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D808D" w14:textId="77777777" w:rsidR="00F77C5C" w:rsidRDefault="00F15E1F">
      <w:pPr>
        <w:pStyle w:val="A5"/>
        <w:jc w:val="center"/>
        <w:rPr>
          <w:rFonts w:ascii="黑体" w:eastAsia="黑体" w:hAnsi="黑体" w:cs="黑体" w:hint="default"/>
          <w:sz w:val="32"/>
          <w:szCs w:val="32"/>
          <w:lang w:val="zh-TW" w:eastAsia="zh-TW"/>
        </w:rPr>
      </w:pPr>
      <w:r>
        <w:rPr>
          <w:rFonts w:ascii="黑体" w:eastAsia="黑体" w:hAnsi="黑体" w:cs="黑体"/>
          <w:sz w:val="32"/>
          <w:szCs w:val="32"/>
          <w:lang w:val="zh-TW" w:eastAsia="zh-TW"/>
        </w:rPr>
        <w:t>哈工大软件学院软件工程硕士学生实习周报</w:t>
      </w:r>
    </w:p>
    <w:p w14:paraId="0699463E" w14:textId="1EFD7E1C" w:rsidR="00F77C5C" w:rsidRDefault="00F15E1F">
      <w:pPr>
        <w:pStyle w:val="A5"/>
        <w:rPr>
          <w:rFonts w:ascii="黑体" w:eastAsia="黑体" w:hAnsi="黑体" w:cs="黑体" w:hint="default"/>
          <w:sz w:val="24"/>
          <w:szCs w:val="24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第</w:t>
      </w:r>
      <w:r>
        <w:rPr>
          <w:rFonts w:ascii="黑体" w:eastAsia="黑体" w:hAnsi="黑体" w:cs="黑体"/>
          <w:sz w:val="28"/>
          <w:szCs w:val="28"/>
        </w:rPr>
        <w:t xml:space="preserve">   1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组</w:t>
      </w:r>
      <w:r>
        <w:rPr>
          <w:rFonts w:ascii="黑体" w:eastAsia="黑体" w:hAnsi="黑体" w:cs="黑体"/>
          <w:sz w:val="24"/>
          <w:szCs w:val="24"/>
        </w:rPr>
        <w:t xml:space="preserve">                                        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第</w:t>
      </w:r>
      <w:r>
        <w:rPr>
          <w:rFonts w:ascii="黑体" w:eastAsia="黑体" w:hAnsi="黑体" w:cs="黑体"/>
          <w:sz w:val="28"/>
          <w:szCs w:val="28"/>
        </w:rPr>
        <w:t xml:space="preserve">  </w:t>
      </w:r>
      <w:r w:rsidR="006814DE">
        <w:rPr>
          <w:rFonts w:ascii="黑体" w:eastAsia="黑体" w:hAnsi="黑体" w:cs="黑体" w:hint="default"/>
          <w:sz w:val="28"/>
          <w:szCs w:val="28"/>
          <w:lang w:val="zh-CN"/>
        </w:rPr>
        <w:t>16</w:t>
      </w:r>
      <w:r>
        <w:rPr>
          <w:rFonts w:ascii="黑体" w:eastAsia="黑体" w:hAnsi="黑体" w:cs="黑体"/>
          <w:sz w:val="28"/>
          <w:szCs w:val="28"/>
        </w:rPr>
        <w:t xml:space="preserve"> 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周</w:t>
      </w:r>
    </w:p>
    <w:tbl>
      <w:tblPr>
        <w:tblStyle w:val="TableNormal"/>
        <w:tblW w:w="828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1800"/>
        <w:gridCol w:w="2880"/>
      </w:tblGrid>
      <w:tr w:rsidR="00F77C5C" w14:paraId="7DD49E5D" w14:textId="77777777">
        <w:trPr>
          <w:trHeight w:val="54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861A9" w14:textId="77777777" w:rsidR="00F77C5C" w:rsidRDefault="00F15E1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实习单位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77683" w14:textId="77777777" w:rsidR="00F77C5C" w:rsidRDefault="00F15E1F">
            <w:pPr>
              <w:pStyle w:val="B"/>
              <w:widowControl w:val="0"/>
              <w:jc w:val="center"/>
              <w:rPr>
                <w:rFonts w:hint="default"/>
              </w:rPr>
            </w:pPr>
            <w:r>
              <w:rPr>
                <w:kern w:val="2"/>
                <w:sz w:val="21"/>
                <w:szCs w:val="21"/>
              </w:rPr>
              <w:t>美团大众点评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A603E" w14:textId="77777777" w:rsidR="00F77C5C" w:rsidRDefault="00F15E1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实习城市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B36DE" w14:textId="77777777" w:rsidR="00F77C5C" w:rsidRDefault="00F15E1F">
            <w:pPr>
              <w:pStyle w:val="B"/>
              <w:widowControl w:val="0"/>
              <w:jc w:val="center"/>
              <w:rPr>
                <w:rFonts w:hint="default"/>
              </w:rPr>
            </w:pPr>
            <w:r>
              <w:rPr>
                <w:kern w:val="2"/>
                <w:sz w:val="21"/>
                <w:szCs w:val="21"/>
              </w:rPr>
              <w:t>北京</w:t>
            </w:r>
          </w:p>
        </w:tc>
      </w:tr>
      <w:tr w:rsidR="00F77C5C" w14:paraId="3F1B3057" w14:textId="77777777">
        <w:trPr>
          <w:trHeight w:val="6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C4D12" w14:textId="77777777" w:rsidR="00F77C5C" w:rsidRDefault="00F15E1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学生组长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58BF9" w14:textId="77777777" w:rsidR="00F77C5C" w:rsidRDefault="00F15E1F">
            <w:pPr>
              <w:pStyle w:val="C"/>
            </w:pPr>
            <w:r>
              <w:rPr>
                <w:rFonts w:ascii="Arial Unicode MS" w:hAnsi="Arial Unicode MS" w:cs="Arial Unicode MS" w:hint="eastAsia"/>
              </w:rPr>
              <w:t>赵秭沐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7A088" w14:textId="77777777" w:rsidR="00F77C5C" w:rsidRDefault="00F15E1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实习人数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6496A" w14:textId="77777777" w:rsidR="00F77C5C" w:rsidRDefault="00F77C5C"/>
        </w:tc>
      </w:tr>
      <w:tr w:rsidR="00F77C5C" w14:paraId="7872EC4F" w14:textId="77777777">
        <w:trPr>
          <w:trHeight w:val="55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A425D" w14:textId="77777777" w:rsidR="00F77C5C" w:rsidRDefault="00F15E1F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组员姓名</w:t>
            </w: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0AB93" w14:textId="77777777" w:rsidR="00F77C5C" w:rsidRDefault="00F15E1F">
            <w:pPr>
              <w:pStyle w:val="B"/>
              <w:widowControl w:val="0"/>
              <w:jc w:val="both"/>
              <w:rPr>
                <w:rFonts w:hint="default"/>
              </w:rPr>
            </w:pPr>
            <w:r>
              <w:rPr>
                <w:rFonts w:ascii="黑体" w:eastAsia="黑体" w:hAnsi="黑体" w:cs="黑体"/>
                <w:kern w:val="2"/>
              </w:rPr>
              <w:t>吕婷婷</w:t>
            </w:r>
          </w:p>
        </w:tc>
      </w:tr>
      <w:tr w:rsidR="00F77C5C" w14:paraId="738E6F8E" w14:textId="77777777">
        <w:trPr>
          <w:trHeight w:val="10036"/>
        </w:trPr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7E98" w14:textId="77777777" w:rsidR="00F77C5C" w:rsidRDefault="00F15E1F">
            <w:pPr>
              <w:pStyle w:val="A5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4"/>
                <w:szCs w:val="24"/>
                <w:lang w:val="zh-TW" w:eastAsia="zh-TW"/>
              </w:rPr>
              <w:t>实习情况汇报</w:t>
            </w:r>
            <w:r>
              <w:rPr>
                <w:rFonts w:ascii="宋体" w:eastAsia="宋体" w:hAnsi="宋体" w:cs="宋体"/>
                <w:lang w:val="zh-TW" w:eastAsia="zh-TW"/>
              </w:rPr>
              <w:t>（含组员实习情况、生活情况、党小组活动情况等）</w:t>
            </w:r>
          </w:p>
          <w:p w14:paraId="1E657CA4" w14:textId="77777777" w:rsidR="00F77C5C" w:rsidRDefault="00F15E1F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</w:rPr>
            </w:pPr>
            <w:r>
              <w:rPr>
                <w:color w:val="454545"/>
                <w:sz w:val="24"/>
                <w:szCs w:val="24"/>
                <w:u w:color="454545"/>
              </w:rPr>
              <w:t>生活情况：生活很好。</w:t>
            </w:r>
          </w:p>
          <w:p w14:paraId="50FADA93" w14:textId="23F9555F" w:rsidR="006814DE" w:rsidRDefault="006814DE" w:rsidP="006814DE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  <w:lang w:eastAsia="zh-CN"/>
              </w:rPr>
            </w:pPr>
            <w:r>
              <w:rPr>
                <w:color w:val="454545"/>
                <w:sz w:val="24"/>
                <w:szCs w:val="24"/>
                <w:u w:color="454545"/>
              </w:rPr>
              <w:t>实习情况：</w:t>
            </w:r>
            <w:r>
              <w:rPr>
                <w:color w:val="454545"/>
                <w:sz w:val="24"/>
                <w:szCs w:val="24"/>
                <w:u w:color="454545"/>
                <w:lang w:eastAsia="zh-CN"/>
              </w:rPr>
              <w:t>1.阅读论文，调研安全漏洞扫描工具特点，学习不同工具扫描算法，逐步完成开题报告。</w:t>
            </w:r>
            <w:bookmarkStart w:id="0" w:name="_GoBack"/>
            <w:bookmarkEnd w:id="0"/>
          </w:p>
          <w:p w14:paraId="4EF38B08" w14:textId="42A00741" w:rsidR="00F77C5C" w:rsidRPr="004224EB" w:rsidRDefault="006814DE" w:rsidP="006814DE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  <w:lang w:val="en-US"/>
              </w:rPr>
            </w:pPr>
            <w:r w:rsidRPr="004224EB">
              <w:rPr>
                <w:rFonts w:hint="default"/>
                <w:color w:val="454545"/>
                <w:sz w:val="24"/>
                <w:szCs w:val="24"/>
                <w:u w:color="454545"/>
                <w:lang w:val="en-US"/>
              </w:rPr>
              <w:t xml:space="preserve"> </w:t>
            </w:r>
          </w:p>
          <w:p w14:paraId="70299B2E" w14:textId="77777777" w:rsidR="00F77C5C" w:rsidRDefault="00F15E1F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</w:rPr>
            </w:pPr>
            <w:r>
              <w:rPr>
                <w:color w:val="454545"/>
                <w:sz w:val="24"/>
                <w:szCs w:val="24"/>
                <w:u w:color="454545"/>
              </w:rPr>
              <w:t xml:space="preserve">                  </w:t>
            </w:r>
          </w:p>
          <w:p w14:paraId="0733156C" w14:textId="77777777" w:rsidR="00F77C5C" w:rsidRDefault="00F77C5C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</w:rPr>
            </w:pPr>
          </w:p>
          <w:p w14:paraId="4DC97E51" w14:textId="77777777" w:rsidR="00F77C5C" w:rsidRDefault="00F77C5C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</w:rPr>
            </w:pPr>
          </w:p>
          <w:p w14:paraId="45FFB81A" w14:textId="77777777" w:rsidR="00F77C5C" w:rsidRDefault="00F15E1F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  <w:color w:val="454545"/>
                <w:sz w:val="24"/>
                <w:szCs w:val="24"/>
                <w:u w:color="454545"/>
              </w:rPr>
            </w:pPr>
            <w:r>
              <w:rPr>
                <w:color w:val="454545"/>
                <w:sz w:val="24"/>
                <w:szCs w:val="24"/>
                <w:u w:color="454545"/>
              </w:rPr>
              <w:t xml:space="preserve">              </w:t>
            </w:r>
          </w:p>
          <w:p w14:paraId="7E468CA4" w14:textId="77777777" w:rsidR="00F77C5C" w:rsidRDefault="00F15E1F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spacing w:line="240" w:lineRule="atLeast"/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  <w:u w:color="454545"/>
              </w:rPr>
              <w:t xml:space="preserve">                  </w:t>
            </w:r>
          </w:p>
        </w:tc>
      </w:tr>
    </w:tbl>
    <w:p w14:paraId="3A5A7DB7" w14:textId="77777777" w:rsidR="00F77C5C" w:rsidRDefault="00F77C5C">
      <w:pPr>
        <w:pStyle w:val="A5"/>
        <w:ind w:left="864" w:hanging="864"/>
        <w:jc w:val="left"/>
        <w:rPr>
          <w:rFonts w:hint="default"/>
        </w:rPr>
      </w:pPr>
    </w:p>
    <w:sectPr w:rsidR="00F77C5C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8814C" w14:textId="77777777" w:rsidR="00BB26E5" w:rsidRDefault="00BB26E5">
      <w:r>
        <w:separator/>
      </w:r>
    </w:p>
  </w:endnote>
  <w:endnote w:type="continuationSeparator" w:id="0">
    <w:p w14:paraId="05BB1CFF" w14:textId="77777777" w:rsidR="00BB26E5" w:rsidRDefault="00BB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26AA2" w14:textId="77777777" w:rsidR="00BB26E5" w:rsidRDefault="00BB26E5">
      <w:r>
        <w:separator/>
      </w:r>
    </w:p>
  </w:footnote>
  <w:footnote w:type="continuationSeparator" w:id="0">
    <w:p w14:paraId="1D243D6A" w14:textId="77777777" w:rsidR="00BB26E5" w:rsidRDefault="00BB2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5C"/>
    <w:rsid w:val="00127E83"/>
    <w:rsid w:val="004224EB"/>
    <w:rsid w:val="0053023C"/>
    <w:rsid w:val="006814DE"/>
    <w:rsid w:val="00AA47CF"/>
    <w:rsid w:val="00BB26E5"/>
    <w:rsid w:val="00F15E1F"/>
    <w:rsid w:val="00F26351"/>
    <w:rsid w:val="00F77C5C"/>
    <w:rsid w:val="00F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E7C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C">
    <w:name w:val="正文 C"/>
    <w:rPr>
      <w:rFonts w:eastAsia="Times New Roman"/>
      <w:color w:val="000000"/>
      <w:sz w:val="24"/>
      <w:szCs w:val="24"/>
      <w:u w:color="000000"/>
    </w:rPr>
  </w:style>
  <w:style w:type="paragraph" w:customStyle="1" w:styleId="a6">
    <w:name w:val="默认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7">
    <w:name w:val="header"/>
    <w:basedOn w:val="a"/>
    <w:link w:val="Char"/>
    <w:uiPriority w:val="99"/>
    <w:unhideWhenUsed/>
    <w:rsid w:val="00681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814DE"/>
    <w:rPr>
      <w:sz w:val="18"/>
      <w:szCs w:val="18"/>
      <w:lang w:eastAsia="en-US"/>
    </w:rPr>
  </w:style>
  <w:style w:type="paragraph" w:styleId="a8">
    <w:name w:val="footer"/>
    <w:basedOn w:val="a"/>
    <w:link w:val="Char0"/>
    <w:uiPriority w:val="99"/>
    <w:unhideWhenUsed/>
    <w:rsid w:val="006814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814D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lvtingting</cp:lastModifiedBy>
  <cp:revision>5</cp:revision>
  <dcterms:created xsi:type="dcterms:W3CDTF">2017-09-08T01:04:00Z</dcterms:created>
  <dcterms:modified xsi:type="dcterms:W3CDTF">2017-10-20T07:49:00Z</dcterms:modified>
</cp:coreProperties>
</file>