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00" w:lineRule="exact"/>
        <w:rPr>
          <w:b/>
          <w:sz w:val="30"/>
        </w:rPr>
      </w:pPr>
      <w:r>
        <w:rPr>
          <w:rFonts w:hint="eastAsia"/>
          <w:b/>
          <w:sz w:val="30"/>
        </w:rPr>
        <w:t>附件8：</w:t>
      </w:r>
    </w:p>
    <w:p>
      <w:pPr>
        <w:pStyle w:val="2"/>
        <w:spacing w:line="400" w:lineRule="exact"/>
        <w:jc w:val="center"/>
        <w:rPr>
          <w:b/>
          <w:sz w:val="36"/>
          <w:szCs w:val="36"/>
        </w:rPr>
      </w:pPr>
      <w:r>
        <w:rPr>
          <w:rFonts w:hint="eastAsia"/>
          <w:b/>
          <w:sz w:val="36"/>
          <w:szCs w:val="36"/>
        </w:rPr>
        <w:t>北京联合大学毕业设计（论文）开题报告</w:t>
      </w:r>
    </w:p>
    <w:p>
      <w:pPr>
        <w:spacing w:line="400" w:lineRule="exact"/>
        <w:rPr>
          <w:sz w:val="24"/>
          <w:szCs w:val="24"/>
        </w:rPr>
      </w:pPr>
    </w:p>
    <w:p>
      <w:pPr>
        <w:spacing w:line="400" w:lineRule="exact"/>
        <w:rPr>
          <w:rFonts w:ascii="宋体" w:hAnsi="宋体"/>
          <w:sz w:val="24"/>
          <w:u w:val="single"/>
        </w:rPr>
      </w:pPr>
      <w:r>
        <w:rPr>
          <w:rFonts w:hint="eastAsia"/>
          <w:sz w:val="24"/>
          <w:szCs w:val="24"/>
        </w:rPr>
        <w:t>题目</w:t>
      </w:r>
      <w:r>
        <w:rPr>
          <w:rFonts w:hint="eastAsia" w:ascii="宋体" w:hAnsi="宋体"/>
          <w:sz w:val="24"/>
        </w:rPr>
        <w:t>：</w:t>
      </w:r>
      <w:r>
        <w:rPr>
          <w:rFonts w:ascii="宋体" w:hAnsi="宋体" w:cs="宋体"/>
          <w:color w:val="000000"/>
          <w:sz w:val="24"/>
          <w:szCs w:val="24"/>
          <w:u w:val="single"/>
        </w:rPr>
        <w:t>易买网购物商城的设计与实现</w:t>
      </w:r>
      <w:r>
        <w:rPr>
          <w:rFonts w:hint="eastAsia" w:ascii="宋体" w:hAnsi="宋体" w:cs="宋体"/>
          <w:color w:val="000000"/>
          <w:sz w:val="24"/>
          <w:szCs w:val="24"/>
          <w:u w:val="single"/>
        </w:rPr>
        <w:t xml:space="preserve">               </w:t>
      </w:r>
      <w:r>
        <w:rPr>
          <w:rFonts w:hint="eastAsia" w:ascii="宋体" w:hAnsi="宋体"/>
          <w:sz w:val="24"/>
          <w:u w:val="single"/>
        </w:rPr>
        <w:t xml:space="preserve">                        </w:t>
      </w:r>
    </w:p>
    <w:p>
      <w:pPr>
        <w:spacing w:line="400" w:lineRule="exact"/>
        <w:rPr>
          <w:rFonts w:ascii="宋体" w:hAnsi="宋体"/>
          <w:sz w:val="24"/>
          <w:u w:val="single"/>
        </w:rPr>
      </w:pPr>
      <w:r>
        <w:rPr>
          <w:rFonts w:hint="eastAsia" w:ascii="宋体" w:hAnsi="宋体"/>
          <w:sz w:val="24"/>
        </w:rPr>
        <w:t>专业：</w:t>
      </w:r>
      <w:r>
        <w:rPr>
          <w:rFonts w:hint="eastAsia" w:ascii="宋体" w:hAnsi="宋体"/>
          <w:sz w:val="24"/>
          <w:u w:val="single"/>
        </w:rPr>
        <w:t xml:space="preserve">计算机科学与技术           </w:t>
      </w:r>
      <w:r>
        <w:rPr>
          <w:rFonts w:hint="eastAsia" w:ascii="宋体" w:hAnsi="宋体"/>
          <w:sz w:val="24"/>
        </w:rPr>
        <w:t xml:space="preserve">  指导教师：</w:t>
      </w:r>
      <w:r>
        <w:rPr>
          <w:rFonts w:hint="eastAsia" w:ascii="宋体" w:hAnsi="宋体"/>
          <w:sz w:val="24"/>
          <w:u w:val="single"/>
        </w:rPr>
        <w:t xml:space="preserve">孙悦                      </w:t>
      </w:r>
    </w:p>
    <w:p>
      <w:pPr>
        <w:spacing w:line="400" w:lineRule="exact"/>
        <w:rPr>
          <w:rFonts w:ascii="宋体" w:hAnsi="宋体"/>
          <w:sz w:val="24"/>
          <w:u w:val="single"/>
        </w:rPr>
      </w:pPr>
      <w:r>
        <w:rPr>
          <w:rFonts w:hint="eastAsia" w:ascii="宋体" w:hAnsi="宋体"/>
          <w:sz w:val="24"/>
        </w:rPr>
        <w:t>学院：</w:t>
      </w:r>
      <w:r>
        <w:rPr>
          <w:rFonts w:hint="eastAsia" w:ascii="宋体" w:hAnsi="宋体"/>
          <w:sz w:val="24"/>
          <w:u w:val="single"/>
        </w:rPr>
        <w:t xml:space="preserve">信息学院       </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rPr>
        <w:t xml:space="preserve"> 学号：</w:t>
      </w:r>
      <w:r>
        <w:rPr>
          <w:rFonts w:hint="eastAsia" w:ascii="宋体" w:hAnsi="宋体"/>
          <w:sz w:val="24"/>
          <w:u w:val="single"/>
        </w:rPr>
        <w:t xml:space="preserve">2012080332077                 </w:t>
      </w:r>
    </w:p>
    <w:p>
      <w:pPr>
        <w:spacing w:line="400" w:lineRule="exact"/>
        <w:rPr>
          <w:rFonts w:ascii="宋体" w:hAnsi="宋体"/>
          <w:sz w:val="24"/>
          <w:u w:val="single"/>
        </w:rPr>
      </w:pPr>
      <w:r>
        <w:rPr>
          <w:rFonts w:hint="eastAsia" w:ascii="宋体" w:hAnsi="宋体"/>
          <w:sz w:val="24"/>
        </w:rPr>
        <w:t>班级：</w:t>
      </w:r>
      <w:r>
        <w:rPr>
          <w:rFonts w:hint="eastAsia" w:ascii="宋体" w:hAnsi="宋体"/>
          <w:sz w:val="24"/>
          <w:u w:val="single"/>
        </w:rPr>
        <w:t>计算机1</w:t>
      </w:r>
      <w:r>
        <w:rPr>
          <w:rFonts w:hint="eastAsia" w:ascii="宋体" w:hAnsi="宋体"/>
          <w:sz w:val="24"/>
          <w:u w:val="single"/>
          <w:lang w:val="en-US" w:eastAsia="zh-CN"/>
        </w:rPr>
        <w:t>3</w:t>
      </w:r>
      <w:r>
        <w:rPr>
          <w:rFonts w:hint="eastAsia" w:ascii="宋体" w:hAnsi="宋体"/>
          <w:sz w:val="24"/>
          <w:u w:val="single"/>
        </w:rPr>
        <w:t xml:space="preserve">03B                </w:t>
      </w:r>
      <w:r>
        <w:rPr>
          <w:rFonts w:hint="eastAsia" w:ascii="宋体" w:hAnsi="宋体"/>
          <w:sz w:val="24"/>
        </w:rPr>
        <w:t xml:space="preserve">  姓名：</w:t>
      </w:r>
      <w:r>
        <w:rPr>
          <w:rFonts w:hint="eastAsia" w:ascii="宋体" w:hAnsi="宋体"/>
          <w:sz w:val="24"/>
          <w:u w:val="single"/>
        </w:rPr>
        <w:t xml:space="preserve">宁浩声                        </w:t>
      </w:r>
    </w:p>
    <w:p>
      <w:pPr>
        <w:pStyle w:val="2"/>
        <w:spacing w:line="400" w:lineRule="exact"/>
        <w:rPr>
          <w:b/>
          <w:sz w:val="30"/>
        </w:rPr>
      </w:pPr>
    </w:p>
    <w:p>
      <w:pPr>
        <w:pStyle w:val="2"/>
        <w:spacing w:line="400" w:lineRule="exact"/>
        <w:rPr>
          <w:b/>
          <w:sz w:val="30"/>
        </w:rPr>
      </w:pPr>
    </w:p>
    <w:p>
      <w:pPr>
        <w:pStyle w:val="2"/>
        <w:spacing w:line="400" w:lineRule="exact"/>
        <w:rPr>
          <w:b/>
          <w:sz w:val="30"/>
        </w:rPr>
      </w:pPr>
      <w:r>
        <w:rPr>
          <w:rFonts w:hint="eastAsia"/>
          <w:b/>
          <w:sz w:val="30"/>
        </w:rPr>
        <w:t xml:space="preserve">    一、</w:t>
      </w:r>
      <w:r>
        <w:rPr>
          <w:rFonts w:hint="eastAsia"/>
          <w:b/>
          <w:color w:val="000000"/>
          <w:sz w:val="30"/>
        </w:rPr>
        <w:t>课题</w:t>
      </w:r>
      <w:r>
        <w:rPr>
          <w:rFonts w:hint="eastAsia"/>
          <w:b/>
          <w:sz w:val="30"/>
        </w:rPr>
        <w:t>任务与目的</w:t>
      </w:r>
    </w:p>
    <w:p>
      <w:pPr>
        <w:pStyle w:val="2"/>
        <w:spacing w:line="400" w:lineRule="exact"/>
        <w:ind w:firstLine="480" w:firstLineChars="200"/>
        <w:rPr>
          <w:rFonts w:hint="eastAsia" w:hAnsi="宋体" w:cs="宋体"/>
          <w:color w:val="000000" w:themeColor="text1"/>
          <w:sz w:val="24"/>
          <w:szCs w:val="24"/>
        </w:rPr>
      </w:pPr>
      <w:r>
        <w:rPr>
          <w:rFonts w:hint="eastAsia"/>
          <w:color w:val="000000" w:themeColor="text1"/>
          <w:sz w:val="24"/>
        </w:rPr>
        <w:t>设计与实现一个商城购物网站，</w:t>
      </w:r>
      <w:r>
        <w:rPr>
          <w:rFonts w:hint="eastAsia" w:hAnsi="宋体" w:cs="宋体"/>
          <w:color w:val="000000" w:themeColor="text1"/>
          <w:sz w:val="24"/>
          <w:szCs w:val="24"/>
        </w:rPr>
        <w:t>方便用户对商品的</w:t>
      </w:r>
      <w:r>
        <w:rPr>
          <w:rFonts w:hint="eastAsia" w:hAnsi="宋体" w:cs="宋体"/>
          <w:color w:val="000000" w:themeColor="text1"/>
          <w:sz w:val="24"/>
          <w:szCs w:val="24"/>
          <w:lang w:val="en-US" w:eastAsia="zh-CN"/>
        </w:rPr>
        <w:t>浏览和</w:t>
      </w:r>
      <w:r>
        <w:rPr>
          <w:rFonts w:hint="eastAsia" w:hAnsi="宋体" w:cs="宋体"/>
          <w:color w:val="000000" w:themeColor="text1"/>
          <w:sz w:val="24"/>
          <w:szCs w:val="24"/>
        </w:rPr>
        <w:t>购买，管理员对用户、商品的管理以及网站的运行维护。主要功能有注册用户、商品浏览、购物车</w:t>
      </w:r>
      <w:r>
        <w:rPr>
          <w:rFonts w:hint="eastAsia" w:hAnsi="宋体" w:cs="宋体"/>
          <w:color w:val="000000" w:themeColor="text1"/>
          <w:sz w:val="24"/>
          <w:szCs w:val="24"/>
          <w:lang w:eastAsia="zh-CN"/>
        </w:rPr>
        <w:t>、</w:t>
      </w:r>
      <w:r>
        <w:rPr>
          <w:rFonts w:hint="eastAsia" w:hAnsi="宋体" w:cs="宋体"/>
          <w:color w:val="000000" w:themeColor="text1"/>
          <w:sz w:val="24"/>
          <w:szCs w:val="24"/>
          <w:lang w:val="en-US" w:eastAsia="zh-CN"/>
        </w:rPr>
        <w:t>留言、聊天、公告、浏览记录</w:t>
      </w:r>
      <w:r>
        <w:rPr>
          <w:rFonts w:hint="eastAsia" w:hAnsi="宋体" w:cs="宋体"/>
          <w:color w:val="000000" w:themeColor="text1"/>
          <w:sz w:val="24"/>
          <w:szCs w:val="24"/>
        </w:rPr>
        <w:t>等。</w:t>
      </w:r>
    </w:p>
    <w:p>
      <w:pPr>
        <w:pStyle w:val="2"/>
        <w:spacing w:line="400" w:lineRule="exact"/>
        <w:ind w:firstLine="480" w:firstLineChars="200"/>
        <w:rPr>
          <w:rFonts w:hint="eastAsia" w:hAnsi="宋体" w:cs="宋体" w:eastAsiaTheme="minorEastAsia"/>
          <w:color w:val="000000" w:themeColor="text1"/>
          <w:sz w:val="24"/>
          <w:szCs w:val="24"/>
          <w:lang w:val="en-US" w:eastAsia="zh-CN"/>
        </w:rPr>
      </w:pPr>
      <w:r>
        <w:rPr>
          <w:rFonts w:hint="eastAsia" w:hAnsi="宋体" w:cs="宋体"/>
          <w:color w:val="000000" w:themeColor="text1"/>
          <w:sz w:val="24"/>
          <w:szCs w:val="24"/>
          <w:lang w:val="en-US" w:eastAsia="zh-CN"/>
        </w:rPr>
        <w:t>本网站与其他的购物网站既有相似之处也有不同之处。网站只有一个管理员，维护着自己网站，经营着自己的店铺，类似京东的自营模式，但是只有一个商家。用户通过网站模拟支付购买自己需要的商品，不满意可以退货退款或通过客服聊天协商解决，保障用户的利益。</w:t>
      </w:r>
    </w:p>
    <w:p>
      <w:pPr>
        <w:pStyle w:val="2"/>
        <w:spacing w:line="400" w:lineRule="exact"/>
        <w:ind w:firstLine="602" w:firstLineChars="200"/>
        <w:rPr>
          <w:b/>
          <w:color w:val="000000"/>
          <w:sz w:val="30"/>
        </w:rPr>
      </w:pPr>
      <w:r>
        <w:rPr>
          <w:rFonts w:hint="eastAsia"/>
          <w:b/>
          <w:color w:val="000000"/>
          <w:sz w:val="30"/>
        </w:rPr>
        <w:t>二、调研资料情况</w:t>
      </w:r>
    </w:p>
    <w:p>
      <w:pPr>
        <w:pStyle w:val="2"/>
        <w:spacing w:line="400" w:lineRule="exact"/>
        <w:ind w:firstLine="480" w:firstLineChars="200"/>
        <w:rPr>
          <w:color w:val="000000"/>
          <w:sz w:val="24"/>
        </w:rPr>
      </w:pPr>
      <w:r>
        <w:rPr>
          <w:rFonts w:hint="eastAsia"/>
          <w:color w:val="000000"/>
          <w:sz w:val="24"/>
        </w:rPr>
        <w:t>1.网上商城定义</w:t>
      </w:r>
    </w:p>
    <w:p>
      <w:pPr>
        <w:pStyle w:val="2"/>
        <w:spacing w:line="400" w:lineRule="exact"/>
        <w:ind w:firstLine="480" w:firstLineChars="200"/>
        <w:rPr>
          <w:color w:val="000000"/>
          <w:sz w:val="24"/>
        </w:rPr>
      </w:pPr>
      <w:r>
        <w:rPr>
          <w:rFonts w:hint="eastAsia"/>
          <w:color w:val="000000"/>
          <w:sz w:val="24"/>
        </w:rPr>
        <w:t>网上商城类似于现实世界当中的商店，差别是利用电子商务的各种手段,达成从买到卖的过程的虚拟商店，从而减少中间环节，消除运输成本和代理中间的差价，造就对普通消费，和加大市场流通带来巨大的发展空间。尽能的还消费者以利益，带动公司发展和企业腾飞，引导国民经济稳定快速发展，推动国内生产总值。 </w:t>
      </w:r>
    </w:p>
    <w:p>
      <w:pPr>
        <w:pStyle w:val="2"/>
        <w:spacing w:line="400" w:lineRule="exact"/>
        <w:rPr>
          <w:color w:val="000000"/>
          <w:sz w:val="24"/>
        </w:rPr>
      </w:pPr>
      <w:r>
        <w:rPr>
          <w:rFonts w:hint="eastAsia"/>
          <w:color w:val="000000"/>
          <w:sz w:val="24"/>
        </w:rPr>
        <w:t xml:space="preserve">    网上商城主要有三大类：</w:t>
      </w:r>
      <w:r>
        <w:rPr>
          <w:rFonts w:ascii="Times New Roman" w:hAnsi="Times New Roman" w:cs="Times New Roman"/>
          <w:color w:val="000000"/>
          <w:sz w:val="24"/>
        </w:rPr>
        <w:t>B2B（Business To Business,</w:t>
      </w:r>
      <w:r>
        <w:rPr>
          <w:rFonts w:hint="eastAsia"/>
          <w:color w:val="000000"/>
          <w:sz w:val="24"/>
        </w:rPr>
        <w:t>商家对商家）、</w:t>
      </w:r>
      <w:r>
        <w:rPr>
          <w:rFonts w:ascii="Times New Roman" w:hAnsi="Times New Roman" w:cs="Times New Roman"/>
          <w:color w:val="000000"/>
          <w:sz w:val="24"/>
        </w:rPr>
        <w:t>B2C(Business To Customer,</w:t>
      </w:r>
      <w:r>
        <w:rPr>
          <w:rFonts w:hint="eastAsia"/>
          <w:color w:val="000000"/>
          <w:sz w:val="24"/>
        </w:rPr>
        <w:t>商家对顾客直销)和</w:t>
      </w:r>
      <w:r>
        <w:rPr>
          <w:rFonts w:ascii="Times New Roman" w:hAnsi="Times New Roman" w:cs="Times New Roman"/>
          <w:color w:val="000000"/>
          <w:sz w:val="24"/>
        </w:rPr>
        <w:t>C2C(Customer to Customer</w:t>
      </w:r>
      <w:r>
        <w:rPr>
          <w:rFonts w:hint="eastAsia"/>
          <w:color w:val="000000"/>
          <w:sz w:val="24"/>
        </w:rPr>
        <w:t>,客户和客户），其功能不尽相同</w:t>
      </w:r>
      <w:r>
        <w:rPr>
          <w:rFonts w:hint="eastAsia"/>
          <w:color w:val="000000"/>
          <w:sz w:val="24"/>
          <w:lang w:eastAsia="zh-CN"/>
        </w:rPr>
        <w:t>。</w:t>
      </w:r>
      <w:r>
        <w:rPr>
          <w:rFonts w:ascii="Times New Roman" w:hAnsi="Times New Roman" w:cs="Times New Roman"/>
          <w:color w:val="000000"/>
          <w:sz w:val="24"/>
        </w:rPr>
        <w:t>B2B</w:t>
      </w:r>
      <w:r>
        <w:rPr>
          <w:rFonts w:hint="eastAsia"/>
          <w:color w:val="000000"/>
          <w:sz w:val="24"/>
        </w:rPr>
        <w:t>的典型代表有阿里巴巴</w:t>
      </w:r>
      <w:r>
        <w:rPr>
          <w:rFonts w:hint="eastAsia"/>
          <w:color w:val="000000"/>
          <w:sz w:val="24"/>
          <w:lang w:eastAsia="zh-CN"/>
        </w:rPr>
        <w:t>、</w:t>
      </w:r>
      <w:r>
        <w:rPr>
          <w:rFonts w:hint="eastAsia"/>
          <w:color w:val="000000"/>
          <w:sz w:val="24"/>
        </w:rPr>
        <w:t>中国制造网，主要是从事批发业务</w:t>
      </w:r>
      <w:r>
        <w:rPr>
          <w:rFonts w:hint="eastAsia"/>
          <w:color w:val="000000"/>
          <w:sz w:val="24"/>
          <w:lang w:eastAsia="zh-CN"/>
        </w:rPr>
        <w:t>。</w:t>
      </w:r>
      <w:r>
        <w:rPr>
          <w:rFonts w:ascii="Times New Roman" w:hAnsi="Times New Roman" w:cs="Times New Roman"/>
          <w:color w:val="000000"/>
          <w:sz w:val="24"/>
        </w:rPr>
        <w:t>B2C</w:t>
      </w:r>
      <w:r>
        <w:rPr>
          <w:rFonts w:hint="eastAsia"/>
          <w:color w:val="000000"/>
          <w:sz w:val="24"/>
        </w:rPr>
        <w:t>的典型代表有亚马逊</w:t>
      </w:r>
      <w:r>
        <w:rPr>
          <w:rFonts w:hint="eastAsia"/>
          <w:color w:val="000000"/>
          <w:sz w:val="24"/>
          <w:lang w:eastAsia="zh-CN"/>
        </w:rPr>
        <w:t>、</w:t>
      </w:r>
      <w:r>
        <w:rPr>
          <w:rFonts w:hint="eastAsia"/>
          <w:color w:val="000000"/>
          <w:sz w:val="24"/>
        </w:rPr>
        <w:t>中国巨蛋</w:t>
      </w:r>
      <w:r>
        <w:rPr>
          <w:rFonts w:hint="eastAsia"/>
          <w:color w:val="000000"/>
          <w:sz w:val="24"/>
          <w:lang w:eastAsia="zh-CN"/>
        </w:rPr>
        <w:t>、</w:t>
      </w:r>
      <w:r>
        <w:rPr>
          <w:rFonts w:hint="eastAsia"/>
          <w:color w:val="000000"/>
          <w:sz w:val="24"/>
        </w:rPr>
        <w:t>当当网，卓越主要是从事零售业务</w:t>
      </w:r>
      <w:r>
        <w:rPr>
          <w:rFonts w:hint="eastAsia"/>
          <w:color w:val="000000"/>
          <w:sz w:val="24"/>
          <w:lang w:eastAsia="zh-CN"/>
        </w:rPr>
        <w:t>。</w:t>
      </w:r>
      <w:r>
        <w:rPr>
          <w:rFonts w:ascii="Times New Roman" w:hAnsi="Times New Roman" w:cs="Times New Roman"/>
          <w:color w:val="000000"/>
          <w:sz w:val="24"/>
        </w:rPr>
        <w:t>C2C</w:t>
      </w:r>
      <w:r>
        <w:rPr>
          <w:rFonts w:hint="eastAsia"/>
          <w:color w:val="000000"/>
          <w:sz w:val="24"/>
        </w:rPr>
        <w:t>的典型代表有淘宝、易趣、拍拍、百度有啊。</w:t>
      </w:r>
    </w:p>
    <w:p>
      <w:pPr>
        <w:pStyle w:val="2"/>
        <w:keepNext w:val="0"/>
        <w:keepLines w:val="0"/>
        <w:pageBreakBefore w:val="0"/>
        <w:widowControl w:val="0"/>
        <w:kinsoku/>
        <w:wordWrap w:val="0"/>
        <w:overflowPunct/>
        <w:topLinePunct w:val="0"/>
        <w:autoSpaceDE/>
        <w:autoSpaceDN/>
        <w:bidi w:val="0"/>
        <w:adjustRightInd/>
        <w:snapToGrid/>
        <w:spacing w:line="400" w:lineRule="exact"/>
        <w:ind w:left="0" w:leftChars="0" w:right="0" w:rightChars="0" w:firstLine="480" w:firstLineChars="200"/>
        <w:jc w:val="both"/>
        <w:textAlignment w:val="auto"/>
        <w:outlineLvl w:val="9"/>
        <w:rPr>
          <w:color w:val="000000"/>
          <w:sz w:val="24"/>
        </w:rPr>
      </w:pPr>
      <w:r>
        <w:rPr>
          <w:rFonts w:hint="eastAsia"/>
          <w:color w:val="000000"/>
          <w:sz w:val="24"/>
        </w:rPr>
        <w:t>除过</w:t>
      </w:r>
      <w:r>
        <w:rPr>
          <w:rFonts w:hint="default" w:ascii="Times New Roman" w:hAnsi="Times New Roman" w:cs="Times New Roman"/>
          <w:color w:val="000000"/>
          <w:sz w:val="24"/>
        </w:rPr>
        <w:t>B2B，B2C，C2C</w:t>
      </w:r>
      <w:r>
        <w:rPr>
          <w:rFonts w:hint="eastAsia"/>
          <w:color w:val="000000"/>
          <w:sz w:val="24"/>
        </w:rPr>
        <w:t>之外，目前新型的电子商务模式还有</w:t>
      </w:r>
      <w:r>
        <w:rPr>
          <w:rFonts w:ascii="Times New Roman" w:hAnsi="Times New Roman" w:cs="Times New Roman"/>
          <w:color w:val="000000"/>
          <w:sz w:val="24"/>
        </w:rPr>
        <w:t>C2B，M2B</w:t>
      </w:r>
      <w:r>
        <w:rPr>
          <w:rFonts w:hint="eastAsia"/>
          <w:color w:val="000000"/>
          <w:sz w:val="24"/>
        </w:rPr>
        <w:t>两种，那么我们如何更好的理解和区别</w:t>
      </w:r>
      <w:r>
        <w:rPr>
          <w:rFonts w:ascii="Times New Roman" w:hAnsi="Times New Roman" w:cs="Times New Roman"/>
          <w:color w:val="000000"/>
          <w:sz w:val="24"/>
        </w:rPr>
        <w:t>B2B，B2C，C2C，C2B，M2C</w:t>
      </w:r>
      <w:r>
        <w:rPr>
          <w:rFonts w:hint="eastAsia"/>
          <w:color w:val="000000"/>
          <w:sz w:val="24"/>
        </w:rPr>
        <w:t>这五种电子商务模式呢？</w:t>
      </w:r>
      <w:r>
        <w:rPr>
          <w:rFonts w:ascii="Times New Roman" w:hAnsi="Times New Roman" w:cs="Times New Roman"/>
          <w:color w:val="000000"/>
          <w:sz w:val="24"/>
        </w:rPr>
        <w:t>B2B (Business to Business)</w:t>
      </w:r>
      <w:r>
        <w:rPr>
          <w:rFonts w:hint="eastAsia"/>
          <w:color w:val="000000"/>
          <w:sz w:val="24"/>
        </w:rPr>
        <w:t> 是指商家与商家建立的商业关系。例如我们在麦当劳中只能够买到可口可乐是因为麦当劳与可口可乐中的商业伙伴的关系，商家们建立商业伙伴的关系是希望通过大家所提供的东西来形成一个互补的发展机会，大家的生意都可以有利润，例子：阿里巴巴、慧聪。</w:t>
      </w:r>
      <w:r>
        <w:rPr>
          <w:rFonts w:ascii="Times New Roman" w:hAnsi="Times New Roman" w:cs="Times New Roman"/>
          <w:color w:val="000000"/>
          <w:sz w:val="24"/>
        </w:rPr>
        <w:t>B2C (Business to Consumer)</w:t>
      </w:r>
      <w:r>
        <w:rPr>
          <w:rFonts w:hint="eastAsia"/>
          <w:color w:val="000000"/>
          <w:sz w:val="24"/>
        </w:rPr>
        <w:t> 就是我们很经常看到的供应商直接把商品卖给用户，例如你去麦当劳吃东西就是</w:t>
      </w:r>
      <w:r>
        <w:rPr>
          <w:rFonts w:ascii="Times New Roman" w:hAnsi="Times New Roman" w:cs="Times New Roman"/>
          <w:color w:val="000000"/>
          <w:sz w:val="24"/>
        </w:rPr>
        <w:t>B2C</w:t>
      </w:r>
      <w:r>
        <w:rPr>
          <w:rFonts w:hint="eastAsia"/>
          <w:color w:val="000000"/>
          <w:sz w:val="24"/>
        </w:rPr>
        <w:t>，因为你只是一个客户。例子：当当、卓越。</w:t>
      </w:r>
      <w:r>
        <w:rPr>
          <w:rFonts w:ascii="Times New Roman" w:hAnsi="Times New Roman" w:cs="Times New Roman"/>
          <w:color w:val="000000"/>
          <w:sz w:val="24"/>
        </w:rPr>
        <w:t>C2C (Consumer to Consumer)</w:t>
      </w:r>
      <w:r>
        <w:rPr>
          <w:rFonts w:hint="eastAsia"/>
          <w:color w:val="000000"/>
          <w:sz w:val="24"/>
        </w:rPr>
        <w:t>客户之间自己把东西放上网去卖。例子：淘宝、拍拍、易趣。</w:t>
      </w:r>
      <w:r>
        <w:rPr>
          <w:rFonts w:ascii="Times New Roman" w:hAnsi="Times New Roman" w:cs="Times New Roman"/>
          <w:color w:val="000000"/>
          <w:sz w:val="24"/>
        </w:rPr>
        <w:t>C2B (Consumer to Business)</w:t>
      </w:r>
      <w:r>
        <w:rPr>
          <w:rFonts w:hint="eastAsia"/>
          <w:color w:val="000000"/>
          <w:sz w:val="24"/>
        </w:rPr>
        <w:t>这个概念比较新,意思是由客户选择自己要些什么东西，要求的价格是什么，然后由商家来决定是否接受客户的要求。假如商家接受客户的要求，那么交易成功，假如商家不接受客户的要求，那么就是交易失败</w:t>
      </w:r>
      <w:r>
        <w:rPr>
          <w:rFonts w:hint="eastAsia"/>
          <w:color w:val="000000"/>
          <w:sz w:val="24"/>
          <w:lang w:eastAsia="zh-CN"/>
        </w:rPr>
        <w:t>。</w:t>
      </w:r>
      <w:r>
        <w:rPr>
          <w:rFonts w:ascii="Times New Roman" w:hAnsi="Times New Roman" w:cs="Times New Roman"/>
          <w:color w:val="000000"/>
          <w:sz w:val="24"/>
        </w:rPr>
        <w:t>M2C</w:t>
      </w:r>
      <w:r>
        <w:rPr>
          <w:rFonts w:hint="eastAsia" w:ascii="Times New Roman" w:hAnsi="Times New Roman" w:cs="Times New Roman"/>
          <w:color w:val="000000"/>
          <w:sz w:val="24"/>
          <w:lang w:eastAsia="zh-CN"/>
        </w:rPr>
        <w:t>（</w:t>
      </w:r>
      <w:r>
        <w:rPr>
          <w:rFonts w:ascii="Times New Roman" w:hAnsi="Times New Roman" w:cs="Times New Roman"/>
          <w:color w:val="000000"/>
          <w:sz w:val="24"/>
        </w:rPr>
        <w:t>Manufacturers to Consumer</w:t>
      </w:r>
      <w:r>
        <w:rPr>
          <w:rFonts w:hint="eastAsia" w:ascii="Times New Roman" w:hAnsi="Times New Roman" w:cs="Times New Roman"/>
          <w:color w:val="000000"/>
          <w:sz w:val="24"/>
          <w:lang w:eastAsia="zh-CN"/>
        </w:rPr>
        <w:t>），</w:t>
      </w:r>
      <w:r>
        <w:rPr>
          <w:rFonts w:hint="eastAsia"/>
          <w:color w:val="000000"/>
          <w:sz w:val="24"/>
        </w:rPr>
        <w:t>生产厂家(</w:t>
      </w:r>
      <w:r>
        <w:rPr>
          <w:rFonts w:ascii="Times New Roman" w:hAnsi="Times New Roman" w:cs="Times New Roman"/>
          <w:color w:val="000000"/>
          <w:sz w:val="24"/>
        </w:rPr>
        <w:t>Manufacturers</w:t>
      </w:r>
      <w:r>
        <w:rPr>
          <w:rFonts w:hint="eastAsia"/>
          <w:color w:val="000000"/>
          <w:sz w:val="24"/>
        </w:rPr>
        <w:t>)直接对消费者</w:t>
      </w:r>
      <w:r>
        <w:rPr>
          <w:rFonts w:hint="default" w:ascii="Times New Roman" w:hAnsi="Times New Roman" w:cs="Times New Roman"/>
          <w:color w:val="000000"/>
          <w:sz w:val="24"/>
        </w:rPr>
        <w:t>(Consumers)</w:t>
      </w:r>
      <w:r>
        <w:rPr>
          <w:rFonts w:hint="eastAsia"/>
          <w:color w:val="000000"/>
          <w:sz w:val="24"/>
        </w:rPr>
        <w:t>提供自己生产的产品或服务的一种商业模式，特点是流通环节减少至一对一，销售成本降低，从而保障了产品品质和售后服务质量。</w:t>
      </w:r>
    </w:p>
    <w:p>
      <w:pPr>
        <w:pStyle w:val="2"/>
        <w:numPr>
          <w:ilvl w:val="0"/>
          <w:numId w:val="1"/>
        </w:numPr>
        <w:spacing w:line="400" w:lineRule="exact"/>
        <w:ind w:firstLine="480" w:firstLineChars="200"/>
        <w:rPr>
          <w:color w:val="000000"/>
          <w:sz w:val="24"/>
        </w:rPr>
      </w:pPr>
      <w:r>
        <w:rPr>
          <w:rFonts w:hint="eastAsia"/>
          <w:color w:val="000000"/>
          <w:sz w:val="24"/>
        </w:rPr>
        <w:t>网上商城企业</w:t>
      </w:r>
    </w:p>
    <w:p>
      <w:pPr>
        <w:pStyle w:val="2"/>
        <w:spacing w:line="400" w:lineRule="exact"/>
        <w:rPr>
          <w:color w:val="FF0000"/>
          <w:sz w:val="24"/>
        </w:rPr>
      </w:pPr>
      <w:r>
        <w:rPr>
          <w:rFonts w:hint="eastAsia"/>
          <w:color w:val="FF0000"/>
          <w:sz w:val="24"/>
        </w:rPr>
        <w:t xml:space="preserve">    </w:t>
      </w:r>
      <w:r>
        <w:rPr>
          <w:rFonts w:hint="eastAsia"/>
          <w:color w:val="000000"/>
          <w:sz w:val="24"/>
        </w:rPr>
        <w:t>1）淘宝网</w:t>
      </w:r>
    </w:p>
    <w:p>
      <w:pPr>
        <w:pStyle w:val="2"/>
        <w:spacing w:line="400" w:lineRule="exact"/>
        <w:ind w:firstLine="480" w:firstLineChars="200"/>
        <w:rPr>
          <w:color w:val="000000"/>
          <w:sz w:val="24"/>
        </w:rPr>
      </w:pPr>
      <w:r>
        <w:rPr>
          <w:rFonts w:hint="eastAsia"/>
          <w:color w:val="000000"/>
          <w:sz w:val="24"/>
        </w:rPr>
        <w:t>淘宝网是亚太地区较大的网络零售、商圈，由阿里巴巴集团在2003年5月创立</w:t>
      </w:r>
      <w:r>
        <w:rPr>
          <w:rFonts w:hint="eastAsia"/>
          <w:color w:val="000000"/>
          <w:sz w:val="24"/>
          <w:lang w:eastAsia="zh-CN"/>
        </w:rPr>
        <w:t>，</w:t>
      </w:r>
    </w:p>
    <w:p>
      <w:pPr>
        <w:pStyle w:val="2"/>
        <w:spacing w:line="400" w:lineRule="exact"/>
        <w:rPr>
          <w:color w:val="000000"/>
          <w:sz w:val="24"/>
        </w:rPr>
      </w:pPr>
      <w:r>
        <w:rPr>
          <w:rFonts w:hint="eastAsia"/>
          <w:color w:val="000000"/>
          <w:sz w:val="24"/>
        </w:rPr>
        <w:t>是中国深受欢迎的网购零售平台，拥有近5亿的注册用户数，每天有超过6000万的固定访客，同时每天的在线商品数已经超过了8亿件，平均每分钟售出4.8万件商品。</w:t>
      </w:r>
    </w:p>
    <w:p>
      <w:pPr>
        <w:pStyle w:val="2"/>
        <w:spacing w:line="400" w:lineRule="exact"/>
        <w:ind w:firstLine="480" w:firstLineChars="200"/>
        <w:rPr>
          <w:color w:val="000000"/>
          <w:sz w:val="24"/>
        </w:rPr>
      </w:pPr>
      <w:r>
        <w:rPr>
          <w:rFonts w:hint="eastAsia"/>
          <w:color w:val="000000"/>
          <w:sz w:val="24"/>
        </w:rPr>
        <w:t>截止2011年年底，淘宝网单日交易额峰值达到43.8亿元，创造270.8万直接 且充分就业机会。随着淘宝网规模的扩大和用户数量的增加，淘宝也从单一的C2C网络集市变成了包括C2C、团购、分销、拍卖等多种电子商务模式在内的综合性零售商圈。目前已经成为世界范围的电子商务交易平台之一。</w:t>
      </w:r>
    </w:p>
    <w:p>
      <w:pPr>
        <w:pStyle w:val="2"/>
        <w:spacing w:line="400" w:lineRule="exact"/>
        <w:ind w:firstLine="480" w:firstLineChars="200"/>
        <w:rPr>
          <w:color w:val="000000"/>
          <w:sz w:val="24"/>
        </w:rPr>
      </w:pPr>
      <w:r>
        <w:rPr>
          <w:rFonts w:hint="eastAsia"/>
          <w:color w:val="000000"/>
          <w:sz w:val="24"/>
        </w:rPr>
        <w:t>截至2014年底，淘宝网拥有注册会员近5亿，日活跃用户超1.2亿，在线商品数量达到10亿，在c2c市场，淘宝网占95.1%的市场份额。淘宝网在手机端的发展势头迅猛，据易观2014年最新发布的手机购物报告数字，手机淘宝+天猫的市场份额达到85.1%。截止目前，淘宝网创造的直接就业机会达467.7万。</w:t>
      </w:r>
    </w:p>
    <w:p>
      <w:pPr>
        <w:pStyle w:val="2"/>
        <w:spacing w:line="400" w:lineRule="exact"/>
        <w:ind w:firstLine="480" w:firstLineChars="200"/>
        <w:rPr>
          <w:color w:val="000000"/>
          <w:sz w:val="24"/>
        </w:rPr>
      </w:pPr>
      <w:r>
        <w:rPr>
          <w:rFonts w:hint="eastAsia"/>
          <w:color w:val="000000"/>
          <w:sz w:val="24"/>
        </w:rPr>
        <w:t>2016年3月29日，阿里巴巴集团CEO张勇为淘宝的未来明确了战略：社区化、内容化和本地生活化是三大方向</w:t>
      </w:r>
    </w:p>
    <w:p>
      <w:pPr>
        <w:pStyle w:val="2"/>
        <w:spacing w:line="400" w:lineRule="exact"/>
        <w:ind w:firstLine="480" w:firstLineChars="200"/>
        <w:rPr>
          <w:color w:val="000000"/>
          <w:sz w:val="24"/>
        </w:rPr>
      </w:pPr>
      <w:r>
        <w:rPr>
          <w:rFonts w:hint="eastAsia"/>
          <w:color w:val="000000"/>
          <w:sz w:val="24"/>
        </w:rPr>
        <w:t xml:space="preserve">淘宝网2005年成交金额破80亿元，超越沃尔玛。2007年，淘宝的交易额实现了433亿元，比2006年增长156%。2008年上半年，淘宝成交额就已达到413亿元。2009年全年交易额达到2083亿人民币。 </w:t>
      </w:r>
    </w:p>
    <w:p>
      <w:pPr>
        <w:pStyle w:val="2"/>
        <w:spacing w:line="400" w:lineRule="exact"/>
        <w:ind w:firstLine="480" w:firstLineChars="200"/>
        <w:rPr>
          <w:color w:val="000000"/>
          <w:sz w:val="24"/>
        </w:rPr>
      </w:pPr>
      <w:r>
        <w:rPr>
          <w:rFonts w:hint="eastAsia"/>
          <w:color w:val="000000"/>
          <w:sz w:val="24"/>
        </w:rPr>
        <w:t>随着淘宝网规模的扩大和用户数量的增加，淘宝也从单一的C2C网络集市变成了包括C2C、分销、拍卖、直供、众筹、定制等等多种电子商务模式在内的综合性零售商圈。</w:t>
      </w:r>
    </w:p>
    <w:p>
      <w:pPr>
        <w:pStyle w:val="2"/>
        <w:spacing w:line="400" w:lineRule="exact"/>
        <w:ind w:firstLine="480" w:firstLineChars="200"/>
        <w:rPr>
          <w:color w:val="000000"/>
          <w:sz w:val="24"/>
        </w:rPr>
      </w:pPr>
      <w:r>
        <w:rPr>
          <w:rFonts w:hint="eastAsia"/>
          <w:color w:val="000000"/>
          <w:sz w:val="24"/>
        </w:rPr>
        <w:t>2）京东</w:t>
      </w:r>
    </w:p>
    <w:p>
      <w:pPr>
        <w:pStyle w:val="2"/>
        <w:spacing w:line="400" w:lineRule="exact"/>
        <w:ind w:firstLine="480" w:firstLineChars="200"/>
        <w:rPr>
          <w:color w:val="000000"/>
          <w:sz w:val="24"/>
        </w:rPr>
      </w:pPr>
      <w:r>
        <w:rPr>
          <w:rFonts w:hint="eastAsia"/>
          <w:color w:val="000000"/>
          <w:sz w:val="24"/>
        </w:rPr>
        <w:t>京东</w:t>
      </w:r>
      <w:r>
        <w:rPr>
          <w:rFonts w:ascii="Times New Roman" w:hAnsi="Times New Roman" w:cs="Times New Roman"/>
          <w:color w:val="000000"/>
          <w:sz w:val="24"/>
        </w:rPr>
        <w:t>（JD</w:t>
      </w:r>
      <w:r>
        <w:rPr>
          <w:rFonts w:hint="eastAsia"/>
          <w:color w:val="000000"/>
          <w:sz w:val="24"/>
        </w:rPr>
        <w:t>）是中国最大的自营式电商企业，京东创始人刘强东担任京东集团CEO。</w:t>
      </w:r>
    </w:p>
    <w:p>
      <w:pPr>
        <w:pStyle w:val="2"/>
        <w:spacing w:line="400" w:lineRule="exact"/>
        <w:rPr>
          <w:color w:val="000000"/>
          <w:sz w:val="24"/>
        </w:rPr>
      </w:pPr>
      <w:r>
        <w:rPr>
          <w:rFonts w:hint="eastAsia"/>
          <w:color w:val="000000"/>
          <w:sz w:val="24"/>
        </w:rPr>
        <w:t>2015年第一季度在中国自营式B2C电商市场的占有率为56.3%。目前，京东集团旗下设有京东商城、京东金融、拍拍网、京东智能、O2O及海外事业部。2014年5月，京东在美国纳斯达克证券交易所正式挂牌上市（股票代码：</w:t>
      </w:r>
      <w:r>
        <w:rPr>
          <w:rFonts w:ascii="Times New Roman" w:hAnsi="Times New Roman" w:cs="Times New Roman"/>
          <w:color w:val="000000"/>
          <w:sz w:val="24"/>
        </w:rPr>
        <w:t>JD</w:t>
      </w:r>
      <w:r>
        <w:rPr>
          <w:rFonts w:hint="eastAsia"/>
          <w:color w:val="000000"/>
          <w:sz w:val="24"/>
        </w:rPr>
        <w:t>），是中国第一个成功赴美上市的大型综合型电商平台，与腾讯、百度等中国互联网巨头共同跻身全球前十大互联网公司排行榜。2014年，京东市场交易额达到2602亿元，净收入达到1150亿元。</w:t>
      </w:r>
    </w:p>
    <w:p>
      <w:pPr>
        <w:pStyle w:val="2"/>
        <w:spacing w:line="400" w:lineRule="exact"/>
        <w:ind w:firstLine="480" w:firstLineChars="200"/>
        <w:rPr>
          <w:color w:val="000000"/>
          <w:sz w:val="24"/>
        </w:rPr>
      </w:pPr>
      <w:r>
        <w:rPr>
          <w:rFonts w:hint="eastAsia"/>
          <w:color w:val="000000"/>
          <w:sz w:val="24"/>
        </w:rPr>
        <w:t>2014年11月22日，京东集团宣布大家电“京东帮服务店”正式开业。京东称，未来3年，“京东帮服务店”将在全国区县铺开，达到千余家。</w:t>
      </w:r>
    </w:p>
    <w:p>
      <w:pPr>
        <w:pStyle w:val="2"/>
        <w:spacing w:line="400" w:lineRule="exact"/>
        <w:ind w:firstLine="480" w:firstLineChars="200"/>
        <w:rPr>
          <w:color w:val="000000"/>
          <w:sz w:val="24"/>
        </w:rPr>
      </w:pPr>
      <w:r>
        <w:rPr>
          <w:rFonts w:hint="eastAsia"/>
          <w:color w:val="000000"/>
          <w:sz w:val="24"/>
        </w:rPr>
        <w:t>2014年11月20日，在浙江乌镇出席首届世界互联网大会的中共中央政治局委员、国务院副总理马凯介绍，阿里巴巴、腾讯、百度、京东4家企业进入全球互联网公司十强。2016年5月18日，京东正式敲响了 6·18 的战鼓。</w:t>
      </w:r>
    </w:p>
    <w:p>
      <w:pPr>
        <w:pStyle w:val="2"/>
        <w:spacing w:line="400" w:lineRule="exact"/>
        <w:ind w:firstLine="480" w:firstLineChars="200"/>
        <w:rPr>
          <w:color w:val="000000"/>
          <w:sz w:val="24"/>
        </w:rPr>
      </w:pPr>
      <w:r>
        <w:rPr>
          <w:rFonts w:hint="eastAsia"/>
          <w:color w:val="000000"/>
          <w:sz w:val="24"/>
        </w:rPr>
        <w:t>2016年6月8日，《2016年</w:t>
      </w:r>
      <w:r>
        <w:rPr>
          <w:rFonts w:ascii="Times New Roman" w:hAnsi="Times New Roman" w:cs="Times New Roman"/>
          <w:color w:val="000000"/>
          <w:sz w:val="24"/>
        </w:rPr>
        <w:t>BrandZ</w:t>
      </w:r>
      <w:r>
        <w:rPr>
          <w:rFonts w:hint="eastAsia"/>
          <w:color w:val="000000"/>
          <w:sz w:val="24"/>
        </w:rPr>
        <w:t>全球最具价值品牌百强榜》公布，京东首次进入百强榜，排名第99。2016年6月，京东宣布，与沃尔玛达成深度战略合作。作为合作的一部分，沃尔玛旗下1号店将并入京东。消息宣布后，京东股价上涨近5%。</w:t>
      </w:r>
    </w:p>
    <w:p>
      <w:pPr>
        <w:pStyle w:val="2"/>
        <w:spacing w:line="400" w:lineRule="exact"/>
        <w:ind w:firstLine="480" w:firstLineChars="200"/>
        <w:rPr>
          <w:color w:val="000000"/>
          <w:sz w:val="24"/>
        </w:rPr>
      </w:pPr>
      <w:r>
        <w:rPr>
          <w:rFonts w:hint="eastAsia"/>
          <w:color w:val="000000"/>
          <w:sz w:val="24"/>
        </w:rPr>
        <w:t>3）亚马逊</w:t>
      </w:r>
    </w:p>
    <w:p>
      <w:pPr>
        <w:pStyle w:val="2"/>
        <w:spacing w:line="400" w:lineRule="exact"/>
        <w:ind w:firstLine="480" w:firstLineChars="200"/>
        <w:rPr>
          <w:color w:val="000000"/>
          <w:sz w:val="24"/>
        </w:rPr>
      </w:pPr>
      <w:r>
        <w:rPr>
          <w:rFonts w:hint="eastAsia"/>
          <w:color w:val="000000"/>
          <w:sz w:val="24"/>
        </w:rPr>
        <w:t>亚马逊公司（</w:t>
      </w:r>
      <w:r>
        <w:rPr>
          <w:rFonts w:ascii="Times New Roman" w:hAnsi="Times New Roman" w:cs="Times New Roman"/>
          <w:color w:val="000000"/>
          <w:sz w:val="24"/>
        </w:rPr>
        <w:t>Amazon</w:t>
      </w:r>
      <w:r>
        <w:rPr>
          <w:rFonts w:hint="eastAsia"/>
          <w:color w:val="000000"/>
          <w:sz w:val="24"/>
        </w:rPr>
        <w:t>，简称亚马逊；</w:t>
      </w:r>
      <w:r>
        <w:rPr>
          <w:rFonts w:ascii="Times New Roman" w:hAnsi="Times New Roman" w:cs="Times New Roman"/>
          <w:color w:val="000000"/>
          <w:sz w:val="24"/>
        </w:rPr>
        <w:t>NASDAQ：AMZN</w:t>
      </w:r>
      <w:r>
        <w:rPr>
          <w:rFonts w:hint="eastAsia"/>
          <w:color w:val="000000"/>
          <w:sz w:val="24"/>
        </w:rPr>
        <w:t>），是美国最大的一家网络电子商务公司，位于华盛顿州的西雅图。是网络上最早开始经营电子商务的公司之一，亚马逊成立于1995年，一开始只经营网络的书籍销售业务，现在则扩及了范围相当广的其他产品，已成为全球商品品种最多的网上零售商和全球第二大互联网企业，在公司名下，也包括了</w:t>
      </w:r>
      <w:r>
        <w:rPr>
          <w:rFonts w:ascii="Times New Roman" w:hAnsi="Times New Roman" w:cs="Times New Roman"/>
          <w:color w:val="000000"/>
          <w:sz w:val="24"/>
        </w:rPr>
        <w:t>AlexaInternet、a9、lab126、</w:t>
      </w:r>
      <w:r>
        <w:rPr>
          <w:rFonts w:hint="eastAsia"/>
          <w:color w:val="000000"/>
          <w:sz w:val="24"/>
        </w:rPr>
        <w:t>和互联网电影数据库（</w:t>
      </w:r>
      <w:r>
        <w:rPr>
          <w:rFonts w:ascii="Times New Roman" w:hAnsi="Times New Roman" w:cs="Times New Roman"/>
          <w:color w:val="000000"/>
          <w:sz w:val="24"/>
        </w:rPr>
        <w:t>Internet Movie Database，IMDB</w:t>
      </w:r>
      <w:r>
        <w:rPr>
          <w:rFonts w:hint="eastAsia"/>
          <w:color w:val="000000"/>
          <w:sz w:val="24"/>
        </w:rPr>
        <w:t>）等子公司。</w:t>
      </w:r>
    </w:p>
    <w:p>
      <w:pPr>
        <w:pStyle w:val="2"/>
        <w:spacing w:line="400" w:lineRule="exact"/>
        <w:ind w:firstLine="480" w:firstLineChars="200"/>
        <w:rPr>
          <w:color w:val="000000"/>
          <w:sz w:val="24"/>
        </w:rPr>
      </w:pPr>
      <w:r>
        <w:rPr>
          <w:rFonts w:hint="eastAsia"/>
          <w:color w:val="000000"/>
          <w:sz w:val="24"/>
        </w:rPr>
        <w:t>亚马逊及其它销售商为客户提供数百万种独特的全新、翻新及二手商品，如图书、影视、音乐和游戏、数码下载、电子和电脑、家居园艺用品、玩具、婴幼儿用品、食品、服饰、鞋类和珠宝、健康和个人护理用品、体育及户外用品、玩具、汽车及工业产品等。</w:t>
      </w:r>
    </w:p>
    <w:p>
      <w:pPr>
        <w:pStyle w:val="2"/>
        <w:spacing w:line="400" w:lineRule="exact"/>
        <w:ind w:firstLine="480" w:firstLineChars="200"/>
        <w:rPr>
          <w:rFonts w:hint="eastAsia"/>
          <w:color w:val="000000"/>
          <w:sz w:val="24"/>
        </w:rPr>
      </w:pPr>
      <w:r>
        <w:rPr>
          <w:rFonts w:hint="eastAsia"/>
          <w:color w:val="000000"/>
          <w:sz w:val="24"/>
        </w:rPr>
        <w:t>2004年8月亚马逊全资收购卓越网，使亚马逊全球领先的网上零售专长与卓越网深厚的中国市场经验相结合，进一步提升客户体验，并促进中国电子商务的成长。2016年10月，亚马逊排2016年全球100大最有价值品牌第8名。</w:t>
      </w:r>
    </w:p>
    <w:p>
      <w:pPr>
        <w:pStyle w:val="2"/>
        <w:spacing w:line="400" w:lineRule="exact"/>
        <w:ind w:firstLine="480" w:firstLineChars="200"/>
        <w:rPr>
          <w:color w:val="000000"/>
          <w:sz w:val="24"/>
        </w:rPr>
      </w:pPr>
      <w:r>
        <w:rPr>
          <w:rFonts w:hint="eastAsia"/>
          <w:color w:val="000000"/>
          <w:sz w:val="24"/>
        </w:rPr>
        <w:t>3.网上商城发展</w:t>
      </w:r>
    </w:p>
    <w:p>
      <w:pPr>
        <w:pStyle w:val="2"/>
        <w:spacing w:line="400" w:lineRule="exact"/>
        <w:ind w:firstLine="480" w:firstLineChars="200"/>
        <w:rPr>
          <w:color w:val="FF0000"/>
          <w:sz w:val="24"/>
        </w:rPr>
      </w:pPr>
      <w:r>
        <w:rPr>
          <w:rFonts w:hint="eastAsia"/>
          <w:color w:val="000000"/>
          <w:sz w:val="24"/>
        </w:rPr>
        <w:t xml:space="preserve">网上商城是在为个人用户和企业用户提供人性化的全方位服务，努力为用户创造亲切、轻松和愉悦的购物环境，不断丰富产品结构，最大化地满足消费者日趋多样的购物需求，并凭借更具竞争力的价格和逐渐完善的物流配送体系等各项优势，赢得市场占有率多年稳居行业首位的骄人成绩，也是时代发展的趋势。                         </w:t>
      </w:r>
      <w:r>
        <w:rPr>
          <w:rFonts w:hint="eastAsia"/>
          <w:color w:val="FF0000"/>
          <w:sz w:val="24"/>
        </w:rPr>
        <w:t xml:space="preserve"> </w:t>
      </w:r>
    </w:p>
    <w:p>
      <w:pPr>
        <w:pStyle w:val="2"/>
        <w:spacing w:line="400" w:lineRule="exact"/>
        <w:jc w:val="center"/>
        <w:rPr>
          <w:color w:val="000000"/>
          <w:sz w:val="24"/>
        </w:rPr>
      </w:pPr>
      <w:r>
        <w:rPr>
          <w:rFonts w:hint="eastAsia"/>
          <w:color w:val="000000"/>
          <w:sz w:val="24"/>
        </w:rPr>
        <w:t>参考资料</w:t>
      </w:r>
    </w:p>
    <w:p>
      <w:pPr>
        <w:pStyle w:val="2"/>
        <w:spacing w:line="400" w:lineRule="exact"/>
        <w:rPr>
          <w:rFonts w:hAnsi="宋体" w:cs="宋体"/>
          <w:sz w:val="24"/>
        </w:rPr>
      </w:pPr>
      <w:r>
        <w:rPr>
          <w:rFonts w:hint="eastAsia"/>
          <w:color w:val="000000"/>
          <w:sz w:val="24"/>
        </w:rPr>
        <w:t xml:space="preserve">  </w:t>
      </w:r>
      <w:r>
        <w:rPr>
          <w:rFonts w:hint="default" w:ascii="Times New Roman" w:hAnsi="Times New Roman" w:cs="Times New Roman"/>
          <w:color w:val="000000"/>
          <w:sz w:val="24"/>
        </w:rPr>
        <w:t xml:space="preserve"> [1]</w:t>
      </w:r>
      <w:r>
        <w:rPr>
          <w:rFonts w:hAnsi="宋体" w:cs="宋体"/>
          <w:sz w:val="24"/>
        </w:rPr>
        <w:t>网星工作室，</w:t>
      </w:r>
      <w:r>
        <w:rPr>
          <w:rFonts w:hint="eastAsia" w:hAnsi="宋体" w:cs="宋体"/>
          <w:sz w:val="24"/>
        </w:rPr>
        <w:t>《</w:t>
      </w:r>
      <w:r>
        <w:rPr>
          <w:rFonts w:ascii="Times New Roman" w:hAnsi="Times New Roman" w:cs="Times New Roman"/>
          <w:sz w:val="24"/>
        </w:rPr>
        <w:t>Dreamweaver MX</w:t>
      </w:r>
      <w:r>
        <w:rPr>
          <w:rFonts w:hint="eastAsia" w:hAnsi="宋体" w:cs="宋体"/>
          <w:sz w:val="24"/>
        </w:rPr>
        <w:t>》</w:t>
      </w:r>
      <w:r>
        <w:rPr>
          <w:rFonts w:hAnsi="宋体" w:cs="宋体"/>
          <w:sz w:val="24"/>
        </w:rPr>
        <w:t>，北京希望电子出版社</w:t>
      </w:r>
    </w:p>
    <w:p>
      <w:pPr>
        <w:suppressAutoHyphens/>
        <w:spacing w:line="400" w:lineRule="exact"/>
        <w:ind w:left="420" w:leftChars="200"/>
        <w:rPr>
          <w:rFonts w:ascii="宋体" w:hAnsi="宋体" w:cs="宋体"/>
          <w:sz w:val="24"/>
        </w:rPr>
      </w:pPr>
      <w:r>
        <w:rPr>
          <w:rFonts w:hint="default" w:ascii="Times New Roman" w:hAnsi="Times New Roman" w:cs="Times New Roman"/>
          <w:sz w:val="24"/>
        </w:rPr>
        <w:t>[2]</w:t>
      </w:r>
      <w:r>
        <w:rPr>
          <w:rFonts w:ascii="宋体" w:hAnsi="宋体" w:cs="宋体"/>
          <w:sz w:val="24"/>
        </w:rPr>
        <w:t>薛小龙，</w:t>
      </w:r>
      <w:r>
        <w:rPr>
          <w:rFonts w:hint="eastAsia" w:ascii="宋体" w:hAnsi="宋体" w:cs="宋体"/>
          <w:sz w:val="24"/>
        </w:rPr>
        <w:t>《</w:t>
      </w:r>
      <w:r>
        <w:rPr>
          <w:rFonts w:hint="default" w:ascii="Times New Roman" w:hAnsi="Times New Roman" w:cs="Times New Roman"/>
          <w:sz w:val="24"/>
        </w:rPr>
        <w:t>JSP</w:t>
      </w:r>
      <w:r>
        <w:rPr>
          <w:rFonts w:ascii="宋体" w:hAnsi="宋体" w:cs="宋体"/>
          <w:sz w:val="24"/>
        </w:rPr>
        <w:t>典型系统实战与解析</w:t>
      </w:r>
      <w:r>
        <w:rPr>
          <w:rFonts w:hint="eastAsia" w:ascii="宋体" w:hAnsi="宋体" w:cs="宋体"/>
          <w:sz w:val="24"/>
        </w:rPr>
        <w:t>》</w:t>
      </w:r>
      <w:r>
        <w:rPr>
          <w:rFonts w:ascii="宋体" w:hAnsi="宋体" w:cs="宋体"/>
          <w:sz w:val="24"/>
        </w:rPr>
        <w:t>，电子工业出版社</w:t>
      </w:r>
    </w:p>
    <w:p>
      <w:pPr>
        <w:suppressAutoHyphens/>
        <w:spacing w:line="400" w:lineRule="exact"/>
        <w:ind w:left="420" w:leftChars="200"/>
        <w:rPr>
          <w:rFonts w:ascii="宋体" w:hAnsi="宋体" w:cs="宋体"/>
          <w:sz w:val="24"/>
        </w:rPr>
      </w:pPr>
      <w:r>
        <w:rPr>
          <w:rFonts w:hint="default" w:ascii="Times New Roman" w:hAnsi="Times New Roman" w:cs="Times New Roman"/>
          <w:sz w:val="24"/>
        </w:rPr>
        <w:t>[3]</w:t>
      </w:r>
      <w:r>
        <w:rPr>
          <w:rFonts w:ascii="宋体" w:hAnsi="宋体" w:cs="宋体"/>
          <w:sz w:val="24"/>
        </w:rPr>
        <w:t>管西京，</w:t>
      </w:r>
      <w:r>
        <w:rPr>
          <w:rFonts w:hint="eastAsia" w:ascii="宋体" w:hAnsi="宋体" w:cs="宋体"/>
          <w:sz w:val="24"/>
        </w:rPr>
        <w:t>《</w:t>
      </w:r>
      <w:r>
        <w:rPr>
          <w:rFonts w:hint="default" w:ascii="Times New Roman" w:hAnsi="Times New Roman" w:cs="Times New Roman"/>
          <w:sz w:val="24"/>
        </w:rPr>
        <w:t>JSP+MySql</w:t>
      </w:r>
      <w:r>
        <w:rPr>
          <w:rFonts w:ascii="宋体" w:hAnsi="宋体" w:cs="宋体"/>
          <w:sz w:val="24"/>
        </w:rPr>
        <w:t>动态网站案例开发</w:t>
      </w:r>
      <w:r>
        <w:rPr>
          <w:rFonts w:hint="eastAsia" w:ascii="宋体" w:hAnsi="宋体" w:cs="宋体"/>
          <w:sz w:val="24"/>
        </w:rPr>
        <w:t>》</w:t>
      </w:r>
      <w:r>
        <w:rPr>
          <w:rFonts w:ascii="宋体" w:hAnsi="宋体" w:cs="宋体"/>
          <w:sz w:val="24"/>
        </w:rPr>
        <w:t>，电子工业出版社</w:t>
      </w:r>
    </w:p>
    <w:p>
      <w:pPr>
        <w:suppressAutoHyphens/>
        <w:spacing w:line="400" w:lineRule="exact"/>
        <w:ind w:left="420" w:leftChars="200"/>
        <w:rPr>
          <w:rFonts w:ascii="宋体" w:hAnsi="宋体" w:cs="宋体"/>
          <w:sz w:val="24"/>
        </w:rPr>
      </w:pPr>
      <w:r>
        <w:rPr>
          <w:rFonts w:hint="default" w:ascii="Times New Roman" w:hAnsi="Times New Roman" w:cs="Times New Roman"/>
          <w:sz w:val="24"/>
        </w:rPr>
        <w:t>[4]</w:t>
      </w:r>
      <w:r>
        <w:rPr>
          <w:rFonts w:ascii="宋体" w:hAnsi="宋体" w:cs="宋体"/>
          <w:sz w:val="24"/>
        </w:rPr>
        <w:t>程舒通，</w:t>
      </w:r>
      <w:r>
        <w:rPr>
          <w:rFonts w:hint="eastAsia" w:ascii="宋体" w:hAnsi="宋体" w:cs="宋体"/>
          <w:sz w:val="24"/>
        </w:rPr>
        <w:t>《</w:t>
      </w:r>
      <w:r>
        <w:rPr>
          <w:rFonts w:ascii="宋体" w:hAnsi="宋体" w:cs="宋体"/>
          <w:sz w:val="24"/>
        </w:rPr>
        <w:t>学校网站动态技术的开发</w:t>
      </w:r>
      <w:r>
        <w:rPr>
          <w:rFonts w:hint="eastAsia" w:ascii="宋体" w:hAnsi="宋体" w:cs="宋体"/>
          <w:sz w:val="24"/>
        </w:rPr>
        <w:t>》</w:t>
      </w:r>
      <w:r>
        <w:rPr>
          <w:rFonts w:ascii="宋体" w:hAnsi="宋体" w:cs="宋体"/>
          <w:sz w:val="24"/>
        </w:rPr>
        <w:t>，南宁职业技术学院学报</w:t>
      </w:r>
    </w:p>
    <w:p>
      <w:pPr>
        <w:spacing w:line="400" w:lineRule="exact"/>
        <w:ind w:firstLine="480" w:firstLineChars="200"/>
        <w:rPr>
          <w:rFonts w:ascii="宋体" w:hAnsi="宋体" w:cs="宋体"/>
          <w:sz w:val="24"/>
        </w:rPr>
      </w:pPr>
      <w:r>
        <w:rPr>
          <w:rFonts w:hint="default" w:ascii="Times New Roman" w:hAnsi="Times New Roman" w:cs="Times New Roman"/>
          <w:sz w:val="24"/>
        </w:rPr>
        <w:t>[5]</w:t>
      </w:r>
      <w:r>
        <w:rPr>
          <w:rFonts w:hint="eastAsia" w:hAnsi="宋体"/>
          <w:color w:val="000000"/>
          <w:sz w:val="24"/>
          <w:szCs w:val="24"/>
        </w:rPr>
        <w:t>唐汉明,翟振兴,关宝军,王洪权.深入浅出MySQL(第2版)[M]</w:t>
      </w:r>
      <w:r>
        <w:rPr>
          <w:rFonts w:hint="eastAsia" w:hAnsi="宋体"/>
          <w:color w:val="000000"/>
          <w:sz w:val="24"/>
          <w:szCs w:val="24"/>
          <w:lang w:eastAsia="zh-CN"/>
        </w:rPr>
        <w:t>，</w:t>
      </w:r>
      <w:r>
        <w:rPr>
          <w:rFonts w:hint="eastAsia" w:hAnsi="宋体"/>
          <w:color w:val="000000"/>
          <w:sz w:val="24"/>
          <w:szCs w:val="24"/>
        </w:rPr>
        <w:t>人民邮电出版社</w:t>
      </w:r>
    </w:p>
    <w:p>
      <w:pPr>
        <w:spacing w:line="400" w:lineRule="exact"/>
        <w:ind w:firstLine="480" w:firstLineChars="200"/>
        <w:rPr>
          <w:rFonts w:ascii="宋体" w:hAnsi="宋体" w:cs="宋体"/>
          <w:sz w:val="24"/>
        </w:rPr>
      </w:pPr>
      <w:r>
        <w:rPr>
          <w:rFonts w:hint="default" w:ascii="Times New Roman" w:hAnsi="Times New Roman" w:cs="Times New Roman"/>
          <w:sz w:val="24"/>
        </w:rPr>
        <w:t>[6]</w:t>
      </w:r>
      <w:r>
        <w:rPr>
          <w:rFonts w:ascii="宋体" w:hAnsi="宋体" w:cs="宋体"/>
          <w:sz w:val="24"/>
        </w:rPr>
        <w:t>张海藩 ，</w:t>
      </w:r>
      <w:r>
        <w:rPr>
          <w:rFonts w:hint="eastAsia" w:ascii="宋体" w:hAnsi="宋体" w:cs="宋体"/>
          <w:sz w:val="24"/>
        </w:rPr>
        <w:t>《</w:t>
      </w:r>
      <w:r>
        <w:rPr>
          <w:rFonts w:ascii="宋体" w:hAnsi="宋体" w:cs="宋体"/>
          <w:sz w:val="24"/>
        </w:rPr>
        <w:t>软件工程导论学习辅导</w:t>
      </w:r>
      <w:r>
        <w:rPr>
          <w:rFonts w:hint="eastAsia" w:ascii="宋体" w:hAnsi="宋体" w:cs="宋体"/>
          <w:sz w:val="24"/>
        </w:rPr>
        <w:t>》</w:t>
      </w:r>
      <w:r>
        <w:rPr>
          <w:rFonts w:ascii="宋体" w:hAnsi="宋体" w:cs="宋体"/>
          <w:sz w:val="24"/>
        </w:rPr>
        <w:t>[M]，清华大学出版社</w:t>
      </w:r>
    </w:p>
    <w:p>
      <w:pPr>
        <w:spacing w:line="400" w:lineRule="exact"/>
        <w:ind w:firstLine="480" w:firstLineChars="200"/>
        <w:rPr>
          <w:rFonts w:ascii="宋体" w:hAnsi="宋体" w:cs="宋体"/>
          <w:sz w:val="24"/>
        </w:rPr>
      </w:pPr>
      <w:r>
        <w:rPr>
          <w:rFonts w:hint="default" w:ascii="Times New Roman" w:hAnsi="Times New Roman" w:cs="Times New Roman"/>
          <w:sz w:val="24"/>
        </w:rPr>
        <w:t>[7]</w:t>
      </w:r>
      <w:r>
        <w:rPr>
          <w:rFonts w:hint="eastAsia" w:ascii="宋体" w:hAnsi="宋体" w:cs="宋体"/>
          <w:sz w:val="24"/>
        </w:rPr>
        <w:t>李刚，《疯狂</w:t>
      </w:r>
      <w:r>
        <w:rPr>
          <w:rFonts w:hint="default" w:ascii="Times New Roman" w:hAnsi="Times New Roman" w:cs="Times New Roman"/>
          <w:sz w:val="24"/>
        </w:rPr>
        <w:t>Java</w:t>
      </w:r>
      <w:r>
        <w:rPr>
          <w:rFonts w:hint="eastAsia" w:ascii="宋体" w:hAnsi="宋体" w:cs="宋体"/>
          <w:sz w:val="24"/>
        </w:rPr>
        <w:t xml:space="preserve">讲义》（第3版）电子工业出版社 </w:t>
      </w:r>
    </w:p>
    <w:p>
      <w:pPr>
        <w:spacing w:line="400" w:lineRule="exact"/>
        <w:ind w:firstLine="480" w:firstLineChars="200"/>
        <w:rPr>
          <w:rFonts w:eastAsia="宋体"/>
          <w:color w:val="000000"/>
          <w:sz w:val="24"/>
        </w:rPr>
      </w:pPr>
      <w:r>
        <w:rPr>
          <w:rFonts w:hint="default" w:ascii="Times New Roman" w:hAnsi="Times New Roman" w:cs="Times New Roman"/>
          <w:sz w:val="24"/>
        </w:rPr>
        <w:t>[8]</w:t>
      </w:r>
      <w:r>
        <w:rPr>
          <w:rFonts w:hint="eastAsia" w:ascii="宋体" w:hAnsi="宋体" w:cs="宋体"/>
          <w:sz w:val="24"/>
        </w:rPr>
        <w:t>李兴华，《</w:t>
      </w:r>
      <w:r>
        <w:rPr>
          <w:rFonts w:ascii="Times New Roman" w:hAnsi="Times New Roman" w:cs="Times New Roman"/>
          <w:sz w:val="24"/>
        </w:rPr>
        <w:t>Java Web</w:t>
      </w:r>
      <w:r>
        <w:rPr>
          <w:rFonts w:hint="eastAsia" w:ascii="宋体" w:hAnsi="宋体" w:cs="宋体"/>
          <w:sz w:val="24"/>
        </w:rPr>
        <w:t>开发实战经典基础篇》，清华大学出版社</w:t>
      </w:r>
    </w:p>
    <w:p>
      <w:pPr>
        <w:pStyle w:val="2"/>
        <w:spacing w:line="400" w:lineRule="exact"/>
        <w:ind w:firstLine="480" w:firstLineChars="200"/>
        <w:rPr>
          <w:color w:val="000000"/>
          <w:sz w:val="24"/>
        </w:rPr>
      </w:pPr>
      <w:r>
        <w:rPr>
          <w:rFonts w:hint="default" w:ascii="Times New Roman" w:hAnsi="Times New Roman" w:cs="Times New Roman"/>
          <w:color w:val="000000"/>
          <w:sz w:val="24"/>
        </w:rPr>
        <w:t>[9]</w:t>
      </w:r>
      <w:r>
        <w:rPr>
          <w:rFonts w:hint="eastAsia"/>
          <w:color w:val="000000"/>
          <w:sz w:val="24"/>
        </w:rPr>
        <w:t>明日科技编著，《</w:t>
      </w:r>
      <w:r>
        <w:rPr>
          <w:rFonts w:ascii="Times New Roman" w:hAnsi="Times New Roman" w:cs="Times New Roman"/>
          <w:color w:val="000000"/>
          <w:sz w:val="24"/>
        </w:rPr>
        <w:t>Java</w:t>
      </w:r>
      <w:r>
        <w:rPr>
          <w:rFonts w:hint="eastAsia"/>
          <w:color w:val="000000"/>
          <w:sz w:val="24"/>
        </w:rPr>
        <w:t>从入门到精通》，</w:t>
      </w:r>
      <w:r>
        <w:rPr>
          <w:rFonts w:hint="eastAsia" w:hAnsi="宋体" w:cs="宋体"/>
          <w:sz w:val="24"/>
        </w:rPr>
        <w:t>清华大学出版社</w:t>
      </w:r>
    </w:p>
    <w:p>
      <w:pPr>
        <w:pStyle w:val="2"/>
        <w:keepNext w:val="0"/>
        <w:keepLines w:val="0"/>
        <w:pageBreakBefore w:val="0"/>
        <w:widowControl w:val="0"/>
        <w:kinsoku/>
        <w:wordWrap/>
        <w:overflowPunct/>
        <w:topLinePunct/>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color w:val="000000"/>
          <w:sz w:val="24"/>
        </w:rPr>
      </w:pPr>
      <w:r>
        <w:rPr>
          <w:rFonts w:hint="default" w:ascii="Times New Roman" w:hAnsi="Times New Roman" w:eastAsia="宋体" w:cs="Times New Roman"/>
          <w:color w:val="000000"/>
          <w:sz w:val="24"/>
        </w:rPr>
        <w:t>[10]</w:t>
      </w:r>
      <w:r>
        <w:rPr>
          <w:rFonts w:hint="default" w:ascii="Times New Roman" w:hAnsi="Times New Roman" w:cs="Times New Roman"/>
          <w:color w:val="000000"/>
          <w:sz w:val="24"/>
          <w:szCs w:val="24"/>
        </w:rPr>
        <w:t>Paul DuBois</w:t>
      </w:r>
      <w:r>
        <w:rPr>
          <w:rFonts w:hint="default" w:ascii="Times New Roman" w:hAnsi="Times New Roman" w:cs="Times New Roman"/>
          <w:color w:val="000000"/>
          <w:sz w:val="24"/>
          <w:szCs w:val="24"/>
          <w:lang w:eastAsia="zh-CN"/>
        </w:rPr>
        <w:t>，</w:t>
      </w:r>
      <w:r>
        <w:rPr>
          <w:rFonts w:hint="default" w:ascii="Times New Roman" w:hAnsi="Times New Roman" w:cs="Times New Roman"/>
          <w:color w:val="000000"/>
          <w:sz w:val="24"/>
          <w:szCs w:val="24"/>
        </w:rPr>
        <w:t>MySQL[M].Addison-Wesley Educational Publishers,Inc,USA,2013</w:t>
      </w:r>
    </w:p>
    <w:p>
      <w:pPr>
        <w:keepNext w:val="0"/>
        <w:keepLines w:val="0"/>
        <w:pageBreakBefore w:val="0"/>
        <w:widowControl w:val="0"/>
        <w:kinsoku/>
        <w:wordWrap w:val="0"/>
        <w:overflowPunct/>
        <w:topLinePunct w:val="0"/>
        <w:autoSpaceDE/>
        <w:autoSpaceDN/>
        <w:bidi w:val="0"/>
        <w:adjustRightInd/>
        <w:snapToGrid/>
        <w:spacing w:line="400" w:lineRule="exact"/>
        <w:ind w:left="0" w:leftChars="0" w:right="0" w:rightChars="0" w:firstLine="480" w:firstLineChars="200"/>
        <w:jc w:val="both"/>
        <w:textAlignment w:val="auto"/>
        <w:outlineLvl w:val="9"/>
        <w:rPr>
          <w:color w:val="000000"/>
          <w:sz w:val="24"/>
        </w:rPr>
      </w:pPr>
      <w:r>
        <w:rPr>
          <w:rFonts w:hint="default" w:ascii="Times New Roman" w:hAnsi="Times New Roman" w:cs="Times New Roman"/>
          <w:sz w:val="24"/>
        </w:rPr>
        <w:t>[11]</w:t>
      </w:r>
      <w:r>
        <w:rPr>
          <w:rFonts w:ascii="Times New Roman" w:hAnsi="Times New Roman" w:cs="Times New Roman"/>
          <w:sz w:val="24"/>
        </w:rPr>
        <w:t xml:space="preserve">Ralph  R. Young </w:t>
      </w:r>
      <w:r>
        <w:rPr>
          <w:rFonts w:ascii="宋体" w:hAnsi="宋体" w:cs="宋体"/>
          <w:sz w:val="24"/>
        </w:rPr>
        <w:t>著，韩柯、耿民 等译，《有效需求实践》，机械工业出版社</w:t>
      </w:r>
    </w:p>
    <w:p>
      <w:pPr>
        <w:pStyle w:val="2"/>
        <w:spacing w:line="400" w:lineRule="exact"/>
        <w:ind w:firstLine="602" w:firstLineChars="200"/>
        <w:rPr>
          <w:b/>
          <w:sz w:val="30"/>
        </w:rPr>
      </w:pPr>
      <w:r>
        <w:rPr>
          <w:rFonts w:hint="eastAsia"/>
          <w:b/>
          <w:sz w:val="30"/>
        </w:rPr>
        <w:t>三、初步设计方法与实施方案</w:t>
      </w:r>
    </w:p>
    <w:p>
      <w:pPr>
        <w:pStyle w:val="2"/>
        <w:spacing w:line="400" w:lineRule="exac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1系统功能</w:t>
      </w:r>
    </w:p>
    <w:p>
      <w:pPr>
        <w:pStyle w:val="2"/>
        <w:spacing w:line="400" w:lineRule="exact"/>
        <w:ind w:firstLine="480"/>
        <w:rPr>
          <w:rFonts w:hint="eastAsia" w:ascii="宋体" w:hAnsi="宋体" w:eastAsia="宋体" w:cs="宋体"/>
          <w:sz w:val="24"/>
          <w:szCs w:val="24"/>
        </w:rPr>
      </w:pPr>
      <w:r>
        <w:rPr>
          <w:rFonts w:hint="eastAsia" w:ascii="宋体" w:hAnsi="宋体" w:eastAsia="宋体" w:cs="宋体"/>
          <w:color w:val="000000"/>
          <w:sz w:val="24"/>
          <w:szCs w:val="24"/>
        </w:rPr>
        <w:t>本系统设计</w:t>
      </w:r>
      <w:r>
        <w:rPr>
          <w:rFonts w:hint="eastAsia" w:hAnsi="宋体" w:eastAsia="宋体" w:cs="宋体"/>
          <w:color w:val="000000"/>
          <w:sz w:val="24"/>
          <w:szCs w:val="24"/>
          <w:lang w:val="en-US" w:eastAsia="zh-CN"/>
        </w:rPr>
        <w:t>四</w:t>
      </w:r>
      <w:r>
        <w:rPr>
          <w:rFonts w:hint="eastAsia" w:ascii="宋体" w:hAnsi="宋体" w:eastAsia="宋体" w:cs="宋体"/>
          <w:color w:val="000000"/>
          <w:sz w:val="24"/>
          <w:szCs w:val="24"/>
        </w:rPr>
        <w:t>种用户，</w:t>
      </w:r>
      <w:r>
        <w:rPr>
          <w:rFonts w:hint="eastAsia" w:hAnsi="宋体" w:eastAsia="宋体" w:cs="宋体"/>
          <w:color w:val="000000"/>
          <w:sz w:val="24"/>
          <w:szCs w:val="24"/>
          <w:lang w:val="en-US" w:eastAsia="zh-CN"/>
        </w:rPr>
        <w:t>第</w:t>
      </w:r>
      <w:r>
        <w:rPr>
          <w:rFonts w:hint="eastAsia" w:ascii="宋体" w:hAnsi="宋体" w:eastAsia="宋体" w:cs="宋体"/>
          <w:color w:val="000000"/>
          <w:sz w:val="24"/>
          <w:szCs w:val="24"/>
        </w:rPr>
        <w:t>一种是</w:t>
      </w:r>
      <w:r>
        <w:rPr>
          <w:rFonts w:hint="eastAsia" w:ascii="宋体" w:hAnsi="宋体" w:eastAsia="宋体" w:cs="宋体"/>
          <w:color w:val="000000"/>
          <w:sz w:val="24"/>
          <w:szCs w:val="24"/>
          <w:lang w:val="en-US" w:eastAsia="zh-CN"/>
        </w:rPr>
        <w:t>未注册</w:t>
      </w:r>
      <w:r>
        <w:rPr>
          <w:rFonts w:hint="eastAsia" w:ascii="宋体" w:hAnsi="宋体" w:eastAsia="宋体" w:cs="宋体"/>
          <w:color w:val="000000"/>
          <w:sz w:val="24"/>
          <w:szCs w:val="24"/>
        </w:rPr>
        <w:t>用户，第二种是注册用户，第</w:t>
      </w:r>
      <w:r>
        <w:rPr>
          <w:rFonts w:hint="eastAsia" w:hAnsi="宋体" w:eastAsia="宋体" w:cs="宋体"/>
          <w:color w:val="000000"/>
          <w:sz w:val="24"/>
          <w:szCs w:val="24"/>
          <w:lang w:val="en-US" w:eastAsia="zh-CN"/>
        </w:rPr>
        <w:t>三</w:t>
      </w:r>
      <w:r>
        <w:rPr>
          <w:rFonts w:hint="eastAsia" w:ascii="宋体" w:hAnsi="宋体" w:eastAsia="宋体" w:cs="宋体"/>
          <w:color w:val="000000"/>
          <w:sz w:val="24"/>
          <w:szCs w:val="24"/>
        </w:rPr>
        <w:t>种</w:t>
      </w:r>
      <w:r>
        <w:rPr>
          <w:rFonts w:hint="eastAsia" w:hAnsi="宋体" w:eastAsia="宋体" w:cs="宋体"/>
          <w:color w:val="000000"/>
          <w:sz w:val="24"/>
          <w:szCs w:val="24"/>
          <w:lang w:val="en-US" w:eastAsia="zh-CN"/>
        </w:rPr>
        <w:t>是</w:t>
      </w:r>
      <w:r>
        <w:rPr>
          <w:rFonts w:hint="eastAsia" w:ascii="宋体" w:hAnsi="宋体" w:eastAsia="宋体" w:cs="宋体"/>
          <w:color w:val="000000"/>
          <w:sz w:val="24"/>
          <w:szCs w:val="24"/>
        </w:rPr>
        <w:t>管理员用户，</w:t>
      </w:r>
      <w:r>
        <w:rPr>
          <w:rFonts w:hint="eastAsia" w:hAnsi="宋体" w:eastAsia="宋体" w:cs="宋体"/>
          <w:color w:val="000000"/>
          <w:sz w:val="24"/>
          <w:szCs w:val="24"/>
          <w:lang w:val="en-US" w:eastAsia="zh-CN"/>
        </w:rPr>
        <w:t>第四种是客服。四</w:t>
      </w:r>
      <w:r>
        <w:rPr>
          <w:rFonts w:hint="eastAsia" w:ascii="宋体" w:hAnsi="宋体" w:eastAsia="宋体" w:cs="宋体"/>
          <w:color w:val="000000"/>
          <w:sz w:val="24"/>
          <w:szCs w:val="24"/>
        </w:rPr>
        <w:t>种用户权限都不一样</w:t>
      </w:r>
      <w:r>
        <w:rPr>
          <w:rFonts w:hint="eastAsia" w:hAnsi="宋体" w:eastAsia="宋体" w:cs="宋体"/>
          <w:color w:val="000000"/>
          <w:sz w:val="24"/>
          <w:szCs w:val="24"/>
          <w:lang w:eastAsia="zh-CN"/>
        </w:rPr>
        <w:t>，</w:t>
      </w:r>
      <w:r>
        <w:rPr>
          <w:rFonts w:hint="eastAsia" w:ascii="宋体" w:hAnsi="宋体" w:eastAsia="宋体" w:cs="宋体"/>
          <w:color w:val="000000"/>
          <w:sz w:val="24"/>
          <w:szCs w:val="24"/>
          <w:lang w:val="en-US" w:eastAsia="zh-CN"/>
        </w:rPr>
        <w:t>未注册</w:t>
      </w:r>
      <w:r>
        <w:rPr>
          <w:rFonts w:hint="eastAsia" w:ascii="宋体" w:hAnsi="宋体" w:eastAsia="宋体" w:cs="宋体"/>
          <w:color w:val="000000"/>
          <w:sz w:val="24"/>
          <w:szCs w:val="24"/>
        </w:rPr>
        <w:t>用户</w:t>
      </w:r>
      <w:r>
        <w:rPr>
          <w:rFonts w:hint="eastAsia" w:hAnsi="宋体" w:eastAsia="宋体" w:cs="宋体"/>
          <w:color w:val="000000"/>
          <w:sz w:val="24"/>
          <w:szCs w:val="24"/>
          <w:lang w:val="en-US" w:eastAsia="zh-CN"/>
        </w:rPr>
        <w:t>可以浏览商品但不能购买，注册用户可以购买商品，管理员用户则管理网站，客服实现聊天功能</w:t>
      </w:r>
      <w:r>
        <w:rPr>
          <w:rFonts w:hint="eastAsia" w:ascii="宋体" w:hAnsi="宋体" w:eastAsia="宋体" w:cs="宋体"/>
          <w:color w:val="000000"/>
          <w:sz w:val="24"/>
          <w:szCs w:val="24"/>
        </w:rPr>
        <w:t>。主要功能</w:t>
      </w:r>
      <w:r>
        <w:rPr>
          <w:rFonts w:hint="eastAsia" w:hAnsi="宋体" w:eastAsia="宋体" w:cs="宋体"/>
          <w:color w:val="000000"/>
          <w:sz w:val="24"/>
          <w:szCs w:val="24"/>
          <w:lang w:val="en-US" w:eastAsia="zh-CN"/>
        </w:rPr>
        <w:t>有</w:t>
      </w:r>
      <w:r>
        <w:rPr>
          <w:rFonts w:hint="eastAsia" w:ascii="宋体" w:hAnsi="宋体" w:eastAsia="宋体" w:cs="宋体"/>
          <w:color w:val="000000"/>
          <w:sz w:val="24"/>
          <w:szCs w:val="24"/>
        </w:rPr>
        <w:t>用户注册、商品浏览、购物车</w:t>
      </w:r>
      <w:r>
        <w:rPr>
          <w:rFonts w:hint="eastAsia" w:hAnsi="宋体" w:eastAsia="宋体" w:cs="宋体"/>
          <w:color w:val="000000"/>
          <w:sz w:val="24"/>
          <w:szCs w:val="24"/>
          <w:lang w:eastAsia="zh-CN"/>
        </w:rPr>
        <w:t>、</w:t>
      </w:r>
      <w:r>
        <w:rPr>
          <w:rFonts w:hint="eastAsia" w:hAnsi="宋体" w:eastAsia="宋体" w:cs="宋体"/>
          <w:color w:val="000000"/>
          <w:sz w:val="24"/>
          <w:szCs w:val="24"/>
          <w:lang w:val="en-US" w:eastAsia="zh-CN"/>
        </w:rPr>
        <w:t>网站管理等。</w:t>
      </w:r>
      <w:r>
        <w:rPr>
          <w:rFonts w:hint="eastAsia" w:ascii="宋体" w:hAnsi="宋体" w:eastAsia="宋体" w:cs="宋体"/>
          <w:color w:val="000000"/>
          <w:sz w:val="24"/>
          <w:szCs w:val="24"/>
        </w:rPr>
        <w:t>系统结构如图1所示</w:t>
      </w:r>
      <w:r>
        <w:rPr>
          <w:rFonts w:hint="eastAsia" w:ascii="宋体" w:hAnsi="宋体" w:eastAsia="宋体" w:cs="宋体"/>
          <w:color w:val="000000"/>
          <w:sz w:val="24"/>
          <w:szCs w:val="24"/>
          <w:lang w:eastAsia="zh-CN"/>
        </w:rPr>
        <w:t>。</w:t>
      </w:r>
    </w:p>
    <w:p>
      <w:pPr>
        <w:spacing w:line="400" w:lineRule="exact"/>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1）前台页面</w:t>
      </w:r>
    </w:p>
    <w:p>
      <w:pPr>
        <w:pStyle w:val="9"/>
        <w:numPr>
          <w:ilvl w:val="0"/>
          <w:numId w:val="2"/>
        </w:numPr>
        <w:spacing w:line="400" w:lineRule="exact"/>
        <w:ind w:left="420" w:leftChars="0" w:hanging="42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注册登录</w:t>
      </w:r>
    </w:p>
    <w:p>
      <w:pPr>
        <w:numPr>
          <w:ilvl w:val="0"/>
          <w:numId w:val="0"/>
        </w:numPr>
        <w:spacing w:line="400" w:lineRule="exact"/>
        <w:ind w:leftChars="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注册信息需要验证码，符合条件方可注册；登录时输入用户名、密码、验证码。</w:t>
      </w:r>
    </w:p>
    <w:p>
      <w:pPr>
        <w:pStyle w:val="9"/>
        <w:numPr>
          <w:ilvl w:val="0"/>
          <w:numId w:val="2"/>
        </w:numPr>
        <w:spacing w:line="400" w:lineRule="exact"/>
        <w:ind w:left="420" w:leftChars="0" w:hanging="42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商品浏览</w:t>
      </w:r>
    </w:p>
    <w:p>
      <w:pPr>
        <w:pStyle w:val="9"/>
        <w:numPr>
          <w:ilvl w:val="0"/>
          <w:numId w:val="0"/>
        </w:numPr>
        <w:spacing w:line="400" w:lineRule="exact"/>
        <w:ind w:leftChars="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商品分类展示，单个分类中分页显示商品名称、商品价格、商品描述、商品图片，可以搜索商品。</w:t>
      </w:r>
    </w:p>
    <w:p>
      <w:pPr>
        <w:pStyle w:val="9"/>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购物车</w:t>
      </w:r>
    </w:p>
    <w:p>
      <w:pPr>
        <w:pStyle w:val="9"/>
        <w:numPr>
          <w:ilvl w:val="0"/>
          <w:numId w:val="0"/>
        </w:numPr>
        <w:spacing w:line="400" w:lineRule="exact"/>
        <w:ind w:leftChars="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用户点击某一个展示商品下的购买，可以加入购物车。可以修改购物车，当点击结算</w:t>
      </w:r>
      <w:r>
        <w:rPr>
          <w:rFonts w:hint="eastAsia" w:ascii="宋体" w:hAnsi="宋体" w:eastAsia="宋体" w:cs="宋体"/>
          <w:color w:val="000000"/>
          <w:sz w:val="24"/>
          <w:szCs w:val="24"/>
          <w:lang w:val="en-US" w:eastAsia="zh-CN"/>
        </w:rPr>
        <w:t>模拟支付</w:t>
      </w:r>
      <w:r>
        <w:rPr>
          <w:rFonts w:hint="eastAsia" w:ascii="宋体" w:hAnsi="宋体" w:eastAsia="宋体" w:cs="宋体"/>
          <w:color w:val="000000"/>
          <w:sz w:val="24"/>
          <w:szCs w:val="24"/>
        </w:rPr>
        <w:t>生成订单（订单信息包括订单号、用户信息、商品信息、总价、</w:t>
      </w:r>
      <w:r>
        <w:rPr>
          <w:rFonts w:hint="eastAsia" w:ascii="宋体" w:hAnsi="宋体" w:eastAsia="宋体" w:cs="宋体"/>
          <w:color w:val="000000"/>
          <w:sz w:val="24"/>
          <w:szCs w:val="24"/>
          <w:lang w:val="en-US" w:eastAsia="zh-CN"/>
        </w:rPr>
        <w:t>未</w:t>
      </w:r>
      <w:r>
        <w:rPr>
          <w:rFonts w:hint="eastAsia" w:ascii="宋体" w:hAnsi="宋体" w:eastAsia="宋体" w:cs="宋体"/>
          <w:color w:val="000000"/>
          <w:sz w:val="24"/>
          <w:szCs w:val="24"/>
        </w:rPr>
        <w:t>收货</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未退货、未发货</w:t>
      </w:r>
      <w:r>
        <w:rPr>
          <w:rFonts w:hint="eastAsia" w:ascii="宋体" w:hAnsi="宋体" w:eastAsia="宋体" w:cs="宋体"/>
          <w:color w:val="000000"/>
          <w:sz w:val="24"/>
          <w:szCs w:val="24"/>
        </w:rPr>
        <w:t>）。</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订单管理</w:t>
      </w:r>
    </w:p>
    <w:p>
      <w:pPr>
        <w:numPr>
          <w:ilvl w:val="0"/>
          <w:numId w:val="0"/>
        </w:numPr>
        <w:spacing w:line="400" w:lineRule="exact"/>
        <w:ind w:leftChars="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查询订单信息</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进行</w:t>
      </w:r>
      <w:r>
        <w:rPr>
          <w:rFonts w:hint="eastAsia" w:ascii="宋体" w:hAnsi="宋体" w:eastAsia="宋体" w:cs="宋体"/>
          <w:color w:val="000000"/>
          <w:sz w:val="24"/>
          <w:szCs w:val="24"/>
        </w:rPr>
        <w:t>收货确认</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选着是否退货、查看是否发货。</w:t>
      </w:r>
    </w:p>
    <w:p>
      <w:pPr>
        <w:numPr>
          <w:ilvl w:val="0"/>
          <w:numId w:val="2"/>
        </w:numPr>
        <w:spacing w:line="400" w:lineRule="exact"/>
        <w:ind w:left="420" w:leftChars="0" w:hanging="42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用户信息管理</w:t>
      </w:r>
    </w:p>
    <w:p>
      <w:pPr>
        <w:numPr>
          <w:ilvl w:val="0"/>
          <w:numId w:val="0"/>
        </w:numPr>
        <w:spacing w:line="400" w:lineRule="exact"/>
        <w:ind w:leftChars="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可以修改用户名、密码、电话、地址，查看账户余额。</w:t>
      </w:r>
    </w:p>
    <w:p>
      <w:pPr>
        <w:numPr>
          <w:ilvl w:val="0"/>
          <w:numId w:val="2"/>
        </w:numPr>
        <w:spacing w:line="400" w:lineRule="exact"/>
        <w:ind w:left="420" w:leftChars="0" w:hanging="42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系统公告</w:t>
      </w:r>
      <w:r>
        <w:rPr>
          <w:rFonts w:hint="eastAsia" w:ascii="宋体" w:hAnsi="宋体" w:eastAsia="宋体" w:cs="宋体"/>
          <w:color w:val="000000"/>
          <w:sz w:val="24"/>
          <w:szCs w:val="24"/>
          <w:lang w:val="en-US" w:eastAsia="zh-CN"/>
        </w:rPr>
        <w:t>查看</w:t>
      </w:r>
    </w:p>
    <w:p>
      <w:pPr>
        <w:numPr>
          <w:ilvl w:val="0"/>
          <w:numId w:val="0"/>
        </w:numPr>
        <w:spacing w:line="400" w:lineRule="exact"/>
        <w:ind w:leftChars="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查看系统管理员发布的网站公告</w:t>
      </w:r>
      <w:r>
        <w:rPr>
          <w:rFonts w:hint="eastAsia" w:ascii="宋体" w:hAnsi="宋体" w:eastAsia="宋体" w:cs="宋体"/>
          <w:color w:val="000000"/>
          <w:sz w:val="24"/>
          <w:szCs w:val="24"/>
          <w:lang w:eastAsia="zh-CN"/>
        </w:rPr>
        <w:t>。</w:t>
      </w:r>
    </w:p>
    <w:p>
      <w:pPr>
        <w:numPr>
          <w:ilvl w:val="0"/>
          <w:numId w:val="2"/>
        </w:numPr>
        <w:spacing w:line="400" w:lineRule="exact"/>
        <w:ind w:left="420" w:leftChars="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留言功能</w:t>
      </w:r>
    </w:p>
    <w:p>
      <w:pPr>
        <w:numPr>
          <w:ilvl w:val="0"/>
          <w:numId w:val="0"/>
        </w:numPr>
        <w:spacing w:line="400" w:lineRule="exact"/>
        <w:ind w:left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    用户在网站上发布留言。</w:t>
      </w:r>
    </w:p>
    <w:p>
      <w:pPr>
        <w:numPr>
          <w:ilvl w:val="0"/>
          <w:numId w:val="2"/>
        </w:numPr>
        <w:spacing w:line="400" w:lineRule="exact"/>
        <w:ind w:left="420" w:leftChars="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聊天功能</w:t>
      </w:r>
    </w:p>
    <w:p>
      <w:pPr>
        <w:numPr>
          <w:ilvl w:val="0"/>
          <w:numId w:val="0"/>
        </w:numPr>
        <w:spacing w:line="400" w:lineRule="exact"/>
        <w:ind w:leftChars="0"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商品咨询、售后交流。</w:t>
      </w:r>
    </w:p>
    <w:p>
      <w:pPr>
        <w:numPr>
          <w:ilvl w:val="0"/>
          <w:numId w:val="3"/>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浏览历史、商品推荐</w:t>
      </w:r>
    </w:p>
    <w:p>
      <w:pPr>
        <w:numPr>
          <w:ilvl w:val="0"/>
          <w:numId w:val="0"/>
        </w:numPr>
        <w:spacing w:line="400" w:lineRule="exact"/>
        <w:ind w:leftChars="0"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用户可以查看自己的商品浏览历史和推荐的商品</w:t>
      </w:r>
    </w:p>
    <w:p>
      <w:pPr>
        <w:spacing w:line="400" w:lineRule="exact"/>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2后台界面</w:t>
      </w:r>
    </w:p>
    <w:p>
      <w:pPr>
        <w:spacing w:line="400" w:lineRule="exact"/>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只有管理员才可以</w:t>
      </w:r>
      <w:r>
        <w:rPr>
          <w:rFonts w:hint="eastAsia" w:ascii="宋体" w:hAnsi="宋体" w:eastAsia="宋体" w:cs="宋体"/>
          <w:color w:val="000000"/>
          <w:sz w:val="24"/>
          <w:szCs w:val="24"/>
          <w:lang w:val="en-US" w:eastAsia="zh-CN"/>
        </w:rPr>
        <w:t>登录</w:t>
      </w:r>
      <w:r>
        <w:rPr>
          <w:rFonts w:hint="eastAsia" w:ascii="宋体" w:hAnsi="宋体" w:eastAsia="宋体" w:cs="宋体"/>
          <w:color w:val="000000"/>
          <w:sz w:val="24"/>
          <w:szCs w:val="24"/>
        </w:rPr>
        <w:t>后台</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对网站进行维护管理和店铺经营。</w:t>
      </w:r>
    </w:p>
    <w:p>
      <w:pPr>
        <w:numPr>
          <w:ilvl w:val="0"/>
          <w:numId w:val="2"/>
        </w:numPr>
        <w:spacing w:line="400" w:lineRule="exact"/>
        <w:ind w:left="420" w:leftChars="0" w:hanging="42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用户管理</w:t>
      </w:r>
    </w:p>
    <w:p>
      <w:pPr>
        <w:spacing w:line="400" w:lineRule="exact"/>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查看全部用户，修改和删除用户，</w:t>
      </w:r>
      <w:r>
        <w:rPr>
          <w:rFonts w:hint="eastAsia" w:ascii="宋体" w:hAnsi="宋体" w:eastAsia="宋体" w:cs="宋体"/>
          <w:color w:val="000000" w:themeColor="text1"/>
          <w:sz w:val="24"/>
          <w:szCs w:val="24"/>
        </w:rPr>
        <w:t>给用户</w:t>
      </w:r>
      <w:r>
        <w:rPr>
          <w:rFonts w:hint="eastAsia" w:ascii="宋体" w:hAnsi="宋体" w:eastAsia="宋体" w:cs="宋体"/>
          <w:color w:val="000000" w:themeColor="text1"/>
          <w:sz w:val="24"/>
          <w:szCs w:val="24"/>
          <w:lang w:val="en-US" w:eastAsia="zh-CN"/>
        </w:rPr>
        <w:t>的帐号</w:t>
      </w:r>
      <w:r>
        <w:rPr>
          <w:rFonts w:hint="eastAsia" w:ascii="宋体" w:hAnsi="宋体" w:eastAsia="宋体" w:cs="宋体"/>
          <w:color w:val="000000" w:themeColor="text1"/>
          <w:sz w:val="24"/>
          <w:szCs w:val="24"/>
        </w:rPr>
        <w:t>充值</w:t>
      </w:r>
      <w:r>
        <w:rPr>
          <w:rFonts w:hint="eastAsia" w:ascii="宋体" w:hAnsi="宋体" w:eastAsia="宋体" w:cs="宋体"/>
          <w:color w:val="000000" w:themeColor="text1"/>
          <w:sz w:val="24"/>
          <w:szCs w:val="24"/>
          <w:lang w:eastAsia="zh-CN"/>
        </w:rPr>
        <w:t>（</w:t>
      </w:r>
      <w:r>
        <w:rPr>
          <w:rFonts w:hint="eastAsia" w:ascii="宋体" w:hAnsi="宋体" w:eastAsia="宋体" w:cs="宋体"/>
          <w:color w:val="000000" w:themeColor="text1"/>
          <w:sz w:val="24"/>
          <w:szCs w:val="24"/>
          <w:lang w:val="en-US" w:eastAsia="zh-CN"/>
        </w:rPr>
        <w:t>用户自己也可以模拟支付</w:t>
      </w:r>
      <w:r>
        <w:rPr>
          <w:rFonts w:hint="eastAsia" w:ascii="宋体" w:hAnsi="宋体" w:eastAsia="宋体" w:cs="宋体"/>
          <w:color w:val="000000" w:themeColor="text1"/>
          <w:sz w:val="24"/>
          <w:szCs w:val="24"/>
          <w:lang w:eastAsia="zh-CN"/>
        </w:rPr>
        <w:t>）。</w:t>
      </w:r>
      <w:r>
        <w:rPr>
          <w:rFonts w:hint="eastAsia" w:ascii="宋体" w:hAnsi="宋体" w:eastAsia="宋体" w:cs="宋体"/>
          <w:color w:val="000000" w:themeColor="text1"/>
          <w:sz w:val="24"/>
          <w:szCs w:val="24"/>
          <w:lang w:val="en-US" w:eastAsia="zh-CN"/>
        </w:rPr>
        <w:t>添加客服用户，管理客服。</w:t>
      </w:r>
    </w:p>
    <w:p>
      <w:pPr>
        <w:numPr>
          <w:ilvl w:val="0"/>
          <w:numId w:val="2"/>
        </w:numPr>
        <w:spacing w:line="400" w:lineRule="exact"/>
        <w:ind w:left="420" w:leftChars="0" w:hanging="420" w:firstLineChars="0"/>
        <w:rPr>
          <w:rFonts w:hint="eastAsia" w:ascii="宋体" w:hAnsi="宋体" w:eastAsia="宋体" w:cs="宋体"/>
          <w:color w:val="000000"/>
          <w:sz w:val="24"/>
          <w:szCs w:val="24"/>
        </w:rPr>
      </w:pPr>
      <w:r>
        <w:rPr>
          <w:rFonts w:hint="eastAsia" w:ascii="宋体" w:hAnsi="宋体" w:eastAsia="宋体" w:cs="宋体"/>
          <w:color w:val="000000"/>
          <w:sz w:val="24"/>
          <w:szCs w:val="24"/>
        </w:rPr>
        <w:t>商品管理</w:t>
      </w:r>
    </w:p>
    <w:p>
      <w:pPr>
        <w:spacing w:line="400" w:lineRule="exact"/>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添加商品（名称、价格、描述、图片），商品要属于某个商品类别，如计算机类、手机类；查询、修改、删除商品信息。</w:t>
      </w:r>
    </w:p>
    <w:p>
      <w:pPr>
        <w:numPr>
          <w:ilvl w:val="0"/>
          <w:numId w:val="2"/>
        </w:numPr>
        <w:spacing w:line="400" w:lineRule="exact"/>
        <w:ind w:left="420" w:leftChars="0" w:hanging="420" w:firstLineChars="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订单管理</w:t>
      </w:r>
    </w:p>
    <w:p>
      <w:pPr>
        <w:spacing w:line="400" w:lineRule="exact"/>
        <w:ind w:firstLine="480"/>
        <w:rPr>
          <w:rFonts w:hint="eastAsia" w:ascii="宋体" w:hAnsi="宋体" w:eastAsia="宋体" w:cs="宋体"/>
          <w:color w:val="000000"/>
          <w:sz w:val="24"/>
          <w:szCs w:val="24"/>
        </w:rPr>
      </w:pPr>
      <w:r>
        <w:rPr>
          <w:rFonts w:hint="eastAsia" w:ascii="宋体" w:hAnsi="宋体" w:eastAsia="宋体" w:cs="宋体"/>
          <w:color w:val="000000"/>
          <w:sz w:val="24"/>
          <w:szCs w:val="24"/>
        </w:rPr>
        <w:t>查询订单信息包括订单号、用户信息、商品信息、总价及查看是否收货</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是否退货，发货确认。</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公告管理</w:t>
      </w:r>
    </w:p>
    <w:p>
      <w:pPr>
        <w:spacing w:line="400" w:lineRule="exact"/>
        <w:ind w:firstLine="48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管理员可以</w:t>
      </w:r>
      <w:r>
        <w:rPr>
          <w:rFonts w:hint="eastAsia" w:ascii="宋体" w:hAnsi="宋体" w:eastAsia="宋体" w:cs="宋体"/>
          <w:color w:val="000000"/>
          <w:sz w:val="24"/>
          <w:szCs w:val="24"/>
        </w:rPr>
        <w:t>添加</w:t>
      </w:r>
      <w:r>
        <w:rPr>
          <w:rFonts w:hint="eastAsia" w:ascii="宋体" w:hAnsi="宋体" w:eastAsia="宋体" w:cs="宋体"/>
          <w:color w:val="000000"/>
          <w:sz w:val="24"/>
          <w:szCs w:val="24"/>
          <w:lang w:val="en-US" w:eastAsia="zh-CN"/>
        </w:rPr>
        <w:t>新的</w:t>
      </w:r>
      <w:r>
        <w:rPr>
          <w:rFonts w:hint="eastAsia" w:ascii="宋体" w:hAnsi="宋体" w:eastAsia="宋体" w:cs="宋体"/>
          <w:color w:val="000000"/>
          <w:sz w:val="24"/>
          <w:szCs w:val="24"/>
        </w:rPr>
        <w:t>网站公告、删除</w:t>
      </w:r>
      <w:r>
        <w:rPr>
          <w:rFonts w:hint="eastAsia" w:ascii="宋体" w:hAnsi="宋体" w:eastAsia="宋体" w:cs="宋体"/>
          <w:color w:val="000000"/>
          <w:sz w:val="24"/>
          <w:szCs w:val="24"/>
          <w:lang w:val="en-US" w:eastAsia="zh-CN"/>
        </w:rPr>
        <w:t>无效的公告、查询历史公告，便于给其他用户浏览。</w:t>
      </w:r>
    </w:p>
    <w:p>
      <w:pPr>
        <w:numPr>
          <w:ilvl w:val="0"/>
          <w:numId w:val="2"/>
        </w:numPr>
        <w:spacing w:line="400" w:lineRule="exact"/>
        <w:ind w:left="420" w:leftChars="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留言管理</w:t>
      </w:r>
    </w:p>
    <w:p>
      <w:pPr>
        <w:spacing w:line="400" w:lineRule="exact"/>
        <w:ind w:firstLine="480"/>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管理员可以回复用户的留言</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rPr>
        <w:t>删除</w:t>
      </w:r>
      <w:r>
        <w:rPr>
          <w:rFonts w:hint="eastAsia" w:ascii="宋体" w:hAnsi="宋体" w:eastAsia="宋体" w:cs="宋体"/>
          <w:color w:val="000000"/>
          <w:sz w:val="24"/>
          <w:szCs w:val="24"/>
          <w:lang w:val="en-US" w:eastAsia="zh-CN"/>
        </w:rPr>
        <w:t>错误的留言</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查询用户的</w:t>
      </w:r>
      <w:r>
        <w:rPr>
          <w:rFonts w:hint="eastAsia" w:ascii="宋体" w:hAnsi="宋体" w:eastAsia="宋体" w:cs="宋体"/>
          <w:color w:val="000000"/>
          <w:sz w:val="24"/>
          <w:szCs w:val="24"/>
        </w:rPr>
        <w:t>网站</w:t>
      </w:r>
      <w:r>
        <w:rPr>
          <w:rFonts w:hint="eastAsia" w:ascii="宋体" w:hAnsi="宋体" w:eastAsia="宋体" w:cs="宋体"/>
          <w:color w:val="000000"/>
          <w:sz w:val="24"/>
          <w:szCs w:val="24"/>
          <w:lang w:val="en-US" w:eastAsia="zh-CN"/>
        </w:rPr>
        <w:t>留言。</w:t>
      </w:r>
    </w:p>
    <w:p>
      <w:pPr>
        <w:numPr>
          <w:ilvl w:val="0"/>
          <w:numId w:val="2"/>
        </w:numPr>
        <w:spacing w:line="400" w:lineRule="exact"/>
        <w:ind w:left="420" w:leftChars="0" w:hanging="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聊天管理</w:t>
      </w:r>
    </w:p>
    <w:p>
      <w:pPr>
        <w:numPr>
          <w:ilvl w:val="0"/>
          <w:numId w:val="0"/>
        </w:numPr>
        <w:spacing w:line="400" w:lineRule="exact"/>
        <w:ind w:left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    管理员可以对用户与客服的聊天记录进行查询以及删除。</w:t>
      </w: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ind w:firstLine="480"/>
        <w:rPr>
          <w:rFonts w:hint="eastAsia" w:ascii="宋体" w:hAnsi="宋体" w:cs="宋体"/>
          <w:color w:val="000000"/>
          <w:sz w:val="24"/>
          <w:szCs w:val="24"/>
          <w:lang w:val="en-US" w:eastAsia="zh-CN"/>
        </w:rPr>
      </w:pPr>
    </w:p>
    <w:p>
      <w:pPr>
        <w:spacing w:line="400" w:lineRule="exact"/>
        <w:rPr>
          <w:rFonts w:hint="eastAsia" w:ascii="宋体" w:hAnsi="宋体" w:cs="宋体"/>
          <w:color w:val="000000"/>
          <w:sz w:val="24"/>
          <w:szCs w:val="24"/>
        </w:rPr>
      </w:pPr>
      <w:r>
        <w:rPr>
          <w:sz w:val="21"/>
        </w:rPr>
        <w:pict>
          <v:group id="_x0000_s1223" o:spid="_x0000_s1223" o:spt="203" style="position:absolute;left:0pt;margin-left:-7.05pt;margin-top:12.25pt;height:492.8pt;width:408.6pt;z-index:251658240;mso-width-relative:page;mso-height-relative:page;" coordorigin="5154,87569" coordsize="8172,9856">
            <o:lock v:ext="edit" aspectratio="f"/>
            <v:group id="_x0000_s1138" o:spid="_x0000_s1138" o:spt="203" style="position:absolute;left:5154;top:88329;height:9096;width:8172;" coordorigin="14309,27689" coordsize="8172,9096">
              <o:lock v:ext="edit" aspectratio="f"/>
              <v:rect id="矩形 168" o:spid="_x0000_s1063" o:spt="1" style="position:absolute;left:19286;top:28942;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eastAsia="宋体"/>
                          <w:lang w:val="en-US" w:eastAsia="zh-CN"/>
                        </w:rPr>
                      </w:pPr>
                      <w:r>
                        <w:rPr>
                          <w:rFonts w:hint="eastAsia"/>
                          <w:lang w:val="en-US" w:eastAsia="zh-CN"/>
                        </w:rPr>
                        <w:t>订单管理</w:t>
                      </w:r>
                    </w:p>
                    <w:p>
                      <w:pPr>
                        <w:rPr>
                          <w:rFonts w:hint="eastAsia"/>
                        </w:rPr>
                      </w:pPr>
                    </w:p>
                  </w:txbxContent>
                </v:textbox>
              </v:rect>
              <v:rect id="矩形 168" o:spid="_x0000_s1064" o:spt="1" style="position:absolute;left:19406;top:30847;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eastAsiaTheme="minorEastAsia"/>
                          <w:lang w:val="en-US" w:eastAsia="zh-CN"/>
                        </w:rPr>
                      </w:pPr>
                      <w:r>
                        <w:rPr>
                          <w:rFonts w:hint="eastAsia"/>
                          <w:lang w:val="en-US" w:eastAsia="zh-CN"/>
                        </w:rPr>
                        <w:t>留言功能</w:t>
                      </w:r>
                    </w:p>
                    <w:p>
                      <w:pPr>
                        <w:rPr>
                          <w:rFonts w:hint="eastAsia" w:eastAsiaTheme="minorEastAsia"/>
                          <w:lang w:val="en-US" w:eastAsia="zh-CN"/>
                        </w:rPr>
                      </w:pPr>
                    </w:p>
                  </w:txbxContent>
                </v:textbox>
              </v:rect>
              <v:rect id="矩形 168" o:spid="_x0000_s1065" o:spt="1" style="position:absolute;left:19286;top:29587;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rPr>
                        <w:t>用户</w:t>
                      </w:r>
                      <w:r>
                        <w:rPr>
                          <w:rFonts w:hint="eastAsia"/>
                          <w:lang w:val="en-US" w:eastAsia="zh-CN"/>
                        </w:rPr>
                        <w:t>信息</w:t>
                      </w:r>
                      <w:r>
                        <w:rPr>
                          <w:rFonts w:hint="eastAsia"/>
                        </w:rPr>
                        <w:t>管理</w:t>
                      </w:r>
                    </w:p>
                    <w:p>
                      <w:pPr>
                        <w:rPr>
                          <w:rFonts w:hint="eastAsia"/>
                        </w:rPr>
                      </w:pPr>
                    </w:p>
                    <w:p>
                      <w:pPr>
                        <w:rPr>
                          <w:rFonts w:hint="eastAsia"/>
                        </w:rPr>
                      </w:pPr>
                    </w:p>
                  </w:txbxContent>
                </v:textbox>
              </v:rect>
              <v:rect id="矩形 168" o:spid="_x0000_s1066" o:spt="1" style="position:absolute;left:19316;top:30202;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r>
                        <w:rPr>
                          <w:rFonts w:hint="eastAsia"/>
                          <w:lang w:val="en-US" w:eastAsia="zh-CN"/>
                        </w:rPr>
                        <w:t>系统</w:t>
                      </w:r>
                      <w:r>
                        <w:rPr>
                          <w:rFonts w:hint="eastAsia"/>
                        </w:rPr>
                        <w:t>公告</w:t>
                      </w:r>
                      <w:r>
                        <w:rPr>
                          <w:rFonts w:hint="eastAsia"/>
                          <w:lang w:val="en-US" w:eastAsia="zh-CN"/>
                        </w:rPr>
                        <w:t>查看</w:t>
                      </w:r>
                    </w:p>
                    <w:p>
                      <w:pPr>
                        <w:rPr>
                          <w:rFonts w:hint="eastAsia"/>
                          <w:lang w:val="en-US" w:eastAsia="zh-CN"/>
                        </w:rPr>
                      </w:pPr>
                    </w:p>
                  </w:txbxContent>
                </v:textbox>
              </v:rect>
              <v:shape id="自选图形 37" o:spid="_x0000_s1097" o:spt="109" type="#_x0000_t109" style="position:absolute;left:19558;top:33542;height:495;width:2910;" fillcolor="#BBD5F0" filled="t" stroked="t" coordsize="21600,21600">
                <v:path/>
                <v:fill type="gradient" on="t" color2="#9CBEE0" focus="100%" focussize="0f,0f" focusposition="0f,0f"/>
                <v:stroke weight="1.25pt" color="#66AED0" joinstyle="miter"/>
                <v:imagedata o:title=""/>
                <o:lock v:ext="edit" aspectratio="f"/>
                <v:textbox>
                  <w:txbxContent>
                    <w:p>
                      <w:pPr>
                        <w:rPr>
                          <w:rFonts w:hint="eastAsia"/>
                        </w:rPr>
                      </w:pPr>
                      <w:r>
                        <w:rPr>
                          <w:rFonts w:hint="eastAsia"/>
                        </w:rPr>
                        <w:t>商品管理</w:t>
                      </w:r>
                    </w:p>
                    <w:p/>
                  </w:txbxContent>
                </v:textbox>
              </v:shape>
              <v:rect id="矩形 168" o:spid="_x0000_s1067" o:spt="1" style="position:absolute;left:19541;top:32902;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rPr>
                        <w:t>用户管理</w:t>
                      </w:r>
                    </w:p>
                    <w:p>
                      <w:pPr>
                        <w:rPr>
                          <w:rFonts w:hint="eastAsia"/>
                        </w:rPr>
                      </w:pPr>
                    </w:p>
                  </w:txbxContent>
                </v:textbox>
              </v:rect>
              <v:rect id="矩形 168" o:spid="_x0000_s1068" o:spt="1" style="position:absolute;left:19526;top:34192;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lang w:val="en-US" w:eastAsia="zh-CN"/>
                        </w:rPr>
                        <w:t>订单管理</w:t>
                      </w:r>
                    </w:p>
                  </w:txbxContent>
                </v:textbox>
              </v:rect>
              <v:rect id="矩形 168" o:spid="_x0000_s1069" o:spt="1" style="position:absolute;left:19541;top:34837;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rPr>
                        <w:t>公告管理</w:t>
                      </w:r>
                    </w:p>
                  </w:txbxContent>
                </v:textbox>
              </v:rect>
              <v:rect id="矩形 168" o:spid="_x0000_s1086" o:spt="1" style="position:absolute;left:19325;top:28334;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lang w:val="en-US" w:eastAsia="zh-CN"/>
                        </w:rPr>
                        <w:t>购物车</w:t>
                      </w:r>
                    </w:p>
                    <w:p>
                      <w:pPr>
                        <w:rPr>
                          <w:rFonts w:hint="eastAsia"/>
                        </w:rPr>
                      </w:pPr>
                    </w:p>
                  </w:txbxContent>
                </v:textbox>
              </v:rect>
              <v:rect id="矩形 168" o:spid="_x0000_s1087" o:spt="1" style="position:absolute;left:19280;top:27689;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rPr>
                        <w:t>商品</w:t>
                      </w:r>
                      <w:r>
                        <w:rPr>
                          <w:rFonts w:hint="eastAsia"/>
                          <w:lang w:val="en-US" w:eastAsia="zh-CN"/>
                        </w:rPr>
                        <w:t>浏览</w:t>
                      </w:r>
                    </w:p>
                    <w:p>
                      <w:pPr>
                        <w:rPr>
                          <w:rFonts w:hint="eastAsia"/>
                        </w:rPr>
                      </w:pPr>
                    </w:p>
                  </w:txbxContent>
                </v:textbox>
              </v:rect>
              <v:rect id="矩形 34" o:spid="_x0000_s1093" o:spt="1" style="position:absolute;left:19453;top:32046;height:480;width:2925;" fillcolor="#BBD5F0" filled="t" stroked="t" coordsize="21600,21600">
                <v:path/>
                <v:fill type="gradient" on="t" color2="#9CBEE0" focus="100%" focussize="0f,0f" focusposition="0f,0f"/>
                <v:stroke weight="1.25pt" color="#739CC3" joinstyle="miter"/>
                <v:imagedata o:title=""/>
                <o:lock v:ext="edit" aspectratio="f"/>
                <v:textbox>
                  <w:txbxContent>
                    <w:p>
                      <w:pPr>
                        <w:rPr>
                          <w:rFonts w:hint="eastAsia"/>
                          <w:lang w:val="en-US" w:eastAsia="zh-CN"/>
                        </w:rPr>
                      </w:pPr>
                      <w:r>
                        <w:rPr>
                          <w:rFonts w:hint="eastAsia"/>
                          <w:lang w:val="en-US" w:eastAsia="zh-CN"/>
                        </w:rPr>
                        <w:t>浏览历史、商品推荐</w:t>
                      </w:r>
                    </w:p>
                  </w:txbxContent>
                </v:textbox>
              </v:rect>
              <v:rect id="_x0000_s1100" o:spid="_x0000_s1100" o:spt="1" style="position:absolute;left:19408;top:31506;height:450;width:2895;" fillcolor="#BBD5F0" filled="t" stroked="t" coordsize="21600,21600">
                <v:path/>
                <v:fill type="gradient" on="t" color2="#9CBEDC" focus="0%" focussize="0f,0f" focusposition="0f,0f"/>
                <v:stroke weight="1.25pt" color="#5B9BD5" joinstyle="miter"/>
                <v:imagedata o:title=""/>
                <o:lock v:ext="edit" aspectratio="f"/>
                <v:textbox>
                  <w:txbxContent>
                    <w:p>
                      <w:pPr>
                        <w:rPr>
                          <w:rFonts w:hint="eastAsia" w:eastAsiaTheme="minorEastAsia"/>
                          <w:lang w:val="en-US" w:eastAsia="zh-CN"/>
                        </w:rPr>
                      </w:pPr>
                      <w:r>
                        <w:rPr>
                          <w:rFonts w:hint="eastAsia"/>
                          <w:lang w:val="en-US" w:eastAsia="zh-CN"/>
                        </w:rPr>
                        <w:t>聊天功能</w:t>
                      </w:r>
                    </w:p>
                    <w:p>
                      <w:pPr>
                        <w:rPr>
                          <w:rFonts w:hint="eastAsia"/>
                          <w:lang w:val="en-US" w:eastAsia="zh-CN"/>
                        </w:rPr>
                      </w:pPr>
                    </w:p>
                  </w:txbxContent>
                </v:textbox>
              </v:rect>
              <v:rect id="矩形 168" o:spid="_x0000_s1104" o:spt="1" style="position:absolute;left:19526;top:36277;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lang w:val="en-US" w:eastAsia="zh-CN"/>
                        </w:rPr>
                        <w:t>聊天</w:t>
                      </w:r>
                      <w:r>
                        <w:rPr>
                          <w:rFonts w:hint="eastAsia"/>
                        </w:rPr>
                        <w:t>管理</w:t>
                      </w:r>
                    </w:p>
                  </w:txbxContent>
                </v:textbox>
              </v:rect>
              <v:rect id="矩形 168" o:spid="_x0000_s1105" o:spt="1" style="position:absolute;left:19481;top:35587;height:508;width:2940;"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lang w:val="en-US" w:eastAsia="zh-CN"/>
                        </w:rPr>
                        <w:t>留言</w:t>
                      </w:r>
                      <w:r>
                        <w:rPr>
                          <w:rFonts w:hint="eastAsia"/>
                        </w:rPr>
                        <w:t>管理</w:t>
                      </w:r>
                    </w:p>
                  </w:txbxContent>
                </v:textbox>
              </v:rect>
              <v:line id="_x0000_s1112" o:spid="_x0000_s1112" o:spt="20" style="position:absolute;left:18913;top:35786;flip:x;height:1;width:555;" filled="f" stroked="t" coordsize="21600,21600">
                <v:path arrowok="t"/>
                <v:fill on="f" focussize="0,0"/>
                <v:stroke weight="1.25pt" color="#739CC3"/>
                <v:imagedata o:title=""/>
                <o:lock v:ext="edit" aspectratio="f"/>
              </v:line>
              <v:line id="_x0000_s1113" o:spid="_x0000_s1113" o:spt="20" style="position:absolute;left:18913;top:36461;height:1;width:615;" filled="f" stroked="t" coordsize="21600,21600">
                <v:path arrowok="t"/>
                <v:fill on="f" focussize="0,0"/>
                <v:stroke weight="1.25pt" color="#739CC3"/>
                <v:imagedata o:title=""/>
                <o:lock v:ext="edit" aspectratio="f"/>
              </v:line>
              <v:rect id="矩形 185" o:spid="_x0000_s1118" o:spt="1" style="position:absolute;left:16932;top:29635;height:495;width:1335;"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rPr>
                        <w:t>前台</w:t>
                      </w:r>
                    </w:p>
                  </w:txbxContent>
                </v:textbox>
              </v:rect>
              <v:rect id="矩形 185" o:spid="_x0000_s1132" o:spt="1" style="position:absolute;left:16977;top:33865;height:495;width:1395;"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eastAsia="宋体"/>
                          <w:lang w:val="en-US" w:eastAsia="zh-CN"/>
                        </w:rPr>
                      </w:pPr>
                      <w:r>
                        <w:rPr>
                          <w:rFonts w:hint="eastAsia"/>
                          <w:lang w:val="en-US" w:eastAsia="zh-CN"/>
                        </w:rPr>
                        <w:t>后台</w:t>
                      </w:r>
                    </w:p>
                  </w:txbxContent>
                </v:textbox>
              </v:rect>
              <v:line id="箭头 190" o:spid="_x0000_s1122" o:spt="20" style="position:absolute;left:18281;top:29889;height:1;width:510;" filled="f" stroked="t" coordsize="21600,21600">
                <v:path arrowok="t"/>
                <v:fill on="f" focussize="0,0"/>
                <v:stroke weight="1.25pt" color="#739CC3" joinstyle="round"/>
                <v:imagedata o:title=""/>
                <o:lock v:ext="edit" aspectratio="f"/>
              </v:line>
              <v:line id="直线 189" o:spid="_x0000_s1121" o:spt="20" style="position:absolute;left:16438;top:29951;height:4205;width:59;" filled="f" stroked="t" coordsize="21600,21600">
                <v:path arrowok="t"/>
                <v:fill on="f" focussize="0,0"/>
                <v:stroke weight="1.25pt" color="#739CC3" joinstyle="round"/>
                <v:imagedata o:title=""/>
                <o:lock v:ext="edit" aspectratio="f"/>
              </v:line>
              <v:line id="箭头 190" o:spid="_x0000_s1119" o:spt="20" style="position:absolute;left:16421;top:29934;height:1;width:510;" filled="f" stroked="t" coordsize="21600,21600">
                <v:path arrowok="t"/>
                <v:fill on="f" focussize="0,0"/>
                <v:stroke weight="1.25pt" color="#739CC3" joinstyle="round"/>
                <v:imagedata o:title=""/>
                <o:lock v:ext="edit" aspectratio="f"/>
              </v:line>
              <v:line id="箭头 190" o:spid="_x0000_s1134" o:spt="20" style="position:absolute;left:16481;top:34140;height:11;width:482;" filled="f" stroked="t" coordsize="21600,21600">
                <v:path arrowok="t"/>
                <v:fill on="f" focussize="0,0"/>
                <v:stroke weight="1.25pt" color="#739CC3" joinstyle="round"/>
                <v:imagedata o:title=""/>
                <o:lock v:ext="edit" aspectratio="f"/>
              </v:line>
              <v:rect id="矩形 185" o:spid="_x0000_s1126" o:spt="1" style="position:absolute;left:14309;top:31864;height:495;width:1634;" fillcolor="#BBD5F0" filled="t" stroked="t" coordsize="21600,21600">
                <v:path/>
                <v:fill type="gradient" on="t" color2="#9CBEE0" focus="10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rPr>
                        <w:t>电子商城系统</w:t>
                      </w:r>
                    </w:p>
                  </w:txbxContent>
                </v:textbox>
              </v:rect>
              <v:line id="箭头 190" o:spid="_x0000_s1128" o:spt="20" style="position:absolute;left:15943;top:32132;height:1;width:510;" filled="f" stroked="t" coordsize="21600,21600">
                <v:path arrowok="t"/>
                <v:fill on="f" focussize="0,0"/>
                <v:stroke weight="1.25pt" color="#739CC3" joinstyle="round"/>
                <v:imagedata o:title=""/>
                <o:lock v:ext="edit" aspectratio="f"/>
              </v:line>
              <v:line id="箭头 190" o:spid="_x0000_s1133" o:spt="20" style="position:absolute;left:18386;top:34134;height:1;width:510;" filled="f" stroked="t" coordsize="21600,21600">
                <v:path arrowok="t"/>
                <v:fill on="f" focussize="0,0"/>
                <v:stroke weight="1.25pt" color="#739CC3" joinstyle="round"/>
                <v:imagedata o:title=""/>
                <o:lock v:ext="edit" aspectratio="f"/>
              </v:line>
              <v:line id="箭头 190" o:spid="_x0000_s1117" o:spt="20" style="position:absolute;left:18761;top:29199;height:1;width:510;" filled="f" stroked="t" coordsize="21600,21600">
                <v:path arrowok="t"/>
                <v:fill on="f" focussize="0,0"/>
                <v:stroke weight="1.25pt" color="#739CC3" joinstyle="round"/>
                <v:imagedata o:title=""/>
                <o:lock v:ext="edit" aspectratio="f"/>
              </v:line>
              <v:line id="箭头 190" o:spid="_x0000_s1120" o:spt="20" style="position:absolute;left:18761;top:29814;height:1;width:510;" filled="f" stroked="t" coordsize="21600,21600">
                <v:path arrowok="t"/>
                <v:fill on="f" focussize="0,0"/>
                <v:stroke weight="1.25pt" color="#739CC3" joinstyle="round"/>
                <v:imagedata o:title=""/>
                <o:lock v:ext="edit" aspectratio="f"/>
              </v:line>
              <v:line id="箭头 190" o:spid="_x0000_s1123" o:spt="20" style="position:absolute;left:18791;top:30429;height:1;width:510;" filled="f" stroked="t" coordsize="21600,21600">
                <v:path arrowok="t"/>
                <v:fill on="f" focussize="0,0"/>
                <v:stroke weight="1.25pt" color="#739CC3" joinstyle="round"/>
                <v:imagedata o:title=""/>
                <o:lock v:ext="edit" aspectratio="f"/>
              </v:line>
              <v:line id="直线 25" o:spid="_x0000_s1124" o:spt="20" style="position:absolute;left:18813;top:31080;height:15;width:615;" filled="f" stroked="t" coordsize="21600,21600">
                <v:path arrowok="t"/>
                <v:fill on="f" focussize="0,0"/>
                <v:stroke weight="1.25pt" color="#739CC3" joinstyle="round"/>
                <v:imagedata o:title=""/>
                <o:lock v:ext="edit" aspectratio="f"/>
              </v:line>
              <v:line id="直线 30" o:spid="_x0000_s1115" o:spt="20" style="position:absolute;left:18733;top:27930;flip:y;height:15;width:570;" filled="f" stroked="t" coordsize="21600,21600">
                <v:path arrowok="t"/>
                <v:fill on="f" focussize="0,0"/>
                <v:stroke color="#4F81BD" joinstyle="round"/>
                <v:imagedata o:title=""/>
                <o:lock v:ext="edit" aspectratio="f"/>
              </v:line>
              <v:line id="直线 32" o:spid="_x0000_s1116" o:spt="20" style="position:absolute;left:18763;top:28589;height:1;width:570;" filled="f" stroked="t" coordsize="21600,21600">
                <v:path arrowok="t"/>
                <v:fill on="f" focussize="0,0"/>
                <v:stroke color="#4F81BD" joinstyle="round"/>
                <v:imagedata o:title=""/>
                <o:lock v:ext="edit" aspectratio="f"/>
              </v:line>
              <v:line id="直线 36" o:spid="_x0000_s1127" o:spt="20" style="position:absolute;left:18853;top:32253;flip:y;height:1;width:615;" filled="f" stroked="t" coordsize="21600,21600">
                <v:path arrowok="t"/>
                <v:fill on="f" focussize="0,0"/>
                <v:stroke weight="1.25pt" color="#66AED0" joinstyle="round"/>
                <v:imagedata o:title=""/>
                <o:lock v:ext="edit" aspectratio="f"/>
              </v:line>
              <v:line id="_x0000_s1114" o:spid="_x0000_s1114" o:spt="20" style="position:absolute;left:18748;top:27948;height:4320;width:90;" filled="f" stroked="t" coordsize="21600,21600">
                <v:path arrowok="t"/>
                <v:fill on="f" focussize="0,0"/>
                <v:stroke weight="1.25pt" color="#739CC3"/>
                <v:imagedata o:title=""/>
                <o:lock v:ext="edit" aspectratio="f"/>
              </v:line>
              <v:line id="_x0000_s1125" o:spid="_x0000_s1125" o:spt="20" style="position:absolute;left:18823;top:31713;flip:x y;height:15;width:585;" filled="f" stroked="t" coordsize="21600,21600">
                <v:path arrowok="t"/>
                <v:fill on="f" focussize="0,0"/>
                <v:stroke weight="1.25pt" color="#739CC3"/>
                <v:imagedata o:title=""/>
                <o:lock v:ext="edit" aspectratio="f"/>
              </v:line>
              <v:line id="_x0000_s1130" o:spid="_x0000_s1130" o:spt="20" style="position:absolute;left:18868;top:33094;height:3405;width:45;" filled="f" stroked="t" coordsize="21600,21600">
                <v:path arrowok="t"/>
                <v:fill on="f" focussize="0,0"/>
                <v:stroke weight="1.25pt" color="#739CC3"/>
                <v:imagedata o:title=""/>
                <o:lock v:ext="edit" aspectratio="f"/>
              </v:line>
              <v:line id="_x0000_s1129" o:spid="_x0000_s1129" o:spt="20" style="position:absolute;left:18853;top:33079;flip:x;height:1;width:690;" filled="f" stroked="t" coordsize="21600,21600">
                <v:path arrowok="t"/>
                <v:fill on="f" focussize="0,0"/>
                <v:stroke weight="1.25pt" color="#739CC3"/>
                <v:imagedata o:title=""/>
                <o:lock v:ext="edit" aspectratio="f"/>
              </v:line>
              <v:line id="_x0000_s1131" o:spid="_x0000_s1131" o:spt="20" style="position:absolute;left:18883;top:33784;flip:x;height:1;width:675;" filled="f" stroked="t" coordsize="21600,21600">
                <v:path arrowok="t"/>
                <v:fill on="f" focussize="0,0"/>
                <v:stroke weight="1.25pt" color="#739CC3"/>
                <v:imagedata o:title=""/>
                <o:lock v:ext="edit" aspectratio="f"/>
              </v:line>
              <v:line id="_x0000_s1135" o:spid="_x0000_s1135" o:spt="20" style="position:absolute;left:18883;top:34459;flip:x;height:15;width:630;" filled="f" stroked="t" coordsize="21600,21600">
                <v:path arrowok="t"/>
                <v:fill on="f" focussize="0,0"/>
                <v:stroke weight="1.25pt" color="#739CC3"/>
                <v:imagedata o:title=""/>
                <o:lock v:ext="edit" aspectratio="f"/>
              </v:line>
              <v:line id="_x0000_s1136" o:spid="_x0000_s1136" o:spt="20" style="position:absolute;left:18883;top:35044;flip:x y;height:15;width:660;" filled="f" stroked="t" coordsize="21600,21600">
                <v:path arrowok="t"/>
                <v:fill on="f" focussize="0,0"/>
                <v:stroke weight="1.25pt" color="#739CC3"/>
                <v:imagedata o:title=""/>
                <o:lock v:ext="edit" aspectratio="f"/>
              </v:line>
            </v:group>
            <v:rect id="Rectangle 17" o:spid="_x0000_s1220" o:spt="1" style="position:absolute;left:10133;top:87569;height:523;width:2933;" fillcolor="#9CBEE0" filled="t" stroked="t" coordsize="21600,21600">
              <v:path/>
              <v:fill type="gradient" on="t" color2="#BBD5F0" focus="0%" focussize="0f,0f" focusposition="0f,0f">
                <o:fill type="gradientUnscaled" v:ext="backwardCompatible"/>
              </v:fill>
              <v:stroke weight="1.25pt" color="#739CC3" joinstyle="miter"/>
              <v:imagedata o:title=""/>
              <o:lock v:ext="edit" aspectratio="f"/>
              <v:textbox>
                <w:txbxContent>
                  <w:p>
                    <w:pPr>
                      <w:rPr>
                        <w:rFonts w:hint="eastAsia"/>
                      </w:rPr>
                    </w:pPr>
                    <w:r>
                      <w:rPr>
                        <w:rFonts w:hint="eastAsia"/>
                      </w:rPr>
                      <w:t>注册登录</w:t>
                    </w:r>
                  </w:p>
                  <w:p>
                    <w:pPr>
                      <w:rPr>
                        <w:rFonts w:hint="eastAsia" w:eastAsia="宋体"/>
                        <w:lang w:eastAsia="zh-CN"/>
                      </w:rPr>
                    </w:pPr>
                  </w:p>
                </w:txbxContent>
              </v:textbox>
            </v:rect>
            <v:line id="_x0000_s1221" o:spid="_x0000_s1221" o:spt="20" style="position:absolute;left:9600;top:87826;flip:x;height:1;width:510;" fillcolor="#FFFFFF" filled="t" stroked="t" coordsize="21600,21600">
              <v:path arrowok="t"/>
              <v:fill on="t" color2="#FFFFFF" focussize="0,0"/>
              <v:stroke weight="1.25pt" color="#5B9BD5"/>
              <v:imagedata o:title=""/>
              <o:lock v:ext="edit" aspectratio="f"/>
            </v:line>
            <v:line id="_x0000_s1222" o:spid="_x0000_s1222" o:spt="20" style="position:absolute;left:9585;top:87826;flip:y;height:765;width:1;" fillcolor="#FFFFFF" filled="t" stroked="t" coordsize="21600,21600">
              <v:path arrowok="t"/>
              <v:fill on="t" color2="#FFFFFF" focussize="0,0"/>
              <v:stroke weight="1.25pt" color="#5B9BD5"/>
              <v:imagedata o:title=""/>
              <o:lock v:ext="edit" aspectratio="f"/>
            </v:line>
          </v:group>
        </w:pict>
      </w:r>
    </w:p>
    <w:p>
      <w:pPr>
        <w:spacing w:line="400" w:lineRule="exact"/>
        <w:rPr>
          <w:rFonts w:hint="eastAsia" w:ascii="宋体" w:hAnsi="宋体" w:cs="宋体"/>
          <w:color w:val="000000"/>
          <w:sz w:val="24"/>
          <w:szCs w:val="24"/>
        </w:rPr>
      </w:pPr>
    </w:p>
    <w:p>
      <w:pPr>
        <w:spacing w:line="400" w:lineRule="exact"/>
        <w:rPr>
          <w:rFonts w:hint="eastAsia" w:ascii="宋体" w:hAnsi="宋体" w:cs="宋体"/>
          <w:color w:val="000000"/>
          <w:sz w:val="24"/>
          <w:szCs w:val="24"/>
        </w:rPr>
      </w:pPr>
    </w:p>
    <w:p>
      <w:pPr>
        <w:spacing w:line="400" w:lineRule="exact"/>
        <w:rPr>
          <w:rFonts w:hint="eastAsia" w:ascii="宋体" w:hAnsi="宋体" w:cs="宋体"/>
          <w:color w:val="000000"/>
          <w:sz w:val="24"/>
          <w:szCs w:val="24"/>
        </w:rPr>
      </w:pPr>
    </w:p>
    <w:p>
      <w:pPr>
        <w:spacing w:line="400" w:lineRule="exact"/>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ind w:firstLine="480"/>
        <w:rPr>
          <w:rFonts w:hint="eastAsia" w:ascii="宋体" w:hAnsi="宋体" w:cs="宋体"/>
          <w:color w:val="000000"/>
          <w:sz w:val="24"/>
          <w:szCs w:val="24"/>
        </w:rPr>
      </w:pPr>
    </w:p>
    <w:p>
      <w:pPr>
        <w:spacing w:line="400" w:lineRule="exact"/>
        <w:rPr>
          <w:rFonts w:hint="eastAsia" w:ascii="宋体" w:hAnsi="宋体" w:cs="宋体"/>
          <w:color w:val="000000"/>
          <w:sz w:val="24"/>
          <w:szCs w:val="24"/>
        </w:rPr>
      </w:pPr>
    </w:p>
    <w:p>
      <w:pPr>
        <w:pStyle w:val="2"/>
        <w:spacing w:line="400" w:lineRule="exact"/>
        <w:ind w:firstLine="480"/>
        <w:rPr>
          <w:rFonts w:hint="eastAsia"/>
          <w:lang w:val="en-US" w:eastAsia="zh-CN"/>
        </w:rPr>
      </w:pPr>
      <w:r>
        <w:rPr>
          <w:rFonts w:hint="eastAsia"/>
          <w:lang w:val="en-US" w:eastAsia="zh-CN"/>
        </w:rPr>
        <w:t xml:space="preserve">     </w:t>
      </w:r>
    </w:p>
    <w:p>
      <w:pPr>
        <w:pStyle w:val="2"/>
        <w:spacing w:line="400" w:lineRule="exact"/>
        <w:ind w:firstLine="480"/>
        <w:rPr>
          <w:rFonts w:hint="eastAsia"/>
          <w:lang w:val="en-US" w:eastAsia="zh-CN"/>
        </w:rPr>
      </w:pPr>
    </w:p>
    <w:p>
      <w:pPr>
        <w:pStyle w:val="2"/>
        <w:spacing w:line="400" w:lineRule="exact"/>
        <w:ind w:firstLine="480"/>
        <w:rPr>
          <w:rFonts w:hint="eastAsia"/>
          <w:lang w:val="en-US" w:eastAsia="zh-CN"/>
        </w:rPr>
      </w:pPr>
    </w:p>
    <w:p>
      <w:pPr>
        <w:pStyle w:val="2"/>
        <w:spacing w:line="400" w:lineRule="exact"/>
        <w:ind w:firstLine="480"/>
        <w:rPr>
          <w:rFonts w:hint="eastAsia"/>
          <w:lang w:val="en-US" w:eastAsia="zh-CN"/>
        </w:rPr>
      </w:pPr>
    </w:p>
    <w:p>
      <w:pPr>
        <w:pStyle w:val="2"/>
        <w:spacing w:line="400" w:lineRule="exact"/>
        <w:ind w:firstLine="480"/>
        <w:rPr>
          <w:rFonts w:hint="eastAsia"/>
          <w:lang w:val="en-US" w:eastAsia="zh-CN"/>
        </w:rPr>
      </w:pPr>
    </w:p>
    <w:p>
      <w:pPr>
        <w:pStyle w:val="2"/>
        <w:spacing w:line="400" w:lineRule="exact"/>
        <w:ind w:firstLine="480"/>
        <w:rPr>
          <w:rFonts w:hint="eastAsia"/>
          <w:lang w:val="en-US" w:eastAsia="zh-CN"/>
        </w:rPr>
      </w:pPr>
      <w:r>
        <w:rPr>
          <w:rFonts w:hint="eastAsia"/>
          <w:lang w:val="en-US" w:eastAsia="zh-CN"/>
        </w:rPr>
        <w:t xml:space="preserve">                     </w:t>
      </w:r>
    </w:p>
    <w:p>
      <w:pPr>
        <w:pStyle w:val="2"/>
        <w:spacing w:line="400" w:lineRule="exact"/>
        <w:ind w:firstLine="480"/>
        <w:rPr>
          <w:rFonts w:hint="eastAsia"/>
          <w:lang w:val="en-US" w:eastAsia="zh-CN"/>
        </w:rPr>
      </w:pPr>
    </w:p>
    <w:p>
      <w:pPr>
        <w:pStyle w:val="2"/>
        <w:spacing w:line="400" w:lineRule="exact"/>
        <w:ind w:firstLine="480"/>
        <w:rPr>
          <w:rFonts w:hint="eastAsia"/>
          <w:lang w:val="en-US" w:eastAsia="zh-CN"/>
        </w:rPr>
      </w:pPr>
    </w:p>
    <w:p>
      <w:pPr>
        <w:pStyle w:val="2"/>
        <w:spacing w:line="400" w:lineRule="exact"/>
        <w:ind w:firstLine="480"/>
        <w:rPr>
          <w:rFonts w:hint="eastAsia"/>
          <w:color w:val="000000"/>
          <w:sz w:val="24"/>
          <w:szCs w:val="24"/>
        </w:rPr>
      </w:pPr>
      <w:r>
        <w:rPr>
          <w:rFonts w:hint="eastAsia"/>
          <w:lang w:val="en-US" w:eastAsia="zh-CN"/>
        </w:rPr>
        <w:t xml:space="preserve">                           </w:t>
      </w:r>
      <w:r>
        <w:rPr>
          <w:rFonts w:hint="eastAsia"/>
        </w:rPr>
        <w:t>图1</w:t>
      </w:r>
      <w:r>
        <w:rPr>
          <w:rFonts w:hint="eastAsia"/>
          <w:lang w:val="en-US" w:eastAsia="zh-CN"/>
        </w:rPr>
        <w:t>功能模块图</w:t>
      </w:r>
    </w:p>
    <w:p>
      <w:pPr>
        <w:pStyle w:val="2"/>
        <w:spacing w:line="400" w:lineRule="exact"/>
        <w:ind w:firstLine="480"/>
        <w:rPr>
          <w:color w:val="000000"/>
          <w:sz w:val="24"/>
          <w:szCs w:val="24"/>
        </w:rPr>
      </w:pPr>
      <w:r>
        <w:rPr>
          <w:rFonts w:hint="eastAsia"/>
          <w:color w:val="000000"/>
          <w:sz w:val="24"/>
          <w:szCs w:val="24"/>
        </w:rPr>
        <w:t>2</w:t>
      </w:r>
      <w:r>
        <w:rPr>
          <w:rFonts w:hint="eastAsia"/>
          <w:sz w:val="24"/>
          <w:szCs w:val="24"/>
        </w:rPr>
        <w:t>初步设计方法与实施方案</w:t>
      </w:r>
    </w:p>
    <w:p>
      <w:pPr>
        <w:pStyle w:val="2"/>
        <w:spacing w:line="400" w:lineRule="exact"/>
        <w:ind w:firstLine="480"/>
        <w:rPr>
          <w:color w:val="FF0000"/>
          <w:sz w:val="24"/>
        </w:rPr>
      </w:pPr>
      <w:r>
        <w:rPr>
          <w:rFonts w:hint="eastAsia"/>
          <w:color w:val="000000"/>
          <w:sz w:val="24"/>
        </w:rPr>
        <w:t>1）系统框架</w:t>
      </w:r>
    </w:p>
    <w:p>
      <w:pPr>
        <w:pStyle w:val="2"/>
        <w:spacing w:line="400" w:lineRule="exact"/>
        <w:ind w:firstLine="480"/>
        <w:rPr>
          <w:color w:val="000000"/>
          <w:sz w:val="24"/>
        </w:rPr>
      </w:pPr>
      <w:r>
        <w:rPr>
          <w:rFonts w:hint="eastAsia"/>
          <w:color w:val="000000"/>
          <w:sz w:val="24"/>
        </w:rPr>
        <w:t>采用Java EE轻量级的三个开源框架：</w:t>
      </w:r>
      <w:r>
        <w:rPr>
          <w:rFonts w:ascii="Times New Roman" w:hAnsi="Times New Roman" w:cs="Times New Roman"/>
          <w:color w:val="000000"/>
          <w:sz w:val="24"/>
        </w:rPr>
        <w:t>Struts2、Hibernate</w:t>
      </w:r>
      <w:r>
        <w:rPr>
          <w:rFonts w:hint="eastAsia"/>
          <w:color w:val="000000"/>
          <w:sz w:val="24"/>
        </w:rPr>
        <w:t>和</w:t>
      </w:r>
      <w:r>
        <w:rPr>
          <w:rFonts w:ascii="Times New Roman" w:hAnsi="Times New Roman" w:cs="Times New Roman"/>
          <w:color w:val="000000"/>
          <w:sz w:val="24"/>
        </w:rPr>
        <w:t>Spring。</w:t>
      </w:r>
      <w:r>
        <w:rPr>
          <w:rFonts w:hint="eastAsia"/>
          <w:color w:val="000000"/>
          <w:sz w:val="24"/>
        </w:rPr>
        <w:t>即S2SH框架整合开发。</w:t>
      </w:r>
    </w:p>
    <w:p>
      <w:pPr>
        <w:pStyle w:val="2"/>
        <w:spacing w:line="400" w:lineRule="exact"/>
        <w:ind w:firstLine="480" w:firstLineChars="200"/>
        <w:rPr>
          <w:color w:val="000000"/>
          <w:sz w:val="24"/>
        </w:rPr>
      </w:pPr>
      <w:r>
        <w:rPr>
          <w:rFonts w:hint="eastAsia"/>
          <w:color w:val="000000"/>
          <w:sz w:val="24"/>
        </w:rPr>
        <w:t>2）系统方案</w:t>
      </w:r>
    </w:p>
    <w:p>
      <w:pPr>
        <w:pStyle w:val="2"/>
        <w:spacing w:line="400" w:lineRule="exact"/>
        <w:ind w:firstLine="480" w:firstLineChars="200"/>
        <w:rPr>
          <w:rFonts w:ascii="Times New Roman" w:hAnsi="Times New Roman" w:cs="Times New Roman"/>
          <w:color w:val="000000"/>
          <w:sz w:val="24"/>
        </w:rPr>
      </w:pPr>
      <w:r>
        <w:rPr>
          <w:rFonts w:hint="eastAsia"/>
          <w:color w:val="000000"/>
          <w:sz w:val="24"/>
        </w:rPr>
        <w:t>考虑到安全性和功能可扩展性，</w:t>
      </w:r>
      <w:r>
        <w:rPr>
          <w:rFonts w:hint="eastAsia"/>
          <w:color w:val="000000"/>
          <w:sz w:val="24"/>
          <w:lang w:val="en-US" w:eastAsia="zh-CN"/>
        </w:rPr>
        <w:t>网站</w:t>
      </w:r>
      <w:r>
        <w:rPr>
          <w:rFonts w:hint="eastAsia"/>
          <w:color w:val="000000"/>
          <w:sz w:val="24"/>
        </w:rPr>
        <w:t>采用</w:t>
      </w:r>
      <w:r>
        <w:rPr>
          <w:rFonts w:ascii="Times New Roman" w:hAnsi="Times New Roman" w:cs="Times New Roman"/>
          <w:color w:val="000000"/>
          <w:sz w:val="24"/>
        </w:rPr>
        <w:t>java e</w:t>
      </w:r>
      <w:r>
        <w:rPr>
          <w:rFonts w:hint="eastAsia" w:ascii="Times New Roman" w:hAnsi="Times New Roman" w:cs="Times New Roman"/>
          <w:color w:val="000000"/>
          <w:sz w:val="24"/>
        </w:rPr>
        <w:t>e开发，</w:t>
      </w:r>
      <w:r>
        <w:rPr>
          <w:rFonts w:hint="eastAsia"/>
          <w:color w:val="000000"/>
          <w:sz w:val="24"/>
        </w:rPr>
        <w:t>数据库使用开源免费的</w:t>
      </w:r>
      <w:r>
        <w:rPr>
          <w:rFonts w:ascii="Times New Roman" w:hAnsi="Times New Roman" w:cs="Times New Roman"/>
          <w:color w:val="000000"/>
          <w:sz w:val="24"/>
        </w:rPr>
        <w:t>Mysql，</w:t>
      </w:r>
      <w:r>
        <w:rPr>
          <w:rFonts w:hint="eastAsia"/>
          <w:color w:val="000000"/>
          <w:sz w:val="24"/>
        </w:rPr>
        <w:t>服务器采用</w:t>
      </w:r>
      <w:r>
        <w:rPr>
          <w:rFonts w:ascii="Times New Roman" w:hAnsi="Times New Roman" w:cs="Times New Roman"/>
          <w:color w:val="000000"/>
          <w:sz w:val="24"/>
        </w:rPr>
        <w:t>Tomcat。</w:t>
      </w:r>
    </w:p>
    <w:p>
      <w:pPr>
        <w:pStyle w:val="2"/>
        <w:spacing w:line="400" w:lineRule="exact"/>
        <w:ind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MySQL作为一种快速、多用户、多线程的SQL数据库服务器，可以通过Intemet方便地获取和升级，属免费软件，这使它成为B/S系统开发的首选数据库。作为一个网络数据库，其安全性尤其重要。涉及到数据库系统的内部安全性和外部安全性，内部安全性关心的是文件系统的问题，外部安全性关心的是外部通过网络连接服务器的客户问题。MySQL有一套先进但非标准的安全，权限机制</w:t>
      </w:r>
      <w:r>
        <w:rPr>
          <w:rFonts w:hint="eastAsia" w:ascii="宋体" w:hAnsi="宋体" w:eastAsia="宋体" w:cs="宋体"/>
          <w:color w:val="000000"/>
          <w:sz w:val="24"/>
          <w:szCs w:val="24"/>
          <w:lang w:eastAsia="zh-CN"/>
        </w:rPr>
        <w:t>。</w:t>
      </w:r>
    </w:p>
    <w:p>
      <w:pPr>
        <w:pStyle w:val="2"/>
        <w:spacing w:line="400" w:lineRule="exact"/>
        <w:ind w:firstLine="480" w:firstLineChars="200"/>
        <w:rPr>
          <w:rFonts w:ascii="Times New Roman" w:hAnsi="Times New Roman" w:cs="Times New Roman"/>
          <w:color w:val="000000"/>
          <w:sz w:val="24"/>
        </w:rPr>
      </w:pPr>
      <w:r>
        <w:rPr>
          <w:rFonts w:ascii="Times New Roman" w:hAnsi="Times New Roman" w:cs="Times New Roman"/>
          <w:color w:val="000000"/>
          <w:sz w:val="24"/>
        </w:rPr>
        <w:t>Tomcat</w:t>
      </w:r>
      <w:r>
        <w:rPr>
          <w:rFonts w:hint="eastAsia"/>
          <w:color w:val="000000"/>
          <w:sz w:val="24"/>
        </w:rPr>
        <w:t xml:space="preserve"> 服务器是一个免费的开放源代码的</w:t>
      </w:r>
      <w:r>
        <w:rPr>
          <w:rFonts w:ascii="Times New Roman" w:hAnsi="Times New Roman" w:cs="Times New Roman"/>
          <w:color w:val="000000"/>
          <w:sz w:val="24"/>
        </w:rPr>
        <w:t xml:space="preserve">Web </w:t>
      </w:r>
      <w:r>
        <w:rPr>
          <w:rFonts w:hint="eastAsia"/>
          <w:color w:val="000000"/>
          <w:sz w:val="24"/>
        </w:rPr>
        <w:t>应用服务器，属于轻量级应用服务器，在中小型系统和并发访问用户不是很多的场合下被普遍使用，是开发和调试JSP 程序的首选。</w:t>
      </w:r>
      <w:r>
        <w:rPr>
          <w:rFonts w:ascii="Times New Roman" w:hAnsi="Times New Roman" w:cs="Times New Roman"/>
          <w:color w:val="000000"/>
          <w:sz w:val="24"/>
        </w:rPr>
        <w:t xml:space="preserve">Apache </w:t>
      </w:r>
      <w:r>
        <w:rPr>
          <w:rFonts w:hint="eastAsia"/>
          <w:color w:val="000000"/>
          <w:sz w:val="24"/>
        </w:rPr>
        <w:t>为HTML页面服务，而</w:t>
      </w:r>
      <w:r>
        <w:rPr>
          <w:rFonts w:ascii="Times New Roman" w:hAnsi="Times New Roman" w:cs="Times New Roman"/>
          <w:color w:val="000000"/>
          <w:sz w:val="24"/>
        </w:rPr>
        <w:t>Tomcat</w:t>
      </w:r>
      <w:r>
        <w:rPr>
          <w:rFonts w:hint="eastAsia"/>
          <w:color w:val="000000"/>
          <w:sz w:val="24"/>
        </w:rPr>
        <w:t xml:space="preserve"> 实际上运行JSP 页面和</w:t>
      </w:r>
      <w:r>
        <w:rPr>
          <w:rFonts w:ascii="Times New Roman" w:hAnsi="Times New Roman" w:cs="Times New Roman"/>
          <w:color w:val="000000"/>
          <w:sz w:val="24"/>
        </w:rPr>
        <w:t>Servlet。</w:t>
      </w:r>
    </w:p>
    <w:p>
      <w:pPr>
        <w:pStyle w:val="2"/>
        <w:numPr>
          <w:ilvl w:val="0"/>
          <w:numId w:val="4"/>
        </w:numPr>
        <w:spacing w:line="400" w:lineRule="exact"/>
        <w:ind w:firstLine="480" w:firstLineChars="200"/>
        <w:rPr>
          <w:rFonts w:ascii="Times New Roman" w:hAnsi="Times New Roman" w:cs="Times New Roman"/>
          <w:color w:val="000000"/>
          <w:sz w:val="24"/>
        </w:rPr>
      </w:pPr>
      <w:r>
        <w:rPr>
          <w:rFonts w:hint="eastAsia" w:ascii="Times New Roman" w:hAnsi="Times New Roman" w:cs="Times New Roman"/>
          <w:color w:val="000000"/>
          <w:sz w:val="24"/>
        </w:rPr>
        <w:t>系统开发环境</w:t>
      </w:r>
    </w:p>
    <w:p>
      <w:pPr>
        <w:pStyle w:val="2"/>
        <w:numPr>
          <w:numId w:val="0"/>
        </w:numPr>
        <w:spacing w:line="400" w:lineRule="exac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sz w:val="24"/>
          <w:lang w:val="en-US" w:eastAsia="zh-CN"/>
        </w:rPr>
        <w:t xml:space="preserve">    Eclipse 是一个开放源代码的、基于Java的可扩展开发平台。就其本身而言，它只是一个框架和一组服务，用于通过插件组件构建开发环境。幸运的是，Eclipse 附带了一个标准的插件集，包括Java开发工具（Java Development Kit，JDK）。</w:t>
      </w:r>
      <w:r>
        <w:rPr>
          <w:rFonts w:hint="eastAsia" w:ascii="宋体" w:hAnsi="宋体" w:eastAsia="宋体" w:cs="宋体"/>
          <w:color w:val="000000" w:themeColor="text1"/>
          <w:sz w:val="24"/>
          <w:szCs w:val="24"/>
          <w14:textFill>
            <w14:solidFill>
              <w14:schemeClr w14:val="tx1"/>
            </w14:solidFill>
          </w14:textFill>
        </w:rPr>
        <w:t>Eclipse要比Myeclipse运行快，而且占用内存少，影响机子速度因素小，最主要的是eclipse不收费，现在Myeclipse大部分都收费，破解的也不是很好找，并且汉化起来比eclipse要难的多，Eclipse小巧，占用资源也少，速度快，直接解压就可以使用，装插件也很简单，功能跟myeclipse没太大区别</w:t>
      </w:r>
      <w:r>
        <w:rPr>
          <w:rFonts w:hint="eastAsia" w:hAnsi="宋体" w:eastAsia="宋体" w:cs="宋体"/>
          <w:color w:val="000000" w:themeColor="text1"/>
          <w:sz w:val="24"/>
          <w:szCs w:val="24"/>
          <w:lang w:eastAsia="zh-CN"/>
          <w14:textFill>
            <w14:solidFill>
              <w14:schemeClr w14:val="tx1"/>
            </w14:solidFill>
          </w14:textFill>
        </w:rPr>
        <w:t>。</w:t>
      </w:r>
      <w:bookmarkStart w:id="0" w:name="_GoBack"/>
      <w:bookmarkEnd w:id="0"/>
    </w:p>
    <w:p>
      <w:pPr>
        <w:pStyle w:val="2"/>
        <w:spacing w:line="400" w:lineRule="exact"/>
        <w:rPr>
          <w:color w:val="000000" w:themeColor="text1"/>
          <w:sz w:val="24"/>
        </w:rPr>
      </w:pPr>
      <w:r>
        <w:rPr>
          <w:rFonts w:hint="eastAsia"/>
          <w:color w:val="FF0000"/>
          <w:sz w:val="24"/>
          <w:lang w:val="en-US" w:eastAsia="zh-CN"/>
        </w:rPr>
        <w:t xml:space="preserve">  </w:t>
      </w:r>
      <w:r>
        <w:rPr>
          <w:rFonts w:hint="eastAsia"/>
          <w:color w:val="000000" w:themeColor="text1"/>
          <w:sz w:val="24"/>
        </w:rPr>
        <w:t xml:space="preserve">  4）系统运行环境</w:t>
      </w:r>
    </w:p>
    <w:p>
      <w:pPr>
        <w:pStyle w:val="2"/>
        <w:numPr>
          <w:ilvl w:val="0"/>
          <w:numId w:val="5"/>
        </w:numPr>
        <w:spacing w:line="400" w:lineRule="exact"/>
        <w:ind w:left="420" w:leftChars="0" w:hanging="420" w:firstLineChars="0"/>
        <w:rPr>
          <w:color w:val="000000" w:themeColor="text1"/>
          <w:sz w:val="24"/>
        </w:rPr>
      </w:pPr>
      <w:r>
        <w:rPr>
          <w:rFonts w:hint="eastAsia"/>
          <w:color w:val="000000" w:themeColor="text1"/>
          <w:sz w:val="24"/>
        </w:rPr>
        <w:t>系统:</w:t>
      </w:r>
      <w:r>
        <w:rPr>
          <w:rFonts w:ascii="Times New Roman" w:hAnsi="Times New Roman" w:cs="Times New Roman"/>
          <w:color w:val="000000" w:themeColor="text1"/>
          <w:sz w:val="24"/>
        </w:rPr>
        <w:t>Windows XP</w:t>
      </w:r>
      <w:r>
        <w:rPr>
          <w:rFonts w:hint="eastAsia"/>
          <w:color w:val="000000" w:themeColor="text1"/>
          <w:sz w:val="24"/>
        </w:rPr>
        <w:t>及其以上版本</w:t>
      </w:r>
    </w:p>
    <w:p>
      <w:pPr>
        <w:pStyle w:val="2"/>
        <w:numPr>
          <w:ilvl w:val="0"/>
          <w:numId w:val="5"/>
        </w:numPr>
        <w:spacing w:line="400" w:lineRule="exact"/>
        <w:ind w:left="420" w:leftChars="0" w:hanging="420" w:firstLineChars="0"/>
        <w:rPr>
          <w:color w:val="000000" w:themeColor="text1"/>
          <w:sz w:val="24"/>
        </w:rPr>
      </w:pPr>
      <w:r>
        <w:rPr>
          <w:rFonts w:hint="default" w:ascii="Times New Roman" w:hAnsi="Times New Roman" w:cs="Times New Roman"/>
          <w:color w:val="000000" w:themeColor="text1"/>
          <w:sz w:val="24"/>
        </w:rPr>
        <w:t>Web</w:t>
      </w:r>
      <w:r>
        <w:rPr>
          <w:rFonts w:hint="eastAsia"/>
          <w:color w:val="000000" w:themeColor="text1"/>
          <w:sz w:val="24"/>
        </w:rPr>
        <w:t>服务器:</w:t>
      </w:r>
      <w:r>
        <w:rPr>
          <w:rFonts w:ascii="Times New Roman" w:hAnsi="Times New Roman" w:cs="Times New Roman"/>
          <w:color w:val="000000" w:themeColor="text1"/>
          <w:sz w:val="24"/>
        </w:rPr>
        <w:t>Tomcat</w:t>
      </w:r>
      <w:r>
        <w:rPr>
          <w:rFonts w:hint="eastAsia" w:ascii="Times New Roman" w:hAnsi="Times New Roman" w:cs="Times New Roman"/>
          <w:color w:val="000000" w:themeColor="text1"/>
          <w:sz w:val="24"/>
        </w:rPr>
        <w:t>7</w:t>
      </w:r>
      <w:r>
        <w:rPr>
          <w:rFonts w:hint="eastAsia"/>
          <w:color w:val="000000" w:themeColor="text1"/>
          <w:sz w:val="24"/>
        </w:rPr>
        <w:t>及其以上版本</w:t>
      </w:r>
    </w:p>
    <w:p>
      <w:pPr>
        <w:pStyle w:val="2"/>
        <w:numPr>
          <w:ilvl w:val="0"/>
          <w:numId w:val="5"/>
        </w:numPr>
        <w:spacing w:line="400" w:lineRule="exact"/>
        <w:ind w:left="420" w:leftChars="0" w:hanging="420" w:firstLineChars="0"/>
        <w:rPr>
          <w:color w:val="000000" w:themeColor="text1"/>
          <w:sz w:val="24"/>
        </w:rPr>
      </w:pPr>
      <w:r>
        <w:rPr>
          <w:rFonts w:hint="eastAsia" w:ascii="宋体" w:hAnsi="宋体" w:eastAsia="宋体" w:cs="宋体"/>
          <w:color w:val="000000" w:themeColor="text1"/>
          <w:sz w:val="24"/>
        </w:rPr>
        <w:t>数据库服务器</w:t>
      </w:r>
      <w:r>
        <w:rPr>
          <w:rFonts w:hint="eastAsia"/>
          <w:color w:val="000000" w:themeColor="text1"/>
          <w:sz w:val="24"/>
        </w:rPr>
        <w:t>:</w:t>
      </w:r>
      <w:r>
        <w:rPr>
          <w:rFonts w:ascii="Times New Roman" w:hAnsi="Times New Roman" w:cs="Times New Roman"/>
          <w:color w:val="000000" w:themeColor="text1"/>
          <w:sz w:val="24"/>
        </w:rPr>
        <w:t>Mysql</w:t>
      </w:r>
    </w:p>
    <w:p>
      <w:pPr>
        <w:pStyle w:val="2"/>
        <w:numPr>
          <w:ilvl w:val="0"/>
          <w:numId w:val="5"/>
        </w:numPr>
        <w:spacing w:line="400" w:lineRule="exact"/>
        <w:ind w:left="420" w:leftChars="0" w:hanging="420" w:firstLineChars="0"/>
        <w:rPr>
          <w:color w:val="000000" w:themeColor="text1"/>
          <w:sz w:val="24"/>
        </w:rPr>
      </w:pPr>
      <w:r>
        <w:rPr>
          <w:rFonts w:hint="eastAsia"/>
          <w:color w:val="000000" w:themeColor="text1"/>
          <w:sz w:val="24"/>
        </w:rPr>
        <w:t>浏览器:</w:t>
      </w:r>
      <w:r>
        <w:rPr>
          <w:rFonts w:ascii="Times New Roman" w:hAnsi="Times New Roman" w:cs="Times New Roman"/>
          <w:color w:val="000000" w:themeColor="text1"/>
          <w:sz w:val="24"/>
        </w:rPr>
        <w:t>IE7,8,9、</w:t>
      </w:r>
      <w:r>
        <w:rPr>
          <w:rFonts w:hint="eastAsia"/>
          <w:color w:val="000000" w:themeColor="text1"/>
          <w:sz w:val="24"/>
        </w:rPr>
        <w:t>火狐、</w:t>
      </w:r>
      <w:r>
        <w:rPr>
          <w:rFonts w:ascii="Times New Roman" w:hAnsi="Times New Roman" w:cs="Times New Roman"/>
          <w:color w:val="000000" w:themeColor="text1"/>
          <w:sz w:val="24"/>
        </w:rPr>
        <w:t>Chrome</w:t>
      </w:r>
    </w:p>
    <w:p>
      <w:pPr>
        <w:pStyle w:val="2"/>
        <w:spacing w:line="400" w:lineRule="exact"/>
        <w:ind w:firstLine="602" w:firstLineChars="200"/>
        <w:rPr>
          <w:b/>
          <w:sz w:val="30"/>
        </w:rPr>
      </w:pPr>
    </w:p>
    <w:p>
      <w:pPr>
        <w:pStyle w:val="2"/>
        <w:spacing w:line="400" w:lineRule="exact"/>
        <w:ind w:firstLine="602" w:firstLineChars="200"/>
        <w:rPr>
          <w:b/>
          <w:sz w:val="30"/>
        </w:rPr>
      </w:pPr>
      <w:r>
        <w:rPr>
          <w:rFonts w:hint="eastAsia"/>
          <w:b/>
          <w:sz w:val="30"/>
        </w:rPr>
        <w:t>四、预期结果</w:t>
      </w:r>
    </w:p>
    <w:p>
      <w:pPr>
        <w:spacing w:line="400" w:lineRule="exact"/>
        <w:ind w:firstLine="480"/>
        <w:rPr>
          <w:rFonts w:ascii="宋体" w:hAnsi="宋体" w:cs="宋体"/>
          <w:color w:val="000000"/>
          <w:sz w:val="24"/>
          <w:szCs w:val="24"/>
        </w:rPr>
      </w:pPr>
      <w:r>
        <w:rPr>
          <w:rFonts w:hint="eastAsia" w:ascii="宋体" w:hAnsi="宋体" w:cs="宋体"/>
          <w:color w:val="000000"/>
          <w:sz w:val="24"/>
          <w:szCs w:val="24"/>
          <w:lang w:val="en-US" w:eastAsia="zh-CN"/>
        </w:rPr>
        <w:t>未注册</w:t>
      </w:r>
      <w:r>
        <w:rPr>
          <w:rFonts w:hint="eastAsia" w:ascii="宋体" w:hAnsi="宋体" w:cs="宋体"/>
          <w:color w:val="000000"/>
          <w:sz w:val="24"/>
          <w:szCs w:val="24"/>
        </w:rPr>
        <w:t>用户</w:t>
      </w:r>
      <w:r>
        <w:rPr>
          <w:rFonts w:hint="eastAsia" w:ascii="宋体" w:hAnsi="宋体" w:cs="宋体"/>
          <w:color w:val="000000"/>
          <w:sz w:val="24"/>
          <w:szCs w:val="24"/>
          <w:lang w:val="en-US" w:eastAsia="zh-CN"/>
        </w:rPr>
        <w:t>可以</w:t>
      </w:r>
      <w:r>
        <w:rPr>
          <w:rFonts w:hint="eastAsia" w:ascii="宋体" w:hAnsi="宋体" w:cs="宋体"/>
          <w:color w:val="000000"/>
          <w:sz w:val="24"/>
          <w:szCs w:val="24"/>
        </w:rPr>
        <w:t>注册帐号然后登录网站进行商品浏览</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查看推荐商品</w:t>
      </w:r>
      <w:r>
        <w:rPr>
          <w:rFonts w:hint="eastAsia" w:ascii="宋体" w:hAnsi="宋体" w:cs="宋体"/>
          <w:color w:val="000000"/>
          <w:sz w:val="24"/>
          <w:szCs w:val="24"/>
        </w:rPr>
        <w:t>，点击购买把商品加入购物车，确认无误后点击下单成功购买商品，最后确认收货</w:t>
      </w: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不满意可退货</w:t>
      </w:r>
      <w:r>
        <w:rPr>
          <w:rFonts w:hint="eastAsia" w:ascii="宋体" w:hAnsi="宋体" w:cs="宋体"/>
          <w:color w:val="000000"/>
          <w:sz w:val="24"/>
          <w:szCs w:val="24"/>
        </w:rPr>
        <w:t>。</w:t>
      </w:r>
      <w:r>
        <w:rPr>
          <w:rFonts w:hint="eastAsia" w:ascii="宋体" w:hAnsi="宋体" w:cs="宋体"/>
          <w:color w:val="000000"/>
          <w:sz w:val="24"/>
          <w:szCs w:val="24"/>
          <w:lang w:val="en-US" w:eastAsia="zh-CN"/>
        </w:rPr>
        <w:t>用户可以修改自己的个人信息或在网站上留言。</w:t>
      </w:r>
    </w:p>
    <w:p>
      <w:pPr>
        <w:spacing w:line="400" w:lineRule="exact"/>
        <w:ind w:firstLine="480"/>
        <w:rPr>
          <w:rFonts w:hint="eastAsia" w:ascii="宋体" w:hAnsi="宋体" w:cs="宋体"/>
          <w:color w:val="000000"/>
          <w:sz w:val="24"/>
          <w:szCs w:val="24"/>
        </w:rPr>
      </w:pPr>
      <w:r>
        <w:rPr>
          <w:rFonts w:hint="eastAsia" w:ascii="宋体" w:hAnsi="宋体" w:cs="宋体"/>
          <w:color w:val="000000"/>
          <w:sz w:val="24"/>
          <w:szCs w:val="24"/>
        </w:rPr>
        <w:t>管理员发布网站公告，用户可以</w:t>
      </w:r>
      <w:r>
        <w:rPr>
          <w:rFonts w:hint="eastAsia" w:ascii="宋体" w:hAnsi="宋体" w:cs="宋体"/>
          <w:color w:val="000000"/>
          <w:sz w:val="24"/>
          <w:szCs w:val="24"/>
          <w:lang w:val="en-US" w:eastAsia="zh-CN"/>
        </w:rPr>
        <w:t>及时</w:t>
      </w:r>
      <w:r>
        <w:rPr>
          <w:rFonts w:hint="eastAsia" w:ascii="宋体" w:hAnsi="宋体" w:cs="宋体"/>
          <w:color w:val="000000"/>
          <w:sz w:val="24"/>
          <w:szCs w:val="24"/>
        </w:rPr>
        <w:t>查看。管理员可以</w:t>
      </w:r>
      <w:r>
        <w:rPr>
          <w:rFonts w:hint="eastAsia" w:ascii="宋体" w:hAnsi="宋体" w:cs="宋体"/>
          <w:color w:val="000000"/>
          <w:sz w:val="24"/>
          <w:szCs w:val="24"/>
          <w:lang w:val="en-US" w:eastAsia="zh-CN"/>
        </w:rPr>
        <w:t>对</w:t>
      </w:r>
      <w:r>
        <w:rPr>
          <w:rFonts w:hint="eastAsia" w:ascii="宋体" w:hAnsi="宋体" w:cs="宋体"/>
          <w:color w:val="000000"/>
          <w:sz w:val="24"/>
          <w:szCs w:val="24"/>
        </w:rPr>
        <w:t>用户</w:t>
      </w:r>
      <w:r>
        <w:rPr>
          <w:rFonts w:hint="eastAsia" w:ascii="宋体" w:hAnsi="宋体" w:cs="宋体"/>
          <w:color w:val="000000"/>
          <w:sz w:val="24"/>
          <w:szCs w:val="24"/>
          <w:lang w:eastAsia="zh-CN"/>
        </w:rPr>
        <w:t>、</w:t>
      </w:r>
      <w:r>
        <w:rPr>
          <w:rFonts w:hint="eastAsia" w:ascii="宋体" w:hAnsi="宋体" w:cs="宋体"/>
          <w:color w:val="000000"/>
          <w:sz w:val="24"/>
          <w:szCs w:val="24"/>
        </w:rPr>
        <w:t>商品</w:t>
      </w:r>
      <w:r>
        <w:rPr>
          <w:rFonts w:hint="eastAsia" w:ascii="宋体" w:hAnsi="宋体" w:cs="宋体"/>
          <w:color w:val="000000"/>
          <w:sz w:val="24"/>
          <w:szCs w:val="24"/>
          <w:lang w:eastAsia="zh-CN"/>
        </w:rPr>
        <w:t>、</w:t>
      </w:r>
      <w:r>
        <w:rPr>
          <w:rFonts w:hint="eastAsia" w:ascii="宋体" w:hAnsi="宋体" w:cs="宋体"/>
          <w:color w:val="000000"/>
          <w:sz w:val="24"/>
          <w:szCs w:val="24"/>
        </w:rPr>
        <w:t>订单</w:t>
      </w:r>
      <w:r>
        <w:rPr>
          <w:rFonts w:hint="eastAsia" w:ascii="宋体" w:hAnsi="宋体" w:cs="宋体"/>
          <w:color w:val="000000"/>
          <w:sz w:val="24"/>
          <w:szCs w:val="24"/>
          <w:lang w:val="en-US" w:eastAsia="zh-CN"/>
        </w:rPr>
        <w:t>进行管理，也可以对公告、留言、聊天进行管理</w:t>
      </w:r>
      <w:r>
        <w:rPr>
          <w:rFonts w:hint="eastAsia" w:ascii="宋体" w:hAnsi="宋体" w:cs="宋体"/>
          <w:color w:val="000000"/>
          <w:sz w:val="24"/>
          <w:szCs w:val="24"/>
        </w:rPr>
        <w:t>。</w:t>
      </w:r>
    </w:p>
    <w:p>
      <w:pPr>
        <w:spacing w:line="400" w:lineRule="exact"/>
        <w:ind w:firstLine="480"/>
        <w:rPr>
          <w:rFonts w:ascii="宋体" w:hAnsi="宋体" w:cs="宋体"/>
          <w:color w:val="000000"/>
          <w:sz w:val="24"/>
          <w:szCs w:val="24"/>
        </w:rPr>
      </w:pPr>
      <w:r>
        <w:rPr>
          <w:rFonts w:hint="eastAsia" w:ascii="宋体" w:hAnsi="宋体" w:cs="宋体"/>
          <w:color w:val="000000"/>
          <w:sz w:val="24"/>
          <w:szCs w:val="24"/>
          <w:lang w:val="en-US" w:eastAsia="zh-CN"/>
        </w:rPr>
        <w:t>用户和客服可以通过网站及时沟通交流，解决问题，维护客户的利益。</w:t>
      </w:r>
      <w:r>
        <w:rPr>
          <w:rFonts w:hint="eastAsia" w:ascii="宋体" w:hAnsi="宋体" w:cs="宋体"/>
          <w:color w:val="000000"/>
          <w:sz w:val="24"/>
          <w:szCs w:val="24"/>
        </w:rPr>
        <w:t xml:space="preserve">  </w:t>
      </w:r>
    </w:p>
    <w:p>
      <w:pPr>
        <w:pStyle w:val="2"/>
        <w:spacing w:line="400" w:lineRule="exact"/>
        <w:ind w:firstLine="602" w:firstLineChars="200"/>
        <w:rPr>
          <w:b/>
          <w:sz w:val="30"/>
        </w:rPr>
      </w:pPr>
      <w:r>
        <w:rPr>
          <w:rFonts w:hint="eastAsia"/>
          <w:b/>
          <w:sz w:val="30"/>
        </w:rPr>
        <w:t>五、进度计划</w:t>
      </w:r>
    </w:p>
    <w:p>
      <w:pPr>
        <w:pStyle w:val="2"/>
        <w:spacing w:line="400" w:lineRule="exact"/>
        <w:ind w:firstLine="468"/>
        <w:rPr>
          <w:color w:val="000000"/>
          <w:sz w:val="24"/>
        </w:rPr>
      </w:pPr>
      <w:r>
        <w:rPr>
          <w:rFonts w:hint="eastAsia"/>
          <w:color w:val="000000"/>
          <w:sz w:val="24"/>
        </w:rPr>
        <w:t>第一阶段（第1周）： 撰写开题报告，准备开题答辩；</w:t>
      </w:r>
    </w:p>
    <w:p>
      <w:pPr>
        <w:pStyle w:val="2"/>
        <w:spacing w:line="400" w:lineRule="exact"/>
        <w:ind w:firstLine="480" w:firstLineChars="200"/>
        <w:rPr>
          <w:color w:val="000000"/>
          <w:sz w:val="24"/>
        </w:rPr>
      </w:pPr>
      <w:r>
        <w:rPr>
          <w:rFonts w:hint="eastAsia"/>
          <w:color w:val="000000"/>
          <w:sz w:val="24"/>
        </w:rPr>
        <w:t>第二阶段 (第2周)： 进行需求分析，构建数据流图、数据字典；</w:t>
      </w:r>
    </w:p>
    <w:p>
      <w:pPr>
        <w:pStyle w:val="2"/>
        <w:spacing w:line="400" w:lineRule="exact"/>
        <w:ind w:firstLine="480" w:firstLineChars="200"/>
        <w:rPr>
          <w:color w:val="000000"/>
          <w:sz w:val="24"/>
        </w:rPr>
      </w:pPr>
      <w:r>
        <w:rPr>
          <w:rFonts w:hint="eastAsia"/>
          <w:color w:val="000000"/>
          <w:sz w:val="24"/>
        </w:rPr>
        <w:t>第三阶段（第3周）： 系统概要设计</w:t>
      </w:r>
      <w:r>
        <w:rPr>
          <w:rFonts w:hint="eastAsia"/>
          <w:color w:val="000000"/>
          <w:sz w:val="24"/>
          <w:lang w:eastAsia="zh-CN"/>
        </w:rPr>
        <w:t>；</w:t>
      </w:r>
    </w:p>
    <w:p>
      <w:pPr>
        <w:pStyle w:val="2"/>
        <w:spacing w:line="400" w:lineRule="exact"/>
        <w:ind w:firstLine="480" w:firstLineChars="200"/>
        <w:rPr>
          <w:color w:val="000000"/>
          <w:sz w:val="24"/>
        </w:rPr>
      </w:pPr>
      <w:r>
        <w:rPr>
          <w:rFonts w:hint="eastAsia"/>
          <w:color w:val="000000"/>
          <w:sz w:val="24"/>
        </w:rPr>
        <w:t xml:space="preserve">第四阶段 (第4周): </w:t>
      </w:r>
      <w:r>
        <w:rPr>
          <w:rFonts w:hint="eastAsia"/>
          <w:color w:val="000000"/>
          <w:sz w:val="24"/>
          <w:lang w:val="en-US" w:eastAsia="zh-CN"/>
        </w:rPr>
        <w:t xml:space="preserve"> </w:t>
      </w:r>
      <w:r>
        <w:rPr>
          <w:rFonts w:hint="eastAsia"/>
          <w:color w:val="000000" w:themeColor="text1"/>
          <w:sz w:val="24"/>
        </w:rPr>
        <w:t>详细设计（人机界面、数据库、模块）</w:t>
      </w:r>
    </w:p>
    <w:p>
      <w:pPr>
        <w:pStyle w:val="2"/>
        <w:spacing w:line="400" w:lineRule="exact"/>
        <w:ind w:firstLine="480" w:firstLineChars="200"/>
        <w:rPr>
          <w:color w:val="000000" w:themeColor="text1"/>
          <w:sz w:val="24"/>
        </w:rPr>
      </w:pPr>
      <w:r>
        <w:rPr>
          <w:rFonts w:hint="eastAsia"/>
          <w:color w:val="000000" w:themeColor="text1"/>
          <w:sz w:val="24"/>
        </w:rPr>
        <w:t>第五阶段 (第5~6周): ；编写</w:t>
      </w:r>
      <w:r>
        <w:rPr>
          <w:rFonts w:hint="eastAsia"/>
          <w:color w:val="000000" w:themeColor="text1"/>
          <w:sz w:val="24"/>
          <w:lang w:val="en-US" w:eastAsia="zh-CN"/>
        </w:rPr>
        <w:t>前台</w:t>
      </w:r>
      <w:r>
        <w:rPr>
          <w:rFonts w:hint="eastAsia"/>
          <w:color w:val="000000" w:themeColor="text1"/>
          <w:sz w:val="24"/>
        </w:rPr>
        <w:t>代码，调试，</w:t>
      </w:r>
    </w:p>
    <w:p>
      <w:pPr>
        <w:pStyle w:val="2"/>
        <w:spacing w:line="400" w:lineRule="exact"/>
        <w:ind w:firstLine="480" w:firstLineChars="200"/>
        <w:rPr>
          <w:color w:val="000000" w:themeColor="text1"/>
          <w:sz w:val="24"/>
        </w:rPr>
      </w:pPr>
      <w:r>
        <w:rPr>
          <w:rFonts w:hint="eastAsia"/>
          <w:color w:val="000000" w:themeColor="text1"/>
          <w:sz w:val="24"/>
        </w:rPr>
        <w:t>第六阶段 (第7~8周):  编写</w:t>
      </w:r>
      <w:r>
        <w:rPr>
          <w:rFonts w:hint="eastAsia"/>
          <w:color w:val="000000" w:themeColor="text1"/>
          <w:sz w:val="24"/>
          <w:lang w:val="en-US" w:eastAsia="zh-CN"/>
        </w:rPr>
        <w:t>后台</w:t>
      </w:r>
      <w:r>
        <w:rPr>
          <w:rFonts w:hint="eastAsia"/>
          <w:color w:val="000000" w:themeColor="text1"/>
          <w:sz w:val="24"/>
        </w:rPr>
        <w:t>代码，调试，</w:t>
      </w:r>
    </w:p>
    <w:p>
      <w:pPr>
        <w:pStyle w:val="2"/>
        <w:spacing w:line="400" w:lineRule="exact"/>
        <w:ind w:firstLine="480" w:firstLineChars="200"/>
        <w:rPr>
          <w:color w:val="000000" w:themeColor="text1"/>
          <w:sz w:val="24"/>
        </w:rPr>
      </w:pPr>
      <w:r>
        <w:rPr>
          <w:rFonts w:hint="eastAsia"/>
          <w:color w:val="000000" w:themeColor="text1"/>
          <w:sz w:val="24"/>
        </w:rPr>
        <w:t xml:space="preserve">第七阶段 (第9~10周): </w:t>
      </w:r>
      <w:r>
        <w:rPr>
          <w:rFonts w:hint="eastAsia"/>
          <w:color w:val="000000" w:themeColor="text1"/>
          <w:sz w:val="24"/>
          <w:lang w:val="en-US" w:eastAsia="zh-CN"/>
        </w:rPr>
        <w:t>前后台代码整合，调试</w:t>
      </w:r>
      <w:r>
        <w:rPr>
          <w:rFonts w:hint="eastAsia"/>
          <w:color w:val="000000" w:themeColor="text1"/>
          <w:sz w:val="24"/>
        </w:rPr>
        <w:t>；</w:t>
      </w:r>
    </w:p>
    <w:p>
      <w:pPr>
        <w:pStyle w:val="2"/>
        <w:spacing w:line="400" w:lineRule="exact"/>
        <w:ind w:firstLine="480" w:firstLineChars="200"/>
        <w:rPr>
          <w:color w:val="000000" w:themeColor="text1"/>
          <w:sz w:val="24"/>
        </w:rPr>
      </w:pPr>
      <w:r>
        <w:rPr>
          <w:rFonts w:hint="eastAsia"/>
          <w:color w:val="000000" w:themeColor="text1"/>
          <w:sz w:val="24"/>
        </w:rPr>
        <w:t>第八阶段 （第11~12周）：软件测试，完善</w:t>
      </w:r>
      <w:r>
        <w:rPr>
          <w:rFonts w:hint="eastAsia"/>
          <w:color w:val="000000" w:themeColor="text1"/>
          <w:sz w:val="24"/>
          <w:lang w:val="en-US" w:eastAsia="zh-CN"/>
        </w:rPr>
        <w:t>代码</w:t>
      </w:r>
      <w:r>
        <w:rPr>
          <w:rFonts w:hint="eastAsia"/>
          <w:color w:val="000000" w:themeColor="text1"/>
          <w:sz w:val="24"/>
        </w:rPr>
        <w:t>；</w:t>
      </w:r>
    </w:p>
    <w:p>
      <w:pPr>
        <w:pStyle w:val="2"/>
        <w:spacing w:line="400" w:lineRule="exact"/>
        <w:ind w:firstLine="480" w:firstLineChars="200"/>
        <w:rPr>
          <w:color w:val="000000"/>
          <w:sz w:val="24"/>
        </w:rPr>
      </w:pPr>
      <w:r>
        <w:rPr>
          <w:rFonts w:hint="eastAsia"/>
          <w:color w:val="000000"/>
          <w:sz w:val="24"/>
        </w:rPr>
        <w:t>第八阶段 (第13~14周): 撰写论文；  </w:t>
      </w:r>
    </w:p>
    <w:p>
      <w:pPr>
        <w:pStyle w:val="2"/>
        <w:spacing w:line="400" w:lineRule="exact"/>
        <w:ind w:firstLine="480" w:firstLineChars="200"/>
        <w:rPr>
          <w:color w:val="000000"/>
          <w:sz w:val="24"/>
        </w:rPr>
      </w:pPr>
      <w:r>
        <w:rPr>
          <w:rFonts w:hint="eastAsia"/>
          <w:color w:val="000000"/>
          <w:sz w:val="24"/>
        </w:rPr>
        <w:t>第九阶段 (第15周): 准备毕业论文答辩；   </w:t>
      </w:r>
    </w:p>
    <w:p>
      <w:pPr>
        <w:pStyle w:val="2"/>
        <w:spacing w:line="400" w:lineRule="exact"/>
        <w:ind w:firstLine="480" w:firstLineChars="200"/>
        <w:rPr>
          <w:color w:val="000000"/>
          <w:sz w:val="24"/>
        </w:rPr>
      </w:pPr>
      <w:r>
        <w:rPr>
          <w:rFonts w:hint="eastAsia"/>
          <w:color w:val="000000"/>
          <w:sz w:val="24"/>
        </w:rPr>
        <w:t>第十阶段 (第16周): 进行毕业论文答辩。</w:t>
      </w:r>
    </w:p>
    <w:p>
      <w:pPr>
        <w:pStyle w:val="2"/>
        <w:spacing w:line="400" w:lineRule="exact"/>
        <w:ind w:firstLine="602" w:firstLineChars="200"/>
        <w:rPr>
          <w:b/>
          <w:color w:val="FF0000"/>
          <w:sz w:val="30"/>
        </w:rPr>
      </w:pPr>
      <w:r>
        <w:rPr>
          <w:rFonts w:hint="eastAsia"/>
          <w:b/>
          <w:color w:val="FF0000"/>
          <w:sz w:val="30"/>
        </w:rPr>
        <w:t> </w:t>
      </w:r>
    </w:p>
    <w:p/>
    <w:sectPr>
      <w:footerReference r:id="rId5" w:type="first"/>
      <w:footerReference r:id="rId3" w:type="default"/>
      <w:footerReference r:id="rId4" w:type="even"/>
      <w:pgSz w:w="11907" w:h="16840"/>
      <w:pgMar w:top="1701" w:right="1418" w:bottom="1418" w:left="1701" w:header="851" w:footer="992" w:gutter="0"/>
      <w:pgNumType w:start="42"/>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lfaen">
    <w:panose1 w:val="010A0502050306030303"/>
    <w:charset w:val="00"/>
    <w:family w:val="roman"/>
    <w:pitch w:val="default"/>
    <w:sig w:usb0="04000687" w:usb1="00000000" w:usb2="00000000" w:usb3="00000000" w:csb0="2000009F" w:csb1="00000000"/>
  </w:font>
  <w:font w:name="方正小标宋简体">
    <w:altName w:val="宋体"/>
    <w:panose1 w:val="03000509000000000000"/>
    <w:charset w:val="86"/>
    <w:family w:val="script"/>
    <w:pitch w:val="default"/>
    <w:sig w:usb0="00000000" w:usb1="00000000" w:usb2="00000010" w:usb3="00000000" w:csb0="00040000" w:csb1="00000000"/>
  </w:font>
  <w:font w:name="Lucida Sans">
    <w:altName w:val="Lucida Sans Unicode"/>
    <w:panose1 w:val="020B0602030504020204"/>
    <w:charset w:val="00"/>
    <w:family w:val="swiss"/>
    <w:pitch w:val="default"/>
    <w:sig w:usb0="00000000" w:usb1="00000000" w:usb2="00000000" w:usb3="00000000" w:csb0="20000001" w:csb1="00000000"/>
  </w:font>
  <w:font w:name="Tunga">
    <w:altName w:val="Segoe UI Symbol"/>
    <w:panose1 w:val="020B0502040204020203"/>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Segoe UI Symbol">
    <w:panose1 w:val="020B0502040204020203"/>
    <w:charset w:val="00"/>
    <w:family w:val="auto"/>
    <w:pitch w:val="default"/>
    <w:sig w:usb0="800001E3" w:usb1="1200FFEF" w:usb2="00040000" w:usb3="04000000" w:csb0="00000001" w:csb1="4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separate"/>
    </w:r>
    <w:r>
      <w:rPr>
        <w:rStyle w:val="6"/>
      </w:rPr>
      <w:t>48</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42</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3031"/>
    <w:multiLevelType w:val="singleLevel"/>
    <w:tmpl w:val="58563031"/>
    <w:lvl w:ilvl="0" w:tentative="0">
      <w:start w:val="2"/>
      <w:numFmt w:val="decimal"/>
      <w:suff w:val="nothing"/>
      <w:lvlText w:val="%1."/>
      <w:lvlJc w:val="left"/>
    </w:lvl>
  </w:abstractNum>
  <w:abstractNum w:abstractNumId="1">
    <w:nsid w:val="58627BCF"/>
    <w:multiLevelType w:val="singleLevel"/>
    <w:tmpl w:val="58627BCF"/>
    <w:lvl w:ilvl="0" w:tentative="0">
      <w:start w:val="3"/>
      <w:numFmt w:val="decimal"/>
      <w:suff w:val="nothing"/>
      <w:lvlText w:val="%1）"/>
      <w:lvlJc w:val="left"/>
    </w:lvl>
  </w:abstractNum>
  <w:abstractNum w:abstractNumId="2">
    <w:nsid w:val="586633D8"/>
    <w:multiLevelType w:val="singleLevel"/>
    <w:tmpl w:val="586633D8"/>
    <w:lvl w:ilvl="0" w:tentative="0">
      <w:start w:val="1"/>
      <w:numFmt w:val="bullet"/>
      <w:lvlText w:val=""/>
      <w:lvlJc w:val="left"/>
      <w:pPr>
        <w:ind w:left="420" w:leftChars="0" w:hanging="420" w:firstLineChars="0"/>
      </w:pPr>
      <w:rPr>
        <w:rFonts w:hint="default" w:ascii="Wingdings" w:hAnsi="Wingdings"/>
      </w:rPr>
    </w:lvl>
  </w:abstractNum>
  <w:abstractNum w:abstractNumId="3">
    <w:nsid w:val="586B5BB9"/>
    <w:multiLevelType w:val="singleLevel"/>
    <w:tmpl w:val="586B5BB9"/>
    <w:lvl w:ilvl="0" w:tentative="0">
      <w:start w:val="1"/>
      <w:numFmt w:val="bullet"/>
      <w:lvlText w:val=""/>
      <w:lvlJc w:val="left"/>
      <w:pPr>
        <w:ind w:left="420" w:leftChars="0" w:hanging="420" w:firstLineChars="0"/>
      </w:pPr>
      <w:rPr>
        <w:rFonts w:hint="default" w:ascii="Wingdings" w:hAnsi="Wingdings"/>
      </w:rPr>
    </w:lvl>
  </w:abstractNum>
  <w:abstractNum w:abstractNumId="4">
    <w:nsid w:val="58BFB9FE"/>
    <w:multiLevelType w:val="singleLevel"/>
    <w:tmpl w:val="58BFB9F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640E0"/>
    <w:rsid w:val="00046E0C"/>
    <w:rsid w:val="0007313B"/>
    <w:rsid w:val="00081219"/>
    <w:rsid w:val="003A5227"/>
    <w:rsid w:val="005640E0"/>
    <w:rsid w:val="00AA26F7"/>
    <w:rsid w:val="00AC5A14"/>
    <w:rsid w:val="00BC132D"/>
    <w:rsid w:val="00CB460E"/>
    <w:rsid w:val="010E1D90"/>
    <w:rsid w:val="015B5BFD"/>
    <w:rsid w:val="01EA1AA3"/>
    <w:rsid w:val="01F621E6"/>
    <w:rsid w:val="02233813"/>
    <w:rsid w:val="024D73C6"/>
    <w:rsid w:val="0252435B"/>
    <w:rsid w:val="02C777E8"/>
    <w:rsid w:val="02C95E97"/>
    <w:rsid w:val="030714E4"/>
    <w:rsid w:val="031E5C00"/>
    <w:rsid w:val="03BE15ED"/>
    <w:rsid w:val="03C746D0"/>
    <w:rsid w:val="03E5108A"/>
    <w:rsid w:val="03F82F73"/>
    <w:rsid w:val="04202D29"/>
    <w:rsid w:val="04300921"/>
    <w:rsid w:val="048A5D86"/>
    <w:rsid w:val="04A24536"/>
    <w:rsid w:val="04BD349F"/>
    <w:rsid w:val="04CF541D"/>
    <w:rsid w:val="05043DF3"/>
    <w:rsid w:val="052B16B5"/>
    <w:rsid w:val="05660FE1"/>
    <w:rsid w:val="058525C8"/>
    <w:rsid w:val="05880EAE"/>
    <w:rsid w:val="05DD7EFC"/>
    <w:rsid w:val="060372FE"/>
    <w:rsid w:val="06060177"/>
    <w:rsid w:val="06651B8E"/>
    <w:rsid w:val="06887273"/>
    <w:rsid w:val="06B75AEB"/>
    <w:rsid w:val="07394E9F"/>
    <w:rsid w:val="07733DF1"/>
    <w:rsid w:val="07A31B20"/>
    <w:rsid w:val="07AF7570"/>
    <w:rsid w:val="07B077CE"/>
    <w:rsid w:val="088059CC"/>
    <w:rsid w:val="08C22A92"/>
    <w:rsid w:val="08C47F34"/>
    <w:rsid w:val="08CB22C5"/>
    <w:rsid w:val="08E1408C"/>
    <w:rsid w:val="08FC3EA6"/>
    <w:rsid w:val="09311164"/>
    <w:rsid w:val="093F4F86"/>
    <w:rsid w:val="094768E7"/>
    <w:rsid w:val="09547C6E"/>
    <w:rsid w:val="096D3F40"/>
    <w:rsid w:val="0988739C"/>
    <w:rsid w:val="09A03283"/>
    <w:rsid w:val="09B33D15"/>
    <w:rsid w:val="09EF5AEB"/>
    <w:rsid w:val="0A0A7DF0"/>
    <w:rsid w:val="0A3E2345"/>
    <w:rsid w:val="0A745F4B"/>
    <w:rsid w:val="0A7C57D8"/>
    <w:rsid w:val="0A887C16"/>
    <w:rsid w:val="0A932B85"/>
    <w:rsid w:val="0AA41BFB"/>
    <w:rsid w:val="0B105037"/>
    <w:rsid w:val="0B377ED0"/>
    <w:rsid w:val="0B382C6A"/>
    <w:rsid w:val="0B4C26B0"/>
    <w:rsid w:val="0B6D18AC"/>
    <w:rsid w:val="0B8E116D"/>
    <w:rsid w:val="0BCA6C5C"/>
    <w:rsid w:val="0BD54AB9"/>
    <w:rsid w:val="0BFA7B54"/>
    <w:rsid w:val="0C041CDE"/>
    <w:rsid w:val="0C3029F1"/>
    <w:rsid w:val="0C9275E0"/>
    <w:rsid w:val="0CB0079E"/>
    <w:rsid w:val="0D626D60"/>
    <w:rsid w:val="0DC201AE"/>
    <w:rsid w:val="0E0E56C9"/>
    <w:rsid w:val="0E21663F"/>
    <w:rsid w:val="0E2B093D"/>
    <w:rsid w:val="0E6E5CE0"/>
    <w:rsid w:val="0E7C6DAA"/>
    <w:rsid w:val="0EBB4B68"/>
    <w:rsid w:val="0EEE226A"/>
    <w:rsid w:val="0EFB2A2F"/>
    <w:rsid w:val="0F413249"/>
    <w:rsid w:val="0FB8077D"/>
    <w:rsid w:val="106439F3"/>
    <w:rsid w:val="10A217FE"/>
    <w:rsid w:val="10B554F5"/>
    <w:rsid w:val="10C318E5"/>
    <w:rsid w:val="10C52AC3"/>
    <w:rsid w:val="11253AF4"/>
    <w:rsid w:val="11622DE4"/>
    <w:rsid w:val="116A2A39"/>
    <w:rsid w:val="11A53344"/>
    <w:rsid w:val="11E02D16"/>
    <w:rsid w:val="12641E6D"/>
    <w:rsid w:val="12707189"/>
    <w:rsid w:val="12D3357A"/>
    <w:rsid w:val="12DF0FDA"/>
    <w:rsid w:val="12E4148B"/>
    <w:rsid w:val="12E64EB2"/>
    <w:rsid w:val="12EC467B"/>
    <w:rsid w:val="12EE147B"/>
    <w:rsid w:val="131A7898"/>
    <w:rsid w:val="13303790"/>
    <w:rsid w:val="133A687D"/>
    <w:rsid w:val="13427708"/>
    <w:rsid w:val="13593276"/>
    <w:rsid w:val="142512B5"/>
    <w:rsid w:val="144C09F7"/>
    <w:rsid w:val="148A6C30"/>
    <w:rsid w:val="149D7005"/>
    <w:rsid w:val="14AA13BC"/>
    <w:rsid w:val="14C030E6"/>
    <w:rsid w:val="14CB7514"/>
    <w:rsid w:val="14FD2971"/>
    <w:rsid w:val="150A1D2A"/>
    <w:rsid w:val="15AB7A5E"/>
    <w:rsid w:val="15C67900"/>
    <w:rsid w:val="15D72917"/>
    <w:rsid w:val="15D960F2"/>
    <w:rsid w:val="15F20093"/>
    <w:rsid w:val="1618592E"/>
    <w:rsid w:val="167703D0"/>
    <w:rsid w:val="16BD1412"/>
    <w:rsid w:val="17467B8A"/>
    <w:rsid w:val="17A2075A"/>
    <w:rsid w:val="17F74C54"/>
    <w:rsid w:val="180C52C1"/>
    <w:rsid w:val="18241BBA"/>
    <w:rsid w:val="18295DCF"/>
    <w:rsid w:val="18407572"/>
    <w:rsid w:val="18DC77DD"/>
    <w:rsid w:val="191228F8"/>
    <w:rsid w:val="194447F2"/>
    <w:rsid w:val="194D41F8"/>
    <w:rsid w:val="19795236"/>
    <w:rsid w:val="198168CE"/>
    <w:rsid w:val="19922A17"/>
    <w:rsid w:val="19B36F02"/>
    <w:rsid w:val="19C80469"/>
    <w:rsid w:val="19F37827"/>
    <w:rsid w:val="1A371826"/>
    <w:rsid w:val="1A6262DD"/>
    <w:rsid w:val="1AA1735F"/>
    <w:rsid w:val="1AAD7FA5"/>
    <w:rsid w:val="1AD3596C"/>
    <w:rsid w:val="1AF741FC"/>
    <w:rsid w:val="1B027045"/>
    <w:rsid w:val="1B1851F3"/>
    <w:rsid w:val="1B4908EF"/>
    <w:rsid w:val="1B5005E1"/>
    <w:rsid w:val="1B7D2FBC"/>
    <w:rsid w:val="1BB4754E"/>
    <w:rsid w:val="1BDF1DF5"/>
    <w:rsid w:val="1BFC545E"/>
    <w:rsid w:val="1C4758C9"/>
    <w:rsid w:val="1C94027E"/>
    <w:rsid w:val="1CCD25CB"/>
    <w:rsid w:val="1CE12F8B"/>
    <w:rsid w:val="1CEB5802"/>
    <w:rsid w:val="1D0F7D4F"/>
    <w:rsid w:val="1D3F0976"/>
    <w:rsid w:val="1D4049BA"/>
    <w:rsid w:val="1D544F8C"/>
    <w:rsid w:val="1D63574A"/>
    <w:rsid w:val="1D7B75AE"/>
    <w:rsid w:val="1DC245BD"/>
    <w:rsid w:val="1DCE1AE8"/>
    <w:rsid w:val="1DDF3ED1"/>
    <w:rsid w:val="1E8947EA"/>
    <w:rsid w:val="1EA50B54"/>
    <w:rsid w:val="1F424602"/>
    <w:rsid w:val="1F863DAB"/>
    <w:rsid w:val="1F957B16"/>
    <w:rsid w:val="1FAD5F9B"/>
    <w:rsid w:val="201B5F0B"/>
    <w:rsid w:val="209D17BF"/>
    <w:rsid w:val="20A52C31"/>
    <w:rsid w:val="21176BCD"/>
    <w:rsid w:val="213D2B53"/>
    <w:rsid w:val="213F2859"/>
    <w:rsid w:val="21452A46"/>
    <w:rsid w:val="219E4225"/>
    <w:rsid w:val="21BE1F32"/>
    <w:rsid w:val="21E3632F"/>
    <w:rsid w:val="22310B7D"/>
    <w:rsid w:val="22586C00"/>
    <w:rsid w:val="229531B4"/>
    <w:rsid w:val="23011639"/>
    <w:rsid w:val="231663AF"/>
    <w:rsid w:val="236A70DD"/>
    <w:rsid w:val="23977E17"/>
    <w:rsid w:val="23EE3940"/>
    <w:rsid w:val="246E0197"/>
    <w:rsid w:val="246E57F0"/>
    <w:rsid w:val="247E1336"/>
    <w:rsid w:val="24A64E17"/>
    <w:rsid w:val="24CF2EB7"/>
    <w:rsid w:val="250876C4"/>
    <w:rsid w:val="25213F75"/>
    <w:rsid w:val="252F754D"/>
    <w:rsid w:val="257E64D0"/>
    <w:rsid w:val="25894A77"/>
    <w:rsid w:val="259471B7"/>
    <w:rsid w:val="25A67B06"/>
    <w:rsid w:val="25BB6B8E"/>
    <w:rsid w:val="25D11289"/>
    <w:rsid w:val="25F20B3A"/>
    <w:rsid w:val="26427E4B"/>
    <w:rsid w:val="266233EB"/>
    <w:rsid w:val="26821013"/>
    <w:rsid w:val="275663F7"/>
    <w:rsid w:val="27761A2C"/>
    <w:rsid w:val="27B47EE8"/>
    <w:rsid w:val="27EA7C02"/>
    <w:rsid w:val="280B09C4"/>
    <w:rsid w:val="28346979"/>
    <w:rsid w:val="28523570"/>
    <w:rsid w:val="285765F7"/>
    <w:rsid w:val="291D0154"/>
    <w:rsid w:val="29C813AB"/>
    <w:rsid w:val="2AA740B3"/>
    <w:rsid w:val="2AC43697"/>
    <w:rsid w:val="2AE8164A"/>
    <w:rsid w:val="2B155408"/>
    <w:rsid w:val="2B9F5259"/>
    <w:rsid w:val="2BA26D21"/>
    <w:rsid w:val="2BC72DE7"/>
    <w:rsid w:val="2BF21D5C"/>
    <w:rsid w:val="2C0521C2"/>
    <w:rsid w:val="2C1B623A"/>
    <w:rsid w:val="2C211784"/>
    <w:rsid w:val="2C2448E9"/>
    <w:rsid w:val="2C522085"/>
    <w:rsid w:val="2CC55393"/>
    <w:rsid w:val="2D3A1870"/>
    <w:rsid w:val="2D5C335B"/>
    <w:rsid w:val="2DBC3D59"/>
    <w:rsid w:val="2DE9000D"/>
    <w:rsid w:val="2E156FD6"/>
    <w:rsid w:val="2EA87CE8"/>
    <w:rsid w:val="2ECE5517"/>
    <w:rsid w:val="2F126EBC"/>
    <w:rsid w:val="2F42488A"/>
    <w:rsid w:val="2F5C0837"/>
    <w:rsid w:val="2FCB2BFB"/>
    <w:rsid w:val="30AD3E6B"/>
    <w:rsid w:val="30EF389A"/>
    <w:rsid w:val="30EF7AF9"/>
    <w:rsid w:val="310973EF"/>
    <w:rsid w:val="311003E3"/>
    <w:rsid w:val="31286F3E"/>
    <w:rsid w:val="3141767A"/>
    <w:rsid w:val="315C65D5"/>
    <w:rsid w:val="31664123"/>
    <w:rsid w:val="31B95633"/>
    <w:rsid w:val="31D6461D"/>
    <w:rsid w:val="31E65797"/>
    <w:rsid w:val="31FF19EE"/>
    <w:rsid w:val="325D0132"/>
    <w:rsid w:val="327C5011"/>
    <w:rsid w:val="32F54DB3"/>
    <w:rsid w:val="32F553A0"/>
    <w:rsid w:val="33107E11"/>
    <w:rsid w:val="33591F89"/>
    <w:rsid w:val="336D50E2"/>
    <w:rsid w:val="337D3158"/>
    <w:rsid w:val="33A86241"/>
    <w:rsid w:val="33C94FA1"/>
    <w:rsid w:val="33EB3759"/>
    <w:rsid w:val="3447433B"/>
    <w:rsid w:val="344B4FB2"/>
    <w:rsid w:val="346D3614"/>
    <w:rsid w:val="34FA3D73"/>
    <w:rsid w:val="351813A5"/>
    <w:rsid w:val="352833B1"/>
    <w:rsid w:val="35F64A33"/>
    <w:rsid w:val="361E14D3"/>
    <w:rsid w:val="365A1A1C"/>
    <w:rsid w:val="367E232C"/>
    <w:rsid w:val="378306D3"/>
    <w:rsid w:val="37AC2153"/>
    <w:rsid w:val="37C444B0"/>
    <w:rsid w:val="382F0463"/>
    <w:rsid w:val="38433A2C"/>
    <w:rsid w:val="38883BC4"/>
    <w:rsid w:val="38B17BC1"/>
    <w:rsid w:val="38BC69B5"/>
    <w:rsid w:val="38BF0EBF"/>
    <w:rsid w:val="38CB1F7C"/>
    <w:rsid w:val="38E82BAF"/>
    <w:rsid w:val="38ED0F1B"/>
    <w:rsid w:val="39276070"/>
    <w:rsid w:val="397A1190"/>
    <w:rsid w:val="39945BA9"/>
    <w:rsid w:val="39B55C03"/>
    <w:rsid w:val="39DD049B"/>
    <w:rsid w:val="39EA632E"/>
    <w:rsid w:val="39FC7AFC"/>
    <w:rsid w:val="3A1338F9"/>
    <w:rsid w:val="3A1A1C8B"/>
    <w:rsid w:val="3A385E1B"/>
    <w:rsid w:val="3A5A5C93"/>
    <w:rsid w:val="3A807363"/>
    <w:rsid w:val="3A8F336C"/>
    <w:rsid w:val="3AB036E6"/>
    <w:rsid w:val="3ACA4F19"/>
    <w:rsid w:val="3AE26D06"/>
    <w:rsid w:val="3B26202E"/>
    <w:rsid w:val="3B262F20"/>
    <w:rsid w:val="3B740E77"/>
    <w:rsid w:val="3BB549F3"/>
    <w:rsid w:val="3BD47533"/>
    <w:rsid w:val="3BEF6874"/>
    <w:rsid w:val="3C672DCC"/>
    <w:rsid w:val="3C803B04"/>
    <w:rsid w:val="3CBB0352"/>
    <w:rsid w:val="3CE34DD7"/>
    <w:rsid w:val="3CFB04F7"/>
    <w:rsid w:val="3D440648"/>
    <w:rsid w:val="3D6325A0"/>
    <w:rsid w:val="3D9E167E"/>
    <w:rsid w:val="3DA80D4C"/>
    <w:rsid w:val="3DCA6C7E"/>
    <w:rsid w:val="3E0649A5"/>
    <w:rsid w:val="3EA171FE"/>
    <w:rsid w:val="3EBC3851"/>
    <w:rsid w:val="3EBD7FA5"/>
    <w:rsid w:val="3EBF48A5"/>
    <w:rsid w:val="3EEE7E53"/>
    <w:rsid w:val="3F1B02F5"/>
    <w:rsid w:val="3F2C7246"/>
    <w:rsid w:val="3F307160"/>
    <w:rsid w:val="3F32698E"/>
    <w:rsid w:val="3F4323D2"/>
    <w:rsid w:val="3F447D6F"/>
    <w:rsid w:val="3F947DA4"/>
    <w:rsid w:val="3FD6761C"/>
    <w:rsid w:val="3FFA3190"/>
    <w:rsid w:val="402E6D7B"/>
    <w:rsid w:val="405C7D81"/>
    <w:rsid w:val="40A1672D"/>
    <w:rsid w:val="40CB3574"/>
    <w:rsid w:val="40DC5820"/>
    <w:rsid w:val="41566767"/>
    <w:rsid w:val="419D74F7"/>
    <w:rsid w:val="41AC4E5C"/>
    <w:rsid w:val="41E852C4"/>
    <w:rsid w:val="433E4500"/>
    <w:rsid w:val="43651355"/>
    <w:rsid w:val="43D719BC"/>
    <w:rsid w:val="43EB4B37"/>
    <w:rsid w:val="43F67428"/>
    <w:rsid w:val="440B4E22"/>
    <w:rsid w:val="44794303"/>
    <w:rsid w:val="44897E53"/>
    <w:rsid w:val="44BE405D"/>
    <w:rsid w:val="44C15F9F"/>
    <w:rsid w:val="44C55237"/>
    <w:rsid w:val="44D44D60"/>
    <w:rsid w:val="452C7CFB"/>
    <w:rsid w:val="45865048"/>
    <w:rsid w:val="45A21D97"/>
    <w:rsid w:val="45CE215A"/>
    <w:rsid w:val="46002309"/>
    <w:rsid w:val="46647922"/>
    <w:rsid w:val="466634D0"/>
    <w:rsid w:val="466A59A5"/>
    <w:rsid w:val="467042D2"/>
    <w:rsid w:val="46A45602"/>
    <w:rsid w:val="47D9503F"/>
    <w:rsid w:val="480E3714"/>
    <w:rsid w:val="48353DC4"/>
    <w:rsid w:val="4874554B"/>
    <w:rsid w:val="49114FA0"/>
    <w:rsid w:val="49150EA5"/>
    <w:rsid w:val="491902FA"/>
    <w:rsid w:val="496202B4"/>
    <w:rsid w:val="498A0C2A"/>
    <w:rsid w:val="499B2690"/>
    <w:rsid w:val="49D61C8B"/>
    <w:rsid w:val="49E8094C"/>
    <w:rsid w:val="49E81E64"/>
    <w:rsid w:val="4A025B99"/>
    <w:rsid w:val="4A047618"/>
    <w:rsid w:val="4A775461"/>
    <w:rsid w:val="4A845784"/>
    <w:rsid w:val="4AAE101D"/>
    <w:rsid w:val="4B441F67"/>
    <w:rsid w:val="4B537209"/>
    <w:rsid w:val="4B594E45"/>
    <w:rsid w:val="4B7937D2"/>
    <w:rsid w:val="4B964E9A"/>
    <w:rsid w:val="4BBF2780"/>
    <w:rsid w:val="4BE83490"/>
    <w:rsid w:val="4BFD0439"/>
    <w:rsid w:val="4C1E3E04"/>
    <w:rsid w:val="4C4F6995"/>
    <w:rsid w:val="4C660D5C"/>
    <w:rsid w:val="4C7F376C"/>
    <w:rsid w:val="4C9B45CB"/>
    <w:rsid w:val="4CB4637D"/>
    <w:rsid w:val="4CFE6156"/>
    <w:rsid w:val="4D5F0BF1"/>
    <w:rsid w:val="4D74006B"/>
    <w:rsid w:val="4E47627A"/>
    <w:rsid w:val="4E7A2B39"/>
    <w:rsid w:val="4E7F7FDA"/>
    <w:rsid w:val="4E864CD9"/>
    <w:rsid w:val="4E96176A"/>
    <w:rsid w:val="4F752A5F"/>
    <w:rsid w:val="4F947DB2"/>
    <w:rsid w:val="4F9C2A11"/>
    <w:rsid w:val="4FBD5BE4"/>
    <w:rsid w:val="4FD752BA"/>
    <w:rsid w:val="4FE73998"/>
    <w:rsid w:val="50127B40"/>
    <w:rsid w:val="502E5188"/>
    <w:rsid w:val="504051C5"/>
    <w:rsid w:val="507C2ACA"/>
    <w:rsid w:val="50EB40EC"/>
    <w:rsid w:val="51054DF0"/>
    <w:rsid w:val="510F433C"/>
    <w:rsid w:val="51122BCE"/>
    <w:rsid w:val="511D0990"/>
    <w:rsid w:val="5133371D"/>
    <w:rsid w:val="514D498A"/>
    <w:rsid w:val="51A40A38"/>
    <w:rsid w:val="51A75BC7"/>
    <w:rsid w:val="51CA4B65"/>
    <w:rsid w:val="51D54530"/>
    <w:rsid w:val="51D90E3C"/>
    <w:rsid w:val="51DE45DF"/>
    <w:rsid w:val="52173566"/>
    <w:rsid w:val="522D6C6E"/>
    <w:rsid w:val="523346F9"/>
    <w:rsid w:val="52690048"/>
    <w:rsid w:val="52700150"/>
    <w:rsid w:val="527C5C97"/>
    <w:rsid w:val="5318423D"/>
    <w:rsid w:val="53402BBE"/>
    <w:rsid w:val="534E3C74"/>
    <w:rsid w:val="53544691"/>
    <w:rsid w:val="535A7648"/>
    <w:rsid w:val="53A46CAD"/>
    <w:rsid w:val="53C37191"/>
    <w:rsid w:val="53CD5DE8"/>
    <w:rsid w:val="53FA2282"/>
    <w:rsid w:val="5418530C"/>
    <w:rsid w:val="543119D4"/>
    <w:rsid w:val="54323C83"/>
    <w:rsid w:val="54395BDE"/>
    <w:rsid w:val="544D2083"/>
    <w:rsid w:val="5464067B"/>
    <w:rsid w:val="548C1B55"/>
    <w:rsid w:val="549B3056"/>
    <w:rsid w:val="54FB255D"/>
    <w:rsid w:val="55773135"/>
    <w:rsid w:val="55831968"/>
    <w:rsid w:val="559059A2"/>
    <w:rsid w:val="55B54C08"/>
    <w:rsid w:val="55CB664E"/>
    <w:rsid w:val="55EB397F"/>
    <w:rsid w:val="564A53F6"/>
    <w:rsid w:val="5650639C"/>
    <w:rsid w:val="5699149C"/>
    <w:rsid w:val="56A10AB8"/>
    <w:rsid w:val="56D96850"/>
    <w:rsid w:val="56F66A20"/>
    <w:rsid w:val="570A13B6"/>
    <w:rsid w:val="57280F1E"/>
    <w:rsid w:val="57BC3F15"/>
    <w:rsid w:val="57CE4181"/>
    <w:rsid w:val="57DC1957"/>
    <w:rsid w:val="58956710"/>
    <w:rsid w:val="58B55B6B"/>
    <w:rsid w:val="58CD353F"/>
    <w:rsid w:val="58D943A8"/>
    <w:rsid w:val="58DE68ED"/>
    <w:rsid w:val="59327690"/>
    <w:rsid w:val="594540C0"/>
    <w:rsid w:val="594D4E04"/>
    <w:rsid w:val="59BC7EC0"/>
    <w:rsid w:val="59EA618E"/>
    <w:rsid w:val="5AF65D47"/>
    <w:rsid w:val="5B262029"/>
    <w:rsid w:val="5B335AFA"/>
    <w:rsid w:val="5BC515A2"/>
    <w:rsid w:val="5BE06FD2"/>
    <w:rsid w:val="5C2526DC"/>
    <w:rsid w:val="5C6E1357"/>
    <w:rsid w:val="5C9A5295"/>
    <w:rsid w:val="5CAB4A11"/>
    <w:rsid w:val="5CB828AE"/>
    <w:rsid w:val="5CBF138E"/>
    <w:rsid w:val="5D6A6432"/>
    <w:rsid w:val="5DC61768"/>
    <w:rsid w:val="5E17748E"/>
    <w:rsid w:val="5E646709"/>
    <w:rsid w:val="5E840874"/>
    <w:rsid w:val="5E8935E9"/>
    <w:rsid w:val="5E955766"/>
    <w:rsid w:val="5EFB36A8"/>
    <w:rsid w:val="5F080B3E"/>
    <w:rsid w:val="5F0C6FF9"/>
    <w:rsid w:val="5F3747F5"/>
    <w:rsid w:val="5F436602"/>
    <w:rsid w:val="5FAB6096"/>
    <w:rsid w:val="5FF228C6"/>
    <w:rsid w:val="60252310"/>
    <w:rsid w:val="602F6697"/>
    <w:rsid w:val="603B2F40"/>
    <w:rsid w:val="605A2282"/>
    <w:rsid w:val="605B6A29"/>
    <w:rsid w:val="6073413A"/>
    <w:rsid w:val="607B43A4"/>
    <w:rsid w:val="60843421"/>
    <w:rsid w:val="60C12F02"/>
    <w:rsid w:val="60D21D64"/>
    <w:rsid w:val="60DA39FA"/>
    <w:rsid w:val="60E06168"/>
    <w:rsid w:val="60F571F5"/>
    <w:rsid w:val="61335D51"/>
    <w:rsid w:val="61622861"/>
    <w:rsid w:val="61631B94"/>
    <w:rsid w:val="617856E8"/>
    <w:rsid w:val="617975EB"/>
    <w:rsid w:val="619674CC"/>
    <w:rsid w:val="61983C90"/>
    <w:rsid w:val="61BD7522"/>
    <w:rsid w:val="61D71F6E"/>
    <w:rsid w:val="61ED5E16"/>
    <w:rsid w:val="62153D78"/>
    <w:rsid w:val="624F3706"/>
    <w:rsid w:val="628C75FB"/>
    <w:rsid w:val="62C15AE7"/>
    <w:rsid w:val="62F03D31"/>
    <w:rsid w:val="636B6D30"/>
    <w:rsid w:val="63730D3D"/>
    <w:rsid w:val="63B536F6"/>
    <w:rsid w:val="63CE5900"/>
    <w:rsid w:val="64425EA7"/>
    <w:rsid w:val="64465DC5"/>
    <w:rsid w:val="64A06406"/>
    <w:rsid w:val="64B21D59"/>
    <w:rsid w:val="64BC17FB"/>
    <w:rsid w:val="64CE114D"/>
    <w:rsid w:val="64FD61B0"/>
    <w:rsid w:val="6517199C"/>
    <w:rsid w:val="652447B9"/>
    <w:rsid w:val="65274AE8"/>
    <w:rsid w:val="65275813"/>
    <w:rsid w:val="652841B7"/>
    <w:rsid w:val="65712884"/>
    <w:rsid w:val="657F08FC"/>
    <w:rsid w:val="65914190"/>
    <w:rsid w:val="659C6A45"/>
    <w:rsid w:val="660E4897"/>
    <w:rsid w:val="66602E40"/>
    <w:rsid w:val="667070FB"/>
    <w:rsid w:val="66792950"/>
    <w:rsid w:val="66EB1812"/>
    <w:rsid w:val="67063BEF"/>
    <w:rsid w:val="670D2783"/>
    <w:rsid w:val="673376D2"/>
    <w:rsid w:val="67D72AEA"/>
    <w:rsid w:val="67DD1BB6"/>
    <w:rsid w:val="68E11E53"/>
    <w:rsid w:val="69024EE2"/>
    <w:rsid w:val="695769C5"/>
    <w:rsid w:val="695F368A"/>
    <w:rsid w:val="696C4C32"/>
    <w:rsid w:val="69A0265E"/>
    <w:rsid w:val="69D4635E"/>
    <w:rsid w:val="6A0C5E3C"/>
    <w:rsid w:val="6A1D247B"/>
    <w:rsid w:val="6A3821FB"/>
    <w:rsid w:val="6A82340E"/>
    <w:rsid w:val="6AC165DB"/>
    <w:rsid w:val="6ADD1879"/>
    <w:rsid w:val="6AE16040"/>
    <w:rsid w:val="6B0E4D48"/>
    <w:rsid w:val="6B456341"/>
    <w:rsid w:val="6BEE424F"/>
    <w:rsid w:val="6C4038F0"/>
    <w:rsid w:val="6C677CA1"/>
    <w:rsid w:val="6CB3477C"/>
    <w:rsid w:val="6CBC0403"/>
    <w:rsid w:val="6CFB4095"/>
    <w:rsid w:val="6D025B47"/>
    <w:rsid w:val="6D297C81"/>
    <w:rsid w:val="6D3479DB"/>
    <w:rsid w:val="6D646037"/>
    <w:rsid w:val="6D66247D"/>
    <w:rsid w:val="6D6F1D5B"/>
    <w:rsid w:val="6DD04F23"/>
    <w:rsid w:val="6E701E43"/>
    <w:rsid w:val="6E795171"/>
    <w:rsid w:val="6E7E2A0D"/>
    <w:rsid w:val="6ECD6450"/>
    <w:rsid w:val="6ECE6D6C"/>
    <w:rsid w:val="6EE120B8"/>
    <w:rsid w:val="6EFC342B"/>
    <w:rsid w:val="6F146C2D"/>
    <w:rsid w:val="6F3116BB"/>
    <w:rsid w:val="6F865F61"/>
    <w:rsid w:val="6F984E01"/>
    <w:rsid w:val="6FC659B5"/>
    <w:rsid w:val="7039776C"/>
    <w:rsid w:val="707B4320"/>
    <w:rsid w:val="709A76D0"/>
    <w:rsid w:val="70CF59BB"/>
    <w:rsid w:val="70E62AD9"/>
    <w:rsid w:val="70EA36C7"/>
    <w:rsid w:val="70FF1A9D"/>
    <w:rsid w:val="710E529D"/>
    <w:rsid w:val="71335FAC"/>
    <w:rsid w:val="71475644"/>
    <w:rsid w:val="71B01068"/>
    <w:rsid w:val="71B3787B"/>
    <w:rsid w:val="71CC27B3"/>
    <w:rsid w:val="71CE34EF"/>
    <w:rsid w:val="72013138"/>
    <w:rsid w:val="720F243F"/>
    <w:rsid w:val="72B80168"/>
    <w:rsid w:val="730B55C4"/>
    <w:rsid w:val="734F3EC5"/>
    <w:rsid w:val="735B7814"/>
    <w:rsid w:val="735D4CFA"/>
    <w:rsid w:val="738F6F6E"/>
    <w:rsid w:val="73992F9D"/>
    <w:rsid w:val="73AC567D"/>
    <w:rsid w:val="73F24EBB"/>
    <w:rsid w:val="74066C16"/>
    <w:rsid w:val="74151AF4"/>
    <w:rsid w:val="744A6B45"/>
    <w:rsid w:val="7468522D"/>
    <w:rsid w:val="748A209B"/>
    <w:rsid w:val="74B62410"/>
    <w:rsid w:val="74B6382C"/>
    <w:rsid w:val="74D1213E"/>
    <w:rsid w:val="74F350C3"/>
    <w:rsid w:val="75235B2B"/>
    <w:rsid w:val="752C77F5"/>
    <w:rsid w:val="754E6CCC"/>
    <w:rsid w:val="7558782F"/>
    <w:rsid w:val="75605354"/>
    <w:rsid w:val="75C806C8"/>
    <w:rsid w:val="75E4303D"/>
    <w:rsid w:val="7607470A"/>
    <w:rsid w:val="763A2C59"/>
    <w:rsid w:val="76805F90"/>
    <w:rsid w:val="769141EF"/>
    <w:rsid w:val="77091FBB"/>
    <w:rsid w:val="77152958"/>
    <w:rsid w:val="77385FCE"/>
    <w:rsid w:val="77466D80"/>
    <w:rsid w:val="77616339"/>
    <w:rsid w:val="77765755"/>
    <w:rsid w:val="779D6392"/>
    <w:rsid w:val="77C46E02"/>
    <w:rsid w:val="77FB0BB7"/>
    <w:rsid w:val="781F71D4"/>
    <w:rsid w:val="78280C7C"/>
    <w:rsid w:val="78872DCF"/>
    <w:rsid w:val="78BA5FA0"/>
    <w:rsid w:val="78E7448C"/>
    <w:rsid w:val="79522404"/>
    <w:rsid w:val="7974292B"/>
    <w:rsid w:val="79FA5568"/>
    <w:rsid w:val="7A23451D"/>
    <w:rsid w:val="7A2B52F6"/>
    <w:rsid w:val="7A2C03C8"/>
    <w:rsid w:val="7A3A0761"/>
    <w:rsid w:val="7A467002"/>
    <w:rsid w:val="7A49279E"/>
    <w:rsid w:val="7A8C66C4"/>
    <w:rsid w:val="7AB82C46"/>
    <w:rsid w:val="7ACA7D7C"/>
    <w:rsid w:val="7C46456E"/>
    <w:rsid w:val="7C65095C"/>
    <w:rsid w:val="7CDC5140"/>
    <w:rsid w:val="7D4657DC"/>
    <w:rsid w:val="7D5F5804"/>
    <w:rsid w:val="7D6A057A"/>
    <w:rsid w:val="7D724495"/>
    <w:rsid w:val="7DA962D1"/>
    <w:rsid w:val="7DD242AB"/>
    <w:rsid w:val="7DD868F1"/>
    <w:rsid w:val="7DED126C"/>
    <w:rsid w:val="7E0721E5"/>
    <w:rsid w:val="7E1D218F"/>
    <w:rsid w:val="7E394CCF"/>
    <w:rsid w:val="7E5E0DE9"/>
    <w:rsid w:val="7EC4428C"/>
    <w:rsid w:val="7ED66A31"/>
    <w:rsid w:val="7EEF15D0"/>
    <w:rsid w:val="7F230107"/>
    <w:rsid w:val="7F2F1D1A"/>
    <w:rsid w:val="7F3429F1"/>
    <w:rsid w:val="7F396544"/>
    <w:rsid w:val="7F564FE3"/>
    <w:rsid w:val="7F6B1713"/>
    <w:rsid w:val="7FC5762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keepLines/>
      <w:widowControl/>
      <w:tabs>
        <w:tab w:val="center" w:pos="4320"/>
        <w:tab w:val="right" w:pos="8640"/>
      </w:tabs>
      <w:spacing w:before="600" w:line="180" w:lineRule="atLeast"/>
      <w:ind w:firstLine="476"/>
      <w:jc w:val="center"/>
    </w:pPr>
    <w:rPr>
      <w:spacing w:val="-5"/>
      <w:kern w:val="0"/>
      <w:sz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qFormat/>
    <w:uiPriority w:val="0"/>
    <w:rPr>
      <w:sz w:val="18"/>
    </w:rPr>
  </w:style>
  <w:style w:type="character" w:customStyle="1" w:styleId="8">
    <w:name w:val="页眉 Char"/>
    <w:basedOn w:val="5"/>
    <w:link w:val="4"/>
    <w:qFormat/>
    <w:uiPriority w:val="0"/>
    <w:rPr>
      <w:kern w:val="2"/>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63"/>
    <customShpInfo spid="_x0000_s1064"/>
    <customShpInfo spid="_x0000_s1065"/>
    <customShpInfo spid="_x0000_s1066"/>
    <customShpInfo spid="_x0000_s1097"/>
    <customShpInfo spid="_x0000_s1067"/>
    <customShpInfo spid="_x0000_s1068"/>
    <customShpInfo spid="_x0000_s1069"/>
    <customShpInfo spid="_x0000_s1086"/>
    <customShpInfo spid="_x0000_s1087"/>
    <customShpInfo spid="_x0000_s1093"/>
    <customShpInfo spid="_x0000_s1100"/>
    <customShpInfo spid="_x0000_s1104"/>
    <customShpInfo spid="_x0000_s1105"/>
    <customShpInfo spid="_x0000_s1112"/>
    <customShpInfo spid="_x0000_s1113"/>
    <customShpInfo spid="_x0000_s1118"/>
    <customShpInfo spid="_x0000_s1132"/>
    <customShpInfo spid="_x0000_s1122"/>
    <customShpInfo spid="_x0000_s1121"/>
    <customShpInfo spid="_x0000_s1119"/>
    <customShpInfo spid="_x0000_s1134"/>
    <customShpInfo spid="_x0000_s1126"/>
    <customShpInfo spid="_x0000_s1128"/>
    <customShpInfo spid="_x0000_s1133"/>
    <customShpInfo spid="_x0000_s1117"/>
    <customShpInfo spid="_x0000_s1120"/>
    <customShpInfo spid="_x0000_s1123"/>
    <customShpInfo spid="_x0000_s1124"/>
    <customShpInfo spid="_x0000_s1115"/>
    <customShpInfo spid="_x0000_s1116"/>
    <customShpInfo spid="_x0000_s1127"/>
    <customShpInfo spid="_x0000_s1114"/>
    <customShpInfo spid="_x0000_s1125"/>
    <customShpInfo spid="_x0000_s1130"/>
    <customShpInfo spid="_x0000_s1129"/>
    <customShpInfo spid="_x0000_s1131"/>
    <customShpInfo spid="_x0000_s1135"/>
    <customShpInfo spid="_x0000_s1136"/>
    <customShpInfo spid="_x0000_s1138"/>
    <customShpInfo spid="_x0000_s1220"/>
    <customShpInfo spid="_x0000_s1221"/>
    <customShpInfo spid="_x0000_s1222"/>
    <customShpInfo spid="_x0000_s122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3993</Words>
  <Characters>1276</Characters>
  <Lines>10</Lines>
  <Paragraphs>10</Paragraphs>
  <ScaleCrop>false</ScaleCrop>
  <LinksUpToDate>false</LinksUpToDate>
  <CharactersWithSpaces>5259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twotwo</dc:creator>
  <cp:lastModifiedBy>twotwo</cp:lastModifiedBy>
  <dcterms:modified xsi:type="dcterms:W3CDTF">2017-03-08T11:23:39Z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