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33" w:type="dxa"/>
        <w:tblInd w:w="-1310" w:type="dxa"/>
        <w:tblLook w:val="01E0" w:firstRow="1" w:lastRow="1" w:firstColumn="1" w:lastColumn="1" w:noHBand="0" w:noVBand="0"/>
      </w:tblPr>
      <w:tblGrid>
        <w:gridCol w:w="5104"/>
        <w:gridCol w:w="6129"/>
      </w:tblGrid>
      <w:tr w:rsidR="00F51E2B" w:rsidRPr="00AA021A" w14:paraId="532E3466" w14:textId="77777777" w:rsidTr="006451F0">
        <w:trPr>
          <w:trHeight w:val="397"/>
        </w:trPr>
        <w:tc>
          <w:tcPr>
            <w:tcW w:w="5104" w:type="dxa"/>
            <w:vAlign w:val="center"/>
          </w:tcPr>
          <w:p w14:paraId="100154CB" w14:textId="77777777" w:rsidR="00F51E2B" w:rsidRPr="00AA021A" w:rsidRDefault="000B2CC5" w:rsidP="006451F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ỦY BAN NHÂN DÂN</w:t>
            </w:r>
            <w:r w:rsidR="00F51E2B" w:rsidRPr="00AA021A">
              <w:rPr>
                <w:bCs/>
                <w:sz w:val="28"/>
                <w:szCs w:val="28"/>
              </w:rPr>
              <w:br/>
              <w:t>THÀNH PHỐ HỒ CHÍ MINH</w:t>
            </w:r>
          </w:p>
          <w:p w14:paraId="1E1EBA4D" w14:textId="77777777" w:rsidR="00F51E2B" w:rsidRPr="00AA021A" w:rsidRDefault="000B2CC5" w:rsidP="006451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SỞ GIÁO DỤC VÀ ĐÀO TẠO</w:t>
            </w:r>
          </w:p>
          <w:p w14:paraId="1BDDEB8D" w14:textId="77777777" w:rsidR="00F51E2B" w:rsidRPr="00AA021A" w:rsidRDefault="00F51E2B" w:rsidP="006451F0">
            <w:pPr>
              <w:jc w:val="center"/>
              <w:rPr>
                <w:sz w:val="28"/>
                <w:szCs w:val="28"/>
                <w:lang w:val="vi-VN"/>
              </w:rPr>
            </w:pPr>
            <w:r w:rsidRPr="00AA021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FEE4BA" wp14:editId="3D997522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37465</wp:posOffset>
                      </wp:positionV>
                      <wp:extent cx="899795" cy="0"/>
                      <wp:effectExtent l="0" t="0" r="33655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1090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6.75pt;margin-top:2.95pt;width:70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sWJAIAAEk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lRLMW&#10;R7T1lql97cmztdCRArTGNoIl09CtzrgMgwq9saFeftJb8wL8uyMaiprpvYys384GodIQkbwLCRtn&#10;MOeu+wICz7CDh9i6U2XbAIlNIac4oXM/IXnyhOPH2Xz+OEem/OZKWHaLM9b5zxJaEoycumsZPf80&#10;ZmHHF+cDK5bdAkJSDWvVNFENjSZdTufT8TQGOGiUCM5wzNn9rmgsObKgp/jEEtFzf8zCQYsIVksm&#10;VlfbM9VcbEze6ICHdSGdq3URzI/5aL6arWaTwWT8sBpMRmU5eF4Xk8HDOn2clp/KoijTn4FaOslq&#10;JYTUgd1NvOnk78RxvUYX2fXy7duQvEeP/UKyt3ckHQcbZnlRxQ7EeWNvA0e9xsPXuxUuxP0e7fs/&#10;wPIXAAAA//8DAFBLAwQUAAYACAAAACEAQyXDktsAAAAHAQAADwAAAGRycy9kb3ducmV2LnhtbEyO&#10;wU7DMBBE70j9B2sr9YJaJ6kCbYhTVZU4cKStxNWNlyQQr6PYaUK/noULHJ9mNPPy3WRbccXeN44U&#10;xKsIBFLpTEOVgvPpebkB4YMmo1tHqOALPeyK2V2uM+NGesXrMVSCR8hnWkEdQpdJ6csarfYr1yFx&#10;9u56qwNjX0nT65HHbSuTKHqQVjfED7Xu8FBj+XkcrAL0QxpH+62tzi+38f4tuX2M3UmpxXzaP4EI&#10;OIW/MvzoszoU7HRxAxkvWubHdcpVBekWBOfrOE1AXH5ZFrn87198AwAA//8DAFBLAQItABQABgAI&#10;AAAAIQC2gziS/gAAAOEBAAATAAAAAAAAAAAAAAAAAAAAAABbQ29udGVudF9UeXBlc10ueG1sUEsB&#10;Ai0AFAAGAAgAAAAhADj9If/WAAAAlAEAAAsAAAAAAAAAAAAAAAAALwEAAF9yZWxzLy5yZWxzUEsB&#10;Ai0AFAAGAAgAAAAhAIH5OxYkAgAASQQAAA4AAAAAAAAAAAAAAAAALgIAAGRycy9lMm9Eb2MueG1s&#10;UEsBAi0AFAAGAAgAAAAhAEMlw5LbAAAABwEAAA8AAAAAAAAAAAAAAAAAfgQAAGRycy9kb3ducmV2&#10;LnhtbFBLBQYAAAAABAAEAPMAAACGBQAAAAA=&#10;"/>
                  </w:pict>
                </mc:Fallback>
              </mc:AlternateContent>
            </w:r>
          </w:p>
          <w:p w14:paraId="2BA22FF4" w14:textId="77777777" w:rsidR="00F51E2B" w:rsidRPr="00F51E2B" w:rsidRDefault="00F51E2B" w:rsidP="000B2CC5">
            <w:pPr>
              <w:spacing w:after="240"/>
              <w:jc w:val="center"/>
              <w:rPr>
                <w:sz w:val="28"/>
                <w:szCs w:val="28"/>
              </w:rPr>
            </w:pPr>
            <w:r w:rsidRPr="006870A4">
              <w:rPr>
                <w:color w:val="000000" w:themeColor="text1"/>
                <w:sz w:val="28"/>
                <w:szCs w:val="28"/>
                <w:lang w:val="vi-VN"/>
              </w:rPr>
              <w:t>Số:      /</w:t>
            </w:r>
            <w:r w:rsidRPr="006870A4">
              <w:rPr>
                <w:color w:val="000000" w:themeColor="text1"/>
                <w:sz w:val="28"/>
                <w:szCs w:val="28"/>
              </w:rPr>
              <w:t>QĐ</w:t>
            </w:r>
            <w:r w:rsidRPr="006870A4">
              <w:rPr>
                <w:color w:val="000000" w:themeColor="text1"/>
                <w:sz w:val="28"/>
                <w:szCs w:val="28"/>
                <w:lang w:val="vi-VN"/>
              </w:rPr>
              <w:t>-</w:t>
            </w:r>
          </w:p>
        </w:tc>
        <w:tc>
          <w:tcPr>
            <w:tcW w:w="6129" w:type="dxa"/>
          </w:tcPr>
          <w:p w14:paraId="0816722B" w14:textId="77777777" w:rsidR="00F51E2B" w:rsidRPr="00AA021A" w:rsidRDefault="00F51E2B" w:rsidP="006451F0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AA021A">
              <w:rPr>
                <w:b/>
                <w:sz w:val="28"/>
                <w:szCs w:val="28"/>
                <w:lang w:val="vi-VN"/>
              </w:rPr>
              <w:t>CỘNG HÒA XÃ HỘI CHỦ NGHĨA VIỆT NAM</w:t>
            </w:r>
          </w:p>
          <w:p w14:paraId="60269CE2" w14:textId="77777777" w:rsidR="00F51E2B" w:rsidRPr="00AA021A" w:rsidRDefault="00F51E2B" w:rsidP="006451F0">
            <w:pPr>
              <w:jc w:val="center"/>
              <w:rPr>
                <w:b/>
                <w:sz w:val="28"/>
                <w:szCs w:val="28"/>
              </w:rPr>
            </w:pPr>
            <w:r w:rsidRPr="00AA021A">
              <w:rPr>
                <w:b/>
                <w:sz w:val="28"/>
                <w:szCs w:val="28"/>
              </w:rPr>
              <w:t>Độc lập - Tự do - Hạnh phúc</w:t>
            </w:r>
          </w:p>
          <w:p w14:paraId="445D6BF5" w14:textId="77777777" w:rsidR="00F51E2B" w:rsidRPr="00AA021A" w:rsidRDefault="00F51E2B" w:rsidP="006451F0">
            <w:pPr>
              <w:jc w:val="center"/>
              <w:rPr>
                <w:b/>
                <w:sz w:val="28"/>
                <w:szCs w:val="28"/>
              </w:rPr>
            </w:pPr>
            <w:r w:rsidRPr="00AA02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2F70B8" wp14:editId="0E0414BE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14605</wp:posOffset>
                      </wp:positionV>
                      <wp:extent cx="2016125" cy="0"/>
                      <wp:effectExtent l="0" t="0" r="222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C2F8C" id="Straight Arrow Connector 4" o:spid="_x0000_s1026" type="#_x0000_t32" style="position:absolute;margin-left:69.95pt;margin-top:1.15pt;width:15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GmIgIAAEoEAAAOAAAAZHJzL2Uyb0RvYy54bWysVE2P2jAQvVfqf7B8hxAaKESE1SqBXrZd&#10;JLY/wNgOsZp4LNsQUNX/3rH50O72UlXNwRlnPG/evBln8XDqWnKU1inQBU2HI0qk5iCU3hf0+8t6&#10;MKPEeaYFa0HLgp6low/Ljx8WvcnlGBpohbQEQbTLe1PQxnuTJ4njjeyYG4KRGp012I553Np9Iizr&#10;Eb1rk/FoNE16sMJY4NI5/FpdnHQZ8etacv9c10560hYUufm42rjuwposFyzfW2Yaxa802D+w6JjS&#10;mPQOVTHPyMGqP6A6xS04qP2QQ5dAXSsuYw1YTTp6V822YUbGWlAcZ+4yuf8Hy78dN5YoUdCMEs06&#10;bNHWW6b2jSeP1kJPStAaZQRLsqBWb1yOQaXe2FAvP+mteQL+wxENZcP0XkbWL2eDUGmISN6EhI0z&#10;mHPXfwWBZ9jBQ5TuVNsuQKIo5BQ7dL53SJ484fgRRZqm4wkl/OZLWH4LNNb5LxI6EoyCumsd9wLS&#10;mIYdn5wPtFh+CwhZNaxV28ZxaDXpCzqfYJ7gcdAqEZxxY/e7srXkyMJAxSfW+O6YhYMWEayRTKyu&#10;tmeqvdiYvNUBDwtDOlfrMjE/56P5araaZYNsPF0NslFVDR7XZTaYrtPPk+pTVZZV+itQS7O8UUJI&#10;HdjdpjfN/m46rvfoMnf3+b3LkLxFj3oh2ds7ko6dDc28jMUOxHljbx3HgY2Hr5cr3IjXe7Rf/wKW&#10;vwEAAP//AwBQSwMEFAAGAAgAAAAhAEq5OFnbAAAABwEAAA8AAABkcnMvZG93bnJldi54bWxMjsFO&#10;wkAURfcm/MPkmbAxMKWA2NopISQuXAokbofOs6123jSdKS18vU83ujy5N/eebDvaRlyw87UjBYt5&#10;BAKpcKamUsHp+DJ7AuGDJqMbR6jgih62+eQu06lxA73h5RBKwSPkU62gCqFNpfRFhVb7uWuROPtw&#10;ndWBsSul6fTA47aRcRQ9Sqtr4odKt7ivsPg69FYB+n69iHaJLU+vt+HhPb59Du1Rqen9uHsGEXAM&#10;f2X40Wd1yNnp7HoyXjTMyyThqoJ4CYLz1XqzAnH+ZZln8r9//g0AAP//AwBQSwECLQAUAAYACAAA&#10;ACEAtoM4kv4AAADhAQAAEwAAAAAAAAAAAAAAAAAAAAAAW0NvbnRlbnRfVHlwZXNdLnhtbFBLAQIt&#10;ABQABgAIAAAAIQA4/SH/1gAAAJQBAAALAAAAAAAAAAAAAAAAAC8BAABfcmVscy8ucmVsc1BLAQIt&#10;ABQABgAIAAAAIQCqmeGmIgIAAEoEAAAOAAAAAAAAAAAAAAAAAC4CAABkcnMvZTJvRG9jLnhtbFBL&#10;AQItABQABgAIAAAAIQBKuThZ2wAAAAcBAAAPAAAAAAAAAAAAAAAAAHwEAABkcnMvZG93bnJldi54&#10;bWxQSwUGAAAAAAQABADzAAAAhAUAAAAA&#10;"/>
                  </w:pict>
                </mc:Fallback>
              </mc:AlternateContent>
            </w:r>
          </w:p>
          <w:p w14:paraId="4F037862" w14:textId="77777777" w:rsidR="00F51E2B" w:rsidRPr="00AA021A" w:rsidRDefault="00F51E2B" w:rsidP="006451F0">
            <w:pPr>
              <w:ind w:right="34"/>
              <w:rPr>
                <w:b/>
                <w:i/>
                <w:sz w:val="26"/>
                <w:szCs w:val="26"/>
              </w:rPr>
            </w:pPr>
            <w:r w:rsidRPr="00AA021A">
              <w:rPr>
                <w:iCs/>
                <w:sz w:val="28"/>
                <w:szCs w:val="28"/>
              </w:rPr>
              <w:t xml:space="preserve">   </w:t>
            </w:r>
            <w:r w:rsidRPr="006870A4">
              <w:rPr>
                <w:i/>
                <w:iCs/>
                <w:color w:val="000000" w:themeColor="text1"/>
                <w:sz w:val="26"/>
                <w:szCs w:val="26"/>
              </w:rPr>
              <w:t>Thành phố Hồ Chí Minh, ngày     tháng     năm 2025</w:t>
            </w:r>
          </w:p>
        </w:tc>
      </w:tr>
    </w:tbl>
    <w:p w14:paraId="2E9CFD01" w14:textId="77777777" w:rsidR="002A31B6" w:rsidRPr="00653357" w:rsidRDefault="002A31B6" w:rsidP="00627832">
      <w:pPr>
        <w:jc w:val="both"/>
        <w:rPr>
          <w:sz w:val="26"/>
          <w:szCs w:val="26"/>
        </w:rPr>
      </w:pPr>
    </w:p>
    <w:p w14:paraId="57A2E1EF" w14:textId="77777777" w:rsidR="00125057" w:rsidRPr="00653357" w:rsidRDefault="00125057" w:rsidP="00627832">
      <w:pPr>
        <w:spacing w:line="276" w:lineRule="auto"/>
        <w:jc w:val="center"/>
        <w:outlineLvl w:val="0"/>
        <w:rPr>
          <w:b/>
          <w:sz w:val="28"/>
          <w:szCs w:val="28"/>
        </w:rPr>
      </w:pPr>
      <w:r w:rsidRPr="00653357">
        <w:rPr>
          <w:b/>
          <w:sz w:val="28"/>
          <w:szCs w:val="28"/>
        </w:rPr>
        <w:t>QUYẾT ĐỊNH</w:t>
      </w:r>
    </w:p>
    <w:p w14:paraId="1EC26E1C" w14:textId="6C53A252" w:rsidR="00CC3C38" w:rsidRPr="00F51E2B" w:rsidRDefault="00F51E2B" w:rsidP="00627832">
      <w:pPr>
        <w:pStyle w:val="Picture"/>
        <w:spacing w:line="276" w:lineRule="auto"/>
        <w:jc w:val="center"/>
        <w:rPr>
          <w:rFonts w:ascii="Times New Roman" w:hAnsi="Times New Roman"/>
          <w:b/>
          <w:sz w:val="28"/>
        </w:rPr>
      </w:pPr>
      <w:r w:rsidRPr="00F51E2B">
        <w:rPr>
          <w:rFonts w:ascii="Times New Roman" w:hAnsi="Times New Roman"/>
          <w:b/>
          <w:sz w:val="28"/>
        </w:rPr>
        <w:t>Phê duyệt dự toán giai đoạn chuẩn bị đầu tư dự án “</w:t>
      </w:r>
      <w:r w:rsidR="00C01807">
        <w:rPr>
          <w:rFonts w:ascii="Times New Roman" w:hAnsi="Times New Roman"/>
          <w:b/>
          <w:color w:val="000000" w:themeColor="text1"/>
          <w:sz w:val="28"/>
        </w:rPr>
        <w:t>{projectName}</w:t>
      </w:r>
      <w:r w:rsidRPr="00F51E2B">
        <w:rPr>
          <w:rFonts w:ascii="Times New Roman" w:hAnsi="Times New Roman"/>
          <w:b/>
          <w:sz w:val="28"/>
        </w:rPr>
        <w:t>”</w:t>
      </w:r>
    </w:p>
    <w:p w14:paraId="2406EB4F" w14:textId="77777777" w:rsidR="00125057" w:rsidRPr="00653357" w:rsidRDefault="00125057" w:rsidP="00146196">
      <w:pPr>
        <w:rPr>
          <w:b/>
          <w:sz w:val="28"/>
          <w:szCs w:val="28"/>
        </w:rPr>
      </w:pPr>
    </w:p>
    <w:p w14:paraId="55B7035B" w14:textId="05FC281A" w:rsidR="000605C1" w:rsidRPr="00653357" w:rsidRDefault="00671232" w:rsidP="005C3FF2">
      <w:pPr>
        <w:spacing w:before="120" w:after="40" w:line="276" w:lineRule="auto"/>
        <w:ind w:firstLine="709"/>
        <w:jc w:val="center"/>
        <w:rPr>
          <w:rFonts w:eastAsia="Calibri"/>
          <w:bCs/>
          <w:i/>
          <w:sz w:val="28"/>
          <w:szCs w:val="28"/>
          <w:lang w:val="nl-NL"/>
        </w:rPr>
      </w:pPr>
      <w:r>
        <w:rPr>
          <w:rFonts w:eastAsia="Calibri"/>
          <w:bCs/>
          <w:i/>
          <w:sz w:val="28"/>
          <w:szCs w:val="28"/>
          <w:lang w:val="nl-NL"/>
        </w:rPr>
        <w:t>{nguoiNhan}</w:t>
      </w:r>
    </w:p>
    <w:p w14:paraId="1D1498F4" w14:textId="1E10C36D" w:rsidR="00DF133A" w:rsidRPr="00B85F8D" w:rsidRDefault="00DD6996" w:rsidP="00B85F8D">
      <w:pPr>
        <w:spacing w:before="40" w:after="40" w:line="276" w:lineRule="auto"/>
        <w:ind w:firstLine="709"/>
        <w:jc w:val="both"/>
        <w:rPr>
          <w:color w:val="000000" w:themeColor="text1"/>
          <w:sz w:val="28"/>
          <w:lang w:val="vi-VN"/>
        </w:rPr>
      </w:pPr>
      <w:r w:rsidRPr="005331E7">
        <w:rPr>
          <w:i/>
          <w:iCs/>
          <w:sz w:val="28"/>
          <w:szCs w:val="28"/>
          <w:lang w:eastAsia="ja-JP"/>
        </w:rPr>
        <w:t>Xét</w:t>
      </w:r>
      <w:r w:rsidRPr="005331E7">
        <w:rPr>
          <w:i/>
          <w:iCs/>
          <w:sz w:val="28"/>
          <w:szCs w:val="28"/>
          <w:lang w:val="vi-VN" w:eastAsia="ja-JP"/>
        </w:rPr>
        <w:t xml:space="preserve"> Tờ trình số ……/TTr-</w:t>
      </w:r>
      <w:r w:rsidR="000B2CC5" w:rsidRPr="005331E7">
        <w:rPr>
          <w:i/>
          <w:iCs/>
          <w:sz w:val="28"/>
          <w:szCs w:val="28"/>
          <w:lang w:eastAsia="ja-JP"/>
        </w:rPr>
        <w:t xml:space="preserve"> ……</w:t>
      </w:r>
      <w:r w:rsidRPr="005331E7">
        <w:rPr>
          <w:i/>
          <w:iCs/>
          <w:sz w:val="28"/>
          <w:szCs w:val="28"/>
          <w:lang w:val="vi-VN" w:eastAsia="ja-JP"/>
        </w:rPr>
        <w:t xml:space="preserve"> ngày</w:t>
      </w:r>
      <w:r w:rsidRPr="005331E7">
        <w:rPr>
          <w:i/>
          <w:iCs/>
          <w:sz w:val="28"/>
          <w:szCs w:val="28"/>
          <w:lang w:eastAsia="ja-JP"/>
        </w:rPr>
        <w:t xml:space="preserve"> … </w:t>
      </w:r>
      <w:r w:rsidRPr="005331E7">
        <w:rPr>
          <w:i/>
          <w:iCs/>
          <w:sz w:val="28"/>
          <w:szCs w:val="28"/>
          <w:lang w:val="vi-VN" w:eastAsia="ja-JP"/>
        </w:rPr>
        <w:t>tháng</w:t>
      </w:r>
      <w:r w:rsidRPr="005331E7">
        <w:rPr>
          <w:i/>
          <w:iCs/>
          <w:sz w:val="28"/>
          <w:szCs w:val="28"/>
          <w:lang w:eastAsia="ja-JP"/>
        </w:rPr>
        <w:t xml:space="preserve"> …</w:t>
      </w:r>
      <w:r w:rsidRPr="005331E7">
        <w:rPr>
          <w:i/>
          <w:iCs/>
          <w:sz w:val="28"/>
          <w:szCs w:val="28"/>
          <w:lang w:val="vi-VN" w:eastAsia="ja-JP"/>
        </w:rPr>
        <w:t xml:space="preserve"> năm 2025 của </w:t>
      </w:r>
      <w:r w:rsidR="000B2CC5" w:rsidRPr="005331E7">
        <w:rPr>
          <w:i/>
          <w:iCs/>
          <w:sz w:val="28"/>
          <w:szCs w:val="28"/>
          <w:lang w:eastAsia="ja-JP"/>
        </w:rPr>
        <w:t>………..</w:t>
      </w:r>
      <w:r w:rsidRPr="005331E7">
        <w:rPr>
          <w:i/>
          <w:iCs/>
          <w:sz w:val="28"/>
          <w:szCs w:val="28"/>
          <w:lang w:eastAsia="ja-JP"/>
        </w:rPr>
        <w:t xml:space="preserve"> về phê </w:t>
      </w:r>
      <w:r w:rsidRPr="005331E7">
        <w:rPr>
          <w:i/>
          <w:iCs/>
          <w:sz w:val="28"/>
          <w:szCs w:val="28"/>
          <w:lang w:val="vi-VN" w:eastAsia="ja-JP"/>
        </w:rPr>
        <w:t xml:space="preserve">dự toán giai đoạn chuẩn bị đầu tư dự án </w:t>
      </w:r>
      <w:r w:rsidRPr="00B85F8D">
        <w:rPr>
          <w:i/>
          <w:iCs/>
          <w:sz w:val="28"/>
          <w:szCs w:val="28"/>
          <w:lang w:val="vi-VN" w:eastAsia="ja-JP"/>
        </w:rPr>
        <w:t>“</w:t>
      </w:r>
      <w:r w:rsidR="00B85F8D" w:rsidRPr="00B85F8D">
        <w:rPr>
          <w:i/>
          <w:iCs/>
          <w:color w:val="000000" w:themeColor="text1"/>
          <w:sz w:val="28"/>
          <w:szCs w:val="28"/>
          <w:lang w:eastAsia="ja-JP"/>
        </w:rPr>
        <w:t>{</w:t>
      </w:r>
      <w:r w:rsidR="00B85F8D" w:rsidRPr="00B85F8D">
        <w:rPr>
          <w:color w:val="000000" w:themeColor="text1"/>
          <w:sz w:val="28"/>
          <w:lang w:val="vi-VN"/>
        </w:rPr>
        <w:t>tenDuAn</w:t>
      </w:r>
      <w:r w:rsidR="00B85F8D" w:rsidRPr="00B85F8D">
        <w:rPr>
          <w:i/>
          <w:iCs/>
          <w:color w:val="000000" w:themeColor="text1"/>
          <w:sz w:val="28"/>
          <w:szCs w:val="28"/>
          <w:lang w:eastAsia="ja-JP"/>
        </w:rPr>
        <w:t>}</w:t>
      </w:r>
      <w:r w:rsidRPr="00B85F8D">
        <w:rPr>
          <w:i/>
          <w:iCs/>
          <w:sz w:val="28"/>
          <w:szCs w:val="28"/>
          <w:lang w:val="vi-VN" w:eastAsia="ja-JP"/>
        </w:rPr>
        <w:t>”</w:t>
      </w:r>
      <w:r w:rsidR="00DF133A" w:rsidRPr="00B85F8D">
        <w:rPr>
          <w:i/>
          <w:sz w:val="28"/>
          <w:lang w:val="vi-VN"/>
        </w:rPr>
        <w:t>,</w:t>
      </w:r>
    </w:p>
    <w:p w14:paraId="3A3C9392" w14:textId="77777777" w:rsidR="009D200A" w:rsidRPr="00653357" w:rsidRDefault="009D200A" w:rsidP="009D200A">
      <w:pPr>
        <w:spacing w:line="276" w:lineRule="auto"/>
        <w:ind w:firstLine="709"/>
        <w:jc w:val="both"/>
        <w:rPr>
          <w:i/>
          <w:sz w:val="28"/>
          <w:lang w:val="vi-VN"/>
        </w:rPr>
      </w:pPr>
    </w:p>
    <w:p w14:paraId="40F61417" w14:textId="77777777" w:rsidR="00FA161E" w:rsidRPr="00653357" w:rsidRDefault="00FA161E" w:rsidP="00627832">
      <w:pPr>
        <w:spacing w:after="240" w:line="276" w:lineRule="auto"/>
        <w:jc w:val="center"/>
        <w:outlineLvl w:val="0"/>
        <w:rPr>
          <w:b/>
          <w:sz w:val="28"/>
          <w:szCs w:val="28"/>
          <w:lang w:val="vi-VN"/>
        </w:rPr>
      </w:pPr>
      <w:r w:rsidRPr="00653357">
        <w:rPr>
          <w:b/>
          <w:sz w:val="28"/>
          <w:szCs w:val="28"/>
          <w:lang w:val="vi-VN"/>
        </w:rPr>
        <w:t>QUYẾT ĐỊNH</w:t>
      </w:r>
      <w:r w:rsidR="00900EBC" w:rsidRPr="00653357">
        <w:rPr>
          <w:b/>
          <w:sz w:val="28"/>
          <w:szCs w:val="28"/>
          <w:lang w:val="vi-VN"/>
        </w:rPr>
        <w:t>:</w:t>
      </w:r>
    </w:p>
    <w:p w14:paraId="3B6D9E35" w14:textId="1E18E53A" w:rsidR="00FA161E" w:rsidRPr="00B85F8D" w:rsidRDefault="00DF133A" w:rsidP="00B85F8D">
      <w:pPr>
        <w:spacing w:before="240" w:line="276" w:lineRule="auto"/>
        <w:ind w:firstLine="720"/>
        <w:contextualSpacing/>
        <w:jc w:val="both"/>
        <w:rPr>
          <w:color w:val="000000" w:themeColor="text1"/>
          <w:sz w:val="28"/>
          <w:lang w:val="vi-VN"/>
        </w:rPr>
      </w:pPr>
      <w:r w:rsidRPr="00653357">
        <w:rPr>
          <w:b/>
          <w:sz w:val="28"/>
          <w:szCs w:val="28"/>
          <w:lang w:val="vi-VN"/>
        </w:rPr>
        <w:t>Điều 1.</w:t>
      </w:r>
      <w:r w:rsidRPr="00653357">
        <w:rPr>
          <w:sz w:val="28"/>
          <w:szCs w:val="28"/>
          <w:lang w:val="vi-VN"/>
        </w:rPr>
        <w:t xml:space="preserve"> </w:t>
      </w:r>
      <w:r w:rsidR="00225CDB" w:rsidRPr="00AA021A">
        <w:rPr>
          <w:sz w:val="28"/>
          <w:szCs w:val="28"/>
          <w:lang w:val="vi-VN"/>
        </w:rPr>
        <w:t xml:space="preserve">Phê duyệt </w:t>
      </w:r>
      <w:r w:rsidR="00225CDB" w:rsidRPr="008D2E39">
        <w:rPr>
          <w:sz w:val="28"/>
          <w:szCs w:val="28"/>
          <w:lang w:val="vi-VN"/>
        </w:rPr>
        <w:t>dự toán giai đoạn chuẩn bị đầu tư dự án</w:t>
      </w:r>
      <w:r w:rsidR="00225CDB" w:rsidRPr="00AA021A">
        <w:rPr>
          <w:sz w:val="28"/>
          <w:szCs w:val="28"/>
          <w:lang w:val="vi-VN"/>
        </w:rPr>
        <w:t xml:space="preserve"> “</w:t>
      </w:r>
      <w:r w:rsidR="00B85F8D" w:rsidRPr="00B85F8D">
        <w:rPr>
          <w:i/>
          <w:iCs/>
          <w:color w:val="000000" w:themeColor="text1"/>
          <w:sz w:val="28"/>
          <w:szCs w:val="28"/>
          <w:lang w:eastAsia="ja-JP"/>
        </w:rPr>
        <w:t>{</w:t>
      </w:r>
      <w:r w:rsidR="00B85F8D" w:rsidRPr="00B85F8D">
        <w:rPr>
          <w:color w:val="000000" w:themeColor="text1"/>
          <w:sz w:val="28"/>
          <w:lang w:val="vi-VN"/>
        </w:rPr>
        <w:t>tenDuAn</w:t>
      </w:r>
      <w:r w:rsidR="00B85F8D" w:rsidRPr="00B85F8D">
        <w:rPr>
          <w:i/>
          <w:iCs/>
          <w:color w:val="000000" w:themeColor="text1"/>
          <w:sz w:val="28"/>
          <w:szCs w:val="28"/>
          <w:lang w:eastAsia="ja-JP"/>
        </w:rPr>
        <w:t>}</w:t>
      </w:r>
      <w:r w:rsidR="00225CDB" w:rsidRPr="00AA021A">
        <w:rPr>
          <w:sz w:val="28"/>
          <w:szCs w:val="28"/>
          <w:lang w:val="vi-VN"/>
        </w:rPr>
        <w:t xml:space="preserve">” với các nội dung </w:t>
      </w:r>
      <w:r w:rsidR="00225CDB" w:rsidRPr="00AA021A">
        <w:rPr>
          <w:sz w:val="28"/>
          <w:szCs w:val="28"/>
        </w:rPr>
        <w:t>chính</w:t>
      </w:r>
      <w:r w:rsidR="00225CDB" w:rsidRPr="00AA021A">
        <w:rPr>
          <w:sz w:val="28"/>
          <w:szCs w:val="28"/>
          <w:lang w:val="vi-VN"/>
        </w:rPr>
        <w:t xml:space="preserve"> sau</w:t>
      </w:r>
      <w:r w:rsidRPr="00653357">
        <w:rPr>
          <w:sz w:val="28"/>
          <w:szCs w:val="28"/>
          <w:lang w:val="vi-VN"/>
        </w:rPr>
        <w:t>:</w:t>
      </w:r>
    </w:p>
    <w:p w14:paraId="775B27A6" w14:textId="582C7135" w:rsidR="007962A0" w:rsidRPr="00653357" w:rsidRDefault="00225CDB" w:rsidP="00E273CA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jc w:val="both"/>
        <w:rPr>
          <w:rFonts w:ascii="Times New Roman" w:hAnsi="Times New Roman"/>
          <w:b/>
          <w:sz w:val="28"/>
          <w:lang w:val="vi-VN"/>
        </w:rPr>
      </w:pPr>
      <w:r w:rsidRPr="00225CDB">
        <w:rPr>
          <w:b/>
          <w:sz w:val="28"/>
          <w:lang w:val="vi-VN"/>
        </w:rPr>
        <w:t xml:space="preserve">Tên </w:t>
      </w:r>
      <w:r w:rsidRPr="00225CDB">
        <w:rPr>
          <w:b/>
          <w:sz w:val="28"/>
        </w:rPr>
        <w:t>dự án</w:t>
      </w:r>
      <w:r w:rsidRPr="00225CDB">
        <w:rPr>
          <w:b/>
          <w:sz w:val="28"/>
          <w:lang w:val="vi-VN"/>
        </w:rPr>
        <w:t>:</w:t>
      </w:r>
      <w:r w:rsidR="00B85F8D">
        <w:rPr>
          <w:color w:val="00B050"/>
          <w:sz w:val="28"/>
        </w:rPr>
        <w:t xml:space="preserve"> </w:t>
      </w:r>
      <w:r w:rsidR="00B85F8D" w:rsidRPr="00B85F8D">
        <w:rPr>
          <w:i/>
          <w:iCs/>
          <w:color w:val="000000" w:themeColor="text1"/>
          <w:sz w:val="28"/>
          <w:lang w:eastAsia="ja-JP"/>
        </w:rPr>
        <w:t>{tenDuAn}</w:t>
      </w:r>
      <w:r w:rsidR="0075289D" w:rsidRPr="00653357">
        <w:rPr>
          <w:rFonts w:ascii="Times New Roman" w:hAnsi="Times New Roman"/>
          <w:bCs w:val="0"/>
          <w:spacing w:val="0"/>
          <w:sz w:val="28"/>
          <w:lang w:val="vi-VN"/>
        </w:rPr>
        <w:t>.</w:t>
      </w:r>
    </w:p>
    <w:p w14:paraId="7F0D07AF" w14:textId="7A224F06" w:rsidR="00627832" w:rsidRPr="00653357" w:rsidRDefault="0098644F" w:rsidP="00E273CA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jc w:val="both"/>
        <w:rPr>
          <w:rFonts w:ascii="Times New Roman" w:hAnsi="Times New Roman"/>
          <w:b/>
          <w:sz w:val="28"/>
          <w:lang w:val="vi-VN"/>
        </w:rPr>
      </w:pPr>
      <w:r w:rsidRPr="00653357">
        <w:rPr>
          <w:rFonts w:ascii="Times New Roman" w:hAnsi="Times New Roman"/>
          <w:b/>
          <w:sz w:val="28"/>
          <w:lang w:val="vi-VN"/>
        </w:rPr>
        <w:t xml:space="preserve">Chủ </w:t>
      </w:r>
      <w:r w:rsidR="000605C1" w:rsidRPr="00126FCB">
        <w:rPr>
          <w:rFonts w:ascii="Times New Roman" w:hAnsi="Times New Roman"/>
          <w:b/>
          <w:sz w:val="28"/>
          <w:lang w:val="vi-VN"/>
        </w:rPr>
        <w:t>đầu tư</w:t>
      </w:r>
      <w:r w:rsidR="00627832" w:rsidRPr="00653357">
        <w:rPr>
          <w:rFonts w:ascii="Times New Roman" w:hAnsi="Times New Roman"/>
          <w:b/>
          <w:sz w:val="28"/>
          <w:lang w:val="vi-VN"/>
        </w:rPr>
        <w:t>:</w:t>
      </w:r>
      <w:r w:rsidR="00B85F8D">
        <w:rPr>
          <w:color w:val="00B050"/>
          <w:sz w:val="28"/>
        </w:rPr>
        <w:t xml:space="preserve"> </w:t>
      </w:r>
      <w:r w:rsidR="00B85F8D">
        <w:rPr>
          <w:color w:val="000000" w:themeColor="text1"/>
          <w:sz w:val="28"/>
        </w:rPr>
        <w:t>{</w:t>
      </w:r>
      <w:r w:rsidR="00B85F8D" w:rsidRPr="00B85F8D">
        <w:rPr>
          <w:color w:val="000000" w:themeColor="text1"/>
          <w:sz w:val="28"/>
        </w:rPr>
        <w:t>chuDauTu</w:t>
      </w:r>
      <w:r w:rsidR="00B85F8D">
        <w:rPr>
          <w:color w:val="000000" w:themeColor="text1"/>
          <w:sz w:val="28"/>
        </w:rPr>
        <w:t>}</w:t>
      </w:r>
      <w:r w:rsidR="006012CF" w:rsidRPr="00653357">
        <w:rPr>
          <w:rFonts w:ascii="Times New Roman" w:hAnsi="Times New Roman"/>
          <w:sz w:val="28"/>
          <w:lang w:val="vi-VN"/>
        </w:rPr>
        <w:t>.</w:t>
      </w:r>
    </w:p>
    <w:p w14:paraId="31ECB27F" w14:textId="73A8DEFD" w:rsidR="00627832" w:rsidRPr="00D53AFF" w:rsidRDefault="00433A82" w:rsidP="00D53AFF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rPr>
          <w:rFonts w:ascii="Times New Roman" w:hAnsi="Times New Roman"/>
          <w:i/>
          <w:color w:val="000000" w:themeColor="text1"/>
          <w:sz w:val="28"/>
          <w:lang w:val="vi-VN"/>
        </w:rPr>
      </w:pPr>
      <w:r w:rsidRPr="00126FCB">
        <w:rPr>
          <w:rFonts w:ascii="Times New Roman" w:hAnsi="Times New Roman"/>
          <w:b/>
          <w:bCs w:val="0"/>
          <w:sz w:val="28"/>
          <w:lang w:val="vi-VN"/>
        </w:rPr>
        <w:t>Tổng dự toán mua sắm</w:t>
      </w:r>
      <w:r w:rsidR="00627832" w:rsidRPr="00653357">
        <w:rPr>
          <w:rFonts w:ascii="Times New Roman" w:hAnsi="Times New Roman"/>
          <w:b/>
          <w:bCs w:val="0"/>
          <w:sz w:val="28"/>
          <w:lang w:val="vi-VN"/>
        </w:rPr>
        <w:t>:</w:t>
      </w:r>
      <w:r w:rsidR="00B85F8D">
        <w:rPr>
          <w:rFonts w:ascii="Times New Roman" w:hAnsi="Times New Roman"/>
          <w:b/>
          <w:bCs w:val="0"/>
          <w:sz w:val="28"/>
        </w:rPr>
        <w:t xml:space="preserve"> </w:t>
      </w:r>
      <w:bookmarkStart w:id="0" w:name="_Hlk210247602"/>
      <w:r w:rsidR="00B85F8D" w:rsidRPr="00BC4381">
        <w:rPr>
          <w:rFonts w:ascii="Times New Roman" w:hAnsi="Times New Roman"/>
          <w:sz w:val="28"/>
        </w:rPr>
        <w:t>{</w:t>
      </w:r>
      <w:r w:rsidR="00D53AFF" w:rsidRPr="00BC4381">
        <w:rPr>
          <w:rFonts w:ascii="Times New Roman" w:hAnsi="Times New Roman"/>
          <w:sz w:val="28"/>
        </w:rPr>
        <w:t>tongHopDuToan</w:t>
      </w:r>
      <w:r w:rsidR="00B85F8D" w:rsidRPr="00BC4381">
        <w:rPr>
          <w:rFonts w:ascii="Times New Roman" w:hAnsi="Times New Roman"/>
          <w:sz w:val="28"/>
        </w:rPr>
        <w:t>}</w:t>
      </w:r>
      <w:r w:rsidR="00627832" w:rsidRPr="00653357">
        <w:rPr>
          <w:rFonts w:ascii="Times New Roman" w:hAnsi="Times New Roman"/>
          <w:b/>
          <w:bCs w:val="0"/>
          <w:sz w:val="28"/>
          <w:lang w:val="vi-VN"/>
        </w:rPr>
        <w:t xml:space="preserve"> </w:t>
      </w:r>
      <w:bookmarkEnd w:id="0"/>
      <w:r w:rsidR="00725387" w:rsidRPr="00B85F8D">
        <w:rPr>
          <w:rFonts w:ascii="Times New Roman" w:hAnsi="Times New Roman"/>
          <w:b/>
          <w:color w:val="000000" w:themeColor="text1"/>
          <w:sz w:val="28"/>
        </w:rPr>
        <w:t>đồng</w:t>
      </w:r>
      <w:r w:rsidR="00725387" w:rsidRPr="007C35A9">
        <w:rPr>
          <w:rFonts w:ascii="Times New Roman" w:hAnsi="Times New Roman"/>
          <w:color w:val="00B050"/>
          <w:sz w:val="28"/>
        </w:rPr>
        <w:t xml:space="preserve"> </w:t>
      </w:r>
      <w:r w:rsidR="00725387" w:rsidRPr="00D53AFF">
        <w:rPr>
          <w:rFonts w:ascii="Times New Roman" w:hAnsi="Times New Roman"/>
          <w:i/>
          <w:color w:val="000000" w:themeColor="text1"/>
          <w:sz w:val="28"/>
        </w:rPr>
        <w:t>(</w:t>
      </w:r>
      <w:r w:rsidR="00D53AFF">
        <w:rPr>
          <w:rFonts w:ascii="Times New Roman" w:hAnsi="Times New Roman"/>
          <w:i/>
          <w:color w:val="000000" w:themeColor="text1"/>
          <w:sz w:val="28"/>
        </w:rPr>
        <w:t>{duToanStr}</w:t>
      </w:r>
      <w:r w:rsidR="00725387" w:rsidRPr="00D53AFF">
        <w:rPr>
          <w:rFonts w:ascii="Times New Roman" w:hAnsi="Times New Roman"/>
          <w:i/>
          <w:color w:val="000000" w:themeColor="text1"/>
          <w:sz w:val="28"/>
        </w:rPr>
        <w:t>)</w:t>
      </w:r>
      <w:r w:rsidR="00225CDB" w:rsidRPr="00D53AFF">
        <w:rPr>
          <w:color w:val="000000" w:themeColor="text1"/>
          <w:sz w:val="28"/>
          <w:lang w:val="vi-VN" w:eastAsia="ja-JP"/>
        </w:rPr>
        <w:t xml:space="preserve">, </w:t>
      </w:r>
      <w:r w:rsidR="00225CDB" w:rsidRPr="00D53AFF">
        <w:rPr>
          <w:color w:val="000000" w:themeColor="text1"/>
          <w:sz w:val="28"/>
          <w:lang w:eastAsia="ja-JP"/>
        </w:rPr>
        <w:t xml:space="preserve">trong đó dự toán giai đoạn chuẩn bị đầu tư </w:t>
      </w:r>
      <w:r w:rsidR="00225CDB" w:rsidRPr="00D53AFF">
        <w:rPr>
          <w:color w:val="000000" w:themeColor="text1"/>
          <w:sz w:val="28"/>
          <w:lang w:val="vi-VN" w:eastAsia="ja-JP"/>
        </w:rPr>
        <w:t>cụ thể như sau</w:t>
      </w:r>
      <w:r w:rsidR="0027564D" w:rsidRPr="00D53AFF">
        <w:rPr>
          <w:rFonts w:ascii="Times New Roman" w:hAnsi="Times New Roman"/>
          <w:i/>
          <w:color w:val="000000" w:themeColor="text1"/>
          <w:spacing w:val="0"/>
          <w:sz w:val="28"/>
          <w:lang w:val="vi-VN"/>
        </w:rPr>
        <w:t>.</w:t>
      </w:r>
    </w:p>
    <w:p w14:paraId="6D96A527" w14:textId="4D851253" w:rsidR="00D53AFF" w:rsidRPr="00BC4381" w:rsidRDefault="00D53AFF" w:rsidP="00D53AFF">
      <w:pPr>
        <w:pStyle w:val="Picture"/>
        <w:spacing w:before="120" w:line="276" w:lineRule="auto"/>
        <w:ind w:left="709"/>
        <w:rPr>
          <w:rFonts w:ascii="Times New Roman" w:hAnsi="Times New Roman"/>
          <w:i/>
          <w:color w:val="000000" w:themeColor="text1"/>
          <w:sz w:val="28"/>
          <w:lang w:val="vi-VN"/>
        </w:rPr>
      </w:pPr>
      <w:bookmarkStart w:id="1" w:name="_Hlk210247609"/>
      <w:r w:rsidRPr="00BC4381">
        <w:rPr>
          <w:rFonts w:ascii="Times New Roman" w:hAnsi="Times New Roman"/>
          <w:sz w:val="28"/>
        </w:rPr>
        <w:t>{ghiChuDuToan}</w:t>
      </w:r>
    </w:p>
    <w:bookmarkEnd w:id="1"/>
    <w:p w14:paraId="417E374E" w14:textId="1B8AC40F" w:rsidR="007962A0" w:rsidRPr="00126FCB" w:rsidRDefault="007962A0" w:rsidP="00E273CA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jc w:val="both"/>
        <w:rPr>
          <w:rFonts w:ascii="Times New Roman" w:hAnsi="Times New Roman"/>
          <w:b/>
          <w:sz w:val="28"/>
          <w:lang w:val="vi-VN"/>
        </w:rPr>
      </w:pPr>
      <w:r w:rsidRPr="00653357">
        <w:rPr>
          <w:rFonts w:ascii="Times New Roman" w:hAnsi="Times New Roman"/>
          <w:b/>
          <w:bCs w:val="0"/>
          <w:sz w:val="28"/>
          <w:lang w:val="vi-VN"/>
        </w:rPr>
        <w:t>Nguồn</w:t>
      </w:r>
      <w:r w:rsidRPr="00126FCB">
        <w:rPr>
          <w:rFonts w:ascii="Times New Roman" w:hAnsi="Times New Roman"/>
          <w:b/>
          <w:sz w:val="28"/>
          <w:lang w:val="vi-VN"/>
        </w:rPr>
        <w:t xml:space="preserve"> vốn:</w:t>
      </w:r>
      <w:r w:rsidR="00F43CAE">
        <w:rPr>
          <w:rFonts w:ascii="Times New Roman" w:hAnsi="Times New Roman"/>
          <w:bCs w:val="0"/>
          <w:color w:val="000000" w:themeColor="text1"/>
          <w:spacing w:val="0"/>
          <w:sz w:val="28"/>
        </w:rPr>
        <w:t>{</w:t>
      </w:r>
      <w:r w:rsidR="00F43CAE" w:rsidRPr="00F43CAE">
        <w:rPr>
          <w:rFonts w:ascii="Times New Roman" w:hAnsi="Times New Roman"/>
          <w:bCs w:val="0"/>
          <w:color w:val="000000" w:themeColor="text1"/>
          <w:spacing w:val="0"/>
          <w:sz w:val="28"/>
        </w:rPr>
        <w:t>nguonKinhPhi</w:t>
      </w:r>
      <w:r w:rsidR="00F43CAE">
        <w:rPr>
          <w:rFonts w:ascii="Times New Roman" w:hAnsi="Times New Roman"/>
          <w:bCs w:val="0"/>
          <w:color w:val="000000" w:themeColor="text1"/>
          <w:spacing w:val="0"/>
          <w:sz w:val="28"/>
        </w:rPr>
        <w:t>}</w:t>
      </w:r>
    </w:p>
    <w:p w14:paraId="221C76CA" w14:textId="6FBB0C21" w:rsidR="005D1F81" w:rsidRPr="00653357" w:rsidRDefault="007962A0" w:rsidP="00E273CA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653357">
        <w:rPr>
          <w:rFonts w:ascii="Times New Roman" w:hAnsi="Times New Roman"/>
          <w:b/>
          <w:sz w:val="28"/>
        </w:rPr>
        <w:t xml:space="preserve">Thời </w:t>
      </w:r>
      <w:r w:rsidRPr="00653357">
        <w:rPr>
          <w:rFonts w:ascii="Times New Roman" w:hAnsi="Times New Roman"/>
          <w:b/>
          <w:bCs w:val="0"/>
          <w:sz w:val="28"/>
          <w:lang w:val="vi-VN"/>
        </w:rPr>
        <w:t>gian</w:t>
      </w:r>
      <w:r w:rsidRPr="00653357">
        <w:rPr>
          <w:rFonts w:ascii="Times New Roman" w:hAnsi="Times New Roman"/>
          <w:b/>
          <w:sz w:val="28"/>
        </w:rPr>
        <w:t xml:space="preserve"> thực hiện:</w:t>
      </w:r>
      <w:r w:rsidR="00B85F8D" w:rsidRPr="00B85F8D">
        <w:rPr>
          <w:rFonts w:ascii="Times New Roman" w:hAnsi="Times New Roman"/>
          <w:bCs w:val="0"/>
          <w:color w:val="000000" w:themeColor="text1"/>
          <w:spacing w:val="0"/>
          <w:sz w:val="28"/>
          <w:lang w:eastAsia="vi-VN"/>
        </w:rPr>
        <w:t>{thoiGian}</w:t>
      </w:r>
      <w:r w:rsidR="00AC46C2" w:rsidRPr="00653357">
        <w:rPr>
          <w:rFonts w:ascii="Times New Roman" w:hAnsi="Times New Roman"/>
          <w:sz w:val="28"/>
        </w:rPr>
        <w:t>.</w:t>
      </w:r>
    </w:p>
    <w:p w14:paraId="3905F9DA" w14:textId="09DD2EBF" w:rsidR="00433A82" w:rsidRPr="00653357" w:rsidRDefault="00433A82" w:rsidP="00433A82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653357">
        <w:rPr>
          <w:rFonts w:ascii="Times New Roman" w:hAnsi="Times New Roman"/>
          <w:b/>
          <w:sz w:val="28"/>
        </w:rPr>
        <w:t xml:space="preserve">Địa điểm thực hiện: </w:t>
      </w:r>
      <w:r w:rsidR="00B85F8D">
        <w:rPr>
          <w:rFonts w:ascii="Times New Roman" w:hAnsi="Times New Roman"/>
          <w:color w:val="000000" w:themeColor="text1"/>
          <w:sz w:val="28"/>
        </w:rPr>
        <w:t>{</w:t>
      </w:r>
      <w:r w:rsidR="00B85F8D" w:rsidRPr="00B85F8D">
        <w:rPr>
          <w:rFonts w:ascii="Times New Roman" w:hAnsi="Times New Roman"/>
          <w:color w:val="000000" w:themeColor="text1"/>
          <w:sz w:val="28"/>
        </w:rPr>
        <w:t>diaDiem</w:t>
      </w:r>
      <w:r w:rsidR="00B85F8D">
        <w:rPr>
          <w:rFonts w:ascii="Times New Roman" w:hAnsi="Times New Roman"/>
          <w:color w:val="000000" w:themeColor="text1"/>
          <w:sz w:val="28"/>
        </w:rPr>
        <w:t>}</w:t>
      </w:r>
    </w:p>
    <w:p w14:paraId="354EEB33" w14:textId="6303B404" w:rsidR="00433A82" w:rsidRPr="00653357" w:rsidRDefault="00433A82" w:rsidP="00433A82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jc w:val="both"/>
        <w:rPr>
          <w:rFonts w:ascii="Times New Roman" w:hAnsi="Times New Roman"/>
          <w:b/>
          <w:sz w:val="28"/>
        </w:rPr>
      </w:pPr>
      <w:r w:rsidRPr="00653357">
        <w:rPr>
          <w:rFonts w:ascii="Times New Roman" w:hAnsi="Times New Roman"/>
          <w:b/>
          <w:sz w:val="28"/>
        </w:rPr>
        <w:t xml:space="preserve"> Quy mô thực hiện:</w:t>
      </w:r>
      <w:r w:rsidR="00B24283" w:rsidRPr="00B24283">
        <w:rPr>
          <w:rFonts w:ascii="Times New Roman" w:hAnsi="Times New Roman"/>
          <w:iCs/>
          <w:color w:val="000000" w:themeColor="text1"/>
          <w:sz w:val="28"/>
        </w:rPr>
        <w:t>{</w:t>
      </w:r>
      <w:r w:rsidR="00B24283" w:rsidRPr="00B24283">
        <w:t xml:space="preserve"> </w:t>
      </w:r>
      <w:r w:rsidR="00B24283" w:rsidRPr="00B24283">
        <w:rPr>
          <w:rFonts w:ascii="Times New Roman" w:hAnsi="Times New Roman"/>
          <w:iCs/>
          <w:color w:val="000000" w:themeColor="text1"/>
          <w:sz w:val="28"/>
        </w:rPr>
        <w:t>quyMo}</w:t>
      </w:r>
      <w:r w:rsidR="00653357" w:rsidRPr="00653357">
        <w:rPr>
          <w:rFonts w:ascii="Times New Roman" w:hAnsi="Times New Roman"/>
          <w:bCs w:val="0"/>
          <w:spacing w:val="0"/>
          <w:sz w:val="28"/>
          <w:lang w:eastAsia="vi-VN"/>
        </w:rPr>
        <w:t>.</w:t>
      </w:r>
    </w:p>
    <w:p w14:paraId="2FA1D68D" w14:textId="77777777" w:rsidR="00E20AC1" w:rsidRPr="00E20AC1" w:rsidRDefault="00E20AC1" w:rsidP="00E20AC1">
      <w:pPr>
        <w:spacing w:before="240" w:line="276" w:lineRule="auto"/>
        <w:ind w:firstLine="720"/>
        <w:contextualSpacing/>
        <w:jc w:val="both"/>
        <w:rPr>
          <w:bCs/>
          <w:sz w:val="28"/>
          <w:szCs w:val="28"/>
          <w:lang w:val="vi-VN"/>
        </w:rPr>
      </w:pPr>
      <w:r w:rsidRPr="00E20AC1">
        <w:rPr>
          <w:b/>
          <w:bCs/>
          <w:sz w:val="28"/>
          <w:szCs w:val="28"/>
          <w:lang w:val="vi-VN"/>
        </w:rPr>
        <w:t xml:space="preserve">Điều 2: </w:t>
      </w:r>
      <w:r w:rsidRPr="00E20AC1">
        <w:rPr>
          <w:bCs/>
          <w:sz w:val="28"/>
          <w:szCs w:val="28"/>
          <w:lang w:val="vi-VN"/>
        </w:rPr>
        <w:t xml:space="preserve">Giao phòng </w:t>
      </w:r>
      <w:r w:rsidR="000B2CC5" w:rsidRPr="00B24283">
        <w:rPr>
          <w:bCs/>
          <w:color w:val="000000" w:themeColor="text1"/>
          <w:sz w:val="28"/>
          <w:szCs w:val="28"/>
        </w:rPr>
        <w:t>…………</w:t>
      </w:r>
      <w:r w:rsidRPr="00E20AC1">
        <w:rPr>
          <w:bCs/>
          <w:sz w:val="28"/>
          <w:szCs w:val="28"/>
          <w:lang w:val="vi-VN"/>
        </w:rPr>
        <w:t xml:space="preserve"> triển khai thực hiện theo đúng quy định hiện hành của nhà nước.</w:t>
      </w:r>
    </w:p>
    <w:p w14:paraId="6EB09C96" w14:textId="77777777" w:rsidR="00E20AC1" w:rsidRPr="00E20AC1" w:rsidRDefault="00E20AC1" w:rsidP="00E20AC1">
      <w:pPr>
        <w:spacing w:before="240" w:line="276" w:lineRule="auto"/>
        <w:ind w:firstLine="720"/>
        <w:contextualSpacing/>
        <w:jc w:val="both"/>
        <w:rPr>
          <w:b/>
          <w:bCs/>
          <w:sz w:val="28"/>
          <w:szCs w:val="28"/>
          <w:lang w:val="vi-VN"/>
        </w:rPr>
      </w:pPr>
      <w:r w:rsidRPr="00E20AC1">
        <w:rPr>
          <w:b/>
          <w:bCs/>
          <w:sz w:val="28"/>
          <w:szCs w:val="28"/>
          <w:lang w:val="vi-VN"/>
        </w:rPr>
        <w:t xml:space="preserve">Điều 3: </w:t>
      </w:r>
      <w:r w:rsidRPr="00E20AC1">
        <w:rPr>
          <w:bCs/>
          <w:sz w:val="28"/>
          <w:szCs w:val="28"/>
          <w:lang w:val="vi-VN"/>
        </w:rPr>
        <w:t xml:space="preserve">Quyết định có hiệu lực kể từ ngày ký. </w:t>
      </w:r>
      <w:r w:rsidR="000B2CC5">
        <w:rPr>
          <w:bCs/>
          <w:sz w:val="28"/>
          <w:szCs w:val="28"/>
        </w:rPr>
        <w:t xml:space="preserve">Phòng </w:t>
      </w:r>
      <w:r w:rsidR="000B2CC5" w:rsidRPr="00B24283">
        <w:rPr>
          <w:bCs/>
          <w:color w:val="000000" w:themeColor="text1"/>
          <w:sz w:val="28"/>
          <w:szCs w:val="28"/>
        </w:rPr>
        <w:t>………</w:t>
      </w:r>
      <w:r w:rsidRPr="00E20AC1">
        <w:rPr>
          <w:bCs/>
          <w:sz w:val="28"/>
          <w:szCs w:val="28"/>
          <w:lang w:val="vi-VN"/>
        </w:rPr>
        <w:t xml:space="preserve"> và các đơn vị có liên quan chịu trách nhiệm thực hiện Quyết định này./.</w:t>
      </w:r>
    </w:p>
    <w:p w14:paraId="08741DA2" w14:textId="77777777" w:rsidR="00627832" w:rsidRPr="00393405" w:rsidRDefault="00627832" w:rsidP="00627832">
      <w:pPr>
        <w:spacing w:line="276" w:lineRule="auto"/>
        <w:ind w:right="282"/>
        <w:jc w:val="both"/>
        <w:rPr>
          <w:sz w:val="26"/>
          <w:szCs w:val="26"/>
          <w:lang w:val="vi-VN"/>
        </w:rPr>
      </w:pPr>
    </w:p>
    <w:tbl>
      <w:tblPr>
        <w:tblW w:w="9917" w:type="dxa"/>
        <w:tblLayout w:type="fixed"/>
        <w:tblLook w:val="0000" w:firstRow="0" w:lastRow="0" w:firstColumn="0" w:lastColumn="0" w:noHBand="0" w:noVBand="0"/>
      </w:tblPr>
      <w:tblGrid>
        <w:gridCol w:w="4219"/>
        <w:gridCol w:w="5698"/>
      </w:tblGrid>
      <w:tr w:rsidR="00225CDB" w:rsidRPr="00AA021A" w14:paraId="1D3930A0" w14:textId="77777777" w:rsidTr="006451F0">
        <w:trPr>
          <w:trHeight w:val="978"/>
        </w:trPr>
        <w:tc>
          <w:tcPr>
            <w:tcW w:w="4219" w:type="dxa"/>
          </w:tcPr>
          <w:p w14:paraId="69A17C22" w14:textId="77777777" w:rsidR="00225CDB" w:rsidRPr="00AA021A" w:rsidRDefault="00225CDB" w:rsidP="006451F0">
            <w:pPr>
              <w:ind w:right="-1170"/>
              <w:rPr>
                <w:i/>
                <w:iCs/>
                <w:lang w:val="vi-VN"/>
              </w:rPr>
            </w:pPr>
            <w:r w:rsidRPr="00AA021A">
              <w:rPr>
                <w:b/>
                <w:bCs/>
                <w:i/>
                <w:iCs/>
                <w:lang w:val="vi-VN"/>
              </w:rPr>
              <w:lastRenderedPageBreak/>
              <w:t>Nơi nhận</w:t>
            </w:r>
            <w:r w:rsidRPr="00AA021A">
              <w:rPr>
                <w:i/>
                <w:iCs/>
                <w:lang w:val="vi-VN"/>
              </w:rPr>
              <w:t xml:space="preserve">: </w:t>
            </w:r>
          </w:p>
          <w:p w14:paraId="73240B9A" w14:textId="77777777" w:rsidR="00225CDB" w:rsidRPr="00AA021A" w:rsidRDefault="00225CDB" w:rsidP="006451F0">
            <w:pPr>
              <w:tabs>
                <w:tab w:val="left" w:pos="5670"/>
              </w:tabs>
              <w:ind w:left="142" w:right="-120" w:hanging="142"/>
              <w:rPr>
                <w:sz w:val="22"/>
                <w:szCs w:val="22"/>
                <w:lang w:val="vi-VN"/>
              </w:rPr>
            </w:pPr>
            <w:r w:rsidRPr="00AA021A">
              <w:rPr>
                <w:sz w:val="22"/>
                <w:szCs w:val="22"/>
                <w:lang w:val="vi-VN"/>
              </w:rPr>
              <w:t xml:space="preserve">- Như Điều </w:t>
            </w:r>
            <w:r w:rsidRPr="00AA021A">
              <w:rPr>
                <w:sz w:val="22"/>
                <w:szCs w:val="22"/>
              </w:rPr>
              <w:t>2</w:t>
            </w:r>
            <w:r w:rsidRPr="00AA021A">
              <w:rPr>
                <w:sz w:val="22"/>
                <w:szCs w:val="22"/>
                <w:lang w:val="vi-VN"/>
              </w:rPr>
              <w:t xml:space="preserve">; </w:t>
            </w:r>
          </w:p>
          <w:p w14:paraId="48DDF853" w14:textId="77777777" w:rsidR="00225CDB" w:rsidRPr="00AA021A" w:rsidRDefault="00225CDB" w:rsidP="006451F0">
            <w:pPr>
              <w:tabs>
                <w:tab w:val="left" w:pos="5670"/>
              </w:tabs>
              <w:ind w:left="142" w:right="-120" w:hanging="142"/>
              <w:rPr>
                <w:lang w:val="vi-VN"/>
              </w:rPr>
            </w:pPr>
            <w:r w:rsidRPr="00AA021A">
              <w:rPr>
                <w:sz w:val="22"/>
                <w:szCs w:val="22"/>
                <w:lang w:val="vi-VN"/>
              </w:rPr>
              <w:t>- Lưu: VT.</w:t>
            </w:r>
          </w:p>
        </w:tc>
        <w:tc>
          <w:tcPr>
            <w:tcW w:w="5698" w:type="dxa"/>
          </w:tcPr>
          <w:p w14:paraId="068C58DB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</w:rPr>
            </w:pPr>
            <w:r w:rsidRPr="00AA021A">
              <w:rPr>
                <w:b/>
                <w:bCs/>
                <w:sz w:val="28"/>
                <w:szCs w:val="28"/>
              </w:rPr>
              <w:t>GIÁM ĐỐC</w:t>
            </w:r>
          </w:p>
          <w:p w14:paraId="51396EB9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23598CA5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3D755CD3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5A76DE0C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1D315292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08396736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</w:pPr>
          </w:p>
        </w:tc>
      </w:tr>
    </w:tbl>
    <w:p w14:paraId="360B31D5" w14:textId="77777777" w:rsidR="008A08D5" w:rsidRPr="00653357" w:rsidRDefault="008A08D5" w:rsidP="00644AF9">
      <w:pPr>
        <w:jc w:val="center"/>
        <w:outlineLvl w:val="0"/>
        <w:rPr>
          <w:sz w:val="26"/>
          <w:szCs w:val="26"/>
        </w:rPr>
        <w:sectPr w:rsidR="008A08D5" w:rsidRPr="00653357" w:rsidSect="0084205E">
          <w:headerReference w:type="default" r:id="rId8"/>
          <w:footerReference w:type="even" r:id="rId9"/>
          <w:footerReference w:type="first" r:id="rId10"/>
          <w:pgSz w:w="11907" w:h="16840" w:code="9"/>
          <w:pgMar w:top="1134" w:right="851" w:bottom="1276" w:left="1701" w:header="567" w:footer="567" w:gutter="0"/>
          <w:cols w:space="720"/>
          <w:titlePg/>
          <w:docGrid w:linePitch="360"/>
        </w:sectPr>
      </w:pPr>
    </w:p>
    <w:p w14:paraId="66838BB2" w14:textId="77777777" w:rsidR="00644AF9" w:rsidRPr="007C35A9" w:rsidRDefault="0031415C" w:rsidP="00644AF9">
      <w:pPr>
        <w:jc w:val="center"/>
        <w:outlineLvl w:val="0"/>
        <w:rPr>
          <w:b/>
          <w:color w:val="00B050"/>
          <w:sz w:val="28"/>
          <w:szCs w:val="28"/>
        </w:rPr>
      </w:pPr>
      <w:r w:rsidRPr="007C35A9">
        <w:rPr>
          <w:b/>
          <w:color w:val="00B050"/>
          <w:sz w:val="28"/>
          <w:szCs w:val="28"/>
        </w:rPr>
        <w:lastRenderedPageBreak/>
        <w:t>Phụ lục</w:t>
      </w:r>
    </w:p>
    <w:p w14:paraId="5F932B44" w14:textId="77777777" w:rsidR="0031415C" w:rsidRPr="007C35A9" w:rsidRDefault="0031415C" w:rsidP="00644AF9">
      <w:pPr>
        <w:jc w:val="center"/>
        <w:outlineLvl w:val="0"/>
        <w:rPr>
          <w:b/>
          <w:color w:val="00B050"/>
          <w:sz w:val="28"/>
          <w:szCs w:val="28"/>
        </w:rPr>
      </w:pPr>
      <w:r w:rsidRPr="007C35A9">
        <w:rPr>
          <w:b/>
          <w:bCs/>
          <w:color w:val="00B050"/>
          <w:sz w:val="28"/>
        </w:rPr>
        <w:t xml:space="preserve">DỰ TOÁN CHI PHÍ </w:t>
      </w:r>
      <w:r w:rsidR="00433A82" w:rsidRPr="007C35A9">
        <w:rPr>
          <w:b/>
          <w:bCs/>
          <w:color w:val="00B050"/>
          <w:sz w:val="28"/>
        </w:rPr>
        <w:t>MUA SẮM</w:t>
      </w:r>
    </w:p>
    <w:p w14:paraId="2BEFB65B" w14:textId="77777777" w:rsidR="00644AF9" w:rsidRDefault="006012CF" w:rsidP="00B31B9F">
      <w:pPr>
        <w:jc w:val="center"/>
        <w:rPr>
          <w:i/>
          <w:sz w:val="28"/>
          <w:szCs w:val="28"/>
        </w:rPr>
      </w:pPr>
      <w:r w:rsidRPr="00653357">
        <w:rPr>
          <w:i/>
          <w:sz w:val="28"/>
          <w:szCs w:val="28"/>
        </w:rPr>
        <w:t xml:space="preserve">(Kèm theo Quyết định số </w:t>
      </w:r>
      <w:r w:rsidR="00A43848">
        <w:rPr>
          <w:i/>
          <w:sz w:val="28"/>
          <w:szCs w:val="28"/>
          <w:lang w:eastAsia="vi-VN"/>
        </w:rPr>
        <w:t xml:space="preserve">     </w:t>
      </w:r>
      <w:r w:rsidR="00A43848">
        <w:rPr>
          <w:i/>
          <w:sz w:val="28"/>
          <w:szCs w:val="28"/>
          <w:lang w:val="vi-VN" w:eastAsia="vi-VN"/>
        </w:rPr>
        <w:t>/QĐ-</w:t>
      </w:r>
      <w:r w:rsidR="000B2CC5">
        <w:rPr>
          <w:i/>
          <w:sz w:val="28"/>
          <w:szCs w:val="28"/>
          <w:lang w:eastAsia="vi-VN"/>
        </w:rPr>
        <w:t>……..</w:t>
      </w:r>
      <w:r w:rsidR="00644AF9" w:rsidRPr="00653357">
        <w:rPr>
          <w:i/>
          <w:sz w:val="28"/>
          <w:szCs w:val="28"/>
        </w:rPr>
        <w:t xml:space="preserve"> </w:t>
      </w:r>
      <w:r w:rsidR="00A43848">
        <w:rPr>
          <w:i/>
          <w:sz w:val="28"/>
          <w:szCs w:val="28"/>
          <w:lang w:val="vi-VN" w:eastAsia="vi-VN"/>
        </w:rPr>
        <w:t xml:space="preserve">ngày      tháng   </w:t>
      </w:r>
      <w:r w:rsidR="00826F84" w:rsidRPr="00653357">
        <w:rPr>
          <w:i/>
          <w:sz w:val="28"/>
          <w:szCs w:val="28"/>
          <w:lang w:val="vi-VN" w:eastAsia="vi-VN"/>
        </w:rPr>
        <w:t xml:space="preserve"> năm 2025</w:t>
      </w:r>
      <w:r w:rsidR="00644AF9" w:rsidRPr="00653357">
        <w:rPr>
          <w:i/>
          <w:sz w:val="28"/>
          <w:szCs w:val="28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8"/>
        <w:gridCol w:w="3015"/>
        <w:gridCol w:w="2552"/>
        <w:gridCol w:w="1516"/>
        <w:gridCol w:w="6771"/>
      </w:tblGrid>
      <w:tr w:rsidR="00725387" w:rsidRPr="00204A60" w14:paraId="400EE13B" w14:textId="77777777" w:rsidTr="00091071">
        <w:trPr>
          <w:trHeight w:val="397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950E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0551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AB5FC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48246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Giá  trị tạm tính (đồng)</w:t>
            </w:r>
          </w:p>
        </w:tc>
        <w:tc>
          <w:tcPr>
            <w:tcW w:w="2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AFB0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GHI CHÚ</w:t>
            </w:r>
          </w:p>
        </w:tc>
      </w:tr>
      <w:tr w:rsidR="00725387" w:rsidRPr="00204A60" w14:paraId="2C2AA1D9" w14:textId="77777777" w:rsidTr="00091071">
        <w:trPr>
          <w:trHeight w:val="397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7CA9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2C45" w14:textId="77777777" w:rsidR="00725387" w:rsidRPr="00204A60" w:rsidRDefault="00725387" w:rsidP="00091071">
            <w:pPr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Chi phí lập báo cáo kinh  tế - kỹ thuật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93AD8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39E7" w14:textId="77777777" w:rsidR="00725387" w:rsidRPr="00204A60" w:rsidRDefault="00725387" w:rsidP="00091071">
            <w:pPr>
              <w:jc w:val="right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243.377.018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C106B1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 </w:t>
            </w:r>
          </w:p>
        </w:tc>
      </w:tr>
      <w:tr w:rsidR="00725387" w:rsidRPr="00204A60" w14:paraId="1029227F" w14:textId="77777777" w:rsidTr="00091071">
        <w:trPr>
          <w:trHeight w:val="397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FCAE2" w14:textId="77777777" w:rsidR="00725387" w:rsidRPr="00204A60" w:rsidRDefault="00725387" w:rsidP="00091071">
            <w:pPr>
              <w:jc w:val="center"/>
              <w:rPr>
                <w:sz w:val="26"/>
                <w:szCs w:val="26"/>
              </w:rPr>
            </w:pPr>
            <w:r w:rsidRPr="00204A60">
              <w:rPr>
                <w:sz w:val="26"/>
                <w:szCs w:val="26"/>
              </w:rPr>
              <w:t> 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441F" w14:textId="77777777" w:rsidR="00725387" w:rsidRPr="00204A60" w:rsidRDefault="00725387" w:rsidP="00091071">
            <w:pPr>
              <w:rPr>
                <w:sz w:val="26"/>
                <w:szCs w:val="26"/>
              </w:rPr>
            </w:pPr>
            <w:r w:rsidRPr="00204A60">
              <w:rPr>
                <w:sz w:val="26"/>
                <w:szCs w:val="26"/>
              </w:rPr>
              <w:t>Chi phí lập báo cáo kinh tế - kỹ thuật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5B91" w14:textId="77777777" w:rsidR="00725387" w:rsidRPr="00204A60" w:rsidRDefault="00725387" w:rsidP="00091071">
            <w:pPr>
              <w:jc w:val="center"/>
              <w:rPr>
                <w:sz w:val="26"/>
                <w:szCs w:val="26"/>
              </w:rPr>
            </w:pPr>
            <w:r w:rsidRPr="00204A60">
              <w:rPr>
                <w:sz w:val="26"/>
                <w:szCs w:val="26"/>
              </w:rPr>
              <w:t>3,64% x Gtb + 8% VAT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785B" w14:textId="77777777" w:rsidR="00725387" w:rsidRPr="00204A60" w:rsidRDefault="00725387" w:rsidP="00091071">
            <w:pPr>
              <w:jc w:val="right"/>
              <w:rPr>
                <w:sz w:val="26"/>
                <w:szCs w:val="26"/>
              </w:rPr>
            </w:pPr>
            <w:r w:rsidRPr="00204A60">
              <w:rPr>
                <w:sz w:val="26"/>
                <w:szCs w:val="26"/>
              </w:rPr>
              <w:t>243.377.018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7C1B1F" w14:textId="77777777" w:rsidR="00725387" w:rsidRPr="00204A60" w:rsidRDefault="00725387" w:rsidP="00091071">
            <w:pPr>
              <w:rPr>
                <w:sz w:val="26"/>
                <w:szCs w:val="26"/>
              </w:rPr>
            </w:pPr>
            <w:r w:rsidRPr="00204A60">
              <w:rPr>
                <w:sz w:val="26"/>
                <w:szCs w:val="26"/>
              </w:rPr>
              <w:t>- Chi phí thiết bị trước thuế (Gtb): 6.190.909.091 đồng</w:t>
            </w:r>
            <w:r w:rsidRPr="00204A60">
              <w:rPr>
                <w:sz w:val="26"/>
                <w:szCs w:val="26"/>
              </w:rPr>
              <w:br/>
              <w:t>- Hệ số 3,64%: Bảng số 2 - Quyết định số 1688/QĐ-BTTTT.</w:t>
            </w:r>
          </w:p>
        </w:tc>
      </w:tr>
      <w:tr w:rsidR="00725387" w:rsidRPr="00204A60" w14:paraId="49A5EEE4" w14:textId="77777777" w:rsidTr="00091071">
        <w:trPr>
          <w:trHeight w:val="397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D1863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3D54ED" w14:textId="77777777" w:rsidR="00725387" w:rsidRPr="00204A60" w:rsidRDefault="00725387" w:rsidP="00091071">
            <w:pPr>
              <w:jc w:val="both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Chi phí thẩm tra báo cáo kinh tế - kỹ thuật</w:t>
            </w:r>
          </w:p>
        </w:tc>
        <w:tc>
          <w:tcPr>
            <w:tcW w:w="8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FBC1A" w14:textId="77777777" w:rsidR="00725387" w:rsidRPr="00204A60" w:rsidRDefault="00725387" w:rsidP="00091071">
            <w:pPr>
              <w:jc w:val="center"/>
              <w:rPr>
                <w:sz w:val="26"/>
                <w:szCs w:val="26"/>
              </w:rPr>
            </w:pPr>
            <w:r w:rsidRPr="00204A60">
              <w:rPr>
                <w:sz w:val="26"/>
                <w:szCs w:val="26"/>
              </w:rPr>
              <w:t>[40% x (0,126% x Gtb) + 70% x (0,095% x Gtb) + 70% x (0,085% x Gtb)] + 8% VAT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E72C" w14:textId="77777777" w:rsidR="00725387" w:rsidRPr="00204A60" w:rsidRDefault="00725387" w:rsidP="00091071">
            <w:pPr>
              <w:jc w:val="right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11.794.425</w:t>
            </w:r>
          </w:p>
        </w:tc>
        <w:tc>
          <w:tcPr>
            <w:tcW w:w="23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243F87" w14:textId="77777777" w:rsidR="00725387" w:rsidRPr="00204A60" w:rsidRDefault="00725387" w:rsidP="00091071">
            <w:pPr>
              <w:rPr>
                <w:sz w:val="26"/>
                <w:szCs w:val="26"/>
              </w:rPr>
            </w:pPr>
            <w:r w:rsidRPr="00204A60">
              <w:rPr>
                <w:sz w:val="26"/>
                <w:szCs w:val="26"/>
              </w:rPr>
              <w:t>- Chi phí thiết bị trước thuế (Gtb): 6.190.909.091 đồng</w:t>
            </w:r>
            <w:r w:rsidRPr="00204A60">
              <w:rPr>
                <w:sz w:val="26"/>
                <w:szCs w:val="26"/>
              </w:rPr>
              <w:br/>
              <w:t>- Trường hợp thẩm tra báo cáo kinh tế - kỹ thuật, đề cương và dự toán chi tiết, chi phí thẩm tra bao gồm: 70% định mức chi phí thẩm tra thiết kế thi công, 70% định mức chi phí thẩm tra dự toán và 40% định mức chi phí thẩm tra tính hiệu quả và khả thi của dự án trong Quyết định số 1688/QĐ-BTTTT ngày 11 tháng 10 năm 2019 của Bộ Thông tin và Truyền thông.</w:t>
            </w:r>
            <w:r w:rsidRPr="00204A60">
              <w:rPr>
                <w:sz w:val="26"/>
                <w:szCs w:val="26"/>
              </w:rPr>
              <w:br/>
              <w:t>- Hệ số 0,126%: Định mức chi phí thẩm tra tính hiệu quả và tính khả thi của dự án đầu tư (Bảng số 4 - Quyết định số 1688/QĐ-BTTTT).</w:t>
            </w:r>
            <w:r w:rsidRPr="00204A60">
              <w:rPr>
                <w:sz w:val="26"/>
                <w:szCs w:val="26"/>
              </w:rPr>
              <w:br/>
              <w:t>- Hệ số 0,095%: Định mức chi phí thẩm tra thiết kế thi công (Bảng số 5 - Quyết định số 1688/QĐ-BTTTT).</w:t>
            </w:r>
            <w:r w:rsidRPr="00204A60">
              <w:rPr>
                <w:sz w:val="26"/>
                <w:szCs w:val="26"/>
              </w:rPr>
              <w:br/>
              <w:t>- Hệ số 0,085%: Định mức chi phí thẩm tra dự toán (Bảng số 6 - Quyết định số 1688/QĐ-BTTTT).</w:t>
            </w:r>
          </w:p>
        </w:tc>
      </w:tr>
      <w:tr w:rsidR="00725387" w:rsidRPr="00204A60" w14:paraId="686C1AFB" w14:textId="77777777" w:rsidTr="00091071">
        <w:trPr>
          <w:trHeight w:val="397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A7A4A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 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6470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40AC2" w14:textId="77777777" w:rsidR="00725387" w:rsidRPr="00204A60" w:rsidRDefault="00725387" w:rsidP="00091071">
            <w:pPr>
              <w:jc w:val="center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 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D87CD" w14:textId="77777777" w:rsidR="00725387" w:rsidRPr="00204A60" w:rsidRDefault="00725387" w:rsidP="00091071">
            <w:pPr>
              <w:jc w:val="right"/>
              <w:rPr>
                <w:b/>
                <w:sz w:val="26"/>
                <w:szCs w:val="26"/>
              </w:rPr>
            </w:pPr>
            <w:r w:rsidRPr="00204A60">
              <w:rPr>
                <w:b/>
                <w:sz w:val="26"/>
                <w:szCs w:val="26"/>
              </w:rPr>
              <w:t>255.171.443</w:t>
            </w:r>
          </w:p>
        </w:tc>
        <w:tc>
          <w:tcPr>
            <w:tcW w:w="2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7659" w14:textId="77777777" w:rsidR="00725387" w:rsidRPr="00204A60" w:rsidRDefault="00725387" w:rsidP="00091071">
            <w:pPr>
              <w:jc w:val="center"/>
              <w:rPr>
                <w:sz w:val="26"/>
                <w:szCs w:val="26"/>
              </w:rPr>
            </w:pPr>
            <w:r w:rsidRPr="00204A60">
              <w:rPr>
                <w:sz w:val="26"/>
                <w:szCs w:val="26"/>
              </w:rPr>
              <w:t> </w:t>
            </w:r>
          </w:p>
        </w:tc>
      </w:tr>
    </w:tbl>
    <w:p w14:paraId="1654098B" w14:textId="77777777" w:rsidR="00A43848" w:rsidRPr="00653357" w:rsidRDefault="00A43848" w:rsidP="000B2CC5">
      <w:pPr>
        <w:rPr>
          <w:i/>
          <w:sz w:val="28"/>
          <w:szCs w:val="28"/>
        </w:rPr>
      </w:pPr>
    </w:p>
    <w:sectPr w:rsidR="00A43848" w:rsidRPr="00653357" w:rsidSect="000C358B">
      <w:pgSz w:w="16840" w:h="11907" w:orient="landscape" w:code="9"/>
      <w:pgMar w:top="993" w:right="1134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4ED72" w14:textId="77777777" w:rsidR="006F4F7F" w:rsidRDefault="006F4F7F">
      <w:r>
        <w:separator/>
      </w:r>
    </w:p>
  </w:endnote>
  <w:endnote w:type="continuationSeparator" w:id="0">
    <w:p w14:paraId="0374AE20" w14:textId="77777777" w:rsidR="006F4F7F" w:rsidRDefault="006F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08D77" w14:textId="77777777" w:rsidR="00514BC2" w:rsidRDefault="00514BC2" w:rsidP="003865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FE90C" w14:textId="77777777" w:rsidR="00514BC2" w:rsidRDefault="00514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6D97" w14:textId="77777777" w:rsidR="00514BC2" w:rsidRPr="00125057" w:rsidRDefault="00514BC2" w:rsidP="00125057">
    <w:pPr>
      <w:pStyle w:val="Footer"/>
    </w:pPr>
    <w:r w:rsidRPr="0012505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45282" w14:textId="77777777" w:rsidR="006F4F7F" w:rsidRDefault="006F4F7F">
      <w:r>
        <w:separator/>
      </w:r>
    </w:p>
  </w:footnote>
  <w:footnote w:type="continuationSeparator" w:id="0">
    <w:p w14:paraId="1A457CD8" w14:textId="77777777" w:rsidR="006F4F7F" w:rsidRDefault="006F4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250F6" w14:textId="77777777" w:rsidR="00D408C3" w:rsidRPr="00D408C3" w:rsidRDefault="00D408C3">
    <w:pPr>
      <w:pStyle w:val="Header"/>
      <w:jc w:val="center"/>
      <w:rPr>
        <w:sz w:val="26"/>
        <w:szCs w:val="26"/>
      </w:rPr>
    </w:pPr>
    <w:r w:rsidRPr="00D408C3">
      <w:rPr>
        <w:sz w:val="26"/>
        <w:szCs w:val="26"/>
      </w:rPr>
      <w:fldChar w:fldCharType="begin"/>
    </w:r>
    <w:r w:rsidRPr="00D408C3">
      <w:rPr>
        <w:sz w:val="26"/>
        <w:szCs w:val="26"/>
      </w:rPr>
      <w:instrText xml:space="preserve"> PAGE   \* MERGEFORMAT </w:instrText>
    </w:r>
    <w:r w:rsidRPr="00D408C3">
      <w:rPr>
        <w:sz w:val="26"/>
        <w:szCs w:val="26"/>
      </w:rPr>
      <w:fldChar w:fldCharType="separate"/>
    </w:r>
    <w:r w:rsidR="00725387">
      <w:rPr>
        <w:noProof/>
        <w:sz w:val="26"/>
        <w:szCs w:val="26"/>
      </w:rPr>
      <w:t>2</w:t>
    </w:r>
    <w:r w:rsidRPr="00D408C3">
      <w:rPr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B423"/>
      </v:shape>
    </w:pict>
  </w:numPicBullet>
  <w:abstractNum w:abstractNumId="0" w15:restartNumberingAfterBreak="0">
    <w:nsid w:val="FFFFFF1D"/>
    <w:multiLevelType w:val="multilevel"/>
    <w:tmpl w:val="F50A4B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05867"/>
    <w:multiLevelType w:val="hybridMultilevel"/>
    <w:tmpl w:val="4870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437D"/>
    <w:multiLevelType w:val="singleLevel"/>
    <w:tmpl w:val="952A05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D5399A"/>
    <w:multiLevelType w:val="hybridMultilevel"/>
    <w:tmpl w:val="1A94E2B0"/>
    <w:lvl w:ilvl="0" w:tplc="04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4" w15:restartNumberingAfterBreak="0">
    <w:nsid w:val="1CDB4662"/>
    <w:multiLevelType w:val="hybridMultilevel"/>
    <w:tmpl w:val="DF9A9382"/>
    <w:lvl w:ilvl="0" w:tplc="E19CD7B8">
      <w:start w:val="1"/>
      <w:numFmt w:val="bullet"/>
      <w:lvlText w:val="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4E06"/>
    <w:multiLevelType w:val="multilevel"/>
    <w:tmpl w:val="2B76A756"/>
    <w:lvl w:ilvl="0">
      <w:start w:val="1"/>
      <w:numFmt w:val="lowerLetter"/>
      <w:lvlText w:val="%1)"/>
      <w:lvlJc w:val="left"/>
      <w:pPr>
        <w:ind w:left="103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6" w15:restartNumberingAfterBreak="0">
    <w:nsid w:val="29E32248"/>
    <w:multiLevelType w:val="hybridMultilevel"/>
    <w:tmpl w:val="13FC0EA6"/>
    <w:lvl w:ilvl="0" w:tplc="83E0C8D4"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2A176424"/>
    <w:multiLevelType w:val="hybridMultilevel"/>
    <w:tmpl w:val="4C2807DA"/>
    <w:lvl w:ilvl="0" w:tplc="8D7649B6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463C8D"/>
    <w:multiLevelType w:val="hybridMultilevel"/>
    <w:tmpl w:val="63008C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B216A"/>
    <w:multiLevelType w:val="hybridMultilevel"/>
    <w:tmpl w:val="8E2469DE"/>
    <w:lvl w:ilvl="0" w:tplc="08AE3F2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51063EC"/>
    <w:multiLevelType w:val="hybridMultilevel"/>
    <w:tmpl w:val="901890E4"/>
    <w:lvl w:ilvl="0" w:tplc="258CB3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296025"/>
    <w:multiLevelType w:val="hybridMultilevel"/>
    <w:tmpl w:val="CC64A9EE"/>
    <w:lvl w:ilvl="0" w:tplc="E0268B26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2EB2"/>
    <w:multiLevelType w:val="hybridMultilevel"/>
    <w:tmpl w:val="2D6AC1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71925"/>
    <w:multiLevelType w:val="hybridMultilevel"/>
    <w:tmpl w:val="69229686"/>
    <w:lvl w:ilvl="0" w:tplc="B1489C00">
      <w:numFmt w:val="bullet"/>
      <w:pStyle w:val="Style4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hint="default"/>
      </w:rPr>
    </w:lvl>
    <w:lvl w:ilvl="1" w:tplc="41D889F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2C046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C8BF30">
      <w:start w:val="1"/>
      <w:numFmt w:val="bullet"/>
      <w:pStyle w:val="Style8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 w:tplc="4E0A282C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</w:rPr>
    </w:lvl>
    <w:lvl w:ilvl="5" w:tplc="9ABCC3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1A1F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4948A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F882A9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193739"/>
    <w:multiLevelType w:val="hybridMultilevel"/>
    <w:tmpl w:val="7CFC7174"/>
    <w:lvl w:ilvl="0" w:tplc="E0268B26">
      <w:start w:val="1"/>
      <w:numFmt w:val="bullet"/>
      <w:lvlText w:val="-"/>
      <w:lvlJc w:val="left"/>
      <w:pPr>
        <w:ind w:left="4613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5" w15:restartNumberingAfterBreak="0">
    <w:nsid w:val="49AD2BD4"/>
    <w:multiLevelType w:val="hybridMultilevel"/>
    <w:tmpl w:val="4CA8186C"/>
    <w:lvl w:ilvl="0" w:tplc="39BEBE68">
      <w:start w:val="1"/>
      <w:numFmt w:val="decimal"/>
      <w:lvlText w:val="%1)"/>
      <w:lvlJc w:val="left"/>
      <w:pPr>
        <w:ind w:left="1212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6" w15:restartNumberingAfterBreak="0">
    <w:nsid w:val="55E61E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8A012C"/>
    <w:multiLevelType w:val="hybridMultilevel"/>
    <w:tmpl w:val="7B98E73A"/>
    <w:lvl w:ilvl="0" w:tplc="C8C81A3A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8" w15:restartNumberingAfterBreak="0">
    <w:nsid w:val="59612C02"/>
    <w:multiLevelType w:val="multilevel"/>
    <w:tmpl w:val="4F88A31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BD4FF8"/>
    <w:multiLevelType w:val="multilevel"/>
    <w:tmpl w:val="F8DE09B8"/>
    <w:lvl w:ilvl="0">
      <w:start w:val="1"/>
      <w:numFmt w:val="decimal"/>
      <w:pStyle w:val="Quoch1"/>
      <w:lvlText w:val="%1.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Quoch2"/>
      <w:isLgl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43" w:hanging="2160"/>
      </w:pPr>
      <w:rPr>
        <w:rFonts w:hint="default"/>
      </w:rPr>
    </w:lvl>
  </w:abstractNum>
  <w:abstractNum w:abstractNumId="20" w15:restartNumberingAfterBreak="0">
    <w:nsid w:val="5D9D0CBF"/>
    <w:multiLevelType w:val="hybridMultilevel"/>
    <w:tmpl w:val="39D6436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3F53AD"/>
    <w:multiLevelType w:val="multilevel"/>
    <w:tmpl w:val="5C72F946"/>
    <w:lvl w:ilvl="0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2" w15:restartNumberingAfterBreak="0">
    <w:nsid w:val="775F4D71"/>
    <w:multiLevelType w:val="hybridMultilevel"/>
    <w:tmpl w:val="4F88A312"/>
    <w:lvl w:ilvl="0" w:tplc="256AD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66320E"/>
    <w:multiLevelType w:val="hybridMultilevel"/>
    <w:tmpl w:val="AFCCC164"/>
    <w:lvl w:ilvl="0" w:tplc="F094FD9A">
      <w:start w:val="1"/>
      <w:numFmt w:val="upperRoman"/>
      <w:lvlText w:val="PHẦN 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sz w:val="38"/>
      </w:rPr>
    </w:lvl>
    <w:lvl w:ilvl="1" w:tplc="C9F09D2A">
      <w:start w:val="1"/>
      <w:numFmt w:val="lowerLetter"/>
      <w:lvlText w:val="%2."/>
      <w:lvlJc w:val="left"/>
      <w:pPr>
        <w:tabs>
          <w:tab w:val="num" w:pos="4755"/>
        </w:tabs>
        <w:ind w:left="4755" w:hanging="360"/>
      </w:pPr>
      <w:rPr>
        <w:rFonts w:cs="Times New Roman"/>
      </w:rPr>
    </w:lvl>
    <w:lvl w:ilvl="2" w:tplc="F0CC53B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3" w:tplc="2AB25BC8">
      <w:start w:val="1"/>
      <w:numFmt w:val="decimal"/>
      <w:lvlText w:val="%4."/>
      <w:lvlJc w:val="left"/>
      <w:pPr>
        <w:ind w:left="630" w:hanging="360"/>
      </w:pPr>
      <w:rPr>
        <w:rFonts w:cs="Times New Roman" w:hint="default"/>
        <w:b/>
        <w:sz w:val="28"/>
        <w:szCs w:val="28"/>
      </w:rPr>
    </w:lvl>
    <w:lvl w:ilvl="4" w:tplc="8EB0625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A60C1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320D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6DEC2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9FEAD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00563671">
    <w:abstractNumId w:val="9"/>
  </w:num>
  <w:num w:numId="2" w16cid:durableId="285082364">
    <w:abstractNumId w:val="10"/>
  </w:num>
  <w:num w:numId="3" w16cid:durableId="1300038350">
    <w:abstractNumId w:val="22"/>
  </w:num>
  <w:num w:numId="4" w16cid:durableId="1926718609">
    <w:abstractNumId w:val="23"/>
  </w:num>
  <w:num w:numId="5" w16cid:durableId="396169965">
    <w:abstractNumId w:val="13"/>
  </w:num>
  <w:num w:numId="6" w16cid:durableId="1878351370">
    <w:abstractNumId w:val="8"/>
  </w:num>
  <w:num w:numId="7" w16cid:durableId="903681050">
    <w:abstractNumId w:val="0"/>
  </w:num>
  <w:num w:numId="8" w16cid:durableId="1813326771">
    <w:abstractNumId w:val="17"/>
  </w:num>
  <w:num w:numId="9" w16cid:durableId="496922567">
    <w:abstractNumId w:val="15"/>
  </w:num>
  <w:num w:numId="10" w16cid:durableId="57478904">
    <w:abstractNumId w:val="6"/>
  </w:num>
  <w:num w:numId="11" w16cid:durableId="1710954617">
    <w:abstractNumId w:val="21"/>
  </w:num>
  <w:num w:numId="12" w16cid:durableId="138233158">
    <w:abstractNumId w:val="5"/>
  </w:num>
  <w:num w:numId="13" w16cid:durableId="1290894607">
    <w:abstractNumId w:val="3"/>
  </w:num>
  <w:num w:numId="14" w16cid:durableId="1915971193">
    <w:abstractNumId w:val="4"/>
  </w:num>
  <w:num w:numId="15" w16cid:durableId="1304502729">
    <w:abstractNumId w:val="2"/>
  </w:num>
  <w:num w:numId="16" w16cid:durableId="737559572">
    <w:abstractNumId w:val="11"/>
  </w:num>
  <w:num w:numId="17" w16cid:durableId="1335109211">
    <w:abstractNumId w:val="14"/>
  </w:num>
  <w:num w:numId="18" w16cid:durableId="1287618488">
    <w:abstractNumId w:val="18"/>
  </w:num>
  <w:num w:numId="19" w16cid:durableId="823815285">
    <w:abstractNumId w:val="12"/>
  </w:num>
  <w:num w:numId="20" w16cid:durableId="1158153868">
    <w:abstractNumId w:val="19"/>
  </w:num>
  <w:num w:numId="21" w16cid:durableId="1776098099">
    <w:abstractNumId w:val="7"/>
  </w:num>
  <w:num w:numId="22" w16cid:durableId="1397581561">
    <w:abstractNumId w:val="1"/>
  </w:num>
  <w:num w:numId="23" w16cid:durableId="1787964911">
    <w:abstractNumId w:val="16"/>
  </w:num>
  <w:num w:numId="24" w16cid:durableId="15017365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D4"/>
    <w:rsid w:val="000012FF"/>
    <w:rsid w:val="00002E9E"/>
    <w:rsid w:val="00002F70"/>
    <w:rsid w:val="000062B8"/>
    <w:rsid w:val="00015A7C"/>
    <w:rsid w:val="0001622A"/>
    <w:rsid w:val="00020FAA"/>
    <w:rsid w:val="000217D7"/>
    <w:rsid w:val="000229FD"/>
    <w:rsid w:val="00025F58"/>
    <w:rsid w:val="0002777C"/>
    <w:rsid w:val="0003174B"/>
    <w:rsid w:val="00032E95"/>
    <w:rsid w:val="00034CCC"/>
    <w:rsid w:val="00037B01"/>
    <w:rsid w:val="00044552"/>
    <w:rsid w:val="0005198C"/>
    <w:rsid w:val="00054418"/>
    <w:rsid w:val="00054CA4"/>
    <w:rsid w:val="0006035B"/>
    <w:rsid w:val="000605C1"/>
    <w:rsid w:val="0006080D"/>
    <w:rsid w:val="00060917"/>
    <w:rsid w:val="00061438"/>
    <w:rsid w:val="000615C5"/>
    <w:rsid w:val="00063159"/>
    <w:rsid w:val="000657B7"/>
    <w:rsid w:val="00070C5B"/>
    <w:rsid w:val="000713F1"/>
    <w:rsid w:val="000722E1"/>
    <w:rsid w:val="000735D1"/>
    <w:rsid w:val="00073B38"/>
    <w:rsid w:val="00074F91"/>
    <w:rsid w:val="000761F0"/>
    <w:rsid w:val="00081ECB"/>
    <w:rsid w:val="00086195"/>
    <w:rsid w:val="00086878"/>
    <w:rsid w:val="00086A9C"/>
    <w:rsid w:val="00087AC5"/>
    <w:rsid w:val="0009022C"/>
    <w:rsid w:val="000917D2"/>
    <w:rsid w:val="00091E2A"/>
    <w:rsid w:val="000A6A57"/>
    <w:rsid w:val="000A7C92"/>
    <w:rsid w:val="000B00FA"/>
    <w:rsid w:val="000B0AAD"/>
    <w:rsid w:val="000B2CC5"/>
    <w:rsid w:val="000B2FE6"/>
    <w:rsid w:val="000B3F2C"/>
    <w:rsid w:val="000B57E0"/>
    <w:rsid w:val="000B6B56"/>
    <w:rsid w:val="000C0E5A"/>
    <w:rsid w:val="000C1092"/>
    <w:rsid w:val="000C1943"/>
    <w:rsid w:val="000C2E4F"/>
    <w:rsid w:val="000C358B"/>
    <w:rsid w:val="000C5843"/>
    <w:rsid w:val="000D5EF4"/>
    <w:rsid w:val="000E2AFA"/>
    <w:rsid w:val="000E2DE7"/>
    <w:rsid w:val="000E3AD7"/>
    <w:rsid w:val="000E3BCA"/>
    <w:rsid w:val="000E5E5C"/>
    <w:rsid w:val="000F3602"/>
    <w:rsid w:val="000F4488"/>
    <w:rsid w:val="000F66CE"/>
    <w:rsid w:val="00100C46"/>
    <w:rsid w:val="00102198"/>
    <w:rsid w:val="00102954"/>
    <w:rsid w:val="00103E3F"/>
    <w:rsid w:val="00104BAF"/>
    <w:rsid w:val="001061C4"/>
    <w:rsid w:val="00114630"/>
    <w:rsid w:val="0012157E"/>
    <w:rsid w:val="001225EF"/>
    <w:rsid w:val="00123B26"/>
    <w:rsid w:val="00123F99"/>
    <w:rsid w:val="0012471E"/>
    <w:rsid w:val="00125057"/>
    <w:rsid w:val="00126110"/>
    <w:rsid w:val="00126391"/>
    <w:rsid w:val="00126FCB"/>
    <w:rsid w:val="001271D9"/>
    <w:rsid w:val="0012746C"/>
    <w:rsid w:val="00130BA3"/>
    <w:rsid w:val="0013314D"/>
    <w:rsid w:val="00134584"/>
    <w:rsid w:val="00135B34"/>
    <w:rsid w:val="00137B77"/>
    <w:rsid w:val="00142835"/>
    <w:rsid w:val="0014484F"/>
    <w:rsid w:val="00146196"/>
    <w:rsid w:val="00153D2E"/>
    <w:rsid w:val="00154D26"/>
    <w:rsid w:val="00156DD6"/>
    <w:rsid w:val="00157E5E"/>
    <w:rsid w:val="00167A24"/>
    <w:rsid w:val="00167FE5"/>
    <w:rsid w:val="001714C1"/>
    <w:rsid w:val="0017326C"/>
    <w:rsid w:val="00174973"/>
    <w:rsid w:val="0018036C"/>
    <w:rsid w:val="001805EA"/>
    <w:rsid w:val="00181D14"/>
    <w:rsid w:val="00186531"/>
    <w:rsid w:val="00186C70"/>
    <w:rsid w:val="00187EAA"/>
    <w:rsid w:val="001949BE"/>
    <w:rsid w:val="00194A18"/>
    <w:rsid w:val="00195ADC"/>
    <w:rsid w:val="00195E4B"/>
    <w:rsid w:val="0019620B"/>
    <w:rsid w:val="001971F0"/>
    <w:rsid w:val="001977A3"/>
    <w:rsid w:val="001A01FC"/>
    <w:rsid w:val="001A1377"/>
    <w:rsid w:val="001A23AC"/>
    <w:rsid w:val="001A24D1"/>
    <w:rsid w:val="001A2C2E"/>
    <w:rsid w:val="001A3F4A"/>
    <w:rsid w:val="001A4E57"/>
    <w:rsid w:val="001A5BC5"/>
    <w:rsid w:val="001B0C02"/>
    <w:rsid w:val="001B120C"/>
    <w:rsid w:val="001B7B79"/>
    <w:rsid w:val="001C0A35"/>
    <w:rsid w:val="001C2291"/>
    <w:rsid w:val="001C235D"/>
    <w:rsid w:val="001C42D6"/>
    <w:rsid w:val="001C51F2"/>
    <w:rsid w:val="001D04E4"/>
    <w:rsid w:val="001D2E9A"/>
    <w:rsid w:val="001D4A66"/>
    <w:rsid w:val="001D5BE1"/>
    <w:rsid w:val="001D6E12"/>
    <w:rsid w:val="001D7FAF"/>
    <w:rsid w:val="001E0C76"/>
    <w:rsid w:val="001E20FD"/>
    <w:rsid w:val="001E314B"/>
    <w:rsid w:val="001E3A5B"/>
    <w:rsid w:val="001F5F25"/>
    <w:rsid w:val="001F6591"/>
    <w:rsid w:val="0020053C"/>
    <w:rsid w:val="00200FB4"/>
    <w:rsid w:val="00201F00"/>
    <w:rsid w:val="00202234"/>
    <w:rsid w:val="00205502"/>
    <w:rsid w:val="00205EB9"/>
    <w:rsid w:val="002121A5"/>
    <w:rsid w:val="002125AC"/>
    <w:rsid w:val="00212ED2"/>
    <w:rsid w:val="00215EF7"/>
    <w:rsid w:val="00215F67"/>
    <w:rsid w:val="002160CD"/>
    <w:rsid w:val="002163E1"/>
    <w:rsid w:val="00222141"/>
    <w:rsid w:val="00223861"/>
    <w:rsid w:val="0022420C"/>
    <w:rsid w:val="00225CDB"/>
    <w:rsid w:val="0023044B"/>
    <w:rsid w:val="00231F9A"/>
    <w:rsid w:val="00232202"/>
    <w:rsid w:val="00237F00"/>
    <w:rsid w:val="0024293D"/>
    <w:rsid w:val="00242D05"/>
    <w:rsid w:val="00242F97"/>
    <w:rsid w:val="00243349"/>
    <w:rsid w:val="002510AF"/>
    <w:rsid w:val="00251534"/>
    <w:rsid w:val="00254921"/>
    <w:rsid w:val="002558DF"/>
    <w:rsid w:val="00255E07"/>
    <w:rsid w:val="00256016"/>
    <w:rsid w:val="00256DF1"/>
    <w:rsid w:val="00260CB2"/>
    <w:rsid w:val="00260D8A"/>
    <w:rsid w:val="00262CE6"/>
    <w:rsid w:val="00265A5E"/>
    <w:rsid w:val="0026783A"/>
    <w:rsid w:val="00270EDA"/>
    <w:rsid w:val="002728F4"/>
    <w:rsid w:val="00274C5A"/>
    <w:rsid w:val="0027564D"/>
    <w:rsid w:val="00277AB4"/>
    <w:rsid w:val="00277E66"/>
    <w:rsid w:val="002862C9"/>
    <w:rsid w:val="00286D3A"/>
    <w:rsid w:val="00287293"/>
    <w:rsid w:val="0029190F"/>
    <w:rsid w:val="002A31B6"/>
    <w:rsid w:val="002A509D"/>
    <w:rsid w:val="002A567F"/>
    <w:rsid w:val="002A5A98"/>
    <w:rsid w:val="002A78FD"/>
    <w:rsid w:val="002A7BB5"/>
    <w:rsid w:val="002A7C81"/>
    <w:rsid w:val="002B05D4"/>
    <w:rsid w:val="002B2EB2"/>
    <w:rsid w:val="002B3074"/>
    <w:rsid w:val="002B3C97"/>
    <w:rsid w:val="002B5ED4"/>
    <w:rsid w:val="002B68EA"/>
    <w:rsid w:val="002B7BDC"/>
    <w:rsid w:val="002C2BBD"/>
    <w:rsid w:val="002C3988"/>
    <w:rsid w:val="002D3A75"/>
    <w:rsid w:val="002D4401"/>
    <w:rsid w:val="002D4DA6"/>
    <w:rsid w:val="002D6470"/>
    <w:rsid w:val="002E252C"/>
    <w:rsid w:val="002E2BC4"/>
    <w:rsid w:val="002E34A3"/>
    <w:rsid w:val="002E3601"/>
    <w:rsid w:val="002E3D5F"/>
    <w:rsid w:val="002E4EEF"/>
    <w:rsid w:val="002E6B7B"/>
    <w:rsid w:val="002E6D98"/>
    <w:rsid w:val="002F11C4"/>
    <w:rsid w:val="002F3229"/>
    <w:rsid w:val="002F7536"/>
    <w:rsid w:val="002F7C0B"/>
    <w:rsid w:val="003006EF"/>
    <w:rsid w:val="0030267E"/>
    <w:rsid w:val="00303C5A"/>
    <w:rsid w:val="003049D6"/>
    <w:rsid w:val="0030572B"/>
    <w:rsid w:val="0031148A"/>
    <w:rsid w:val="0031415C"/>
    <w:rsid w:val="003165BC"/>
    <w:rsid w:val="00316E71"/>
    <w:rsid w:val="00320E78"/>
    <w:rsid w:val="00323DEF"/>
    <w:rsid w:val="00324779"/>
    <w:rsid w:val="00324DA5"/>
    <w:rsid w:val="00325B59"/>
    <w:rsid w:val="00333654"/>
    <w:rsid w:val="003344D7"/>
    <w:rsid w:val="00335B41"/>
    <w:rsid w:val="00336ECF"/>
    <w:rsid w:val="00337A88"/>
    <w:rsid w:val="00340A7D"/>
    <w:rsid w:val="00352A07"/>
    <w:rsid w:val="00352B6C"/>
    <w:rsid w:val="00354B24"/>
    <w:rsid w:val="00366585"/>
    <w:rsid w:val="003735FC"/>
    <w:rsid w:val="003841AD"/>
    <w:rsid w:val="00386512"/>
    <w:rsid w:val="00386609"/>
    <w:rsid w:val="003877B7"/>
    <w:rsid w:val="003903F8"/>
    <w:rsid w:val="003913E1"/>
    <w:rsid w:val="00393405"/>
    <w:rsid w:val="003A0334"/>
    <w:rsid w:val="003A06FB"/>
    <w:rsid w:val="003A4CA4"/>
    <w:rsid w:val="003A61A8"/>
    <w:rsid w:val="003A6EFC"/>
    <w:rsid w:val="003A78F3"/>
    <w:rsid w:val="003B0F9F"/>
    <w:rsid w:val="003B40E3"/>
    <w:rsid w:val="003B48AB"/>
    <w:rsid w:val="003B50C8"/>
    <w:rsid w:val="003C27CC"/>
    <w:rsid w:val="003C3D29"/>
    <w:rsid w:val="003C7310"/>
    <w:rsid w:val="003D0FEB"/>
    <w:rsid w:val="003D387E"/>
    <w:rsid w:val="003D67A0"/>
    <w:rsid w:val="003D766B"/>
    <w:rsid w:val="003E0528"/>
    <w:rsid w:val="003E20A4"/>
    <w:rsid w:val="003E28AB"/>
    <w:rsid w:val="003E43F0"/>
    <w:rsid w:val="003E4782"/>
    <w:rsid w:val="003E49B1"/>
    <w:rsid w:val="003E7F25"/>
    <w:rsid w:val="003F2390"/>
    <w:rsid w:val="003F6804"/>
    <w:rsid w:val="004001AD"/>
    <w:rsid w:val="004002F4"/>
    <w:rsid w:val="00400D56"/>
    <w:rsid w:val="00403074"/>
    <w:rsid w:val="00403947"/>
    <w:rsid w:val="00405DD3"/>
    <w:rsid w:val="00406D23"/>
    <w:rsid w:val="004128E4"/>
    <w:rsid w:val="00414CE9"/>
    <w:rsid w:val="0041651C"/>
    <w:rsid w:val="004233BF"/>
    <w:rsid w:val="00424DB7"/>
    <w:rsid w:val="00425459"/>
    <w:rsid w:val="00426EC9"/>
    <w:rsid w:val="00433A82"/>
    <w:rsid w:val="00440A1A"/>
    <w:rsid w:val="004414B7"/>
    <w:rsid w:val="0044155D"/>
    <w:rsid w:val="00446F2D"/>
    <w:rsid w:val="00447214"/>
    <w:rsid w:val="004516ED"/>
    <w:rsid w:val="00454EDC"/>
    <w:rsid w:val="00457B46"/>
    <w:rsid w:val="00461DFD"/>
    <w:rsid w:val="0046289C"/>
    <w:rsid w:val="00462C29"/>
    <w:rsid w:val="004648DE"/>
    <w:rsid w:val="00465368"/>
    <w:rsid w:val="00465608"/>
    <w:rsid w:val="00465E92"/>
    <w:rsid w:val="00472CFD"/>
    <w:rsid w:val="0047520D"/>
    <w:rsid w:val="00475E57"/>
    <w:rsid w:val="00475F78"/>
    <w:rsid w:val="004766DC"/>
    <w:rsid w:val="00480047"/>
    <w:rsid w:val="0048173C"/>
    <w:rsid w:val="004831C7"/>
    <w:rsid w:val="0048433A"/>
    <w:rsid w:val="004853B6"/>
    <w:rsid w:val="004854A3"/>
    <w:rsid w:val="0049753C"/>
    <w:rsid w:val="004A0A59"/>
    <w:rsid w:val="004A0EBE"/>
    <w:rsid w:val="004A1EA3"/>
    <w:rsid w:val="004A2100"/>
    <w:rsid w:val="004A28A7"/>
    <w:rsid w:val="004A54DA"/>
    <w:rsid w:val="004A5C01"/>
    <w:rsid w:val="004A5FC4"/>
    <w:rsid w:val="004A65CE"/>
    <w:rsid w:val="004B0A13"/>
    <w:rsid w:val="004B4C9C"/>
    <w:rsid w:val="004B503E"/>
    <w:rsid w:val="004B534A"/>
    <w:rsid w:val="004B5BB8"/>
    <w:rsid w:val="004C0C50"/>
    <w:rsid w:val="004C1378"/>
    <w:rsid w:val="004C33BE"/>
    <w:rsid w:val="004C3A32"/>
    <w:rsid w:val="004C3C0A"/>
    <w:rsid w:val="004C3C5B"/>
    <w:rsid w:val="004C3EF8"/>
    <w:rsid w:val="004C488E"/>
    <w:rsid w:val="004C5080"/>
    <w:rsid w:val="004C5E8D"/>
    <w:rsid w:val="004C681A"/>
    <w:rsid w:val="004C7A68"/>
    <w:rsid w:val="004D144F"/>
    <w:rsid w:val="004D1C11"/>
    <w:rsid w:val="004D49F3"/>
    <w:rsid w:val="004D4F31"/>
    <w:rsid w:val="004D5681"/>
    <w:rsid w:val="004D685A"/>
    <w:rsid w:val="004E1946"/>
    <w:rsid w:val="004E5851"/>
    <w:rsid w:val="004E5E9A"/>
    <w:rsid w:val="004F05F4"/>
    <w:rsid w:val="004F0D17"/>
    <w:rsid w:val="004F1065"/>
    <w:rsid w:val="004F3EE8"/>
    <w:rsid w:val="004F4EF0"/>
    <w:rsid w:val="004F63BB"/>
    <w:rsid w:val="004F7D4A"/>
    <w:rsid w:val="0050079E"/>
    <w:rsid w:val="00504FC8"/>
    <w:rsid w:val="005063CA"/>
    <w:rsid w:val="0050707C"/>
    <w:rsid w:val="00514BC2"/>
    <w:rsid w:val="0051507F"/>
    <w:rsid w:val="005154B0"/>
    <w:rsid w:val="005168A4"/>
    <w:rsid w:val="005174A5"/>
    <w:rsid w:val="00517A05"/>
    <w:rsid w:val="00520C8A"/>
    <w:rsid w:val="00526D56"/>
    <w:rsid w:val="005270AE"/>
    <w:rsid w:val="00527BEC"/>
    <w:rsid w:val="00527D40"/>
    <w:rsid w:val="0053060C"/>
    <w:rsid w:val="00532C56"/>
    <w:rsid w:val="005331E7"/>
    <w:rsid w:val="00534900"/>
    <w:rsid w:val="005361BA"/>
    <w:rsid w:val="00541343"/>
    <w:rsid w:val="00550E2C"/>
    <w:rsid w:val="005536E4"/>
    <w:rsid w:val="00555AF8"/>
    <w:rsid w:val="00556ADF"/>
    <w:rsid w:val="005611BB"/>
    <w:rsid w:val="005655BC"/>
    <w:rsid w:val="00565764"/>
    <w:rsid w:val="00566B11"/>
    <w:rsid w:val="00567E14"/>
    <w:rsid w:val="00571FC1"/>
    <w:rsid w:val="00572B2E"/>
    <w:rsid w:val="005730FE"/>
    <w:rsid w:val="00574A93"/>
    <w:rsid w:val="0058159E"/>
    <w:rsid w:val="0058183B"/>
    <w:rsid w:val="00583B61"/>
    <w:rsid w:val="00583F73"/>
    <w:rsid w:val="005846AB"/>
    <w:rsid w:val="0059653F"/>
    <w:rsid w:val="005A2860"/>
    <w:rsid w:val="005A594C"/>
    <w:rsid w:val="005A6AB8"/>
    <w:rsid w:val="005A6BA8"/>
    <w:rsid w:val="005A7B4C"/>
    <w:rsid w:val="005B5B02"/>
    <w:rsid w:val="005B5B52"/>
    <w:rsid w:val="005C11C0"/>
    <w:rsid w:val="005C3FF2"/>
    <w:rsid w:val="005C6370"/>
    <w:rsid w:val="005C69FA"/>
    <w:rsid w:val="005D0CF8"/>
    <w:rsid w:val="005D0F5A"/>
    <w:rsid w:val="005D1F52"/>
    <w:rsid w:val="005D1F81"/>
    <w:rsid w:val="005D3887"/>
    <w:rsid w:val="005D3C24"/>
    <w:rsid w:val="005D3DAB"/>
    <w:rsid w:val="005D58DB"/>
    <w:rsid w:val="005E4CAA"/>
    <w:rsid w:val="005E792F"/>
    <w:rsid w:val="005F0320"/>
    <w:rsid w:val="005F0419"/>
    <w:rsid w:val="005F10CF"/>
    <w:rsid w:val="005F6382"/>
    <w:rsid w:val="005F6709"/>
    <w:rsid w:val="005F7A50"/>
    <w:rsid w:val="00600EDF"/>
    <w:rsid w:val="006012CF"/>
    <w:rsid w:val="00605A25"/>
    <w:rsid w:val="00606C90"/>
    <w:rsid w:val="00610415"/>
    <w:rsid w:val="006116B7"/>
    <w:rsid w:val="00613D14"/>
    <w:rsid w:val="00615BA7"/>
    <w:rsid w:val="00615DBD"/>
    <w:rsid w:val="006166A3"/>
    <w:rsid w:val="00620625"/>
    <w:rsid w:val="00621CD0"/>
    <w:rsid w:val="00621DA0"/>
    <w:rsid w:val="006235B7"/>
    <w:rsid w:val="00623C67"/>
    <w:rsid w:val="00626776"/>
    <w:rsid w:val="00627832"/>
    <w:rsid w:val="00631429"/>
    <w:rsid w:val="00637D14"/>
    <w:rsid w:val="0064009E"/>
    <w:rsid w:val="00641BAF"/>
    <w:rsid w:val="00642F38"/>
    <w:rsid w:val="006430B3"/>
    <w:rsid w:val="00644AF9"/>
    <w:rsid w:val="006454CC"/>
    <w:rsid w:val="006454CF"/>
    <w:rsid w:val="00646CDA"/>
    <w:rsid w:val="00647B40"/>
    <w:rsid w:val="0065272E"/>
    <w:rsid w:val="00653357"/>
    <w:rsid w:val="00661142"/>
    <w:rsid w:val="00661612"/>
    <w:rsid w:val="00661EFC"/>
    <w:rsid w:val="00663909"/>
    <w:rsid w:val="00663C13"/>
    <w:rsid w:val="00665173"/>
    <w:rsid w:val="00667222"/>
    <w:rsid w:val="00671232"/>
    <w:rsid w:val="00671969"/>
    <w:rsid w:val="00674562"/>
    <w:rsid w:val="006750A5"/>
    <w:rsid w:val="00675443"/>
    <w:rsid w:val="006760E0"/>
    <w:rsid w:val="00680759"/>
    <w:rsid w:val="00681EB0"/>
    <w:rsid w:val="006840DA"/>
    <w:rsid w:val="00686D8D"/>
    <w:rsid w:val="006870A4"/>
    <w:rsid w:val="006908E8"/>
    <w:rsid w:val="00691738"/>
    <w:rsid w:val="006A0F62"/>
    <w:rsid w:val="006A5ABB"/>
    <w:rsid w:val="006A6C97"/>
    <w:rsid w:val="006A6CFA"/>
    <w:rsid w:val="006A729C"/>
    <w:rsid w:val="006B048D"/>
    <w:rsid w:val="006B4316"/>
    <w:rsid w:val="006C0861"/>
    <w:rsid w:val="006C32BA"/>
    <w:rsid w:val="006C3F38"/>
    <w:rsid w:val="006C5720"/>
    <w:rsid w:val="006C6D84"/>
    <w:rsid w:val="006D07EE"/>
    <w:rsid w:val="006D0AFC"/>
    <w:rsid w:val="006D56BC"/>
    <w:rsid w:val="006D7FC1"/>
    <w:rsid w:val="006E2BAB"/>
    <w:rsid w:val="006E391D"/>
    <w:rsid w:val="006E663A"/>
    <w:rsid w:val="006E6768"/>
    <w:rsid w:val="006E70E1"/>
    <w:rsid w:val="006F1607"/>
    <w:rsid w:val="006F419C"/>
    <w:rsid w:val="006F4F7F"/>
    <w:rsid w:val="007019DE"/>
    <w:rsid w:val="007104E8"/>
    <w:rsid w:val="007163C6"/>
    <w:rsid w:val="0071642F"/>
    <w:rsid w:val="007210D2"/>
    <w:rsid w:val="00725387"/>
    <w:rsid w:val="007254AC"/>
    <w:rsid w:val="007360A3"/>
    <w:rsid w:val="0074165B"/>
    <w:rsid w:val="007423CE"/>
    <w:rsid w:val="00746603"/>
    <w:rsid w:val="00746B26"/>
    <w:rsid w:val="0075289D"/>
    <w:rsid w:val="00753780"/>
    <w:rsid w:val="0075391C"/>
    <w:rsid w:val="007550F8"/>
    <w:rsid w:val="007617D3"/>
    <w:rsid w:val="00762620"/>
    <w:rsid w:val="00775782"/>
    <w:rsid w:val="00775B77"/>
    <w:rsid w:val="00775F85"/>
    <w:rsid w:val="0078294B"/>
    <w:rsid w:val="007862A7"/>
    <w:rsid w:val="00786879"/>
    <w:rsid w:val="00786AFC"/>
    <w:rsid w:val="00791CB4"/>
    <w:rsid w:val="00793F09"/>
    <w:rsid w:val="00794BDB"/>
    <w:rsid w:val="00794BF8"/>
    <w:rsid w:val="00794EAF"/>
    <w:rsid w:val="007956A7"/>
    <w:rsid w:val="00795D34"/>
    <w:rsid w:val="007962A0"/>
    <w:rsid w:val="007A04C6"/>
    <w:rsid w:val="007A0E75"/>
    <w:rsid w:val="007A1FFA"/>
    <w:rsid w:val="007A2773"/>
    <w:rsid w:val="007A6DE8"/>
    <w:rsid w:val="007A791E"/>
    <w:rsid w:val="007B2F94"/>
    <w:rsid w:val="007B5759"/>
    <w:rsid w:val="007B7394"/>
    <w:rsid w:val="007C126B"/>
    <w:rsid w:val="007C35A9"/>
    <w:rsid w:val="007D3F4D"/>
    <w:rsid w:val="007D457C"/>
    <w:rsid w:val="007D471C"/>
    <w:rsid w:val="007D5F33"/>
    <w:rsid w:val="007E03DE"/>
    <w:rsid w:val="007E0F1B"/>
    <w:rsid w:val="007E3D20"/>
    <w:rsid w:val="007E3FB9"/>
    <w:rsid w:val="007E57B2"/>
    <w:rsid w:val="007F1BC2"/>
    <w:rsid w:val="007F2465"/>
    <w:rsid w:val="007F3440"/>
    <w:rsid w:val="007F5CE9"/>
    <w:rsid w:val="00801549"/>
    <w:rsid w:val="00804083"/>
    <w:rsid w:val="008043A1"/>
    <w:rsid w:val="008079F5"/>
    <w:rsid w:val="0081647D"/>
    <w:rsid w:val="008179BA"/>
    <w:rsid w:val="00821255"/>
    <w:rsid w:val="008215F8"/>
    <w:rsid w:val="00823AE6"/>
    <w:rsid w:val="00825388"/>
    <w:rsid w:val="00826E1A"/>
    <w:rsid w:val="00826F84"/>
    <w:rsid w:val="00827439"/>
    <w:rsid w:val="008309D1"/>
    <w:rsid w:val="00832BA0"/>
    <w:rsid w:val="00833C8B"/>
    <w:rsid w:val="0083577E"/>
    <w:rsid w:val="00835F9E"/>
    <w:rsid w:val="00836087"/>
    <w:rsid w:val="00836730"/>
    <w:rsid w:val="008414DF"/>
    <w:rsid w:val="0084205E"/>
    <w:rsid w:val="00845944"/>
    <w:rsid w:val="008474F3"/>
    <w:rsid w:val="00852F02"/>
    <w:rsid w:val="008607CA"/>
    <w:rsid w:val="008645BF"/>
    <w:rsid w:val="0086487D"/>
    <w:rsid w:val="008648EE"/>
    <w:rsid w:val="00865096"/>
    <w:rsid w:val="008656BF"/>
    <w:rsid w:val="0086761B"/>
    <w:rsid w:val="0087269B"/>
    <w:rsid w:val="00874429"/>
    <w:rsid w:val="008752C0"/>
    <w:rsid w:val="008819A9"/>
    <w:rsid w:val="008822AC"/>
    <w:rsid w:val="008827EF"/>
    <w:rsid w:val="0088378D"/>
    <w:rsid w:val="0088555F"/>
    <w:rsid w:val="0088618C"/>
    <w:rsid w:val="00886980"/>
    <w:rsid w:val="008900DD"/>
    <w:rsid w:val="008929D6"/>
    <w:rsid w:val="00892C24"/>
    <w:rsid w:val="0089527B"/>
    <w:rsid w:val="008953C0"/>
    <w:rsid w:val="00895DB4"/>
    <w:rsid w:val="008968A1"/>
    <w:rsid w:val="00897629"/>
    <w:rsid w:val="00897A3C"/>
    <w:rsid w:val="00897E66"/>
    <w:rsid w:val="008A08D5"/>
    <w:rsid w:val="008A0E4C"/>
    <w:rsid w:val="008A3788"/>
    <w:rsid w:val="008A7B6F"/>
    <w:rsid w:val="008A7CAA"/>
    <w:rsid w:val="008B71D4"/>
    <w:rsid w:val="008B7726"/>
    <w:rsid w:val="008C1074"/>
    <w:rsid w:val="008C1196"/>
    <w:rsid w:val="008C2F8A"/>
    <w:rsid w:val="008C31A5"/>
    <w:rsid w:val="008C38F7"/>
    <w:rsid w:val="008C3E71"/>
    <w:rsid w:val="008C4CC2"/>
    <w:rsid w:val="008C52DF"/>
    <w:rsid w:val="008C7BF7"/>
    <w:rsid w:val="008D535B"/>
    <w:rsid w:val="008E1186"/>
    <w:rsid w:val="008E1C5B"/>
    <w:rsid w:val="008F0309"/>
    <w:rsid w:val="008F09B0"/>
    <w:rsid w:val="008F434D"/>
    <w:rsid w:val="008F587B"/>
    <w:rsid w:val="008F5BC0"/>
    <w:rsid w:val="008F7C7A"/>
    <w:rsid w:val="008F7CF7"/>
    <w:rsid w:val="008F7EA0"/>
    <w:rsid w:val="00900EBC"/>
    <w:rsid w:val="00902900"/>
    <w:rsid w:val="00905C89"/>
    <w:rsid w:val="00906101"/>
    <w:rsid w:val="009074E4"/>
    <w:rsid w:val="00910242"/>
    <w:rsid w:val="009106F2"/>
    <w:rsid w:val="00913224"/>
    <w:rsid w:val="00916000"/>
    <w:rsid w:val="00916120"/>
    <w:rsid w:val="00917251"/>
    <w:rsid w:val="00924BA0"/>
    <w:rsid w:val="009250E4"/>
    <w:rsid w:val="009263C2"/>
    <w:rsid w:val="009273FB"/>
    <w:rsid w:val="009354CD"/>
    <w:rsid w:val="009354F5"/>
    <w:rsid w:val="009356F5"/>
    <w:rsid w:val="009412DB"/>
    <w:rsid w:val="00942D8B"/>
    <w:rsid w:val="009456CD"/>
    <w:rsid w:val="0094611E"/>
    <w:rsid w:val="009564B0"/>
    <w:rsid w:val="00956910"/>
    <w:rsid w:val="0096016D"/>
    <w:rsid w:val="00963060"/>
    <w:rsid w:val="009663B7"/>
    <w:rsid w:val="009719F6"/>
    <w:rsid w:val="0097350A"/>
    <w:rsid w:val="00974152"/>
    <w:rsid w:val="00974992"/>
    <w:rsid w:val="009837A4"/>
    <w:rsid w:val="0098644F"/>
    <w:rsid w:val="00986ECC"/>
    <w:rsid w:val="009872E8"/>
    <w:rsid w:val="00990E82"/>
    <w:rsid w:val="00993605"/>
    <w:rsid w:val="009952FE"/>
    <w:rsid w:val="009A2DF6"/>
    <w:rsid w:val="009A3AFE"/>
    <w:rsid w:val="009A59F1"/>
    <w:rsid w:val="009A6165"/>
    <w:rsid w:val="009B14D2"/>
    <w:rsid w:val="009B1DB8"/>
    <w:rsid w:val="009B37D9"/>
    <w:rsid w:val="009B4D45"/>
    <w:rsid w:val="009B6E0B"/>
    <w:rsid w:val="009C1EB4"/>
    <w:rsid w:val="009C67A8"/>
    <w:rsid w:val="009D030D"/>
    <w:rsid w:val="009D0E9B"/>
    <w:rsid w:val="009D1B79"/>
    <w:rsid w:val="009D1CE5"/>
    <w:rsid w:val="009D200A"/>
    <w:rsid w:val="009D2541"/>
    <w:rsid w:val="009D3D16"/>
    <w:rsid w:val="009D577F"/>
    <w:rsid w:val="009E0B17"/>
    <w:rsid w:val="009E10BA"/>
    <w:rsid w:val="009E182F"/>
    <w:rsid w:val="009E4F07"/>
    <w:rsid w:val="009F24CF"/>
    <w:rsid w:val="009F4A82"/>
    <w:rsid w:val="009F69E5"/>
    <w:rsid w:val="009F79D8"/>
    <w:rsid w:val="00A02030"/>
    <w:rsid w:val="00A024FB"/>
    <w:rsid w:val="00A0292B"/>
    <w:rsid w:val="00A13CD5"/>
    <w:rsid w:val="00A147DC"/>
    <w:rsid w:val="00A14BED"/>
    <w:rsid w:val="00A14C6F"/>
    <w:rsid w:val="00A15851"/>
    <w:rsid w:val="00A176C9"/>
    <w:rsid w:val="00A2397D"/>
    <w:rsid w:val="00A27580"/>
    <w:rsid w:val="00A275A1"/>
    <w:rsid w:val="00A32F06"/>
    <w:rsid w:val="00A40405"/>
    <w:rsid w:val="00A41367"/>
    <w:rsid w:val="00A43848"/>
    <w:rsid w:val="00A47932"/>
    <w:rsid w:val="00A519DC"/>
    <w:rsid w:val="00A52B5F"/>
    <w:rsid w:val="00A543F6"/>
    <w:rsid w:val="00A57F3B"/>
    <w:rsid w:val="00A72758"/>
    <w:rsid w:val="00A72EB9"/>
    <w:rsid w:val="00A73DE8"/>
    <w:rsid w:val="00A74E6A"/>
    <w:rsid w:val="00A750A4"/>
    <w:rsid w:val="00A808A2"/>
    <w:rsid w:val="00A80F5D"/>
    <w:rsid w:val="00A82738"/>
    <w:rsid w:val="00A84D88"/>
    <w:rsid w:val="00A856DD"/>
    <w:rsid w:val="00A90DF4"/>
    <w:rsid w:val="00A90E43"/>
    <w:rsid w:val="00A9691C"/>
    <w:rsid w:val="00AA0FD6"/>
    <w:rsid w:val="00AA4DF1"/>
    <w:rsid w:val="00AB270A"/>
    <w:rsid w:val="00AB3A57"/>
    <w:rsid w:val="00AB50DB"/>
    <w:rsid w:val="00AB56E2"/>
    <w:rsid w:val="00AB6371"/>
    <w:rsid w:val="00AB70F7"/>
    <w:rsid w:val="00AC02EF"/>
    <w:rsid w:val="00AC3B39"/>
    <w:rsid w:val="00AC4208"/>
    <w:rsid w:val="00AC42E0"/>
    <w:rsid w:val="00AC46C2"/>
    <w:rsid w:val="00AC7CD2"/>
    <w:rsid w:val="00AD35C6"/>
    <w:rsid w:val="00AD5101"/>
    <w:rsid w:val="00AD7121"/>
    <w:rsid w:val="00AE3D24"/>
    <w:rsid w:val="00AE4484"/>
    <w:rsid w:val="00AF1F8F"/>
    <w:rsid w:val="00AF1FAF"/>
    <w:rsid w:val="00AF57D3"/>
    <w:rsid w:val="00AF6F89"/>
    <w:rsid w:val="00AF7A30"/>
    <w:rsid w:val="00AF7D97"/>
    <w:rsid w:val="00B013D3"/>
    <w:rsid w:val="00B05858"/>
    <w:rsid w:val="00B06228"/>
    <w:rsid w:val="00B07FAA"/>
    <w:rsid w:val="00B13E89"/>
    <w:rsid w:val="00B15C49"/>
    <w:rsid w:val="00B21511"/>
    <w:rsid w:val="00B227EB"/>
    <w:rsid w:val="00B24283"/>
    <w:rsid w:val="00B248DA"/>
    <w:rsid w:val="00B26EE0"/>
    <w:rsid w:val="00B31B69"/>
    <w:rsid w:val="00B31B9F"/>
    <w:rsid w:val="00B31E75"/>
    <w:rsid w:val="00B35E2E"/>
    <w:rsid w:val="00B363C4"/>
    <w:rsid w:val="00B44526"/>
    <w:rsid w:val="00B46C74"/>
    <w:rsid w:val="00B479CD"/>
    <w:rsid w:val="00B47D27"/>
    <w:rsid w:val="00B51D31"/>
    <w:rsid w:val="00B56C51"/>
    <w:rsid w:val="00B6001A"/>
    <w:rsid w:val="00B60FBA"/>
    <w:rsid w:val="00B6223D"/>
    <w:rsid w:val="00B62B76"/>
    <w:rsid w:val="00B6438D"/>
    <w:rsid w:val="00B6765D"/>
    <w:rsid w:val="00B700A8"/>
    <w:rsid w:val="00B73625"/>
    <w:rsid w:val="00B80A93"/>
    <w:rsid w:val="00B82590"/>
    <w:rsid w:val="00B83879"/>
    <w:rsid w:val="00B85F8D"/>
    <w:rsid w:val="00B86138"/>
    <w:rsid w:val="00B86FBC"/>
    <w:rsid w:val="00B8721A"/>
    <w:rsid w:val="00B92344"/>
    <w:rsid w:val="00B954E5"/>
    <w:rsid w:val="00B95E85"/>
    <w:rsid w:val="00B97A1F"/>
    <w:rsid w:val="00BB349F"/>
    <w:rsid w:val="00BB4ACE"/>
    <w:rsid w:val="00BC0195"/>
    <w:rsid w:val="00BC276E"/>
    <w:rsid w:val="00BC4381"/>
    <w:rsid w:val="00BC5B97"/>
    <w:rsid w:val="00BC656F"/>
    <w:rsid w:val="00BD0900"/>
    <w:rsid w:val="00BD1536"/>
    <w:rsid w:val="00BD65C7"/>
    <w:rsid w:val="00BE1449"/>
    <w:rsid w:val="00BE42AD"/>
    <w:rsid w:val="00BE4607"/>
    <w:rsid w:val="00BE6761"/>
    <w:rsid w:val="00BE6E9B"/>
    <w:rsid w:val="00BE7EA4"/>
    <w:rsid w:val="00BF0934"/>
    <w:rsid w:val="00BF1478"/>
    <w:rsid w:val="00BF2997"/>
    <w:rsid w:val="00BF3C13"/>
    <w:rsid w:val="00BF750E"/>
    <w:rsid w:val="00BF7EB0"/>
    <w:rsid w:val="00C0036B"/>
    <w:rsid w:val="00C0157F"/>
    <w:rsid w:val="00C01807"/>
    <w:rsid w:val="00C018B9"/>
    <w:rsid w:val="00C021AA"/>
    <w:rsid w:val="00C072EB"/>
    <w:rsid w:val="00C10C51"/>
    <w:rsid w:val="00C10CBA"/>
    <w:rsid w:val="00C11733"/>
    <w:rsid w:val="00C11A68"/>
    <w:rsid w:val="00C15B1C"/>
    <w:rsid w:val="00C17487"/>
    <w:rsid w:val="00C17D90"/>
    <w:rsid w:val="00C2008C"/>
    <w:rsid w:val="00C20897"/>
    <w:rsid w:val="00C21DB1"/>
    <w:rsid w:val="00C2224E"/>
    <w:rsid w:val="00C24F93"/>
    <w:rsid w:val="00C25087"/>
    <w:rsid w:val="00C25358"/>
    <w:rsid w:val="00C2554C"/>
    <w:rsid w:val="00C2569A"/>
    <w:rsid w:val="00C30D6E"/>
    <w:rsid w:val="00C30DF7"/>
    <w:rsid w:val="00C31A98"/>
    <w:rsid w:val="00C32974"/>
    <w:rsid w:val="00C33400"/>
    <w:rsid w:val="00C356E3"/>
    <w:rsid w:val="00C359B0"/>
    <w:rsid w:val="00C36D1E"/>
    <w:rsid w:val="00C40BEB"/>
    <w:rsid w:val="00C41DCF"/>
    <w:rsid w:val="00C54685"/>
    <w:rsid w:val="00C55E7D"/>
    <w:rsid w:val="00C568CB"/>
    <w:rsid w:val="00C573AD"/>
    <w:rsid w:val="00C57E93"/>
    <w:rsid w:val="00C60118"/>
    <w:rsid w:val="00C64C9B"/>
    <w:rsid w:val="00C64F38"/>
    <w:rsid w:val="00C656D5"/>
    <w:rsid w:val="00C67396"/>
    <w:rsid w:val="00C72768"/>
    <w:rsid w:val="00C7507B"/>
    <w:rsid w:val="00C83A65"/>
    <w:rsid w:val="00C8495B"/>
    <w:rsid w:val="00C86864"/>
    <w:rsid w:val="00C90942"/>
    <w:rsid w:val="00C914F8"/>
    <w:rsid w:val="00C92224"/>
    <w:rsid w:val="00C948A7"/>
    <w:rsid w:val="00CA4141"/>
    <w:rsid w:val="00CA58EF"/>
    <w:rsid w:val="00CA62E2"/>
    <w:rsid w:val="00CA6359"/>
    <w:rsid w:val="00CA7803"/>
    <w:rsid w:val="00CB0B50"/>
    <w:rsid w:val="00CB0E01"/>
    <w:rsid w:val="00CB1AD9"/>
    <w:rsid w:val="00CB26AD"/>
    <w:rsid w:val="00CB35EF"/>
    <w:rsid w:val="00CB63D6"/>
    <w:rsid w:val="00CB7E17"/>
    <w:rsid w:val="00CC268B"/>
    <w:rsid w:val="00CC28A2"/>
    <w:rsid w:val="00CC3799"/>
    <w:rsid w:val="00CC3C38"/>
    <w:rsid w:val="00CC3FBF"/>
    <w:rsid w:val="00CC5E37"/>
    <w:rsid w:val="00CC698E"/>
    <w:rsid w:val="00CC7823"/>
    <w:rsid w:val="00CD33B3"/>
    <w:rsid w:val="00CD7201"/>
    <w:rsid w:val="00CD772F"/>
    <w:rsid w:val="00CE1155"/>
    <w:rsid w:val="00CE1799"/>
    <w:rsid w:val="00CE6B98"/>
    <w:rsid w:val="00CE70C0"/>
    <w:rsid w:val="00CE7E32"/>
    <w:rsid w:val="00CF10A4"/>
    <w:rsid w:val="00CF1343"/>
    <w:rsid w:val="00CF1476"/>
    <w:rsid w:val="00CF1A71"/>
    <w:rsid w:val="00CF25BC"/>
    <w:rsid w:val="00CF3F77"/>
    <w:rsid w:val="00CF4365"/>
    <w:rsid w:val="00CF495D"/>
    <w:rsid w:val="00CF6342"/>
    <w:rsid w:val="00CF7D0A"/>
    <w:rsid w:val="00D00B80"/>
    <w:rsid w:val="00D0281E"/>
    <w:rsid w:val="00D0339E"/>
    <w:rsid w:val="00D038E1"/>
    <w:rsid w:val="00D044E6"/>
    <w:rsid w:val="00D04818"/>
    <w:rsid w:val="00D05767"/>
    <w:rsid w:val="00D06D6B"/>
    <w:rsid w:val="00D071F0"/>
    <w:rsid w:val="00D0785F"/>
    <w:rsid w:val="00D152B1"/>
    <w:rsid w:val="00D21763"/>
    <w:rsid w:val="00D22EE7"/>
    <w:rsid w:val="00D27CFE"/>
    <w:rsid w:val="00D30FAF"/>
    <w:rsid w:val="00D310E3"/>
    <w:rsid w:val="00D33FCB"/>
    <w:rsid w:val="00D34833"/>
    <w:rsid w:val="00D402E0"/>
    <w:rsid w:val="00D408C3"/>
    <w:rsid w:val="00D41211"/>
    <w:rsid w:val="00D42659"/>
    <w:rsid w:val="00D4532D"/>
    <w:rsid w:val="00D457A7"/>
    <w:rsid w:val="00D52EAA"/>
    <w:rsid w:val="00D53AFF"/>
    <w:rsid w:val="00D54ECE"/>
    <w:rsid w:val="00D55AD4"/>
    <w:rsid w:val="00D55D81"/>
    <w:rsid w:val="00D6096A"/>
    <w:rsid w:val="00D609E7"/>
    <w:rsid w:val="00D61259"/>
    <w:rsid w:val="00D616D6"/>
    <w:rsid w:val="00D6262B"/>
    <w:rsid w:val="00D6504E"/>
    <w:rsid w:val="00D66470"/>
    <w:rsid w:val="00D6690B"/>
    <w:rsid w:val="00D73C24"/>
    <w:rsid w:val="00D74404"/>
    <w:rsid w:val="00D76EF5"/>
    <w:rsid w:val="00D800CA"/>
    <w:rsid w:val="00D856D8"/>
    <w:rsid w:val="00D90306"/>
    <w:rsid w:val="00D96BA3"/>
    <w:rsid w:val="00DA356D"/>
    <w:rsid w:val="00DA4846"/>
    <w:rsid w:val="00DA4F54"/>
    <w:rsid w:val="00DA534C"/>
    <w:rsid w:val="00DB37F4"/>
    <w:rsid w:val="00DB541E"/>
    <w:rsid w:val="00DB7042"/>
    <w:rsid w:val="00DB7067"/>
    <w:rsid w:val="00DC1E59"/>
    <w:rsid w:val="00DD225E"/>
    <w:rsid w:val="00DD4180"/>
    <w:rsid w:val="00DD481F"/>
    <w:rsid w:val="00DD6357"/>
    <w:rsid w:val="00DD68CE"/>
    <w:rsid w:val="00DD6996"/>
    <w:rsid w:val="00DE035E"/>
    <w:rsid w:val="00DE2015"/>
    <w:rsid w:val="00DE6965"/>
    <w:rsid w:val="00DF090C"/>
    <w:rsid w:val="00DF133A"/>
    <w:rsid w:val="00DF205C"/>
    <w:rsid w:val="00DF304A"/>
    <w:rsid w:val="00DF4F2B"/>
    <w:rsid w:val="00DF70F2"/>
    <w:rsid w:val="00E01DAE"/>
    <w:rsid w:val="00E048E8"/>
    <w:rsid w:val="00E04CA0"/>
    <w:rsid w:val="00E04E66"/>
    <w:rsid w:val="00E0578B"/>
    <w:rsid w:val="00E0786D"/>
    <w:rsid w:val="00E07C0F"/>
    <w:rsid w:val="00E11444"/>
    <w:rsid w:val="00E1415E"/>
    <w:rsid w:val="00E14666"/>
    <w:rsid w:val="00E154DB"/>
    <w:rsid w:val="00E15C7A"/>
    <w:rsid w:val="00E163B2"/>
    <w:rsid w:val="00E16DDC"/>
    <w:rsid w:val="00E17565"/>
    <w:rsid w:val="00E20AC1"/>
    <w:rsid w:val="00E20B4E"/>
    <w:rsid w:val="00E223D0"/>
    <w:rsid w:val="00E24284"/>
    <w:rsid w:val="00E273CA"/>
    <w:rsid w:val="00E318D6"/>
    <w:rsid w:val="00E32443"/>
    <w:rsid w:val="00E33577"/>
    <w:rsid w:val="00E33B24"/>
    <w:rsid w:val="00E402A8"/>
    <w:rsid w:val="00E43128"/>
    <w:rsid w:val="00E43849"/>
    <w:rsid w:val="00E43F8C"/>
    <w:rsid w:val="00E45D95"/>
    <w:rsid w:val="00E46514"/>
    <w:rsid w:val="00E5003F"/>
    <w:rsid w:val="00E51795"/>
    <w:rsid w:val="00E53CC6"/>
    <w:rsid w:val="00E57587"/>
    <w:rsid w:val="00E61FF5"/>
    <w:rsid w:val="00E623AD"/>
    <w:rsid w:val="00E62947"/>
    <w:rsid w:val="00E62ACF"/>
    <w:rsid w:val="00E62FCC"/>
    <w:rsid w:val="00E64947"/>
    <w:rsid w:val="00E64D77"/>
    <w:rsid w:val="00E72193"/>
    <w:rsid w:val="00E72690"/>
    <w:rsid w:val="00E7326F"/>
    <w:rsid w:val="00E74FD1"/>
    <w:rsid w:val="00E772B8"/>
    <w:rsid w:val="00E816CA"/>
    <w:rsid w:val="00E81A17"/>
    <w:rsid w:val="00E84398"/>
    <w:rsid w:val="00E84DED"/>
    <w:rsid w:val="00E859BF"/>
    <w:rsid w:val="00E86506"/>
    <w:rsid w:val="00E92856"/>
    <w:rsid w:val="00E94720"/>
    <w:rsid w:val="00EA2F9E"/>
    <w:rsid w:val="00EA3D0D"/>
    <w:rsid w:val="00EB0097"/>
    <w:rsid w:val="00EB022F"/>
    <w:rsid w:val="00EB26FD"/>
    <w:rsid w:val="00EB3042"/>
    <w:rsid w:val="00EB304E"/>
    <w:rsid w:val="00EB438A"/>
    <w:rsid w:val="00EB603D"/>
    <w:rsid w:val="00EC3B78"/>
    <w:rsid w:val="00EC4A08"/>
    <w:rsid w:val="00EC587B"/>
    <w:rsid w:val="00EC7181"/>
    <w:rsid w:val="00EC7E93"/>
    <w:rsid w:val="00ED0DD0"/>
    <w:rsid w:val="00ED4B01"/>
    <w:rsid w:val="00ED67EC"/>
    <w:rsid w:val="00EE43C0"/>
    <w:rsid w:val="00EF02D5"/>
    <w:rsid w:val="00EF319F"/>
    <w:rsid w:val="00EF4171"/>
    <w:rsid w:val="00F003EA"/>
    <w:rsid w:val="00F10C5A"/>
    <w:rsid w:val="00F13D9B"/>
    <w:rsid w:val="00F1494E"/>
    <w:rsid w:val="00F20493"/>
    <w:rsid w:val="00F2093E"/>
    <w:rsid w:val="00F21897"/>
    <w:rsid w:val="00F22D7C"/>
    <w:rsid w:val="00F23A99"/>
    <w:rsid w:val="00F30170"/>
    <w:rsid w:val="00F31AA2"/>
    <w:rsid w:val="00F320D6"/>
    <w:rsid w:val="00F374A3"/>
    <w:rsid w:val="00F418B5"/>
    <w:rsid w:val="00F42696"/>
    <w:rsid w:val="00F43CAE"/>
    <w:rsid w:val="00F458EB"/>
    <w:rsid w:val="00F45986"/>
    <w:rsid w:val="00F4630C"/>
    <w:rsid w:val="00F46EEE"/>
    <w:rsid w:val="00F50BF0"/>
    <w:rsid w:val="00F51E2B"/>
    <w:rsid w:val="00F526EC"/>
    <w:rsid w:val="00F52F37"/>
    <w:rsid w:val="00F5343D"/>
    <w:rsid w:val="00F534C3"/>
    <w:rsid w:val="00F54D48"/>
    <w:rsid w:val="00F55360"/>
    <w:rsid w:val="00F55468"/>
    <w:rsid w:val="00F635CB"/>
    <w:rsid w:val="00F6409C"/>
    <w:rsid w:val="00F65FBA"/>
    <w:rsid w:val="00F67659"/>
    <w:rsid w:val="00F7072D"/>
    <w:rsid w:val="00F718CE"/>
    <w:rsid w:val="00F71A77"/>
    <w:rsid w:val="00F75C37"/>
    <w:rsid w:val="00F76CF9"/>
    <w:rsid w:val="00F809DA"/>
    <w:rsid w:val="00F80AF4"/>
    <w:rsid w:val="00F8178E"/>
    <w:rsid w:val="00F832C1"/>
    <w:rsid w:val="00F8370B"/>
    <w:rsid w:val="00F84FD9"/>
    <w:rsid w:val="00F92B37"/>
    <w:rsid w:val="00F92F49"/>
    <w:rsid w:val="00F964F1"/>
    <w:rsid w:val="00F96937"/>
    <w:rsid w:val="00F96E38"/>
    <w:rsid w:val="00F97AD1"/>
    <w:rsid w:val="00FA0C35"/>
    <w:rsid w:val="00FA161E"/>
    <w:rsid w:val="00FA5D1A"/>
    <w:rsid w:val="00FA6487"/>
    <w:rsid w:val="00FA701E"/>
    <w:rsid w:val="00FA7685"/>
    <w:rsid w:val="00FB0D59"/>
    <w:rsid w:val="00FB2B82"/>
    <w:rsid w:val="00FB42D3"/>
    <w:rsid w:val="00FB4A9F"/>
    <w:rsid w:val="00FB6A6C"/>
    <w:rsid w:val="00FC3E18"/>
    <w:rsid w:val="00FC48F2"/>
    <w:rsid w:val="00FC5D09"/>
    <w:rsid w:val="00FC62A3"/>
    <w:rsid w:val="00FC76B7"/>
    <w:rsid w:val="00FD14DB"/>
    <w:rsid w:val="00FD2DAD"/>
    <w:rsid w:val="00FD4764"/>
    <w:rsid w:val="00FD76A7"/>
    <w:rsid w:val="00FE04F2"/>
    <w:rsid w:val="00FE0F86"/>
    <w:rsid w:val="00FE1590"/>
    <w:rsid w:val="00FE2AFF"/>
    <w:rsid w:val="00FE58B6"/>
    <w:rsid w:val="00FE5F12"/>
    <w:rsid w:val="00FE76F6"/>
    <w:rsid w:val="00FF0440"/>
    <w:rsid w:val="00FF0F46"/>
    <w:rsid w:val="00FF22E1"/>
    <w:rsid w:val="00FF2E84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771417"/>
  <w15:chartTrackingRefBased/>
  <w15:docId w15:val="{F364D0D3-D6CF-4690-831F-EA4A71C0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66470"/>
    <w:pPr>
      <w:keepNext/>
      <w:jc w:val="center"/>
      <w:outlineLvl w:val="0"/>
    </w:pPr>
    <w:rPr>
      <w:rFonts w:eastAsia="MS Mincho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FF0F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3165BC"/>
    <w:pPr>
      <w:spacing w:before="240" w:after="60"/>
      <w:outlineLvl w:val="8"/>
    </w:pPr>
    <w:rPr>
      <w:rFonts w:ascii="Cambria" w:hAnsi="Cambria"/>
      <w:bCs/>
      <w:spacing w:val="-4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7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8651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uiPriority w:val="99"/>
    <w:rsid w:val="00386512"/>
  </w:style>
  <w:style w:type="paragraph" w:styleId="Header">
    <w:name w:val="header"/>
    <w:basedOn w:val="Normal"/>
    <w:link w:val="HeaderChar"/>
    <w:uiPriority w:val="99"/>
    <w:rsid w:val="00832BA0"/>
    <w:pPr>
      <w:tabs>
        <w:tab w:val="center" w:pos="4320"/>
        <w:tab w:val="right" w:pos="8640"/>
      </w:tabs>
    </w:pPr>
  </w:style>
  <w:style w:type="character" w:styleId="Hyperlink">
    <w:name w:val="Hyperlink"/>
    <w:rsid w:val="00832BA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E5758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DocumentMap">
    <w:name w:val="Document Map"/>
    <w:basedOn w:val="Normal"/>
    <w:link w:val="DocumentMapChar"/>
    <w:rsid w:val="00DF205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DF205C"/>
    <w:rPr>
      <w:rFonts w:ascii="Tahoma" w:hAnsi="Tahoma" w:cs="Tahoma"/>
      <w:sz w:val="16"/>
      <w:szCs w:val="16"/>
    </w:rPr>
  </w:style>
  <w:style w:type="paragraph" w:customStyle="1" w:styleId="NormalT1">
    <w:name w:val="NormalT1"/>
    <w:basedOn w:val="Normal"/>
    <w:rsid w:val="006A6CFA"/>
    <w:pPr>
      <w:spacing w:before="120"/>
      <w:ind w:left="1440" w:hanging="720"/>
    </w:pPr>
    <w:rPr>
      <w:rFonts w:ascii=".VnArial" w:hAnsi=".VnArial"/>
      <w:noProof/>
      <w:sz w:val="20"/>
      <w:szCs w:val="20"/>
    </w:rPr>
  </w:style>
  <w:style w:type="character" w:customStyle="1" w:styleId="FooterChar">
    <w:name w:val="Footer Char"/>
    <w:link w:val="Footer"/>
    <w:uiPriority w:val="99"/>
    <w:rsid w:val="00277AB4"/>
    <w:rPr>
      <w:sz w:val="24"/>
      <w:szCs w:val="24"/>
    </w:rPr>
  </w:style>
  <w:style w:type="paragraph" w:customStyle="1" w:styleId="LightGrid-Accent31">
    <w:name w:val="Light Grid - Accent 31"/>
    <w:basedOn w:val="Normal"/>
    <w:link w:val="LightGrid-Accent3Char"/>
    <w:qFormat/>
    <w:rsid w:val="00F55468"/>
    <w:pPr>
      <w:ind w:left="720"/>
    </w:pPr>
    <w:rPr>
      <w:lang w:val="x-none" w:eastAsia="x-none"/>
    </w:rPr>
  </w:style>
  <w:style w:type="paragraph" w:customStyle="1" w:styleId="Style4">
    <w:name w:val="Style4"/>
    <w:basedOn w:val="Normal"/>
    <w:uiPriority w:val="99"/>
    <w:rsid w:val="00FF0F46"/>
    <w:pPr>
      <w:numPr>
        <w:numId w:val="5"/>
      </w:numPr>
      <w:spacing w:before="120" w:after="120" w:line="360" w:lineRule="atLeast"/>
      <w:jc w:val="both"/>
    </w:pPr>
  </w:style>
  <w:style w:type="paragraph" w:customStyle="1" w:styleId="Style8">
    <w:name w:val="Style8"/>
    <w:basedOn w:val="Heading5"/>
    <w:uiPriority w:val="99"/>
    <w:rsid w:val="00FF0F46"/>
    <w:pPr>
      <w:widowControl w:val="0"/>
      <w:numPr>
        <w:ilvl w:val="3"/>
        <w:numId w:val="5"/>
      </w:numPr>
      <w:tabs>
        <w:tab w:val="left" w:pos="1418"/>
      </w:tabs>
      <w:spacing w:before="0" w:line="360" w:lineRule="auto"/>
    </w:pPr>
    <w:rPr>
      <w:rFonts w:ascii="Times New Roman" w:hAnsi="Times New Roman"/>
    </w:rPr>
  </w:style>
  <w:style w:type="character" w:customStyle="1" w:styleId="Heading5Char">
    <w:name w:val="Heading 5 Char"/>
    <w:link w:val="Heading5"/>
    <w:semiHidden/>
    <w:rsid w:val="00FF0F4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LightGrid-Accent3Char">
    <w:name w:val="Light Grid - Accent 3 Char"/>
    <w:link w:val="LightGrid-Accent31"/>
    <w:locked/>
    <w:rsid w:val="00186C70"/>
    <w:rPr>
      <w:sz w:val="24"/>
      <w:szCs w:val="24"/>
    </w:rPr>
  </w:style>
  <w:style w:type="paragraph" w:styleId="BodyText">
    <w:name w:val="Body Text"/>
    <w:basedOn w:val="Normal"/>
    <w:link w:val="BodyTextChar1"/>
    <w:rsid w:val="00EB022F"/>
    <w:pPr>
      <w:ind w:right="27"/>
      <w:jc w:val="center"/>
    </w:pPr>
    <w:rPr>
      <w:b/>
      <w:bCs/>
      <w:sz w:val="28"/>
      <w:szCs w:val="28"/>
      <w:lang w:val="x-none" w:eastAsia="x-none"/>
    </w:rPr>
  </w:style>
  <w:style w:type="character" w:customStyle="1" w:styleId="BodyTextChar">
    <w:name w:val="Body Text Char"/>
    <w:rsid w:val="00EB022F"/>
    <w:rPr>
      <w:sz w:val="24"/>
      <w:szCs w:val="24"/>
    </w:rPr>
  </w:style>
  <w:style w:type="character" w:customStyle="1" w:styleId="BodyTextChar1">
    <w:name w:val="Body Text Char1"/>
    <w:link w:val="BodyText"/>
    <w:locked/>
    <w:rsid w:val="00EB022F"/>
    <w:rPr>
      <w:b/>
      <w:bCs/>
      <w:sz w:val="28"/>
      <w:szCs w:val="28"/>
    </w:rPr>
  </w:style>
  <w:style w:type="character" w:customStyle="1" w:styleId="Heading9Char">
    <w:name w:val="Heading 9 Char"/>
    <w:link w:val="Heading9"/>
    <w:semiHidden/>
    <w:rsid w:val="003165BC"/>
    <w:rPr>
      <w:rFonts w:ascii="Cambria" w:eastAsia="Times New Roman" w:hAnsi="Cambria" w:cs="Times New Roman"/>
      <w:bCs/>
      <w:spacing w:val="-4"/>
      <w:sz w:val="22"/>
      <w:szCs w:val="22"/>
    </w:rPr>
  </w:style>
  <w:style w:type="table" w:styleId="ColorfulShading-Accent3">
    <w:name w:val="Colorful Shading Accent 3"/>
    <w:basedOn w:val="TableNormal"/>
    <w:rsid w:val="003165BC"/>
    <w:rPr>
      <w:sz w:val="24"/>
      <w:szCs w:val="24"/>
      <w:lang w:val="x-none" w:eastAsia="x-none" w:bidi="x-none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BalloonText">
    <w:name w:val="Balloon Text"/>
    <w:basedOn w:val="Normal"/>
    <w:link w:val="BalloonTextChar"/>
    <w:rsid w:val="0088698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86980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rsid w:val="00A84D88"/>
    <w:rPr>
      <w:rFonts w:ascii="VNI-Times" w:hAnsi="VNI-Times"/>
      <w:bCs/>
      <w:spacing w:val="-4"/>
      <w:szCs w:val="28"/>
    </w:rPr>
  </w:style>
  <w:style w:type="character" w:customStyle="1" w:styleId="ColorfulList-Accent1Char">
    <w:name w:val="Colorful List - Accent 1 Char"/>
    <w:locked/>
    <w:rsid w:val="00A84D88"/>
    <w:rPr>
      <w:sz w:val="24"/>
      <w:szCs w:val="24"/>
    </w:rPr>
  </w:style>
  <w:style w:type="paragraph" w:customStyle="1" w:styleId="ColorfulList-Accent11">
    <w:name w:val="Colorful List - Accent 11"/>
    <w:aliases w:val="List A"/>
    <w:basedOn w:val="Normal"/>
    <w:link w:val="ColorfulList-Accent1Char1"/>
    <w:uiPriority w:val="34"/>
    <w:qFormat/>
    <w:rsid w:val="00A13CD5"/>
    <w:pPr>
      <w:ind w:left="720"/>
    </w:pPr>
    <w:rPr>
      <w:lang w:val="x-none" w:eastAsia="x-none"/>
    </w:rPr>
  </w:style>
  <w:style w:type="character" w:customStyle="1" w:styleId="ColorfulList-Accent1Char1">
    <w:name w:val="Colorful List - Accent 1 Char1"/>
    <w:aliases w:val="List A Char"/>
    <w:link w:val="ColorfulList-Accent11"/>
    <w:uiPriority w:val="34"/>
    <w:locked/>
    <w:rsid w:val="00A13CD5"/>
    <w:rPr>
      <w:sz w:val="24"/>
      <w:szCs w:val="24"/>
    </w:rPr>
  </w:style>
  <w:style w:type="character" w:styleId="CommentReference">
    <w:name w:val="annotation reference"/>
    <w:rsid w:val="00A90D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0D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0DF4"/>
  </w:style>
  <w:style w:type="paragraph" w:styleId="CommentSubject">
    <w:name w:val="annotation subject"/>
    <w:basedOn w:val="CommentText"/>
    <w:next w:val="CommentText"/>
    <w:link w:val="CommentSubjectChar"/>
    <w:rsid w:val="00A90DF4"/>
    <w:rPr>
      <w:b/>
      <w:bCs/>
    </w:rPr>
  </w:style>
  <w:style w:type="character" w:customStyle="1" w:styleId="CommentSubjectChar">
    <w:name w:val="Comment Subject Char"/>
    <w:link w:val="CommentSubject"/>
    <w:rsid w:val="00A90DF4"/>
    <w:rPr>
      <w:b/>
      <w:bCs/>
    </w:rPr>
  </w:style>
  <w:style w:type="character" w:customStyle="1" w:styleId="HeaderChar">
    <w:name w:val="Header Char"/>
    <w:link w:val="Header"/>
    <w:uiPriority w:val="99"/>
    <w:rsid w:val="00D408C3"/>
    <w:rPr>
      <w:sz w:val="24"/>
      <w:szCs w:val="24"/>
    </w:rPr>
  </w:style>
  <w:style w:type="paragraph" w:styleId="ListParagraph">
    <w:name w:val="List Paragraph"/>
    <w:aliases w:val="List Paragraph 1,bullet,lp1,Cham dau dong,List Paragraph1,Cấp1,List Paragraph2,Gạch đầu dòng cấp 1,Figure_name,Equipment,Numbered Indented Text,List Paragraph Char Char Char,List Paragraph Char Char,List_TIS,List Paragraph11,1.,Bullet L1"/>
    <w:basedOn w:val="Normal"/>
    <w:uiPriority w:val="34"/>
    <w:qFormat/>
    <w:rsid w:val="00D310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Quoch1">
    <w:name w:val="Quoc_h1"/>
    <w:next w:val="Normal"/>
    <w:link w:val="Quoch1Char"/>
    <w:qFormat/>
    <w:rsid w:val="005F6382"/>
    <w:pPr>
      <w:widowControl w:val="0"/>
      <w:numPr>
        <w:numId w:val="20"/>
      </w:numPr>
      <w:spacing w:before="120" w:after="120"/>
      <w:outlineLvl w:val="1"/>
    </w:pPr>
    <w:rPr>
      <w:rFonts w:eastAsia="Calibri"/>
      <w:b/>
      <w:sz w:val="28"/>
      <w:szCs w:val="22"/>
    </w:rPr>
  </w:style>
  <w:style w:type="paragraph" w:customStyle="1" w:styleId="QuocH0">
    <w:name w:val="Quoc_H0"/>
    <w:next w:val="Quoch1"/>
    <w:qFormat/>
    <w:rsid w:val="005F6382"/>
    <w:pPr>
      <w:spacing w:before="120" w:after="120" w:line="360" w:lineRule="exact"/>
      <w:jc w:val="center"/>
      <w:outlineLvl w:val="0"/>
    </w:pPr>
    <w:rPr>
      <w:b/>
      <w:sz w:val="28"/>
      <w:szCs w:val="28"/>
      <w:lang w:val="sv-SE"/>
    </w:rPr>
  </w:style>
  <w:style w:type="character" w:customStyle="1" w:styleId="Quoch1Char">
    <w:name w:val="Quoc_h1 Char"/>
    <w:link w:val="Quoch1"/>
    <w:rsid w:val="005F6382"/>
    <w:rPr>
      <w:rFonts w:eastAsia="Calibri"/>
      <w:b/>
      <w:sz w:val="28"/>
      <w:szCs w:val="22"/>
    </w:rPr>
  </w:style>
  <w:style w:type="paragraph" w:customStyle="1" w:styleId="Quoch2">
    <w:name w:val="Quoc_h2"/>
    <w:next w:val="Normal"/>
    <w:qFormat/>
    <w:rsid w:val="005F6382"/>
    <w:pPr>
      <w:numPr>
        <w:ilvl w:val="1"/>
        <w:numId w:val="20"/>
      </w:numPr>
      <w:outlineLvl w:val="1"/>
    </w:pPr>
    <w:rPr>
      <w:b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87B3-7B58-4326-BF05-4636A470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Tp</vt:lpstr>
    </vt:vector>
  </TitlesOfParts>
  <Company>Your Company Name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Tp</dc:title>
  <dc:subject/>
  <dc:creator>Administrator</dc:creator>
  <cp:keywords/>
  <cp:lastModifiedBy>Nguyen Chi Tinh</cp:lastModifiedBy>
  <cp:revision>33</cp:revision>
  <cp:lastPrinted>2015-01-20T01:57:00Z</cp:lastPrinted>
  <dcterms:created xsi:type="dcterms:W3CDTF">2025-08-13T07:37:00Z</dcterms:created>
  <dcterms:modified xsi:type="dcterms:W3CDTF">2025-10-01T14:48:00Z</dcterms:modified>
</cp:coreProperties>
</file>