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MA TRẬN ĐỀ THI KẾT THÚC MÔN HỌC</w:t>
      </w:r>
    </w:p>
    <w:p w:rsidR="00000000" w:rsidDel="00000000" w:rsidP="00000000" w:rsidRDefault="00000000" w:rsidRPr="00000000" w14:paraId="00000002">
      <w:pPr>
        <w:spacing w:after="120" w:line="259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HỌC KỲ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, NĂM HỌC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Môn học: </w:t>
        <w:tab/>
        <w:tab/>
        <w:t xml:space="preserve">PHÂN TÍCH THIẾT KẾ HỆ THỐNG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Mã môn học:</w:t>
        <w:tab/>
        <w:tab/>
        <w:t xml:space="preserve">ITEC3401</w:t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tín chỉ:</w:t>
        <w:tab/>
        <w:tab/>
        <w:t xml:space="preserve">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Hệ đào tạo:</w:t>
        <w:tab/>
        <w:tab/>
        <w:t xml:space="preserve">ĐẠI HỌC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Hình thức đề thi: </w:t>
        <w:tab/>
        <w:t xml:space="preserve">TỰ LUẬN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Thời gian thi:</w:t>
        <w:tab/>
        <w:tab/>
        <w:t xml:space="preserve">90 PHÚT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Sử dụng tài liệu: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SỬ DỤNG TÀI LIỆU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73"/>
        <w:gridCol w:w="1407"/>
        <w:gridCol w:w="1123"/>
        <w:gridCol w:w="2301"/>
        <w:gridCol w:w="2126"/>
        <w:gridCol w:w="2355"/>
        <w:tblGridChange w:id="0">
          <w:tblGrid>
            <w:gridCol w:w="1373"/>
            <w:gridCol w:w="1407"/>
            <w:gridCol w:w="1123"/>
            <w:gridCol w:w="2301"/>
            <w:gridCol w:w="2126"/>
            <w:gridCol w:w="2355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Câu hỏi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Đề thi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Điểm và % điểm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Chương có liên quan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Đáp ứng mục tiêu môn học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Cấp độ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Cấp độ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Cấp độ 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Câu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3,0 (30%)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Chuyển ERD thành mô hình dữ liệu quan hệ 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Thiết kế HTTT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Xây dựng mô hình dữ liệu ERD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Câu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3,0 (30%)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1, 2, 3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Thực hiện các phương pháp thu thập thông tin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Khảo sát và hoạch định HTTT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Các khái niệm và nguyên lý của việc phân tích và thiết kế HTTT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Câu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2,0 (20%)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Xây dựng lưu đồ luồng dữ liệu DFD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Phân tích HTTT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 trình phát triển phân tích và thiết kế HTTT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Câu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2,0 (20%)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Xây dựng lưu đồ luồng dữ liệu DFD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Phân tích HTTT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hanging="1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Xây dựng chức năng từ lưu đồ DFD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TỔNG CỘNG: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 Câu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10,0 (100%)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4/5 chương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Đáp ứng 12/18 mục tiêu (trừ 4 mục tiêu về thái độ và 2 mục tiêu về kiến thức ở chương 1, 5)</w:t>
            </w:r>
          </w:p>
        </w:tc>
      </w:tr>
    </w:tbl>
    <w:p w:rsidR="00000000" w:rsidDel="00000000" w:rsidP="00000000" w:rsidRDefault="00000000" w:rsidRPr="00000000" w14:paraId="00000037">
      <w:pPr>
        <w:spacing w:after="0" w:before="12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432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C3C4D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fontstyle01" w:customStyle="1">
    <w:name w:val="fontstyle01"/>
    <w:basedOn w:val="DefaultParagraphFont"/>
    <w:rsid w:val="005D4AD2"/>
    <w:rPr>
      <w:rFonts w:ascii="Times New Roman" w:cs="Times New Roman" w:hAnsi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GKmkj2Xtb3m/l5UZy2SzTmAn7Q==">AMUW2mUYrO/AG4GNH+2cNAJlR3xdqkEIU3CfZwk7kDbJ3tT9VsoYma0c++7V9wqjnERnpJG0XLMnNv02CvCdLgYWDLzp2q+D8LLXq6pYl9pI5ZytAcQGL0sAmMwy1DiyFxJnd/FDGc7s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2019-05-30T10:09:00Z</dcterms:created>
  <dc:creator>Microsoft</dc:creator>
</cp:coreProperties>
</file>