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Programing as a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Programming </w:t>
      </w:r>
      <w:r w:rsidDel="00000000" w:rsidR="00000000" w:rsidRPr="00000000">
        <w:rPr>
          <w:rtl w:val="0"/>
        </w:rPr>
        <w:t xml:space="preserve">helps: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the steps of your analysis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time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Reproduce and share your work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sudo apt-get install -f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2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 basic programming concepts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Vector (R) </w:t>
      </w:r>
      <w:r w:rsidDel="00000000" w:rsidR="00000000" w:rsidRPr="00000000">
        <w:rPr>
          <w:rtl w:val="0"/>
        </w:rPr>
        <w:t xml:space="preserve">A group of data elements of the same type stored in a sequence in 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Pipe (R) </w:t>
      </w:r>
      <w:r w:rsidDel="00000000" w:rsidR="00000000" w:rsidRPr="00000000">
        <w:rPr>
          <w:rtl w:val="0"/>
        </w:rPr>
        <w:t xml:space="preserve">A tool in R for expressing a sequence of multiple operations, represented with “%&gt;%”</w:t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Learning about R packages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 include: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Reusable R functions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about the functions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datasets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for checking your code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CRAN </w:t>
      </w:r>
      <w:r w:rsidDel="00000000" w:rsidR="00000000" w:rsidRPr="00000000">
        <w:rPr>
          <w:rtl w:val="0"/>
        </w:rPr>
        <w:t xml:space="preserve">(Comprehensive R Archive Network) An online archive with R packages, source code, manuals, and documentation</w:t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Explore the tidyverse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Tidyverse (R) </w:t>
      </w:r>
      <w:r w:rsidDel="00000000" w:rsidR="00000000" w:rsidRPr="00000000">
        <w:rPr>
          <w:rtl w:val="0"/>
        </w:rPr>
        <w:t xml:space="preserve">A system of packages in R with a common design philosophy for data manipulation, exploration, and visualization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Conflicts </w:t>
      </w:r>
      <w:r w:rsidDel="00000000" w:rsidR="00000000" w:rsidRPr="00000000">
        <w:rPr>
          <w:rtl w:val="0"/>
        </w:rPr>
        <w:t xml:space="preserve">happen when packages have functions with the same names as other functions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For packages </w:t>
      </w:r>
      <w:r w:rsidDel="00000000" w:rsidR="00000000" w:rsidRPr="00000000">
        <w:rPr>
          <w:rtl w:val="0"/>
        </w:rPr>
        <w:t xml:space="preserve">that are an essential part of the workflow for data analysts: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ggplot2 </w:t>
      </w:r>
      <w:r w:rsidDel="00000000" w:rsidR="00000000" w:rsidRPr="00000000">
        <w:rPr>
          <w:rtl w:val="0"/>
        </w:rPr>
        <w:t xml:space="preserve">Create a variety of data viz by applying different visual properties to the data variables in 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dplyr </w:t>
      </w:r>
      <w:r w:rsidDel="00000000" w:rsidR="00000000" w:rsidRPr="00000000">
        <w:rPr>
          <w:rtl w:val="0"/>
        </w:rPr>
        <w:t xml:space="preserve">Offer a consistent set of functions that help you complete some common data manipulation tasks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tidyr </w:t>
      </w:r>
      <w:r w:rsidDel="00000000" w:rsidR="00000000" w:rsidRPr="00000000">
        <w:rPr>
          <w:rtl w:val="0"/>
        </w:rPr>
        <w:t xml:space="preserve">A package used for data cleaning to make tidy data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readr </w:t>
      </w:r>
      <w:r w:rsidDel="00000000" w:rsidR="00000000" w:rsidRPr="00000000">
        <w:rPr>
          <w:rtl w:val="0"/>
        </w:rPr>
        <w:t xml:space="preserve">Used for importing data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Factors (R) </w:t>
      </w:r>
      <w:r w:rsidDel="00000000" w:rsidR="00000000" w:rsidRPr="00000000">
        <w:rPr>
          <w:rtl w:val="0"/>
        </w:rPr>
        <w:t xml:space="preserve">Store categorical data in R where the data values are limited and usually based on a finite group like country or year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Nested </w:t>
      </w:r>
      <w:r w:rsidDel="00000000" w:rsidR="00000000" w:rsidRPr="00000000">
        <w:rPr>
          <w:rtl w:val="0"/>
        </w:rPr>
        <w:t xml:space="preserve">In programming, describes code that performs a particular function and is contained within code that performs a broader function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3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Explore data in 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Data frame </w:t>
      </w:r>
      <w:r w:rsidDel="00000000" w:rsidR="00000000" w:rsidRPr="00000000">
        <w:rPr>
          <w:rtl w:val="0"/>
        </w:rPr>
        <w:t xml:space="preserve">A collection of columns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 should be named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stored can be many different types, like numeric, factor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should contain the same number of data items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Tibbles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change the data types of the inputs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change the names of your variables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create row names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printing easier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Tidy data (R) </w:t>
      </w:r>
      <w:r w:rsidDel="00000000" w:rsidR="00000000" w:rsidRPr="00000000">
        <w:rPr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Tidy data standards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Variables are organized into columns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Observations are organized into rows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value must have its own cell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Take a closer look at the data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Anscombe’s quartet </w:t>
      </w:r>
      <w:r w:rsidDel="00000000" w:rsidR="00000000" w:rsidRPr="00000000">
        <w:rPr>
          <w:rtl w:val="0"/>
        </w:rPr>
        <w:t xml:space="preserve">Four datasets that have nearly identical summary statistics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4</w:t>
      </w:r>
    </w:p>
    <w:p w:rsidR="00000000" w:rsidDel="00000000" w:rsidP="00000000" w:rsidRDefault="00000000" w:rsidRPr="00000000" w14:paraId="0000003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data visualizations in R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ggplot2: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different types of plots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 the look and feel of plots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high quality visuals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data manipulation and visualization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Aesthetic (R) </w:t>
      </w:r>
      <w:r w:rsidDel="00000000" w:rsidR="00000000" w:rsidRPr="00000000">
        <w:rPr>
          <w:rtl w:val="0"/>
        </w:rPr>
        <w:t xml:space="preserve">A visual property of an object in your plot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Geom (R) </w:t>
      </w:r>
      <w:r w:rsidDel="00000000" w:rsidR="00000000" w:rsidRPr="00000000">
        <w:rPr>
          <w:rtl w:val="0"/>
        </w:rPr>
        <w:t xml:space="preserve">The geometric object used to represent your data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Facets (R) </w:t>
      </w:r>
      <w:r w:rsidDel="00000000" w:rsidR="00000000" w:rsidRPr="00000000">
        <w:rPr>
          <w:rtl w:val="0"/>
        </w:rPr>
        <w:t xml:space="preserve">Let you display smaller groups, or subsets, of your data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Labels and annotations (R) </w:t>
      </w:r>
      <w:r w:rsidDel="00000000" w:rsidR="00000000" w:rsidRPr="00000000">
        <w:rPr>
          <w:rtl w:val="0"/>
        </w:rPr>
        <w:t xml:space="preserve">Let you customize your plot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Mapping (R) </w:t>
      </w:r>
      <w:r w:rsidDel="00000000" w:rsidR="00000000" w:rsidRPr="00000000">
        <w:rPr>
          <w:rtl w:val="0"/>
        </w:rPr>
        <w:t xml:space="preserve">Matching up a specific variable in you dataset with a specific aesthetic</w:t>
      </w:r>
    </w:p>
    <w:p w:rsidR="00000000" w:rsidDel="00000000" w:rsidP="00000000" w:rsidRDefault="00000000" w:rsidRPr="00000000" w14:paraId="0000004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Annotate and save visualizations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Annotate </w:t>
      </w:r>
      <w:r w:rsidDel="00000000" w:rsidR="00000000" w:rsidRPr="00000000">
        <w:rPr>
          <w:rtl w:val="0"/>
        </w:rPr>
        <w:t xml:space="preserve">To add note to a document or diagram to explain or comment upon it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WEEK 5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R Markdown documents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YAML </w:t>
      </w:r>
      <w:r w:rsidDel="00000000" w:rsidR="00000000" w:rsidRPr="00000000">
        <w:rPr>
          <w:rtl w:val="0"/>
        </w:rPr>
        <w:t xml:space="preserve">A language for data that translates it so it’s readable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Understand code chunks and exports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Delimiter </w:t>
      </w:r>
      <w:r w:rsidDel="00000000" w:rsidR="00000000" w:rsidRPr="00000000">
        <w:rPr>
          <w:rtl w:val="0"/>
        </w:rPr>
        <w:t xml:space="preserve">A character that indicates the beginning or end of a data item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