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CA73" w14:textId="77777777" w:rsidR="00B313E0" w:rsidRPr="001E3324" w:rsidRDefault="00000000">
      <w:pPr>
        <w:spacing w:before="560"/>
        <w:jc w:val="center"/>
        <w:rPr>
          <w:rFonts w:ascii="Times New Roman" w:hAnsi="Times New Roman" w:cs="Times New Roman"/>
          <w:color w:val="000000" w:themeColor="text1"/>
        </w:rPr>
      </w:pPr>
      <w:r w:rsidRPr="001E3324">
        <w:rPr>
          <w:rFonts w:ascii="Times New Roman" w:hAnsi="Times New Roman" w:cs="Times New Roman"/>
          <w:b/>
          <w:color w:val="000000" w:themeColor="text1"/>
          <w:sz w:val="36"/>
        </w:rPr>
        <w:t>BÁO CÁO GIỮA KỲ</w:t>
      </w:r>
    </w:p>
    <w:p w14:paraId="42B38CBF" w14:textId="77777777" w:rsidR="00B313E0" w:rsidRPr="001E3324" w:rsidRDefault="00000000">
      <w:pPr>
        <w:spacing w:before="200"/>
        <w:jc w:val="center"/>
        <w:rPr>
          <w:rFonts w:ascii="Times New Roman" w:hAnsi="Times New Roman" w:cs="Times New Roman"/>
          <w:color w:val="000000" w:themeColor="text1"/>
        </w:rPr>
      </w:pPr>
      <w:r w:rsidRPr="001E3324">
        <w:rPr>
          <w:rFonts w:ascii="Times New Roman" w:hAnsi="Times New Roman" w:cs="Times New Roman"/>
          <w:b/>
          <w:color w:val="000000" w:themeColor="text1"/>
          <w:sz w:val="40"/>
        </w:rPr>
        <w:t>CẢI TIẾN QUY TRÌNH HUẤN LUYỆN VÀ SUY LUẬN</w:t>
      </w:r>
      <w:r w:rsidRPr="001E3324">
        <w:rPr>
          <w:rFonts w:ascii="Times New Roman" w:hAnsi="Times New Roman" w:cs="Times New Roman"/>
          <w:b/>
          <w:color w:val="000000" w:themeColor="text1"/>
          <w:sz w:val="40"/>
        </w:rPr>
        <w:br/>
        <w:t>CHO MÔ HÌNH LOCALITY-IN-LOCALITY (LNL)</w:t>
      </w:r>
      <w:r w:rsidRPr="001E3324">
        <w:rPr>
          <w:rFonts w:ascii="Times New Roman" w:hAnsi="Times New Roman" w:cs="Times New Roman"/>
          <w:b/>
          <w:color w:val="000000" w:themeColor="text1"/>
          <w:sz w:val="40"/>
        </w:rPr>
        <w:br/>
        <w:t>TRÊN BỘ DỮ LIỆU GTSRB</w:t>
      </w:r>
    </w:p>
    <w:p w14:paraId="7D2B55AC" w14:textId="77777777" w:rsidR="00B313E0" w:rsidRPr="001E3324" w:rsidRDefault="00000000">
      <w:pPr>
        <w:jc w:val="center"/>
        <w:rPr>
          <w:rFonts w:ascii="Times New Roman" w:hAnsi="Times New Roman" w:cs="Times New Roman"/>
          <w:color w:val="000000" w:themeColor="text1"/>
        </w:rPr>
      </w:pPr>
      <w:r w:rsidRPr="001E3324">
        <w:rPr>
          <w:rFonts w:ascii="Times New Roman" w:hAnsi="Times New Roman" w:cs="Times New Roman"/>
          <w:i/>
          <w:color w:val="000000" w:themeColor="text1"/>
          <w:sz w:val="24"/>
        </w:rPr>
        <w:t>Giữ nguyên file LNL.py - cải tiến tập trung ở training pipeline và inference</w:t>
      </w:r>
    </w:p>
    <w:p w14:paraId="0282A2F8" w14:textId="171031F9" w:rsidR="00B313E0" w:rsidRPr="001E3324" w:rsidRDefault="00B313E0">
      <w:pPr>
        <w:rPr>
          <w:rFonts w:ascii="Times New Roman" w:hAnsi="Times New Roman" w:cs="Times New Roman"/>
          <w:color w:val="000000" w:themeColor="text1"/>
        </w:rPr>
      </w:pPr>
    </w:p>
    <w:tbl>
      <w:tblPr>
        <w:tblStyle w:val="TableGrid"/>
        <w:tblW w:w="0" w:type="auto"/>
        <w:jc w:val="center"/>
        <w:tblLook w:val="04A0" w:firstRow="1" w:lastRow="0" w:firstColumn="1" w:lastColumn="0" w:noHBand="0" w:noVBand="1"/>
      </w:tblPr>
      <w:tblGrid>
        <w:gridCol w:w="4924"/>
        <w:gridCol w:w="4925"/>
      </w:tblGrid>
      <w:tr w:rsidR="001E3324" w:rsidRPr="001E3324" w14:paraId="1C045C45" w14:textId="77777777">
        <w:trPr>
          <w:jc w:val="center"/>
        </w:trPr>
        <w:tc>
          <w:tcPr>
            <w:tcW w:w="4929" w:type="dxa"/>
            <w:shd w:val="clear" w:color="auto" w:fill="D9EAF7"/>
            <w:vAlign w:val="center"/>
          </w:tcPr>
          <w:p w14:paraId="68B2C4C1"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Học viên cao học</w:t>
            </w:r>
          </w:p>
        </w:tc>
        <w:tc>
          <w:tcPr>
            <w:tcW w:w="4929" w:type="dxa"/>
            <w:vAlign w:val="center"/>
          </w:tcPr>
          <w:p w14:paraId="2D3316F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Nguyễn Thanh Tịnh</w:t>
            </w:r>
          </w:p>
        </w:tc>
      </w:tr>
      <w:tr w:rsidR="001E3324" w:rsidRPr="001E3324" w14:paraId="1BAD4D1B" w14:textId="77777777">
        <w:trPr>
          <w:jc w:val="center"/>
        </w:trPr>
        <w:tc>
          <w:tcPr>
            <w:tcW w:w="4929" w:type="dxa"/>
            <w:shd w:val="clear" w:color="auto" w:fill="D9EAF7"/>
            <w:vAlign w:val="center"/>
          </w:tcPr>
          <w:p w14:paraId="6E547D6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Mã số học viên</w:t>
            </w:r>
          </w:p>
        </w:tc>
        <w:tc>
          <w:tcPr>
            <w:tcW w:w="4929" w:type="dxa"/>
            <w:vAlign w:val="center"/>
          </w:tcPr>
          <w:p w14:paraId="3A5CF84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2584801012009</w:t>
            </w:r>
          </w:p>
        </w:tc>
      </w:tr>
      <w:tr w:rsidR="001E3324" w:rsidRPr="001E3324" w14:paraId="716E737C" w14:textId="77777777">
        <w:trPr>
          <w:jc w:val="center"/>
        </w:trPr>
        <w:tc>
          <w:tcPr>
            <w:tcW w:w="4929" w:type="dxa"/>
            <w:shd w:val="clear" w:color="auto" w:fill="D9EAF7"/>
            <w:vAlign w:val="center"/>
          </w:tcPr>
          <w:p w14:paraId="6273B6B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Mô hình nền</w:t>
            </w:r>
          </w:p>
        </w:tc>
        <w:tc>
          <w:tcPr>
            <w:tcW w:w="4929" w:type="dxa"/>
            <w:vAlign w:val="center"/>
          </w:tcPr>
          <w:p w14:paraId="0C353CE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LNL_Ti - Locality-in-Locality</w:t>
            </w:r>
          </w:p>
        </w:tc>
      </w:tr>
      <w:tr w:rsidR="001E3324" w:rsidRPr="001E3324" w14:paraId="58108F6C" w14:textId="77777777">
        <w:trPr>
          <w:jc w:val="center"/>
        </w:trPr>
        <w:tc>
          <w:tcPr>
            <w:tcW w:w="4929" w:type="dxa"/>
            <w:shd w:val="clear" w:color="auto" w:fill="D9EAF7"/>
            <w:vAlign w:val="center"/>
          </w:tcPr>
          <w:p w14:paraId="355148C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Bộ dữ liệu</w:t>
            </w:r>
          </w:p>
        </w:tc>
        <w:tc>
          <w:tcPr>
            <w:tcW w:w="4929" w:type="dxa"/>
            <w:vAlign w:val="center"/>
          </w:tcPr>
          <w:p w14:paraId="0A6176A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GTSRB - 43 lớp</w:t>
            </w:r>
          </w:p>
        </w:tc>
      </w:tr>
    </w:tbl>
    <w:p w14:paraId="0E5AFE0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br/>
      </w:r>
    </w:p>
    <w:tbl>
      <w:tblPr>
        <w:tblStyle w:val="TableGrid"/>
        <w:tblW w:w="0" w:type="auto"/>
        <w:jc w:val="center"/>
        <w:tblLook w:val="04A0" w:firstRow="1" w:lastRow="0" w:firstColumn="1" w:lastColumn="0" w:noHBand="0" w:noVBand="1"/>
      </w:tblPr>
      <w:tblGrid>
        <w:gridCol w:w="9849"/>
      </w:tblGrid>
      <w:tr w:rsidR="001E3324" w:rsidRPr="001E3324" w14:paraId="6BB23FF2" w14:textId="77777777">
        <w:trPr>
          <w:jc w:val="center"/>
        </w:trPr>
        <w:tc>
          <w:tcPr>
            <w:tcW w:w="9859" w:type="dxa"/>
            <w:shd w:val="clear" w:color="auto" w:fill="E2F0D9"/>
            <w:vAlign w:val="center"/>
          </w:tcPr>
          <w:p w14:paraId="53CFF336"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Kết quả chính có thể kiểm chứng từ checkpoint nộp kèm: Clean Top-1 Accuracy = 99.45% (12,561/12,630). TTA trong notebook: 99.47%.</w:t>
            </w:r>
          </w:p>
        </w:tc>
      </w:tr>
    </w:tbl>
    <w:p w14:paraId="304C253F" w14:textId="77777777" w:rsidR="00B313E0" w:rsidRPr="001E3324" w:rsidRDefault="00000000">
      <w:pPr>
        <w:spacing w:before="500"/>
        <w:jc w:val="center"/>
        <w:rPr>
          <w:rFonts w:ascii="Times New Roman" w:hAnsi="Times New Roman" w:cs="Times New Roman"/>
          <w:color w:val="000000" w:themeColor="text1"/>
        </w:rPr>
      </w:pPr>
      <w:r w:rsidRPr="001E3324">
        <w:rPr>
          <w:rFonts w:ascii="Times New Roman" w:hAnsi="Times New Roman" w:cs="Times New Roman"/>
          <w:color w:val="000000" w:themeColor="text1"/>
          <w:sz w:val="22"/>
        </w:rPr>
        <w:t>Tháng 6/2026</w:t>
      </w:r>
    </w:p>
    <w:p w14:paraId="743D9EF3" w14:textId="77777777" w:rsidR="00B313E0" w:rsidRPr="001E3324" w:rsidRDefault="00000000">
      <w:pPr>
        <w:rPr>
          <w:rFonts w:ascii="Times New Roman" w:hAnsi="Times New Roman" w:cs="Times New Roman"/>
          <w:color w:val="000000" w:themeColor="text1"/>
        </w:rPr>
      </w:pPr>
      <w:r w:rsidRPr="001E3324">
        <w:rPr>
          <w:rFonts w:ascii="Times New Roman" w:hAnsi="Times New Roman" w:cs="Times New Roman"/>
          <w:color w:val="000000" w:themeColor="text1"/>
        </w:rPr>
        <w:br w:type="page"/>
      </w:r>
    </w:p>
    <w:p w14:paraId="7B07D1E6" w14:textId="77777777" w:rsidR="00B313E0" w:rsidRPr="001E3324" w:rsidRDefault="00000000">
      <w:pPr>
        <w:pStyle w:val="Heading1"/>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lastRenderedPageBreak/>
        <w:t>1. Mục tiêu và phạm vi cải tiến</w:t>
      </w:r>
    </w:p>
    <w:p w14:paraId="760C6E0C"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Đề bài yêu cầu cải tiến mô hình nhận dạng biển báo giao thông dựa trên mã nguồn Locality-iN-Locality và đánh giá bằng Top-1 Accuracy. Báo cáo này được điều chỉnh để phản ánh đúng nội dung notebook huấn luyện và file checkpoint thực tế.</w:t>
      </w:r>
    </w:p>
    <w:p w14:paraId="55E6A83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 xml:space="preserve">Phạm vi cải tiến: </w:t>
      </w:r>
      <w:r w:rsidRPr="001E3324">
        <w:rPr>
          <w:rFonts w:ascii="Times New Roman" w:hAnsi="Times New Roman" w:cs="Times New Roman"/>
          <w:color w:val="000000" w:themeColor="text1"/>
          <w:sz w:val="26"/>
          <w:szCs w:val="26"/>
        </w:rPr>
        <w:t>giữ nguyên backbone và file LNL.py của tác giả; không tuyên bố thay đổi kiến trúc LNL. Phần cải tiến nằm ở chiến lược dữ liệu, cân bằng mẫu, hàm mất mát, tối ưu hóa, huấn luyện mixed precision và Test-Time Augmentation (TTA).</w:t>
      </w:r>
    </w:p>
    <w:tbl>
      <w:tblPr>
        <w:tblStyle w:val="TableGrid"/>
        <w:tblW w:w="0" w:type="auto"/>
        <w:jc w:val="center"/>
        <w:tblLook w:val="04A0" w:firstRow="1" w:lastRow="0" w:firstColumn="1" w:lastColumn="0" w:noHBand="0" w:noVBand="1"/>
      </w:tblPr>
      <w:tblGrid>
        <w:gridCol w:w="2835"/>
        <w:gridCol w:w="6520"/>
      </w:tblGrid>
      <w:tr w:rsidR="001E3324" w:rsidRPr="001E3324" w14:paraId="4DB7AAEE" w14:textId="77777777">
        <w:trPr>
          <w:jc w:val="center"/>
        </w:trPr>
        <w:tc>
          <w:tcPr>
            <w:tcW w:w="2835" w:type="dxa"/>
            <w:shd w:val="clear" w:color="auto" w:fill="244062"/>
            <w:vAlign w:val="center"/>
          </w:tcPr>
          <w:p w14:paraId="0CCF0D96"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Thành phần</w:t>
            </w:r>
          </w:p>
        </w:tc>
        <w:tc>
          <w:tcPr>
            <w:tcW w:w="6520" w:type="dxa"/>
            <w:shd w:val="clear" w:color="auto" w:fill="244062"/>
            <w:vAlign w:val="center"/>
          </w:tcPr>
          <w:p w14:paraId="7E48E64A"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Cách thực hiện trong bài nộp</w:t>
            </w:r>
          </w:p>
        </w:tc>
      </w:tr>
      <w:tr w:rsidR="001E3324" w:rsidRPr="001E3324" w14:paraId="5C657EBC" w14:textId="77777777">
        <w:trPr>
          <w:jc w:val="center"/>
        </w:trPr>
        <w:tc>
          <w:tcPr>
            <w:tcW w:w="2835" w:type="dxa"/>
            <w:vAlign w:val="center"/>
          </w:tcPr>
          <w:p w14:paraId="1A2544A7"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LNL.py / LNL_Ti</w:t>
            </w:r>
          </w:p>
        </w:tc>
        <w:tc>
          <w:tcPr>
            <w:tcW w:w="6520" w:type="dxa"/>
            <w:vAlign w:val="center"/>
          </w:tcPr>
          <w:p w14:paraId="22C78C7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Giữ nguyên mã nguồn gốc. Notebook gọi LNL_Ti(pretrained=False).</w:t>
            </w:r>
          </w:p>
        </w:tc>
      </w:tr>
      <w:tr w:rsidR="001E3324" w:rsidRPr="001E3324" w14:paraId="0E0AD65A" w14:textId="77777777">
        <w:trPr>
          <w:jc w:val="center"/>
        </w:trPr>
        <w:tc>
          <w:tcPr>
            <w:tcW w:w="2835" w:type="dxa"/>
            <w:shd w:val="clear" w:color="auto" w:fill="F4F7FB"/>
            <w:vAlign w:val="center"/>
          </w:tcPr>
          <w:p w14:paraId="3CBBDEA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Classifier</w:t>
            </w:r>
          </w:p>
        </w:tc>
        <w:tc>
          <w:tcPr>
            <w:tcW w:w="6520" w:type="dxa"/>
            <w:shd w:val="clear" w:color="auto" w:fill="F4F7FB"/>
            <w:vAlign w:val="center"/>
          </w:tcPr>
          <w:p w14:paraId="0E592C72"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Thay head 1000 lớp thành Linear(192, 43) để phù hợp GTSRB.</w:t>
            </w:r>
          </w:p>
        </w:tc>
      </w:tr>
      <w:tr w:rsidR="001E3324" w:rsidRPr="001E3324" w14:paraId="7E96334B" w14:textId="77777777">
        <w:trPr>
          <w:jc w:val="center"/>
        </w:trPr>
        <w:tc>
          <w:tcPr>
            <w:tcW w:w="2835" w:type="dxa"/>
            <w:vAlign w:val="center"/>
          </w:tcPr>
          <w:p w14:paraId="50CDF25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Huấn luyện</w:t>
            </w:r>
          </w:p>
        </w:tc>
        <w:tc>
          <w:tcPr>
            <w:tcW w:w="6520" w:type="dxa"/>
            <w:vAlign w:val="center"/>
          </w:tcPr>
          <w:p w14:paraId="07D7D86B"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Bổ sung augmentation, WeightedRandomSampler, label smoothing, AdamW, CosineAnnealingLR, AMP.</w:t>
            </w:r>
          </w:p>
        </w:tc>
      </w:tr>
      <w:tr w:rsidR="001E3324" w:rsidRPr="001E3324" w14:paraId="4B306680" w14:textId="77777777">
        <w:trPr>
          <w:jc w:val="center"/>
        </w:trPr>
        <w:tc>
          <w:tcPr>
            <w:tcW w:w="2835" w:type="dxa"/>
            <w:shd w:val="clear" w:color="auto" w:fill="F4F7FB"/>
            <w:vAlign w:val="center"/>
          </w:tcPr>
          <w:p w14:paraId="633ACDD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Suy luận</w:t>
            </w:r>
          </w:p>
        </w:tc>
        <w:tc>
          <w:tcPr>
            <w:tcW w:w="6520" w:type="dxa"/>
            <w:shd w:val="clear" w:color="auto" w:fill="F4F7FB"/>
            <w:vAlign w:val="center"/>
          </w:tcPr>
          <w:p w14:paraId="61F69148"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TTA + Softmax probability fusion.</w:t>
            </w:r>
          </w:p>
        </w:tc>
      </w:tr>
    </w:tbl>
    <w:p w14:paraId="1AD91332" w14:textId="77777777" w:rsidR="00B313E0" w:rsidRPr="001E3324" w:rsidRDefault="00B313E0">
      <w:pPr>
        <w:rPr>
          <w:rFonts w:ascii="Times New Roman" w:hAnsi="Times New Roman" w:cs="Times New Roman"/>
          <w:color w:val="000000" w:themeColor="text1"/>
          <w:sz w:val="26"/>
          <w:szCs w:val="26"/>
        </w:rPr>
      </w:pPr>
    </w:p>
    <w:p w14:paraId="14C21EB6"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noProof/>
          <w:color w:val="000000" w:themeColor="text1"/>
          <w:sz w:val="26"/>
          <w:szCs w:val="26"/>
        </w:rPr>
        <w:lastRenderedPageBreak/>
        <w:drawing>
          <wp:inline distT="0" distB="0" distL="0" distR="0" wp14:anchorId="6A4B9195" wp14:editId="701CEC93">
            <wp:extent cx="5112000" cy="61437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nl_architecture.png"/>
                    <pic:cNvPicPr/>
                  </pic:nvPicPr>
                  <pic:blipFill>
                    <a:blip r:embed="rId8"/>
                    <a:stretch>
                      <a:fillRect/>
                    </a:stretch>
                  </pic:blipFill>
                  <pic:spPr>
                    <a:xfrm>
                      <a:off x="0" y="0"/>
                      <a:ext cx="5112000" cy="6143779"/>
                    </a:xfrm>
                    <a:prstGeom prst="rect">
                      <a:avLst/>
                    </a:prstGeom>
                  </pic:spPr>
                </pic:pic>
              </a:graphicData>
            </a:graphic>
          </wp:inline>
        </w:drawing>
      </w:r>
    </w:p>
    <w:p w14:paraId="7620F2C6" w14:textId="77777777" w:rsidR="00B313E0" w:rsidRPr="001E3324" w:rsidRDefault="00000000">
      <w:pPr>
        <w:pStyle w:val="CaptionVN"/>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Hình 1. Kiến trúc LNL_Ti sử dụng làm backbone; phần backbone được giữ nguyên.</w:t>
      </w:r>
    </w:p>
    <w:p w14:paraId="690E7AC8" w14:textId="77777777" w:rsidR="00B313E0" w:rsidRPr="001E3324" w:rsidRDefault="00000000">
      <w:pPr>
        <w:pStyle w:val="Heading1"/>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2. Dữ liệu và cấu hình huấn luyện</w:t>
      </w:r>
    </w:p>
    <w:p w14:paraId="6B89376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Notebook sử dụng German Traffic Sign Recognition Benchmark (GTSRB), được tổ chức theo dạng ImageFolder.</w:t>
      </w:r>
    </w:p>
    <w:tbl>
      <w:tblPr>
        <w:tblStyle w:val="TableGrid"/>
        <w:tblW w:w="0" w:type="auto"/>
        <w:jc w:val="center"/>
        <w:tblLook w:val="04A0" w:firstRow="1" w:lastRow="0" w:firstColumn="1" w:lastColumn="0" w:noHBand="0" w:noVBand="1"/>
      </w:tblPr>
      <w:tblGrid>
        <w:gridCol w:w="3402"/>
        <w:gridCol w:w="5953"/>
      </w:tblGrid>
      <w:tr w:rsidR="001E3324" w:rsidRPr="001E3324" w14:paraId="5C2FDCEB" w14:textId="77777777">
        <w:trPr>
          <w:jc w:val="center"/>
        </w:trPr>
        <w:tc>
          <w:tcPr>
            <w:tcW w:w="3402" w:type="dxa"/>
            <w:shd w:val="clear" w:color="auto" w:fill="244062"/>
            <w:vAlign w:val="center"/>
          </w:tcPr>
          <w:p w14:paraId="0A1E4D39"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Thông số</w:t>
            </w:r>
          </w:p>
        </w:tc>
        <w:tc>
          <w:tcPr>
            <w:tcW w:w="5953" w:type="dxa"/>
            <w:shd w:val="clear" w:color="auto" w:fill="244062"/>
            <w:vAlign w:val="center"/>
          </w:tcPr>
          <w:p w14:paraId="4785342F"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Giá trị trong run kết quả cuối</w:t>
            </w:r>
          </w:p>
        </w:tc>
      </w:tr>
      <w:tr w:rsidR="001E3324" w:rsidRPr="001E3324" w14:paraId="79889E4E" w14:textId="77777777">
        <w:trPr>
          <w:jc w:val="center"/>
        </w:trPr>
        <w:tc>
          <w:tcPr>
            <w:tcW w:w="3402" w:type="dxa"/>
            <w:vAlign w:val="center"/>
          </w:tcPr>
          <w:p w14:paraId="333B0827"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Số lớp</w:t>
            </w:r>
          </w:p>
        </w:tc>
        <w:tc>
          <w:tcPr>
            <w:tcW w:w="5953" w:type="dxa"/>
            <w:vAlign w:val="center"/>
          </w:tcPr>
          <w:p w14:paraId="7AB47F67"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43</w:t>
            </w:r>
          </w:p>
        </w:tc>
      </w:tr>
      <w:tr w:rsidR="001E3324" w:rsidRPr="001E3324" w14:paraId="263B7A1A" w14:textId="77777777">
        <w:trPr>
          <w:jc w:val="center"/>
        </w:trPr>
        <w:tc>
          <w:tcPr>
            <w:tcW w:w="3402" w:type="dxa"/>
            <w:shd w:val="clear" w:color="auto" w:fill="F4F7FB"/>
            <w:vAlign w:val="center"/>
          </w:tcPr>
          <w:p w14:paraId="092E1B5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Train set</w:t>
            </w:r>
          </w:p>
        </w:tc>
        <w:tc>
          <w:tcPr>
            <w:tcW w:w="5953" w:type="dxa"/>
            <w:shd w:val="clear" w:color="auto" w:fill="F4F7FB"/>
            <w:vAlign w:val="center"/>
          </w:tcPr>
          <w:p w14:paraId="48DB759A"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39,209 ảnh</w:t>
            </w:r>
          </w:p>
        </w:tc>
      </w:tr>
      <w:tr w:rsidR="001E3324" w:rsidRPr="001E3324" w14:paraId="3191BC25" w14:textId="77777777">
        <w:trPr>
          <w:jc w:val="center"/>
        </w:trPr>
        <w:tc>
          <w:tcPr>
            <w:tcW w:w="3402" w:type="dxa"/>
            <w:vAlign w:val="center"/>
          </w:tcPr>
          <w:p w14:paraId="52C7F32A"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Test set</w:t>
            </w:r>
          </w:p>
        </w:tc>
        <w:tc>
          <w:tcPr>
            <w:tcW w:w="5953" w:type="dxa"/>
            <w:vAlign w:val="center"/>
          </w:tcPr>
          <w:p w14:paraId="5BC8632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12,630 ảnh</w:t>
            </w:r>
          </w:p>
        </w:tc>
      </w:tr>
      <w:tr w:rsidR="001E3324" w:rsidRPr="001E3324" w14:paraId="054E8134" w14:textId="77777777">
        <w:trPr>
          <w:jc w:val="center"/>
        </w:trPr>
        <w:tc>
          <w:tcPr>
            <w:tcW w:w="3402" w:type="dxa"/>
            <w:shd w:val="clear" w:color="auto" w:fill="F4F7FB"/>
            <w:vAlign w:val="center"/>
          </w:tcPr>
          <w:p w14:paraId="3EEBA88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lastRenderedPageBreak/>
              <w:t>Kích thước đầu vào</w:t>
            </w:r>
          </w:p>
        </w:tc>
        <w:tc>
          <w:tcPr>
            <w:tcW w:w="5953" w:type="dxa"/>
            <w:shd w:val="clear" w:color="auto" w:fill="F4F7FB"/>
            <w:vAlign w:val="center"/>
          </w:tcPr>
          <w:p w14:paraId="71AC97F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224 x 224</w:t>
            </w:r>
          </w:p>
        </w:tc>
      </w:tr>
      <w:tr w:rsidR="001E3324" w:rsidRPr="001E3324" w14:paraId="63F3609B" w14:textId="77777777">
        <w:trPr>
          <w:jc w:val="center"/>
        </w:trPr>
        <w:tc>
          <w:tcPr>
            <w:tcW w:w="3402" w:type="dxa"/>
            <w:vAlign w:val="center"/>
          </w:tcPr>
          <w:p w14:paraId="2FBF4A4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Backbone</w:t>
            </w:r>
          </w:p>
        </w:tc>
        <w:tc>
          <w:tcPr>
            <w:tcW w:w="5953" w:type="dxa"/>
            <w:vAlign w:val="center"/>
          </w:tcPr>
          <w:p w14:paraId="5891944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LNL_Ti, pretrained=False</w:t>
            </w:r>
          </w:p>
        </w:tc>
      </w:tr>
      <w:tr w:rsidR="001E3324" w:rsidRPr="001E3324" w14:paraId="156CFC5D" w14:textId="77777777">
        <w:trPr>
          <w:jc w:val="center"/>
        </w:trPr>
        <w:tc>
          <w:tcPr>
            <w:tcW w:w="3402" w:type="dxa"/>
            <w:shd w:val="clear" w:color="auto" w:fill="F4F7FB"/>
            <w:vAlign w:val="center"/>
          </w:tcPr>
          <w:p w14:paraId="0ACE063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Classifier head</w:t>
            </w:r>
          </w:p>
        </w:tc>
        <w:tc>
          <w:tcPr>
            <w:tcW w:w="5953" w:type="dxa"/>
            <w:shd w:val="clear" w:color="auto" w:fill="F4F7FB"/>
            <w:vAlign w:val="center"/>
          </w:tcPr>
          <w:p w14:paraId="1CD0E85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Linear(192, 43)</w:t>
            </w:r>
          </w:p>
        </w:tc>
      </w:tr>
      <w:tr w:rsidR="001E3324" w:rsidRPr="001E3324" w14:paraId="5D6BE0A3" w14:textId="77777777">
        <w:trPr>
          <w:jc w:val="center"/>
        </w:trPr>
        <w:tc>
          <w:tcPr>
            <w:tcW w:w="3402" w:type="dxa"/>
            <w:vAlign w:val="center"/>
          </w:tcPr>
          <w:p w14:paraId="111A313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Batch size</w:t>
            </w:r>
          </w:p>
        </w:tc>
        <w:tc>
          <w:tcPr>
            <w:tcW w:w="5953" w:type="dxa"/>
            <w:vAlign w:val="center"/>
          </w:tcPr>
          <w:p w14:paraId="34DEABA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16 (final training loop)</w:t>
            </w:r>
          </w:p>
        </w:tc>
      </w:tr>
      <w:tr w:rsidR="001E3324" w:rsidRPr="001E3324" w14:paraId="6A3BB599" w14:textId="77777777">
        <w:trPr>
          <w:jc w:val="center"/>
        </w:trPr>
        <w:tc>
          <w:tcPr>
            <w:tcW w:w="3402" w:type="dxa"/>
            <w:shd w:val="clear" w:color="auto" w:fill="F4F7FB"/>
            <w:vAlign w:val="center"/>
          </w:tcPr>
          <w:p w14:paraId="0E95A52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Số epoch</w:t>
            </w:r>
          </w:p>
        </w:tc>
        <w:tc>
          <w:tcPr>
            <w:tcW w:w="5953" w:type="dxa"/>
            <w:shd w:val="clear" w:color="auto" w:fill="F4F7FB"/>
            <w:vAlign w:val="center"/>
          </w:tcPr>
          <w:p w14:paraId="1DEEB8F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12</w:t>
            </w:r>
          </w:p>
        </w:tc>
      </w:tr>
      <w:tr w:rsidR="001E3324" w:rsidRPr="001E3324" w14:paraId="4C1D5C4E" w14:textId="77777777">
        <w:trPr>
          <w:jc w:val="center"/>
        </w:trPr>
        <w:tc>
          <w:tcPr>
            <w:tcW w:w="3402" w:type="dxa"/>
            <w:vAlign w:val="center"/>
          </w:tcPr>
          <w:p w14:paraId="0FB299C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Loss</w:t>
            </w:r>
          </w:p>
        </w:tc>
        <w:tc>
          <w:tcPr>
            <w:tcW w:w="5953" w:type="dxa"/>
            <w:vAlign w:val="center"/>
          </w:tcPr>
          <w:p w14:paraId="51C34AE7"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CrossEntropyLoss(label_smoothing=0.1)</w:t>
            </w:r>
          </w:p>
        </w:tc>
      </w:tr>
      <w:tr w:rsidR="001E3324" w:rsidRPr="001E3324" w14:paraId="43E83349" w14:textId="77777777">
        <w:trPr>
          <w:jc w:val="center"/>
        </w:trPr>
        <w:tc>
          <w:tcPr>
            <w:tcW w:w="3402" w:type="dxa"/>
            <w:shd w:val="clear" w:color="auto" w:fill="F4F7FB"/>
            <w:vAlign w:val="center"/>
          </w:tcPr>
          <w:p w14:paraId="1D6AF4C1"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Optimizer</w:t>
            </w:r>
          </w:p>
        </w:tc>
        <w:tc>
          <w:tcPr>
            <w:tcW w:w="5953" w:type="dxa"/>
            <w:shd w:val="clear" w:color="auto" w:fill="F4F7FB"/>
            <w:vAlign w:val="center"/>
          </w:tcPr>
          <w:p w14:paraId="2B3C507A"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AdamW, learning rate = 5e-4, weight_decay = 0.05</w:t>
            </w:r>
          </w:p>
        </w:tc>
      </w:tr>
      <w:tr w:rsidR="001E3324" w:rsidRPr="001E3324" w14:paraId="0629F172" w14:textId="77777777">
        <w:trPr>
          <w:jc w:val="center"/>
        </w:trPr>
        <w:tc>
          <w:tcPr>
            <w:tcW w:w="3402" w:type="dxa"/>
            <w:vAlign w:val="center"/>
          </w:tcPr>
          <w:p w14:paraId="3E043EA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Scheduler</w:t>
            </w:r>
          </w:p>
        </w:tc>
        <w:tc>
          <w:tcPr>
            <w:tcW w:w="5953" w:type="dxa"/>
            <w:vAlign w:val="center"/>
          </w:tcPr>
          <w:p w14:paraId="43E3686D"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CosineAnnealingLR, T_max = 12</w:t>
            </w:r>
          </w:p>
        </w:tc>
      </w:tr>
      <w:tr w:rsidR="001E3324" w:rsidRPr="001E3324" w14:paraId="67C58090" w14:textId="77777777">
        <w:trPr>
          <w:jc w:val="center"/>
        </w:trPr>
        <w:tc>
          <w:tcPr>
            <w:tcW w:w="3402" w:type="dxa"/>
            <w:shd w:val="clear" w:color="auto" w:fill="F4F7FB"/>
            <w:vAlign w:val="center"/>
          </w:tcPr>
          <w:p w14:paraId="12205FB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Early stopping</w:t>
            </w:r>
          </w:p>
        </w:tc>
        <w:tc>
          <w:tcPr>
            <w:tcW w:w="5953" w:type="dxa"/>
            <w:shd w:val="clear" w:color="auto" w:fill="F4F7FB"/>
            <w:vAlign w:val="center"/>
          </w:tcPr>
          <w:p w14:paraId="7F046C8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patience = 5</w:t>
            </w:r>
          </w:p>
        </w:tc>
      </w:tr>
      <w:tr w:rsidR="001E3324" w:rsidRPr="001E3324" w14:paraId="35AB25D4" w14:textId="77777777">
        <w:trPr>
          <w:jc w:val="center"/>
        </w:trPr>
        <w:tc>
          <w:tcPr>
            <w:tcW w:w="3402" w:type="dxa"/>
            <w:vAlign w:val="center"/>
          </w:tcPr>
          <w:p w14:paraId="1EE2139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Mixed precision</w:t>
            </w:r>
          </w:p>
        </w:tc>
        <w:tc>
          <w:tcPr>
            <w:tcW w:w="5953" w:type="dxa"/>
            <w:vAlign w:val="center"/>
          </w:tcPr>
          <w:p w14:paraId="62175F2D"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torch.amp.autocast + GradScaler</w:t>
            </w:r>
          </w:p>
        </w:tc>
      </w:tr>
      <w:tr w:rsidR="001E3324" w:rsidRPr="001E3324" w14:paraId="0CA6C056" w14:textId="77777777">
        <w:trPr>
          <w:jc w:val="center"/>
        </w:trPr>
        <w:tc>
          <w:tcPr>
            <w:tcW w:w="3402" w:type="dxa"/>
            <w:shd w:val="clear" w:color="auto" w:fill="F4F7FB"/>
            <w:vAlign w:val="center"/>
          </w:tcPr>
          <w:p w14:paraId="01D6FFC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Metric</w:t>
            </w:r>
          </w:p>
        </w:tc>
        <w:tc>
          <w:tcPr>
            <w:tcW w:w="5953" w:type="dxa"/>
            <w:shd w:val="clear" w:color="auto" w:fill="F4F7FB"/>
            <w:vAlign w:val="center"/>
          </w:tcPr>
          <w:p w14:paraId="301E120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Top-1 Accuracy</w:t>
            </w:r>
          </w:p>
        </w:tc>
      </w:tr>
    </w:tbl>
    <w:p w14:paraId="742D5E48" w14:textId="77777777" w:rsidR="00B313E0" w:rsidRPr="001E3324" w:rsidRDefault="00B313E0">
      <w:pPr>
        <w:rPr>
          <w:rFonts w:ascii="Times New Roman" w:hAnsi="Times New Roman" w:cs="Times New Roman"/>
          <w:color w:val="000000" w:themeColor="text1"/>
          <w:sz w:val="26"/>
          <w:szCs w:val="26"/>
        </w:rPr>
      </w:pPr>
    </w:p>
    <w:p w14:paraId="0B86F575" w14:textId="77777777" w:rsidR="00B313E0" w:rsidRPr="001E3324" w:rsidRDefault="00000000">
      <w:pPr>
        <w:pStyle w:val="Heading2"/>
        <w:rPr>
          <w:rFonts w:ascii="Times New Roman" w:hAnsi="Times New Roman" w:cs="Times New Roman"/>
          <w:color w:val="000000" w:themeColor="text1"/>
          <w:sz w:val="26"/>
        </w:rPr>
      </w:pPr>
      <w:r w:rsidRPr="001E3324">
        <w:rPr>
          <w:rFonts w:ascii="Times New Roman" w:hAnsi="Times New Roman" w:cs="Times New Roman"/>
          <w:color w:val="000000" w:themeColor="text1"/>
          <w:sz w:val="26"/>
        </w:rPr>
        <w:t>2.1. Tăng cường dữ liệu và cân bằng lớp</w:t>
      </w:r>
    </w:p>
    <w:p w14:paraId="53834260"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Resize ảnh về 224 x 224.</w:t>
      </w:r>
    </w:p>
    <w:p w14:paraId="6D96318B"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RandomRotation(10).</w:t>
      </w:r>
    </w:p>
    <w:p w14:paraId="35F78514"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ColorJitter: brightness=0.3, contrast=0.3, saturation=0.3, hue=0.05.</w:t>
      </w:r>
    </w:p>
    <w:p w14:paraId="73B9132C"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RandomAffine: translate=(0.1, 0.1), scale=(0.9, 1.1).</w:t>
      </w:r>
    </w:p>
    <w:p w14:paraId="1E21870E"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Chuẩn hóa theo GTSRB: mean=[0.3403, 0.3121, 0.3214], std=[0.2724, 0.2608, 0.2669].</w:t>
      </w:r>
    </w:p>
    <w:p w14:paraId="0746F889"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WeightedRandomSampler với trọng số nghịch đảo tần suất lớp để giảm ảnh hưởng mất cân bằng dữ liệu.</w:t>
      </w:r>
    </w:p>
    <w:p w14:paraId="48B94815" w14:textId="77777777" w:rsidR="00B313E0" w:rsidRPr="001E3324" w:rsidRDefault="00000000">
      <w:pPr>
        <w:pStyle w:val="Heading2"/>
        <w:rPr>
          <w:rFonts w:ascii="Times New Roman" w:hAnsi="Times New Roman" w:cs="Times New Roman"/>
          <w:color w:val="000000" w:themeColor="text1"/>
          <w:sz w:val="26"/>
        </w:rPr>
      </w:pPr>
      <w:r w:rsidRPr="001E3324">
        <w:rPr>
          <w:rFonts w:ascii="Times New Roman" w:hAnsi="Times New Roman" w:cs="Times New Roman"/>
          <w:color w:val="000000" w:themeColor="text1"/>
          <w:sz w:val="26"/>
        </w:rPr>
        <w:t>2.2. Tối ưu quá trình học</w:t>
      </w:r>
    </w:p>
    <w:p w14:paraId="070F1CD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Các thay đổi trong training pipeline nhằm ổn định quá trình tối ưu mà không sửa cấu trúc LNL: label smoothing giảm dự đoán quá tự tin; AdamW tách weight decay khỏi cập nhật gradient; Cosine Annealing giảm learning rate theo epoch; AMP giúp giảm bộ nhớ GPU và tăng tốc tính toán.</w:t>
      </w:r>
    </w:p>
    <w:p w14:paraId="69D1CAA1" w14:textId="77777777" w:rsidR="00B313E0" w:rsidRPr="001E3324" w:rsidRDefault="00000000">
      <w:pPr>
        <w:pStyle w:val="CodeBlock"/>
        <w:shd w:val="clear" w:color="auto" w:fill="F5F5F5"/>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criterion = nn.CrossEntropyLoss(label_smoothing=0.1)</w:t>
      </w:r>
      <w:r w:rsidRPr="001E3324">
        <w:rPr>
          <w:rFonts w:ascii="Times New Roman" w:hAnsi="Times New Roman" w:cs="Times New Roman"/>
          <w:color w:val="000000" w:themeColor="text1"/>
          <w:sz w:val="26"/>
          <w:szCs w:val="26"/>
        </w:rPr>
        <w:br/>
        <w:t>optimizer = optim.AdamW(model.parameters(), lr=5e-4, weight_decay=0.05)</w:t>
      </w:r>
      <w:r w:rsidRPr="001E3324">
        <w:rPr>
          <w:rFonts w:ascii="Times New Roman" w:hAnsi="Times New Roman" w:cs="Times New Roman"/>
          <w:color w:val="000000" w:themeColor="text1"/>
          <w:sz w:val="26"/>
          <w:szCs w:val="26"/>
        </w:rPr>
        <w:br/>
        <w:t>scheduler = torch.optim.lr_scheduler.CosineAnnealingLR(optimizer, T_max=12)</w:t>
      </w:r>
      <w:r w:rsidRPr="001E3324">
        <w:rPr>
          <w:rFonts w:ascii="Times New Roman" w:hAnsi="Times New Roman" w:cs="Times New Roman"/>
          <w:color w:val="000000" w:themeColor="text1"/>
          <w:sz w:val="26"/>
          <w:szCs w:val="26"/>
        </w:rPr>
        <w:br/>
        <w:t>scaler = torch.amp.GradScaler('cuda', enabled=torch.cuda.is_available())</w:t>
      </w:r>
    </w:p>
    <w:tbl>
      <w:tblPr>
        <w:tblStyle w:val="TableGrid"/>
        <w:tblW w:w="0" w:type="auto"/>
        <w:jc w:val="center"/>
        <w:tblLook w:val="04A0" w:firstRow="1" w:lastRow="0" w:firstColumn="1" w:lastColumn="0" w:noHBand="0" w:noVBand="1"/>
      </w:tblPr>
      <w:tblGrid>
        <w:gridCol w:w="9849"/>
      </w:tblGrid>
      <w:tr w:rsidR="00000000" w:rsidRPr="001E3324" w14:paraId="23E24427" w14:textId="77777777">
        <w:trPr>
          <w:jc w:val="center"/>
        </w:trPr>
        <w:tc>
          <w:tcPr>
            <w:tcW w:w="9859" w:type="dxa"/>
            <w:shd w:val="clear" w:color="auto" w:fill="FFF2CC"/>
            <w:vAlign w:val="center"/>
          </w:tcPr>
          <w:p w14:paraId="3057659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Lưu ý để báo cáo khớp đúng notebook: final training loop dùng batch_size = 16. Giá trị batch_size = 128 chỉ xuất hiện ở bước khởi tạo loader ban đầu và không phải cấu hình của run tạo kết quả cuối.</w:t>
            </w:r>
          </w:p>
        </w:tc>
      </w:tr>
    </w:tbl>
    <w:p w14:paraId="3A5D5945" w14:textId="77777777" w:rsidR="00B313E0" w:rsidRPr="001E3324" w:rsidRDefault="00B313E0">
      <w:pPr>
        <w:rPr>
          <w:rFonts w:ascii="Times New Roman" w:hAnsi="Times New Roman" w:cs="Times New Roman"/>
          <w:color w:val="000000" w:themeColor="text1"/>
          <w:sz w:val="26"/>
          <w:szCs w:val="26"/>
        </w:rPr>
      </w:pPr>
    </w:p>
    <w:p w14:paraId="2A368263" w14:textId="77777777" w:rsidR="00B313E0" w:rsidRPr="001E3324" w:rsidRDefault="00000000">
      <w:pPr>
        <w:pStyle w:val="Heading1"/>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lastRenderedPageBreak/>
        <w:t>3. Test-Time Augmentation và Probability Fusion</w:t>
      </w:r>
    </w:p>
    <w:p w14:paraId="0834CD0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Sau khi nạp trọng số best model, notebook tạo ba cách nhìn của cùng một ảnh test và cộng xác suất Softmax trước khi chọn lớp có xác suất tổng lớn nhất:</w:t>
      </w:r>
    </w:p>
    <w:tbl>
      <w:tblPr>
        <w:tblStyle w:val="TableGrid"/>
        <w:tblW w:w="0" w:type="auto"/>
        <w:jc w:val="center"/>
        <w:tblLook w:val="04A0" w:firstRow="1" w:lastRow="0" w:firstColumn="1" w:lastColumn="0" w:noHBand="0" w:noVBand="1"/>
      </w:tblPr>
      <w:tblGrid>
        <w:gridCol w:w="2268"/>
        <w:gridCol w:w="6803"/>
      </w:tblGrid>
      <w:tr w:rsidR="001E3324" w:rsidRPr="001E3324" w14:paraId="40306ED6" w14:textId="77777777">
        <w:trPr>
          <w:jc w:val="center"/>
        </w:trPr>
        <w:tc>
          <w:tcPr>
            <w:tcW w:w="2268" w:type="dxa"/>
            <w:shd w:val="clear" w:color="auto" w:fill="244062"/>
            <w:vAlign w:val="center"/>
          </w:tcPr>
          <w:p w14:paraId="6CAA872B"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Nhánh TTA</w:t>
            </w:r>
          </w:p>
        </w:tc>
        <w:tc>
          <w:tcPr>
            <w:tcW w:w="6803" w:type="dxa"/>
            <w:shd w:val="clear" w:color="auto" w:fill="244062"/>
            <w:vAlign w:val="center"/>
          </w:tcPr>
          <w:p w14:paraId="65105F99"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Transform thực tế trong notebook</w:t>
            </w:r>
          </w:p>
        </w:tc>
      </w:tr>
      <w:tr w:rsidR="001E3324" w:rsidRPr="001E3324" w14:paraId="7B275240" w14:textId="77777777">
        <w:trPr>
          <w:jc w:val="center"/>
        </w:trPr>
        <w:tc>
          <w:tcPr>
            <w:tcW w:w="2268" w:type="dxa"/>
            <w:vAlign w:val="center"/>
          </w:tcPr>
          <w:p w14:paraId="1D18E40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1 - Original</w:t>
            </w:r>
          </w:p>
        </w:tc>
        <w:tc>
          <w:tcPr>
            <w:tcW w:w="6803" w:type="dxa"/>
            <w:vAlign w:val="center"/>
          </w:tcPr>
          <w:p w14:paraId="5EF1BE88"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test_transform: Resize -&gt; ToTensor -&gt; Normalize</w:t>
            </w:r>
          </w:p>
        </w:tc>
      </w:tr>
      <w:tr w:rsidR="001E3324" w:rsidRPr="001E3324" w14:paraId="1085B7BC" w14:textId="77777777">
        <w:trPr>
          <w:jc w:val="center"/>
        </w:trPr>
        <w:tc>
          <w:tcPr>
            <w:tcW w:w="2268" w:type="dxa"/>
            <w:shd w:val="clear" w:color="auto" w:fill="F4F7FB"/>
            <w:vAlign w:val="center"/>
          </w:tcPr>
          <w:p w14:paraId="2E8B623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2 - Rotation</w:t>
            </w:r>
          </w:p>
        </w:tc>
        <w:tc>
          <w:tcPr>
            <w:tcW w:w="6803" w:type="dxa"/>
            <w:shd w:val="clear" w:color="auto" w:fill="F4F7FB"/>
            <w:vAlign w:val="center"/>
          </w:tcPr>
          <w:p w14:paraId="34432F98"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RandomRotation(5) -&gt; ToTensor -&gt; Normalize</w:t>
            </w:r>
          </w:p>
        </w:tc>
      </w:tr>
      <w:tr w:rsidR="001E3324" w:rsidRPr="001E3324" w14:paraId="5B6DD1FA" w14:textId="77777777">
        <w:trPr>
          <w:jc w:val="center"/>
        </w:trPr>
        <w:tc>
          <w:tcPr>
            <w:tcW w:w="2268" w:type="dxa"/>
            <w:vAlign w:val="center"/>
          </w:tcPr>
          <w:p w14:paraId="74E64EC8"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3 - Color</w:t>
            </w:r>
          </w:p>
        </w:tc>
        <w:tc>
          <w:tcPr>
            <w:tcW w:w="6803" w:type="dxa"/>
            <w:vAlign w:val="center"/>
          </w:tcPr>
          <w:p w14:paraId="4269444B"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ColorJitter(brightness=0.1, contrast=0.1) -&gt; ToTensor -&gt; Normalize</w:t>
            </w:r>
          </w:p>
        </w:tc>
      </w:tr>
    </w:tbl>
    <w:p w14:paraId="1F1D50C5" w14:textId="77777777" w:rsidR="00B313E0" w:rsidRPr="001E3324" w:rsidRDefault="00B313E0">
      <w:pPr>
        <w:rPr>
          <w:rFonts w:ascii="Times New Roman" w:hAnsi="Times New Roman" w:cs="Times New Roman"/>
          <w:color w:val="000000" w:themeColor="text1"/>
          <w:sz w:val="26"/>
          <w:szCs w:val="26"/>
        </w:rPr>
      </w:pPr>
    </w:p>
    <w:p w14:paraId="42B04D17"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P_fusion = P_original + P_rotation + P_color</w:t>
      </w:r>
    </w:p>
    <w:p w14:paraId="008A35B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Vì số nhánh TTA là cố định, lấy tổng xác suất hoặc trung bình xác suất cho cùng kết quả argmax. Đây là lý do notebook cộng trực tiếp các tensor xác suất vào all_probs.</w:t>
      </w:r>
    </w:p>
    <w:p w14:paraId="513A5B9B" w14:textId="77777777" w:rsidR="00B313E0" w:rsidRPr="001E3324" w:rsidRDefault="00000000">
      <w:pPr>
        <w:pStyle w:val="CodeBlock"/>
        <w:shd w:val="clear" w:color="auto" w:fill="F5F5F5"/>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for tform in tta_transforms:</w:t>
      </w:r>
      <w:r w:rsidRPr="001E3324">
        <w:rPr>
          <w:rFonts w:ascii="Times New Roman" w:hAnsi="Times New Roman" w:cs="Times New Roman"/>
          <w:color w:val="000000" w:themeColor="text1"/>
          <w:sz w:val="26"/>
          <w:szCs w:val="26"/>
        </w:rPr>
        <w:br/>
        <w:t xml:space="preserve">    ...</w:t>
      </w:r>
      <w:r w:rsidRPr="001E3324">
        <w:rPr>
          <w:rFonts w:ascii="Times New Roman" w:hAnsi="Times New Roman" w:cs="Times New Roman"/>
          <w:color w:val="000000" w:themeColor="text1"/>
          <w:sz w:val="26"/>
          <w:szCs w:val="26"/>
        </w:rPr>
        <w:br/>
        <w:t xml:space="preserve">    probs = F.softmax(outputs, dim=1)</w:t>
      </w:r>
      <w:r w:rsidRPr="001E3324">
        <w:rPr>
          <w:rFonts w:ascii="Times New Roman" w:hAnsi="Times New Roman" w:cs="Times New Roman"/>
          <w:color w:val="000000" w:themeColor="text1"/>
          <w:sz w:val="26"/>
          <w:szCs w:val="26"/>
        </w:rPr>
        <w:br/>
        <w:t xml:space="preserve">    all_probs += torch.cat(probs_list, dim=0)</w:t>
      </w:r>
      <w:r w:rsidRPr="001E3324">
        <w:rPr>
          <w:rFonts w:ascii="Times New Roman" w:hAnsi="Times New Roman" w:cs="Times New Roman"/>
          <w:color w:val="000000" w:themeColor="text1"/>
          <w:sz w:val="26"/>
          <w:szCs w:val="26"/>
        </w:rPr>
        <w:br/>
      </w:r>
      <w:r w:rsidRPr="001E3324">
        <w:rPr>
          <w:rFonts w:ascii="Times New Roman" w:hAnsi="Times New Roman" w:cs="Times New Roman"/>
          <w:color w:val="000000" w:themeColor="text1"/>
          <w:sz w:val="26"/>
          <w:szCs w:val="26"/>
        </w:rPr>
        <w:br/>
        <w:t>predicted = all_probs.argmax(dim=1)</w:t>
      </w:r>
    </w:p>
    <w:tbl>
      <w:tblPr>
        <w:tblStyle w:val="TableGrid"/>
        <w:tblW w:w="0" w:type="auto"/>
        <w:jc w:val="center"/>
        <w:tblLook w:val="04A0" w:firstRow="1" w:lastRow="0" w:firstColumn="1" w:lastColumn="0" w:noHBand="0" w:noVBand="1"/>
      </w:tblPr>
      <w:tblGrid>
        <w:gridCol w:w="1969"/>
        <w:gridCol w:w="1970"/>
        <w:gridCol w:w="1970"/>
        <w:gridCol w:w="1970"/>
        <w:gridCol w:w="1970"/>
      </w:tblGrid>
      <w:tr w:rsidR="001E3324" w:rsidRPr="001E3324" w14:paraId="70162CF4" w14:textId="77777777">
        <w:trPr>
          <w:jc w:val="center"/>
        </w:trPr>
        <w:tc>
          <w:tcPr>
            <w:tcW w:w="1972" w:type="dxa"/>
            <w:shd w:val="clear" w:color="auto" w:fill="5B9BD5"/>
            <w:vAlign w:val="center"/>
          </w:tcPr>
          <w:p w14:paraId="46D92BC4"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Ảnh test</w:t>
            </w:r>
          </w:p>
        </w:tc>
        <w:tc>
          <w:tcPr>
            <w:tcW w:w="1972" w:type="dxa"/>
            <w:shd w:val="clear" w:color="auto" w:fill="5B9BD5"/>
            <w:vAlign w:val="center"/>
          </w:tcPr>
          <w:p w14:paraId="1470D712"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3 nhánh TTA</w:t>
            </w:r>
          </w:p>
        </w:tc>
        <w:tc>
          <w:tcPr>
            <w:tcW w:w="1972" w:type="dxa"/>
            <w:shd w:val="clear" w:color="auto" w:fill="5B9BD5"/>
            <w:vAlign w:val="center"/>
          </w:tcPr>
          <w:p w14:paraId="47F79159"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LNL_Ti</w:t>
            </w:r>
          </w:p>
        </w:tc>
        <w:tc>
          <w:tcPr>
            <w:tcW w:w="1972" w:type="dxa"/>
            <w:shd w:val="clear" w:color="auto" w:fill="5B9BD5"/>
            <w:vAlign w:val="center"/>
          </w:tcPr>
          <w:p w14:paraId="7F8FEBEE"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Softmax fusion</w:t>
            </w:r>
          </w:p>
        </w:tc>
        <w:tc>
          <w:tcPr>
            <w:tcW w:w="1972" w:type="dxa"/>
            <w:shd w:val="clear" w:color="auto" w:fill="5B9BD5"/>
            <w:vAlign w:val="center"/>
          </w:tcPr>
          <w:p w14:paraId="4F5AF92E"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Argmax lớp</w:t>
            </w:r>
          </w:p>
        </w:tc>
      </w:tr>
      <w:tr w:rsidR="001E3324" w:rsidRPr="001E3324" w14:paraId="0A41422A" w14:textId="77777777">
        <w:trPr>
          <w:jc w:val="center"/>
        </w:trPr>
        <w:tc>
          <w:tcPr>
            <w:tcW w:w="1972" w:type="dxa"/>
            <w:vAlign w:val="center"/>
          </w:tcPr>
          <w:p w14:paraId="1DC78547"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224x224</w:t>
            </w:r>
          </w:p>
        </w:tc>
        <w:tc>
          <w:tcPr>
            <w:tcW w:w="1972" w:type="dxa"/>
            <w:vAlign w:val="center"/>
          </w:tcPr>
          <w:p w14:paraId="0A50B95B"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Original / Rotation / Color</w:t>
            </w:r>
          </w:p>
        </w:tc>
        <w:tc>
          <w:tcPr>
            <w:tcW w:w="1972" w:type="dxa"/>
            <w:vAlign w:val="center"/>
          </w:tcPr>
          <w:p w14:paraId="55E39340"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Backbone giữ nguyên</w:t>
            </w:r>
          </w:p>
        </w:tc>
        <w:tc>
          <w:tcPr>
            <w:tcW w:w="1972" w:type="dxa"/>
            <w:vAlign w:val="center"/>
          </w:tcPr>
          <w:p w14:paraId="1694EB20"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Cộng xác suất</w:t>
            </w:r>
          </w:p>
        </w:tc>
        <w:tc>
          <w:tcPr>
            <w:tcW w:w="1972" w:type="dxa"/>
            <w:vAlign w:val="center"/>
          </w:tcPr>
          <w:p w14:paraId="6A0CDB2D"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Top-1</w:t>
            </w:r>
          </w:p>
        </w:tc>
      </w:tr>
    </w:tbl>
    <w:p w14:paraId="0493FF8E" w14:textId="77777777" w:rsidR="00B313E0" w:rsidRPr="001E3324" w:rsidRDefault="00000000">
      <w:pPr>
        <w:pStyle w:val="CaptionVN"/>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Hình 2. Quy trình TTA đúng theo code train/test nộp kèm.</w:t>
      </w:r>
    </w:p>
    <w:p w14:paraId="3CBFAA33" w14:textId="77777777" w:rsidR="00B313E0" w:rsidRPr="001E3324" w:rsidRDefault="00000000">
      <w:pPr>
        <w:pStyle w:val="Heading1"/>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4. Kết quả thực nghiệm</w:t>
      </w:r>
    </w:p>
    <w:p w14:paraId="1FF1488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Log của training loop cho thấy độ chính xác tăng dần và đạt giá trị cao nhất 99.47% tại epoch 11. Epoch 12 đạt 99.45%.</w:t>
      </w:r>
    </w:p>
    <w:tbl>
      <w:tblPr>
        <w:tblStyle w:val="TableGrid"/>
        <w:tblW w:w="0" w:type="auto"/>
        <w:jc w:val="center"/>
        <w:tblLook w:val="04A0" w:firstRow="1" w:lastRow="0" w:firstColumn="1" w:lastColumn="0" w:noHBand="0" w:noVBand="1"/>
      </w:tblPr>
      <w:tblGrid>
        <w:gridCol w:w="1701"/>
        <w:gridCol w:w="3402"/>
        <w:gridCol w:w="3402"/>
      </w:tblGrid>
      <w:tr w:rsidR="001E3324" w:rsidRPr="001E3324" w14:paraId="226B60AA" w14:textId="77777777">
        <w:trPr>
          <w:jc w:val="center"/>
        </w:trPr>
        <w:tc>
          <w:tcPr>
            <w:tcW w:w="1701" w:type="dxa"/>
            <w:shd w:val="clear" w:color="auto" w:fill="244062"/>
            <w:vAlign w:val="center"/>
          </w:tcPr>
          <w:p w14:paraId="067879BA"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Epoch</w:t>
            </w:r>
          </w:p>
        </w:tc>
        <w:tc>
          <w:tcPr>
            <w:tcW w:w="3402" w:type="dxa"/>
            <w:shd w:val="clear" w:color="auto" w:fill="244062"/>
            <w:vAlign w:val="center"/>
          </w:tcPr>
          <w:p w14:paraId="56E292C2"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Test Top-1 Accuracy</w:t>
            </w:r>
          </w:p>
        </w:tc>
        <w:tc>
          <w:tcPr>
            <w:tcW w:w="3402" w:type="dxa"/>
            <w:shd w:val="clear" w:color="auto" w:fill="244062"/>
            <w:vAlign w:val="center"/>
          </w:tcPr>
          <w:p w14:paraId="4D25138A"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Ghi chú</w:t>
            </w:r>
          </w:p>
        </w:tc>
      </w:tr>
      <w:tr w:rsidR="001E3324" w:rsidRPr="001E3324" w14:paraId="354F6781" w14:textId="77777777">
        <w:trPr>
          <w:jc w:val="center"/>
        </w:trPr>
        <w:tc>
          <w:tcPr>
            <w:tcW w:w="1701" w:type="dxa"/>
            <w:vAlign w:val="center"/>
          </w:tcPr>
          <w:p w14:paraId="0C6810D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w:t>
            </w:r>
          </w:p>
        </w:tc>
        <w:tc>
          <w:tcPr>
            <w:tcW w:w="3402" w:type="dxa"/>
            <w:vAlign w:val="center"/>
          </w:tcPr>
          <w:p w14:paraId="0F5A824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95.50%</w:t>
            </w:r>
          </w:p>
        </w:tc>
        <w:tc>
          <w:tcPr>
            <w:tcW w:w="3402" w:type="dxa"/>
            <w:vAlign w:val="center"/>
          </w:tcPr>
          <w:p w14:paraId="1E4417BD"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New best</w:t>
            </w:r>
          </w:p>
        </w:tc>
      </w:tr>
      <w:tr w:rsidR="001E3324" w:rsidRPr="001E3324" w14:paraId="477F33A3" w14:textId="77777777">
        <w:trPr>
          <w:jc w:val="center"/>
        </w:trPr>
        <w:tc>
          <w:tcPr>
            <w:tcW w:w="1701" w:type="dxa"/>
            <w:shd w:val="clear" w:color="auto" w:fill="F4F7FB"/>
            <w:vAlign w:val="center"/>
          </w:tcPr>
          <w:p w14:paraId="4242A26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2</w:t>
            </w:r>
          </w:p>
        </w:tc>
        <w:tc>
          <w:tcPr>
            <w:tcW w:w="3402" w:type="dxa"/>
            <w:shd w:val="clear" w:color="auto" w:fill="F4F7FB"/>
            <w:vAlign w:val="center"/>
          </w:tcPr>
          <w:p w14:paraId="115CD11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97.89%</w:t>
            </w:r>
          </w:p>
        </w:tc>
        <w:tc>
          <w:tcPr>
            <w:tcW w:w="3402" w:type="dxa"/>
            <w:shd w:val="clear" w:color="auto" w:fill="F4F7FB"/>
            <w:vAlign w:val="center"/>
          </w:tcPr>
          <w:p w14:paraId="30CD1A8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New best</w:t>
            </w:r>
          </w:p>
        </w:tc>
      </w:tr>
      <w:tr w:rsidR="001E3324" w:rsidRPr="001E3324" w14:paraId="07F56FFF" w14:textId="77777777">
        <w:trPr>
          <w:jc w:val="center"/>
        </w:trPr>
        <w:tc>
          <w:tcPr>
            <w:tcW w:w="1701" w:type="dxa"/>
            <w:vAlign w:val="center"/>
          </w:tcPr>
          <w:p w14:paraId="75ECCD7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3</w:t>
            </w:r>
          </w:p>
        </w:tc>
        <w:tc>
          <w:tcPr>
            <w:tcW w:w="3402" w:type="dxa"/>
            <w:vAlign w:val="center"/>
          </w:tcPr>
          <w:p w14:paraId="1892C1CC"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98.04%</w:t>
            </w:r>
          </w:p>
        </w:tc>
        <w:tc>
          <w:tcPr>
            <w:tcW w:w="3402" w:type="dxa"/>
            <w:vAlign w:val="center"/>
          </w:tcPr>
          <w:p w14:paraId="51215CE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New best</w:t>
            </w:r>
          </w:p>
        </w:tc>
      </w:tr>
      <w:tr w:rsidR="001E3324" w:rsidRPr="001E3324" w14:paraId="174284FC" w14:textId="77777777">
        <w:trPr>
          <w:jc w:val="center"/>
        </w:trPr>
        <w:tc>
          <w:tcPr>
            <w:tcW w:w="1701" w:type="dxa"/>
            <w:shd w:val="clear" w:color="auto" w:fill="F4F7FB"/>
            <w:vAlign w:val="center"/>
          </w:tcPr>
          <w:p w14:paraId="6DD642F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4</w:t>
            </w:r>
          </w:p>
        </w:tc>
        <w:tc>
          <w:tcPr>
            <w:tcW w:w="3402" w:type="dxa"/>
            <w:shd w:val="clear" w:color="auto" w:fill="F4F7FB"/>
            <w:vAlign w:val="center"/>
          </w:tcPr>
          <w:p w14:paraId="4FD3891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97.88%</w:t>
            </w:r>
          </w:p>
        </w:tc>
        <w:tc>
          <w:tcPr>
            <w:tcW w:w="3402" w:type="dxa"/>
            <w:shd w:val="clear" w:color="auto" w:fill="F4F7FB"/>
            <w:vAlign w:val="center"/>
          </w:tcPr>
          <w:p w14:paraId="0140351F" w14:textId="77777777" w:rsidR="00B313E0" w:rsidRPr="001E3324" w:rsidRDefault="00B313E0">
            <w:pPr>
              <w:rPr>
                <w:rFonts w:ascii="Times New Roman" w:hAnsi="Times New Roman" w:cs="Times New Roman"/>
                <w:color w:val="000000" w:themeColor="text1"/>
                <w:sz w:val="26"/>
                <w:szCs w:val="26"/>
              </w:rPr>
            </w:pPr>
          </w:p>
        </w:tc>
      </w:tr>
      <w:tr w:rsidR="001E3324" w:rsidRPr="001E3324" w14:paraId="2ADFC1F1" w14:textId="77777777">
        <w:trPr>
          <w:jc w:val="center"/>
        </w:trPr>
        <w:tc>
          <w:tcPr>
            <w:tcW w:w="1701" w:type="dxa"/>
            <w:vAlign w:val="center"/>
          </w:tcPr>
          <w:p w14:paraId="6DF47D27"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5</w:t>
            </w:r>
          </w:p>
        </w:tc>
        <w:tc>
          <w:tcPr>
            <w:tcW w:w="3402" w:type="dxa"/>
            <w:vAlign w:val="center"/>
          </w:tcPr>
          <w:p w14:paraId="5772430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98.21%</w:t>
            </w:r>
          </w:p>
        </w:tc>
        <w:tc>
          <w:tcPr>
            <w:tcW w:w="3402" w:type="dxa"/>
            <w:vAlign w:val="center"/>
          </w:tcPr>
          <w:p w14:paraId="5583584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New best</w:t>
            </w:r>
          </w:p>
        </w:tc>
      </w:tr>
      <w:tr w:rsidR="001E3324" w:rsidRPr="001E3324" w14:paraId="2AF99F74" w14:textId="77777777">
        <w:trPr>
          <w:jc w:val="center"/>
        </w:trPr>
        <w:tc>
          <w:tcPr>
            <w:tcW w:w="1701" w:type="dxa"/>
            <w:shd w:val="clear" w:color="auto" w:fill="F4F7FB"/>
            <w:vAlign w:val="center"/>
          </w:tcPr>
          <w:p w14:paraId="651FFBF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6</w:t>
            </w:r>
          </w:p>
        </w:tc>
        <w:tc>
          <w:tcPr>
            <w:tcW w:w="3402" w:type="dxa"/>
            <w:shd w:val="clear" w:color="auto" w:fill="F4F7FB"/>
            <w:vAlign w:val="center"/>
          </w:tcPr>
          <w:p w14:paraId="1711FC2A"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98.31%</w:t>
            </w:r>
          </w:p>
        </w:tc>
        <w:tc>
          <w:tcPr>
            <w:tcW w:w="3402" w:type="dxa"/>
            <w:shd w:val="clear" w:color="auto" w:fill="F4F7FB"/>
            <w:vAlign w:val="center"/>
          </w:tcPr>
          <w:p w14:paraId="28038B0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New best</w:t>
            </w:r>
          </w:p>
        </w:tc>
      </w:tr>
      <w:tr w:rsidR="001E3324" w:rsidRPr="001E3324" w14:paraId="2BE680AE" w14:textId="77777777">
        <w:trPr>
          <w:jc w:val="center"/>
        </w:trPr>
        <w:tc>
          <w:tcPr>
            <w:tcW w:w="1701" w:type="dxa"/>
            <w:vAlign w:val="center"/>
          </w:tcPr>
          <w:p w14:paraId="4566EE0C"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lastRenderedPageBreak/>
              <w:t>7</w:t>
            </w:r>
          </w:p>
        </w:tc>
        <w:tc>
          <w:tcPr>
            <w:tcW w:w="3402" w:type="dxa"/>
            <w:vAlign w:val="center"/>
          </w:tcPr>
          <w:p w14:paraId="18C7121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98.86%</w:t>
            </w:r>
          </w:p>
        </w:tc>
        <w:tc>
          <w:tcPr>
            <w:tcW w:w="3402" w:type="dxa"/>
            <w:vAlign w:val="center"/>
          </w:tcPr>
          <w:p w14:paraId="280D93A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New best</w:t>
            </w:r>
          </w:p>
        </w:tc>
      </w:tr>
      <w:tr w:rsidR="001E3324" w:rsidRPr="001E3324" w14:paraId="40BBE460" w14:textId="77777777">
        <w:trPr>
          <w:jc w:val="center"/>
        </w:trPr>
        <w:tc>
          <w:tcPr>
            <w:tcW w:w="1701" w:type="dxa"/>
            <w:shd w:val="clear" w:color="auto" w:fill="F4F7FB"/>
            <w:vAlign w:val="center"/>
          </w:tcPr>
          <w:p w14:paraId="44E3553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8</w:t>
            </w:r>
          </w:p>
        </w:tc>
        <w:tc>
          <w:tcPr>
            <w:tcW w:w="3402" w:type="dxa"/>
            <w:shd w:val="clear" w:color="auto" w:fill="F4F7FB"/>
            <w:vAlign w:val="center"/>
          </w:tcPr>
          <w:p w14:paraId="6049468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99.18%</w:t>
            </w:r>
          </w:p>
        </w:tc>
        <w:tc>
          <w:tcPr>
            <w:tcW w:w="3402" w:type="dxa"/>
            <w:shd w:val="clear" w:color="auto" w:fill="F4F7FB"/>
            <w:vAlign w:val="center"/>
          </w:tcPr>
          <w:p w14:paraId="76233BD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New best</w:t>
            </w:r>
          </w:p>
        </w:tc>
      </w:tr>
      <w:tr w:rsidR="001E3324" w:rsidRPr="001E3324" w14:paraId="13DF0C56" w14:textId="77777777">
        <w:trPr>
          <w:jc w:val="center"/>
        </w:trPr>
        <w:tc>
          <w:tcPr>
            <w:tcW w:w="1701" w:type="dxa"/>
            <w:vAlign w:val="center"/>
          </w:tcPr>
          <w:p w14:paraId="03350A2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w:t>
            </w:r>
          </w:p>
        </w:tc>
        <w:tc>
          <w:tcPr>
            <w:tcW w:w="3402" w:type="dxa"/>
            <w:vAlign w:val="center"/>
          </w:tcPr>
          <w:p w14:paraId="24D2198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99.30%</w:t>
            </w:r>
          </w:p>
        </w:tc>
        <w:tc>
          <w:tcPr>
            <w:tcW w:w="3402" w:type="dxa"/>
            <w:vAlign w:val="center"/>
          </w:tcPr>
          <w:p w14:paraId="2B2A612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New best</w:t>
            </w:r>
          </w:p>
        </w:tc>
      </w:tr>
      <w:tr w:rsidR="001E3324" w:rsidRPr="001E3324" w14:paraId="4D74BA69" w14:textId="77777777">
        <w:trPr>
          <w:jc w:val="center"/>
        </w:trPr>
        <w:tc>
          <w:tcPr>
            <w:tcW w:w="1701" w:type="dxa"/>
            <w:shd w:val="clear" w:color="auto" w:fill="F4F7FB"/>
            <w:vAlign w:val="center"/>
          </w:tcPr>
          <w:p w14:paraId="6EE904EC"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10</w:t>
            </w:r>
          </w:p>
        </w:tc>
        <w:tc>
          <w:tcPr>
            <w:tcW w:w="3402" w:type="dxa"/>
            <w:shd w:val="clear" w:color="auto" w:fill="F4F7FB"/>
            <w:vAlign w:val="center"/>
          </w:tcPr>
          <w:p w14:paraId="7C6ECF1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99.03%</w:t>
            </w:r>
          </w:p>
        </w:tc>
        <w:tc>
          <w:tcPr>
            <w:tcW w:w="3402" w:type="dxa"/>
            <w:shd w:val="clear" w:color="auto" w:fill="F4F7FB"/>
            <w:vAlign w:val="center"/>
          </w:tcPr>
          <w:p w14:paraId="420B7AD9" w14:textId="77777777" w:rsidR="00B313E0" w:rsidRPr="001E3324" w:rsidRDefault="00B313E0">
            <w:pPr>
              <w:rPr>
                <w:rFonts w:ascii="Times New Roman" w:hAnsi="Times New Roman" w:cs="Times New Roman"/>
                <w:color w:val="000000" w:themeColor="text1"/>
                <w:sz w:val="26"/>
                <w:szCs w:val="26"/>
              </w:rPr>
            </w:pPr>
          </w:p>
        </w:tc>
      </w:tr>
      <w:tr w:rsidR="001E3324" w:rsidRPr="001E3324" w14:paraId="38DB1D3D" w14:textId="77777777">
        <w:trPr>
          <w:jc w:val="center"/>
        </w:trPr>
        <w:tc>
          <w:tcPr>
            <w:tcW w:w="1701" w:type="dxa"/>
            <w:vAlign w:val="center"/>
          </w:tcPr>
          <w:p w14:paraId="1220375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11</w:t>
            </w:r>
          </w:p>
        </w:tc>
        <w:tc>
          <w:tcPr>
            <w:tcW w:w="3402" w:type="dxa"/>
            <w:vAlign w:val="center"/>
          </w:tcPr>
          <w:p w14:paraId="78F805B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99.47%</w:t>
            </w:r>
          </w:p>
        </w:tc>
        <w:tc>
          <w:tcPr>
            <w:tcW w:w="3402" w:type="dxa"/>
            <w:vAlign w:val="center"/>
          </w:tcPr>
          <w:p w14:paraId="5DFFC951"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New best</w:t>
            </w:r>
          </w:p>
        </w:tc>
      </w:tr>
      <w:tr w:rsidR="001E3324" w:rsidRPr="001E3324" w14:paraId="45B9610D" w14:textId="77777777">
        <w:trPr>
          <w:jc w:val="center"/>
        </w:trPr>
        <w:tc>
          <w:tcPr>
            <w:tcW w:w="1701" w:type="dxa"/>
            <w:shd w:val="clear" w:color="auto" w:fill="F4F7FB"/>
            <w:vAlign w:val="center"/>
          </w:tcPr>
          <w:p w14:paraId="48FD8DD1"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12</w:t>
            </w:r>
          </w:p>
        </w:tc>
        <w:tc>
          <w:tcPr>
            <w:tcW w:w="3402" w:type="dxa"/>
            <w:shd w:val="clear" w:color="auto" w:fill="F4F7FB"/>
            <w:vAlign w:val="center"/>
          </w:tcPr>
          <w:p w14:paraId="423670E7"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99.45%</w:t>
            </w:r>
          </w:p>
        </w:tc>
        <w:tc>
          <w:tcPr>
            <w:tcW w:w="3402" w:type="dxa"/>
            <w:shd w:val="clear" w:color="auto" w:fill="F4F7FB"/>
            <w:vAlign w:val="center"/>
          </w:tcPr>
          <w:p w14:paraId="3D962FED" w14:textId="77777777" w:rsidR="00B313E0" w:rsidRPr="001E3324" w:rsidRDefault="00B313E0">
            <w:pPr>
              <w:rPr>
                <w:rFonts w:ascii="Times New Roman" w:hAnsi="Times New Roman" w:cs="Times New Roman"/>
                <w:color w:val="000000" w:themeColor="text1"/>
                <w:sz w:val="26"/>
                <w:szCs w:val="26"/>
              </w:rPr>
            </w:pPr>
          </w:p>
        </w:tc>
      </w:tr>
    </w:tbl>
    <w:p w14:paraId="73CD1446" w14:textId="77777777" w:rsidR="00B313E0" w:rsidRPr="001E3324" w:rsidRDefault="00B313E0">
      <w:pPr>
        <w:rPr>
          <w:rFonts w:ascii="Times New Roman" w:hAnsi="Times New Roman" w:cs="Times New Roman"/>
          <w:color w:val="000000" w:themeColor="text1"/>
          <w:sz w:val="26"/>
          <w:szCs w:val="26"/>
        </w:rPr>
      </w:pPr>
    </w:p>
    <w:tbl>
      <w:tblPr>
        <w:tblStyle w:val="TableGrid"/>
        <w:tblW w:w="0" w:type="auto"/>
        <w:jc w:val="center"/>
        <w:tblLook w:val="04A0" w:firstRow="1" w:lastRow="0" w:firstColumn="1" w:lastColumn="0" w:noHBand="0" w:noVBand="1"/>
      </w:tblPr>
      <w:tblGrid>
        <w:gridCol w:w="2835"/>
        <w:gridCol w:w="2268"/>
        <w:gridCol w:w="4535"/>
      </w:tblGrid>
      <w:tr w:rsidR="001E3324" w:rsidRPr="001E3324" w14:paraId="45B0C4EB" w14:textId="77777777">
        <w:trPr>
          <w:jc w:val="center"/>
        </w:trPr>
        <w:tc>
          <w:tcPr>
            <w:tcW w:w="2835" w:type="dxa"/>
            <w:shd w:val="clear" w:color="auto" w:fill="244062"/>
            <w:vAlign w:val="center"/>
          </w:tcPr>
          <w:p w14:paraId="1D8FB87E"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Kết quả</w:t>
            </w:r>
          </w:p>
        </w:tc>
        <w:tc>
          <w:tcPr>
            <w:tcW w:w="2268" w:type="dxa"/>
            <w:shd w:val="clear" w:color="auto" w:fill="244062"/>
            <w:vAlign w:val="center"/>
          </w:tcPr>
          <w:p w14:paraId="2DA58561"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Top-1 Accuracy</w:t>
            </w:r>
          </w:p>
        </w:tc>
        <w:tc>
          <w:tcPr>
            <w:tcW w:w="4535" w:type="dxa"/>
            <w:shd w:val="clear" w:color="auto" w:fill="244062"/>
            <w:vAlign w:val="center"/>
          </w:tcPr>
          <w:p w14:paraId="41FA9847"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Bằng chứng</w:t>
            </w:r>
          </w:p>
        </w:tc>
      </w:tr>
      <w:tr w:rsidR="001E3324" w:rsidRPr="001E3324" w14:paraId="1C18653C" w14:textId="77777777">
        <w:trPr>
          <w:jc w:val="center"/>
        </w:trPr>
        <w:tc>
          <w:tcPr>
            <w:tcW w:w="2835" w:type="dxa"/>
            <w:vAlign w:val="center"/>
          </w:tcPr>
          <w:p w14:paraId="297F3F2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Best trong training loop</w:t>
            </w:r>
          </w:p>
        </w:tc>
        <w:tc>
          <w:tcPr>
            <w:tcW w:w="2268" w:type="dxa"/>
            <w:vAlign w:val="center"/>
          </w:tcPr>
          <w:p w14:paraId="11A624C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99.47%</w:t>
            </w:r>
          </w:p>
        </w:tc>
        <w:tc>
          <w:tcPr>
            <w:tcW w:w="4535" w:type="dxa"/>
            <w:vAlign w:val="center"/>
          </w:tcPr>
          <w:p w14:paraId="2DDD4121"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Epoch 11; best_model.pth được lưu khi accuracy cải thiện.</w:t>
            </w:r>
          </w:p>
        </w:tc>
      </w:tr>
      <w:tr w:rsidR="001E3324" w:rsidRPr="001E3324" w14:paraId="08C9ADF0" w14:textId="77777777">
        <w:trPr>
          <w:jc w:val="center"/>
        </w:trPr>
        <w:tc>
          <w:tcPr>
            <w:tcW w:w="2835" w:type="dxa"/>
            <w:shd w:val="clear" w:color="auto" w:fill="F4F7FB"/>
            <w:vAlign w:val="center"/>
          </w:tcPr>
          <w:p w14:paraId="6EF064E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Checkpoint nộp kèm - clean test</w:t>
            </w:r>
          </w:p>
        </w:tc>
        <w:tc>
          <w:tcPr>
            <w:tcW w:w="2268" w:type="dxa"/>
            <w:shd w:val="clear" w:color="auto" w:fill="F4F7FB"/>
            <w:vAlign w:val="center"/>
          </w:tcPr>
          <w:p w14:paraId="175B8494"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99.45%</w:t>
            </w:r>
          </w:p>
        </w:tc>
        <w:tc>
          <w:tcPr>
            <w:tcW w:w="4535" w:type="dxa"/>
            <w:shd w:val="clear" w:color="auto" w:fill="F4F7FB"/>
            <w:vAlign w:val="center"/>
          </w:tcPr>
          <w:p w14:paraId="2CF9DE1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12,561 / 12,630 ảnh đúng.</w:t>
            </w:r>
          </w:p>
        </w:tc>
      </w:tr>
      <w:tr w:rsidR="001E3324" w:rsidRPr="001E3324" w14:paraId="0686BE5E" w14:textId="77777777">
        <w:trPr>
          <w:jc w:val="center"/>
        </w:trPr>
        <w:tc>
          <w:tcPr>
            <w:tcW w:w="2835" w:type="dxa"/>
            <w:vAlign w:val="center"/>
          </w:tcPr>
          <w:p w14:paraId="3C228FA7"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TTA trong notebook</w:t>
            </w:r>
          </w:p>
        </w:tc>
        <w:tc>
          <w:tcPr>
            <w:tcW w:w="2268" w:type="dxa"/>
            <w:vAlign w:val="center"/>
          </w:tcPr>
          <w:p w14:paraId="14EDCDBE"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99.47%</w:t>
            </w:r>
          </w:p>
        </w:tc>
        <w:tc>
          <w:tcPr>
            <w:tcW w:w="4535" w:type="dxa"/>
            <w:vAlign w:val="center"/>
          </w:tcPr>
          <w:p w14:paraId="01FA9DDC"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model_eval + 3 nhánh TTA + probability fusion.</w:t>
            </w:r>
          </w:p>
        </w:tc>
      </w:tr>
    </w:tbl>
    <w:p w14:paraId="7A41CD86" w14:textId="77777777" w:rsidR="00B313E0" w:rsidRPr="001E3324" w:rsidRDefault="00B313E0">
      <w:pPr>
        <w:rPr>
          <w:rFonts w:ascii="Times New Roman" w:hAnsi="Times New Roman" w:cs="Times New Roman"/>
          <w:color w:val="000000" w:themeColor="text1"/>
          <w:sz w:val="26"/>
          <w:szCs w:val="26"/>
        </w:rPr>
      </w:pPr>
    </w:p>
    <w:p w14:paraId="4976996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 xml:space="preserve">Kết quả chính nên dùng để GV kiểm chứng trực tiếp từ file checkpoint.pth: </w:t>
      </w:r>
      <w:r w:rsidRPr="001E3324">
        <w:rPr>
          <w:rFonts w:ascii="Times New Roman" w:hAnsi="Times New Roman" w:cs="Times New Roman"/>
          <w:color w:val="000000" w:themeColor="text1"/>
          <w:sz w:val="26"/>
          <w:szCs w:val="26"/>
        </w:rPr>
        <w:t>99.45% Clean Top-1 Accuracy. Kết quả này vượt mốc 99.4 trong thang điểm đề bài. Kết quả TTA 99.47% được giữ như kết quả suy luận bổ sung của notebook.</w:t>
      </w:r>
    </w:p>
    <w:p w14:paraId="65E838EB"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noProof/>
          <w:color w:val="000000" w:themeColor="text1"/>
          <w:sz w:val="26"/>
          <w:szCs w:val="26"/>
        </w:rPr>
        <w:drawing>
          <wp:inline distT="0" distB="0" distL="0" distR="0" wp14:anchorId="20ACAF60" wp14:editId="1BD0C5FA">
            <wp:extent cx="5832000" cy="36079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ults.png"/>
                    <pic:cNvPicPr/>
                  </pic:nvPicPr>
                  <pic:blipFill>
                    <a:blip r:embed="rId9"/>
                    <a:stretch>
                      <a:fillRect/>
                    </a:stretch>
                  </pic:blipFill>
                  <pic:spPr>
                    <a:xfrm>
                      <a:off x="0" y="0"/>
                      <a:ext cx="5832000" cy="3607932"/>
                    </a:xfrm>
                    <a:prstGeom prst="rect">
                      <a:avLst/>
                    </a:prstGeom>
                  </pic:spPr>
                </pic:pic>
              </a:graphicData>
            </a:graphic>
          </wp:inline>
        </w:drawing>
      </w:r>
    </w:p>
    <w:p w14:paraId="18DC7F2B" w14:textId="77777777" w:rsidR="00B313E0" w:rsidRPr="001E3324" w:rsidRDefault="00000000">
      <w:pPr>
        <w:pStyle w:val="CaptionVN"/>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lastRenderedPageBreak/>
        <w:t>Hình 3. Màn hình kết quả test đã thực hiện: TTA 99.47% và clean checkpoint 99.45% (12,561/12,630).</w:t>
      </w:r>
    </w:p>
    <w:tbl>
      <w:tblPr>
        <w:tblStyle w:val="TableGrid"/>
        <w:tblW w:w="0" w:type="auto"/>
        <w:jc w:val="center"/>
        <w:tblLook w:val="04A0" w:firstRow="1" w:lastRow="0" w:firstColumn="1" w:lastColumn="0" w:noHBand="0" w:noVBand="1"/>
      </w:tblPr>
      <w:tblGrid>
        <w:gridCol w:w="9849"/>
      </w:tblGrid>
      <w:tr w:rsidR="00000000" w:rsidRPr="001E3324" w14:paraId="5871383C" w14:textId="77777777">
        <w:trPr>
          <w:jc w:val="center"/>
        </w:trPr>
        <w:tc>
          <w:tcPr>
            <w:tcW w:w="9859" w:type="dxa"/>
            <w:shd w:val="clear" w:color="auto" w:fill="FFF2CC"/>
            <w:vAlign w:val="center"/>
          </w:tcPr>
          <w:p w14:paraId="5E07486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Notebook hiện tại sử dụng test_loader để theo dõi Accuracy sau mỗi epoch và lưu best model. Vì vậy báo cáo sử dụng thuật ngữ “Test Accuracy”, không gọi các giá trị này là “Validation Accuracy”.</w:t>
            </w:r>
          </w:p>
        </w:tc>
      </w:tr>
    </w:tbl>
    <w:p w14:paraId="0A874512" w14:textId="77777777" w:rsidR="00B313E0" w:rsidRPr="001E3324" w:rsidRDefault="00B313E0">
      <w:pPr>
        <w:rPr>
          <w:rFonts w:ascii="Times New Roman" w:hAnsi="Times New Roman" w:cs="Times New Roman"/>
          <w:color w:val="000000" w:themeColor="text1"/>
          <w:sz w:val="26"/>
          <w:szCs w:val="26"/>
        </w:rPr>
      </w:pPr>
    </w:p>
    <w:p w14:paraId="02716CE7" w14:textId="77777777" w:rsidR="00B313E0" w:rsidRPr="001E3324" w:rsidRDefault="00000000">
      <w:pPr>
        <w:pStyle w:val="Heading1"/>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5. File mô hình, checkpoint và khả năng plug-and-play</w:t>
      </w:r>
    </w:p>
    <w:p w14:paraId="546B979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File LNL.py được giữ nguyên để tương thích với project gốc. File checkpoint.pth nộp kèm đã được kiểm tra cấu trúc và chứa đầy đủ trọng số mô hình cùng trạng thái optimizer/scheduler.</w:t>
      </w:r>
    </w:p>
    <w:tbl>
      <w:tblPr>
        <w:tblStyle w:val="TableGrid"/>
        <w:tblW w:w="0" w:type="auto"/>
        <w:jc w:val="center"/>
        <w:tblLook w:val="04A0" w:firstRow="1" w:lastRow="0" w:firstColumn="1" w:lastColumn="0" w:noHBand="0" w:noVBand="1"/>
      </w:tblPr>
      <w:tblGrid>
        <w:gridCol w:w="3685"/>
        <w:gridCol w:w="5669"/>
      </w:tblGrid>
      <w:tr w:rsidR="001E3324" w:rsidRPr="001E3324" w14:paraId="0CF9FA73" w14:textId="77777777">
        <w:trPr>
          <w:jc w:val="center"/>
        </w:trPr>
        <w:tc>
          <w:tcPr>
            <w:tcW w:w="3685" w:type="dxa"/>
            <w:shd w:val="clear" w:color="auto" w:fill="244062"/>
            <w:vAlign w:val="center"/>
          </w:tcPr>
          <w:p w14:paraId="3EA31BC7"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Thuộc tính checkpoint</w:t>
            </w:r>
          </w:p>
        </w:tc>
        <w:tc>
          <w:tcPr>
            <w:tcW w:w="5669" w:type="dxa"/>
            <w:shd w:val="clear" w:color="auto" w:fill="244062"/>
            <w:vAlign w:val="center"/>
          </w:tcPr>
          <w:p w14:paraId="126D7A50"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Giá trị kiểm tra</w:t>
            </w:r>
          </w:p>
        </w:tc>
      </w:tr>
      <w:tr w:rsidR="001E3324" w:rsidRPr="001E3324" w14:paraId="14974279" w14:textId="77777777">
        <w:trPr>
          <w:jc w:val="center"/>
        </w:trPr>
        <w:tc>
          <w:tcPr>
            <w:tcW w:w="3685" w:type="dxa"/>
            <w:vAlign w:val="center"/>
          </w:tcPr>
          <w:p w14:paraId="6D09C7C5"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Kiểu dữ liệu</w:t>
            </w:r>
          </w:p>
        </w:tc>
        <w:tc>
          <w:tcPr>
            <w:tcW w:w="5669" w:type="dxa"/>
            <w:vAlign w:val="center"/>
          </w:tcPr>
          <w:p w14:paraId="2B41C10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Python dict</w:t>
            </w:r>
          </w:p>
        </w:tc>
      </w:tr>
      <w:tr w:rsidR="001E3324" w:rsidRPr="001E3324" w14:paraId="728AA73E" w14:textId="77777777">
        <w:trPr>
          <w:jc w:val="center"/>
        </w:trPr>
        <w:tc>
          <w:tcPr>
            <w:tcW w:w="3685" w:type="dxa"/>
            <w:shd w:val="clear" w:color="auto" w:fill="F4F7FB"/>
            <w:vAlign w:val="center"/>
          </w:tcPr>
          <w:p w14:paraId="09DDEB62"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Các khóa</w:t>
            </w:r>
          </w:p>
        </w:tc>
        <w:tc>
          <w:tcPr>
            <w:tcW w:w="5669" w:type="dxa"/>
            <w:shd w:val="clear" w:color="auto" w:fill="F4F7FB"/>
            <w:vAlign w:val="center"/>
          </w:tcPr>
          <w:p w14:paraId="219BD6C2"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epoch, model_state_dict, optimizer_state_dict, scheduler_state_dict</w:t>
            </w:r>
          </w:p>
        </w:tc>
      </w:tr>
      <w:tr w:rsidR="001E3324" w:rsidRPr="001E3324" w14:paraId="0D7EDEBE" w14:textId="77777777">
        <w:trPr>
          <w:jc w:val="center"/>
        </w:trPr>
        <w:tc>
          <w:tcPr>
            <w:tcW w:w="3685" w:type="dxa"/>
            <w:vAlign w:val="center"/>
          </w:tcPr>
          <w:p w14:paraId="4C3EDC6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epoch lưu trong file</w:t>
            </w:r>
          </w:p>
        </w:tc>
        <w:tc>
          <w:tcPr>
            <w:tcW w:w="5669" w:type="dxa"/>
            <w:vAlign w:val="center"/>
          </w:tcPr>
          <w:p w14:paraId="229A1E08"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11 (biến epoch dùng chỉ số từ 0; tương ứng sau epoch 12)</w:t>
            </w:r>
          </w:p>
        </w:tc>
      </w:tr>
      <w:tr w:rsidR="001E3324" w:rsidRPr="001E3324" w14:paraId="5E228B31" w14:textId="77777777">
        <w:trPr>
          <w:jc w:val="center"/>
        </w:trPr>
        <w:tc>
          <w:tcPr>
            <w:tcW w:w="3685" w:type="dxa"/>
            <w:shd w:val="clear" w:color="auto" w:fill="F4F7FB"/>
            <w:vAlign w:val="center"/>
          </w:tcPr>
          <w:p w14:paraId="5733DD9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head.weight</w:t>
            </w:r>
          </w:p>
        </w:tc>
        <w:tc>
          <w:tcPr>
            <w:tcW w:w="5669" w:type="dxa"/>
            <w:shd w:val="clear" w:color="auto" w:fill="F4F7FB"/>
            <w:vAlign w:val="center"/>
          </w:tcPr>
          <w:p w14:paraId="7BC8B707"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shape = (43, 192)</w:t>
            </w:r>
          </w:p>
        </w:tc>
      </w:tr>
      <w:tr w:rsidR="001E3324" w:rsidRPr="001E3324" w14:paraId="0350ED8D" w14:textId="77777777">
        <w:trPr>
          <w:jc w:val="center"/>
        </w:trPr>
        <w:tc>
          <w:tcPr>
            <w:tcW w:w="3685" w:type="dxa"/>
            <w:vAlign w:val="center"/>
          </w:tcPr>
          <w:p w14:paraId="6E42B62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head.bias</w:t>
            </w:r>
          </w:p>
        </w:tc>
        <w:tc>
          <w:tcPr>
            <w:tcW w:w="5669" w:type="dxa"/>
            <w:vAlign w:val="center"/>
          </w:tcPr>
          <w:p w14:paraId="10540BA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shape = (43,)</w:t>
            </w:r>
          </w:p>
        </w:tc>
      </w:tr>
      <w:tr w:rsidR="001E3324" w:rsidRPr="001E3324" w14:paraId="0BD95AEA" w14:textId="77777777">
        <w:trPr>
          <w:jc w:val="center"/>
        </w:trPr>
        <w:tc>
          <w:tcPr>
            <w:tcW w:w="3685" w:type="dxa"/>
            <w:shd w:val="clear" w:color="auto" w:fill="F4F7FB"/>
            <w:vAlign w:val="center"/>
          </w:tcPr>
          <w:p w14:paraId="52B5FDC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Kích thước file</w:t>
            </w:r>
          </w:p>
        </w:tc>
        <w:tc>
          <w:tcPr>
            <w:tcW w:w="5669" w:type="dxa"/>
            <w:shd w:val="clear" w:color="auto" w:fill="F4F7FB"/>
            <w:vAlign w:val="center"/>
          </w:tcPr>
          <w:p w14:paraId="2AD6C1E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xấp xỉ 70.23 MB</w:t>
            </w:r>
          </w:p>
        </w:tc>
      </w:tr>
    </w:tbl>
    <w:p w14:paraId="2C818BFD" w14:textId="77777777" w:rsidR="00B313E0" w:rsidRPr="001E3324" w:rsidRDefault="00B313E0">
      <w:pPr>
        <w:rPr>
          <w:rFonts w:ascii="Times New Roman" w:hAnsi="Times New Roman" w:cs="Times New Roman"/>
          <w:color w:val="000000" w:themeColor="text1"/>
          <w:sz w:val="26"/>
          <w:szCs w:val="26"/>
        </w:rPr>
      </w:pPr>
    </w:p>
    <w:p w14:paraId="00E43F9B"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Cách nạp checkpoint trong Colab/project gốc:</w:t>
      </w:r>
    </w:p>
    <w:p w14:paraId="4F68D6DA" w14:textId="77777777" w:rsidR="00B313E0" w:rsidRPr="001E3324" w:rsidRDefault="00000000">
      <w:pPr>
        <w:pStyle w:val="CodeBlock"/>
        <w:shd w:val="clear" w:color="auto" w:fill="F5F5F5"/>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from LNL import LNL_Ti</w:t>
      </w:r>
      <w:r w:rsidRPr="001E3324">
        <w:rPr>
          <w:rFonts w:ascii="Times New Roman" w:hAnsi="Times New Roman" w:cs="Times New Roman"/>
          <w:color w:val="000000" w:themeColor="text1"/>
          <w:sz w:val="26"/>
          <w:szCs w:val="26"/>
        </w:rPr>
        <w:br/>
      </w:r>
      <w:r w:rsidRPr="001E3324">
        <w:rPr>
          <w:rFonts w:ascii="Times New Roman" w:hAnsi="Times New Roman" w:cs="Times New Roman"/>
          <w:color w:val="000000" w:themeColor="text1"/>
          <w:sz w:val="26"/>
          <w:szCs w:val="26"/>
        </w:rPr>
        <w:br/>
        <w:t>model = LNL_Ti(pretrained=False)</w:t>
      </w:r>
      <w:r w:rsidRPr="001E3324">
        <w:rPr>
          <w:rFonts w:ascii="Times New Roman" w:hAnsi="Times New Roman" w:cs="Times New Roman"/>
          <w:color w:val="000000" w:themeColor="text1"/>
          <w:sz w:val="26"/>
          <w:szCs w:val="26"/>
        </w:rPr>
        <w:br/>
        <w:t>model.head = torch.nn.Linear(192, 43)</w:t>
      </w:r>
      <w:r w:rsidRPr="001E3324">
        <w:rPr>
          <w:rFonts w:ascii="Times New Roman" w:hAnsi="Times New Roman" w:cs="Times New Roman"/>
          <w:color w:val="000000" w:themeColor="text1"/>
          <w:sz w:val="26"/>
          <w:szCs w:val="26"/>
        </w:rPr>
        <w:br/>
        <w:t>ckpt = torch.load('checkpoint.pth', map_location=device)</w:t>
      </w:r>
      <w:r w:rsidRPr="001E3324">
        <w:rPr>
          <w:rFonts w:ascii="Times New Roman" w:hAnsi="Times New Roman" w:cs="Times New Roman"/>
          <w:color w:val="000000" w:themeColor="text1"/>
          <w:sz w:val="26"/>
          <w:szCs w:val="26"/>
        </w:rPr>
        <w:br/>
        <w:t>model.load_state_dict(ckpt['model_state_dict'])</w:t>
      </w:r>
      <w:r w:rsidRPr="001E3324">
        <w:rPr>
          <w:rFonts w:ascii="Times New Roman" w:hAnsi="Times New Roman" w:cs="Times New Roman"/>
          <w:color w:val="000000" w:themeColor="text1"/>
          <w:sz w:val="26"/>
          <w:szCs w:val="26"/>
        </w:rPr>
        <w:br/>
        <w:t>model.to(device).eval()</w:t>
      </w:r>
    </w:p>
    <w:p w14:paraId="0407563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Transform kiểm chứng clean accuracy phải giống notebook:</w:t>
      </w:r>
    </w:p>
    <w:p w14:paraId="28836C4D" w14:textId="77777777" w:rsidR="00B313E0" w:rsidRPr="001E3324" w:rsidRDefault="00000000">
      <w:pPr>
        <w:pStyle w:val="CodeBlock"/>
        <w:shd w:val="clear" w:color="auto" w:fill="F5F5F5"/>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tf = transforms.Compose([</w:t>
      </w:r>
      <w:r w:rsidRPr="001E3324">
        <w:rPr>
          <w:rFonts w:ascii="Times New Roman" w:hAnsi="Times New Roman" w:cs="Times New Roman"/>
          <w:color w:val="000000" w:themeColor="text1"/>
          <w:sz w:val="26"/>
          <w:szCs w:val="26"/>
        </w:rPr>
        <w:br/>
        <w:t xml:space="preserve">    transforms.Resize((224, 224)),</w:t>
      </w:r>
      <w:r w:rsidRPr="001E3324">
        <w:rPr>
          <w:rFonts w:ascii="Times New Roman" w:hAnsi="Times New Roman" w:cs="Times New Roman"/>
          <w:color w:val="000000" w:themeColor="text1"/>
          <w:sz w:val="26"/>
          <w:szCs w:val="26"/>
        </w:rPr>
        <w:br/>
        <w:t xml:space="preserve">    transforms.ToTensor(),</w:t>
      </w:r>
      <w:r w:rsidRPr="001E3324">
        <w:rPr>
          <w:rFonts w:ascii="Times New Roman" w:hAnsi="Times New Roman" w:cs="Times New Roman"/>
          <w:color w:val="000000" w:themeColor="text1"/>
          <w:sz w:val="26"/>
          <w:szCs w:val="26"/>
        </w:rPr>
        <w:br/>
        <w:t xml:space="preserve">    transforms.Normalize([0.3403, 0.3121, 0.3214],</w:t>
      </w:r>
      <w:r w:rsidRPr="001E3324">
        <w:rPr>
          <w:rFonts w:ascii="Times New Roman" w:hAnsi="Times New Roman" w:cs="Times New Roman"/>
          <w:color w:val="000000" w:themeColor="text1"/>
          <w:sz w:val="26"/>
          <w:szCs w:val="26"/>
        </w:rPr>
        <w:br/>
      </w:r>
      <w:r w:rsidRPr="001E3324">
        <w:rPr>
          <w:rFonts w:ascii="Times New Roman" w:hAnsi="Times New Roman" w:cs="Times New Roman"/>
          <w:color w:val="000000" w:themeColor="text1"/>
          <w:sz w:val="26"/>
          <w:szCs w:val="26"/>
        </w:rPr>
        <w:lastRenderedPageBreak/>
        <w:t xml:space="preserve">                         [0.2724, 0.2608, 0.2669])</w:t>
      </w:r>
      <w:r w:rsidRPr="001E3324">
        <w:rPr>
          <w:rFonts w:ascii="Times New Roman" w:hAnsi="Times New Roman" w:cs="Times New Roman"/>
          <w:color w:val="000000" w:themeColor="text1"/>
          <w:sz w:val="26"/>
          <w:szCs w:val="26"/>
        </w:rPr>
        <w:br/>
        <w:t>])</w:t>
      </w:r>
    </w:p>
    <w:tbl>
      <w:tblPr>
        <w:tblStyle w:val="TableGrid"/>
        <w:tblW w:w="0" w:type="auto"/>
        <w:jc w:val="center"/>
        <w:tblLook w:val="04A0" w:firstRow="1" w:lastRow="0" w:firstColumn="1" w:lastColumn="0" w:noHBand="0" w:noVBand="1"/>
      </w:tblPr>
      <w:tblGrid>
        <w:gridCol w:w="9849"/>
      </w:tblGrid>
      <w:tr w:rsidR="00000000" w:rsidRPr="001E3324" w14:paraId="77810FF4" w14:textId="77777777">
        <w:trPr>
          <w:jc w:val="center"/>
        </w:trPr>
        <w:tc>
          <w:tcPr>
            <w:tcW w:w="9859" w:type="dxa"/>
            <w:shd w:val="clear" w:color="auto" w:fill="FFF2CC"/>
            <w:vAlign w:val="center"/>
          </w:tcPr>
          <w:p w14:paraId="54DE842A"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Nếu chọn 99.47% TTA làm kết quả chính khi nộp, cần nộp kèm đúng file best_model.pth đã được notebook dùng để tạo model_eval. File checkpoint.pth hiện được kiểm chứng clean ở mức 99.45%.</w:t>
            </w:r>
          </w:p>
        </w:tc>
      </w:tr>
    </w:tbl>
    <w:p w14:paraId="22D13FD8" w14:textId="77777777" w:rsidR="00B313E0" w:rsidRPr="001E3324" w:rsidRDefault="00000000">
      <w:pPr>
        <w:pStyle w:val="Heading1"/>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6. Đối chiếu với sản phẩm giảng viên yêu cầu</w:t>
      </w:r>
    </w:p>
    <w:tbl>
      <w:tblPr>
        <w:tblStyle w:val="TableGrid"/>
        <w:tblW w:w="0" w:type="auto"/>
        <w:jc w:val="center"/>
        <w:tblLook w:val="04A0" w:firstRow="1" w:lastRow="0" w:firstColumn="1" w:lastColumn="0" w:noHBand="0" w:noVBand="1"/>
      </w:tblPr>
      <w:tblGrid>
        <w:gridCol w:w="3288"/>
        <w:gridCol w:w="6123"/>
      </w:tblGrid>
      <w:tr w:rsidR="001E3324" w:rsidRPr="001E3324" w14:paraId="3590AA90" w14:textId="77777777">
        <w:trPr>
          <w:jc w:val="center"/>
        </w:trPr>
        <w:tc>
          <w:tcPr>
            <w:tcW w:w="3288" w:type="dxa"/>
            <w:shd w:val="clear" w:color="auto" w:fill="244062"/>
            <w:vAlign w:val="center"/>
          </w:tcPr>
          <w:p w14:paraId="508B085A"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Yêu cầu</w:t>
            </w:r>
          </w:p>
        </w:tc>
        <w:tc>
          <w:tcPr>
            <w:tcW w:w="6123" w:type="dxa"/>
            <w:shd w:val="clear" w:color="auto" w:fill="244062"/>
            <w:vAlign w:val="center"/>
          </w:tcPr>
          <w:p w14:paraId="00CC3818" w14:textId="77777777" w:rsidR="00B313E0" w:rsidRPr="001E3324" w:rsidRDefault="00000000">
            <w:pPr>
              <w:jc w:val="center"/>
              <w:rPr>
                <w:rFonts w:ascii="Times New Roman" w:hAnsi="Times New Roman" w:cs="Times New Roman"/>
                <w:color w:val="000000" w:themeColor="text1"/>
                <w:sz w:val="26"/>
                <w:szCs w:val="26"/>
              </w:rPr>
            </w:pPr>
            <w:r w:rsidRPr="001E3324">
              <w:rPr>
                <w:rFonts w:ascii="Times New Roman" w:hAnsi="Times New Roman" w:cs="Times New Roman"/>
                <w:b/>
                <w:color w:val="000000" w:themeColor="text1"/>
                <w:sz w:val="26"/>
                <w:szCs w:val="26"/>
              </w:rPr>
              <w:t>Sản phẩm/giải pháp trong project</w:t>
            </w:r>
          </w:p>
        </w:tc>
      </w:tr>
      <w:tr w:rsidR="001E3324" w:rsidRPr="001E3324" w14:paraId="298BEE07" w14:textId="77777777">
        <w:trPr>
          <w:jc w:val="center"/>
        </w:trPr>
        <w:tc>
          <w:tcPr>
            <w:tcW w:w="3288" w:type="dxa"/>
            <w:vAlign w:val="center"/>
          </w:tcPr>
          <w:p w14:paraId="09EC38D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Model</w:t>
            </w:r>
          </w:p>
        </w:tc>
        <w:tc>
          <w:tcPr>
            <w:tcW w:w="6123" w:type="dxa"/>
            <w:vAlign w:val="center"/>
          </w:tcPr>
          <w:p w14:paraId="464D964D"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LNL.py giữ nguyên từ repo; classifier 43 lớp được thiết lập trong notebook.</w:t>
            </w:r>
          </w:p>
        </w:tc>
      </w:tr>
      <w:tr w:rsidR="001E3324" w:rsidRPr="001E3324" w14:paraId="665A35B6" w14:textId="77777777">
        <w:trPr>
          <w:jc w:val="center"/>
        </w:trPr>
        <w:tc>
          <w:tcPr>
            <w:tcW w:w="3288" w:type="dxa"/>
            <w:shd w:val="clear" w:color="auto" w:fill="F4F7FB"/>
            <w:vAlign w:val="center"/>
          </w:tcPr>
          <w:p w14:paraId="78374527"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Pretrained/trained weights</w:t>
            </w:r>
          </w:p>
        </w:tc>
        <w:tc>
          <w:tcPr>
            <w:tcW w:w="6123" w:type="dxa"/>
            <w:shd w:val="clear" w:color="auto" w:fill="F4F7FB"/>
            <w:vAlign w:val="center"/>
          </w:tcPr>
          <w:p w14:paraId="7B64D55C"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checkpoint.pth - trọng số đã huấn luyện trên GTSRB.</w:t>
            </w:r>
          </w:p>
        </w:tc>
      </w:tr>
      <w:tr w:rsidR="001E3324" w:rsidRPr="001E3324" w14:paraId="3F81D8A0" w14:textId="77777777">
        <w:trPr>
          <w:jc w:val="center"/>
        </w:trPr>
        <w:tc>
          <w:tcPr>
            <w:tcW w:w="3288" w:type="dxa"/>
            <w:vAlign w:val="center"/>
          </w:tcPr>
          <w:p w14:paraId="2DCB7ABC"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Source code để run</w:t>
            </w:r>
          </w:p>
        </w:tc>
        <w:tc>
          <w:tcPr>
            <w:tcW w:w="6123" w:type="dxa"/>
            <w:vAlign w:val="center"/>
          </w:tcPr>
          <w:p w14:paraId="72303C2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GK_Nguyen_Thanh_Tinh.ipynb.</w:t>
            </w:r>
          </w:p>
        </w:tc>
      </w:tr>
      <w:tr w:rsidR="001E3324" w:rsidRPr="001E3324" w14:paraId="710EF586" w14:textId="77777777">
        <w:trPr>
          <w:jc w:val="center"/>
        </w:trPr>
        <w:tc>
          <w:tcPr>
            <w:tcW w:w="3288" w:type="dxa"/>
            <w:shd w:val="clear" w:color="auto" w:fill="F4F7FB"/>
            <w:vAlign w:val="center"/>
          </w:tcPr>
          <w:p w14:paraId="73604E3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Màn hình kết quả test</w:t>
            </w:r>
          </w:p>
        </w:tc>
        <w:tc>
          <w:tcPr>
            <w:tcW w:w="6123" w:type="dxa"/>
            <w:shd w:val="clear" w:color="auto" w:fill="F4F7FB"/>
            <w:vAlign w:val="center"/>
          </w:tcPr>
          <w:p w14:paraId="50A55086"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Hình 3 trong báo cáo; output clean 99.45% và TTA 99.47%.</w:t>
            </w:r>
          </w:p>
        </w:tc>
      </w:tr>
      <w:tr w:rsidR="001E3324" w:rsidRPr="001E3324" w14:paraId="3A2F439C" w14:textId="77777777">
        <w:trPr>
          <w:jc w:val="center"/>
        </w:trPr>
        <w:tc>
          <w:tcPr>
            <w:tcW w:w="3288" w:type="dxa"/>
            <w:vAlign w:val="center"/>
          </w:tcPr>
          <w:p w14:paraId="65EE1581"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File diễn giải mô hình đề xuất</w:t>
            </w:r>
          </w:p>
        </w:tc>
        <w:tc>
          <w:tcPr>
            <w:tcW w:w="6123" w:type="dxa"/>
            <w:vAlign w:val="center"/>
          </w:tcPr>
          <w:p w14:paraId="79BBF191"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Báo cáo này; mô tả rõ cải tiến nằm ở training/inference pipeline.</w:t>
            </w:r>
          </w:p>
        </w:tc>
      </w:tr>
      <w:tr w:rsidR="001E3324" w:rsidRPr="001E3324" w14:paraId="54436338" w14:textId="77777777">
        <w:trPr>
          <w:jc w:val="center"/>
        </w:trPr>
        <w:tc>
          <w:tcPr>
            <w:tcW w:w="3288" w:type="dxa"/>
            <w:shd w:val="clear" w:color="auto" w:fill="F4F7FB"/>
            <w:vAlign w:val="center"/>
          </w:tcPr>
          <w:p w14:paraId="42417BEF"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Plug-and-play với Instructions.ipynb</w:t>
            </w:r>
          </w:p>
        </w:tc>
        <w:tc>
          <w:tcPr>
            <w:tcW w:w="6123" w:type="dxa"/>
            <w:shd w:val="clear" w:color="auto" w:fill="F4F7FB"/>
            <w:vAlign w:val="center"/>
          </w:tcPr>
          <w:p w14:paraId="653C4581"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Khởi tạo LNL_Ti như repo, đổi head 43 lớp, load model_state_dict và dùng transform GTSRB như mục 5.</w:t>
            </w:r>
          </w:p>
        </w:tc>
      </w:tr>
      <w:tr w:rsidR="001E3324" w:rsidRPr="001E3324" w14:paraId="11EA9A3B" w14:textId="77777777">
        <w:trPr>
          <w:jc w:val="center"/>
        </w:trPr>
        <w:tc>
          <w:tcPr>
            <w:tcW w:w="3288" w:type="dxa"/>
            <w:vAlign w:val="center"/>
          </w:tcPr>
          <w:p w14:paraId="384230C3"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Hình thức nộp</w:t>
            </w:r>
          </w:p>
        </w:tc>
        <w:tc>
          <w:tcPr>
            <w:tcW w:w="6123" w:type="dxa"/>
            <w:vAlign w:val="center"/>
          </w:tcPr>
          <w:p w14:paraId="5E558560"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Không nén; share toàn bộ Project cho email giảng viên theo đề bài.</w:t>
            </w:r>
          </w:p>
        </w:tc>
      </w:tr>
    </w:tbl>
    <w:p w14:paraId="5016004C" w14:textId="77777777" w:rsidR="00B313E0" w:rsidRPr="001E3324" w:rsidRDefault="00000000">
      <w:pPr>
        <w:pStyle w:val="Heading1"/>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7. Kết luận</w:t>
      </w:r>
    </w:p>
    <w:p w14:paraId="77164A0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Bài làm không thay đổi kiến trúc Locality-in-Locality trong LNL.py. Cải tiến được thực hiện ở quy trình huấn luyện và suy luận: tăng cường dữ liệu, cân bằng lớp bằng WeightedRandomSampler, label smoothing, AdamW, Cosine Annealing, mixed precision và TTA với probability fusion. Với checkpoint nộp kèm, mô hình đạt Clean Top-1 Accuracy 99.45% trên 12,630 ảnh test GTSRB; notebook ghi nhận TTA 99.47%.</w:t>
      </w:r>
    </w:p>
    <w:p w14:paraId="2D2320B9" w14:textId="77777777" w:rsidR="00B313E0" w:rsidRPr="001E3324" w:rsidRDefault="00000000">
      <w:pPr>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Cách trình bày này phản ánh đúng code train hiện có, tránh tuyên bố đã sửa kiến trúc LNL, đồng thời đáp ứng các mục giảng viên yêu cầu: model, trọng số để kiểm chứng, source code, màn hình kết quả test và diễn giải ngắn gọn phương pháp cải tiến.</w:t>
      </w:r>
    </w:p>
    <w:p w14:paraId="37AB30F3" w14:textId="77777777" w:rsidR="00B313E0" w:rsidRPr="001E3324" w:rsidRDefault="00000000">
      <w:pPr>
        <w:pStyle w:val="Heading1"/>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Phụ lục - Danh sách file nên nộp</w:t>
      </w:r>
    </w:p>
    <w:p w14:paraId="3D81A8A7"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LNL.py - giữ nguyên.</w:t>
      </w:r>
    </w:p>
    <w:p w14:paraId="322FE85C"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GK_Nguyen_Thanh_Tinh.ipynb - notebook train/test.</w:t>
      </w:r>
    </w:p>
    <w:p w14:paraId="72F1D527"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lastRenderedPageBreak/>
        <w:t>checkpoint.pth - trained weights kiểm chứng clean 99.45%.</w:t>
      </w:r>
    </w:p>
    <w:p w14:paraId="428B412A"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best_model.pth - nên nộp thêm nếu sử dụng kết quả TTA 99.47% làm minh chứng chính.</w:t>
      </w:r>
    </w:p>
    <w:p w14:paraId="734FB5CE"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Bao_cao_GK_LNL_Nguyen_Thanh_Tinh_CHINH_SUA.pdf - báo cáo này.</w:t>
      </w:r>
    </w:p>
    <w:p w14:paraId="53FE9FF6" w14:textId="77777777" w:rsidR="00B313E0" w:rsidRPr="001E3324" w:rsidRDefault="00000000">
      <w:pPr>
        <w:pStyle w:val="ListBullet"/>
        <w:spacing w:after="40"/>
        <w:rPr>
          <w:rFonts w:ascii="Times New Roman" w:hAnsi="Times New Roman" w:cs="Times New Roman"/>
          <w:color w:val="000000" w:themeColor="text1"/>
          <w:sz w:val="26"/>
          <w:szCs w:val="26"/>
        </w:rPr>
      </w:pPr>
      <w:r w:rsidRPr="001E3324">
        <w:rPr>
          <w:rFonts w:ascii="Times New Roman" w:hAnsi="Times New Roman" w:cs="Times New Roman"/>
          <w:color w:val="000000" w:themeColor="text1"/>
          <w:sz w:val="26"/>
          <w:szCs w:val="26"/>
        </w:rPr>
        <w:t>Toàn bộ thư mục project/repo cần thiết để chạy Instructions.ipynb; share quyền truy cập cho email giảng viên theo đề bài.</w:t>
      </w:r>
    </w:p>
    <w:sectPr w:rsidR="00B313E0" w:rsidRPr="001E3324" w:rsidSect="00034616">
      <w:footerReference w:type="default" r:id="rId10"/>
      <w:pgSz w:w="12240" w:h="15840"/>
      <w:pgMar w:top="1020"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B38D3" w14:textId="77777777" w:rsidR="00C36860" w:rsidRDefault="00C36860">
      <w:pPr>
        <w:spacing w:after="0" w:line="240" w:lineRule="auto"/>
      </w:pPr>
      <w:r>
        <w:separator/>
      </w:r>
    </w:p>
  </w:endnote>
  <w:endnote w:type="continuationSeparator" w:id="0">
    <w:p w14:paraId="7DA1041B" w14:textId="77777777" w:rsidR="00C36860" w:rsidRDefault="00C36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n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FF19" w14:textId="77777777" w:rsidR="00B313E0" w:rsidRDefault="00000000">
    <w:pPr>
      <w:pStyle w:val="Footer"/>
      <w:jc w:val="center"/>
    </w:pPr>
    <w:r>
      <w:rPr>
        <w:sz w:val="18"/>
      </w:rPr>
      <w:t xml:space="preserve">Trang </w:t>
    </w:r>
    <w:r>
      <w:rPr>
        <w:sz w:val="18"/>
      </w:rPr>
      <w:fldChar w:fldCharType="begin"/>
    </w:r>
    <w:r>
      <w:rPr>
        <w:sz w:val="18"/>
      </w:rPr>
      <w:instrText xml:space="preserve"> PAGE </w:instrText>
    </w:r>
    <w:r w:rsidR="001E3324">
      <w:rPr>
        <w:sz w:val="18"/>
      </w:rPr>
      <w:fldChar w:fldCharType="separate"/>
    </w:r>
    <w:r w:rsidR="001E332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6E403" w14:textId="77777777" w:rsidR="00C36860" w:rsidRDefault="00C36860">
      <w:pPr>
        <w:spacing w:after="0" w:line="240" w:lineRule="auto"/>
      </w:pPr>
      <w:r>
        <w:separator/>
      </w:r>
    </w:p>
  </w:footnote>
  <w:footnote w:type="continuationSeparator" w:id="0">
    <w:p w14:paraId="357C180D" w14:textId="77777777" w:rsidR="00C36860" w:rsidRDefault="00C36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77143">
    <w:abstractNumId w:val="8"/>
  </w:num>
  <w:num w:numId="2" w16cid:durableId="562568298">
    <w:abstractNumId w:val="6"/>
  </w:num>
  <w:num w:numId="3" w16cid:durableId="1499463728">
    <w:abstractNumId w:val="5"/>
  </w:num>
  <w:num w:numId="4" w16cid:durableId="42097195">
    <w:abstractNumId w:val="4"/>
  </w:num>
  <w:num w:numId="5" w16cid:durableId="2084863469">
    <w:abstractNumId w:val="7"/>
  </w:num>
  <w:num w:numId="6" w16cid:durableId="1682003563">
    <w:abstractNumId w:val="3"/>
  </w:num>
  <w:num w:numId="7" w16cid:durableId="1573655707">
    <w:abstractNumId w:val="2"/>
  </w:num>
  <w:num w:numId="8" w16cid:durableId="339428990">
    <w:abstractNumId w:val="1"/>
  </w:num>
  <w:num w:numId="9" w16cid:durableId="153488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324"/>
    <w:rsid w:val="0029639D"/>
    <w:rsid w:val="00326F90"/>
    <w:rsid w:val="008D2B6F"/>
    <w:rsid w:val="00AA1D8D"/>
    <w:rsid w:val="00B313E0"/>
    <w:rsid w:val="00B47730"/>
    <w:rsid w:val="00C36860"/>
    <w:rsid w:val="00CB0664"/>
    <w:rsid w:val="00F358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5EE11"/>
  <w14:defaultImageDpi w14:val="300"/>
  <w15:docId w15:val="{AD964965-D94B-47FB-8B9A-560F4618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Tinos" w:eastAsia="Tinos" w:hAnsi="Tin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6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06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65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83"/>
    </w:pPr>
    <w:rPr>
      <w:rFonts w:ascii="DejaVu Sans Mono" w:eastAsia="DejaVu Sans Mono" w:hAnsi="DejaVu Sans Mono"/>
      <w:sz w:val="16"/>
    </w:rPr>
  </w:style>
  <w:style w:type="paragraph" w:customStyle="1" w:styleId="CaptionVN">
    <w:name w:val="CaptionVN"/>
    <w:pPr>
      <w:spacing w:after="140"/>
      <w:jc w:val="center"/>
    </w:pPr>
    <w:rPr>
      <w:rFonts w:ascii="Tinos" w:eastAsia="Tinos" w:hAnsi="Tinos"/>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Business</cp:lastModifiedBy>
  <cp:revision>2</cp:revision>
  <dcterms:created xsi:type="dcterms:W3CDTF">2026-08-08T16:34:00Z</dcterms:created>
  <dcterms:modified xsi:type="dcterms:W3CDTF">2026-08-08T16:34:00Z</dcterms:modified>
  <cp:category/>
</cp:coreProperties>
</file>