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E9DC" w14:textId="77777777" w:rsidR="00935C57" w:rsidRPr="00397E9B" w:rsidRDefault="00935C57">
      <w:pPr>
        <w:pStyle w:val="AbstractHead"/>
        <w:spacing w:line="14" w:lineRule="exact"/>
        <w:rPr>
          <w:rFonts w:ascii="Times New Roman" w:hAnsi="Times New Roman"/>
          <w:sz w:val="18"/>
          <w:szCs w:val="18"/>
        </w:rPr>
      </w:pPr>
    </w:p>
    <w:p w14:paraId="58E922F8" w14:textId="77777777" w:rsidR="002C783E" w:rsidRPr="00397E9B" w:rsidRDefault="002C783E">
      <w:pPr>
        <w:pStyle w:val="AbstractHead"/>
        <w:spacing w:line="14" w:lineRule="exact"/>
        <w:rPr>
          <w:rFonts w:ascii="Times New Roman" w:hAnsi="Times New Roman"/>
          <w:sz w:val="18"/>
          <w:szCs w:val="18"/>
        </w:rPr>
      </w:pPr>
    </w:p>
    <w:p w14:paraId="02EF7398" w14:textId="77777777" w:rsidR="00400C63" w:rsidRPr="00397E9B" w:rsidRDefault="00400C63">
      <w:pPr>
        <w:pStyle w:val="AbstractHead"/>
        <w:spacing w:line="14" w:lineRule="exact"/>
        <w:rPr>
          <w:rFonts w:ascii="Times New Roman" w:hAnsi="Times New Roman"/>
          <w:sz w:val="18"/>
          <w:szCs w:val="18"/>
          <w:lang w:eastAsia="ko-KR"/>
        </w:rPr>
      </w:pPr>
    </w:p>
    <w:p w14:paraId="7CB8F48B" w14:textId="77777777" w:rsidR="00AF63F4" w:rsidRPr="00E42460" w:rsidRDefault="00AF63F4" w:rsidP="00AF63F4">
      <w:pPr>
        <w:spacing w:after="200" w:line="360" w:lineRule="auto"/>
        <w:rPr>
          <w:rFonts w:ascii="Times New Roman" w:eastAsia="Batang" w:hAnsi="Times New Roman"/>
          <w:sz w:val="24"/>
          <w:lang w:eastAsia="ko-KR"/>
        </w:rPr>
      </w:pPr>
      <w:r w:rsidRPr="00E42460">
        <w:rPr>
          <w:rFonts w:ascii="Times New Roman" w:eastAsia="Batang" w:hAnsi="Times New Roman"/>
          <w:sz w:val="24"/>
          <w:lang w:eastAsia="ko-KR"/>
        </w:rPr>
        <w:t>SUPPLEMENT</w:t>
      </w:r>
    </w:p>
    <w:p w14:paraId="25E4098F" w14:textId="77777777" w:rsidR="002F21CB" w:rsidRPr="006A300E" w:rsidRDefault="002F21CB" w:rsidP="002F21CB">
      <w:pPr>
        <w:pStyle w:val="Bodytext5"/>
        <w:shd w:val="clear" w:color="auto" w:fill="auto"/>
        <w:spacing w:after="0"/>
        <w:jc w:val="both"/>
        <w:rPr>
          <w:color w:val="auto"/>
          <w:sz w:val="28"/>
          <w:szCs w:val="28"/>
        </w:rPr>
      </w:pPr>
      <w:r w:rsidRPr="006A300E">
        <w:rPr>
          <w:rFonts w:eastAsia="Times New Roman"/>
          <w:b/>
          <w:color w:val="auto"/>
          <w:sz w:val="28"/>
          <w:szCs w:val="28"/>
        </w:rPr>
        <w:t>Drivergene.net: A Cytoscape app for the identification of driver nodes of large-scale complex networks and case studies in discovery of drug target genes.</w:t>
      </w:r>
    </w:p>
    <w:p w14:paraId="384F83CC" w14:textId="77777777" w:rsidR="002F21CB" w:rsidRPr="006A300E" w:rsidRDefault="002F21CB" w:rsidP="002F21CB">
      <w:pPr>
        <w:pBdr>
          <w:top w:val="nil"/>
          <w:left w:val="nil"/>
          <w:bottom w:val="nil"/>
          <w:right w:val="nil"/>
          <w:between w:val="nil"/>
        </w:pBdr>
        <w:spacing w:before="120" w:after="200"/>
        <w:rPr>
          <w:rFonts w:ascii="Arial" w:eastAsia="Arial" w:hAnsi="Arial" w:cs="Arial"/>
          <w:b/>
          <w:bCs/>
          <w:color w:val="231F20"/>
          <w:szCs w:val="20"/>
          <w:vertAlign w:val="superscript"/>
        </w:rPr>
      </w:pPr>
      <w:r w:rsidRPr="006A300E">
        <w:rPr>
          <w:rFonts w:ascii="Arial" w:eastAsia="Arial" w:hAnsi="Arial" w:cs="Arial"/>
          <w:b/>
          <w:bCs/>
          <w:color w:val="231F20"/>
          <w:szCs w:val="20"/>
        </w:rPr>
        <w:t>Duc-Tinh Pham</w:t>
      </w:r>
      <w:r w:rsidRPr="006A300E">
        <w:rPr>
          <w:rFonts w:ascii="Arial" w:eastAsia="Arial" w:hAnsi="Arial" w:cs="Arial"/>
          <w:b/>
          <w:bCs/>
          <w:color w:val="231F20"/>
          <w:szCs w:val="20"/>
          <w:vertAlign w:val="superscript"/>
        </w:rPr>
        <w:t>1,2</w:t>
      </w:r>
      <w:r w:rsidRPr="006A300E">
        <w:rPr>
          <w:rFonts w:ascii="Arial" w:eastAsia="Arial" w:hAnsi="Arial" w:cs="Arial"/>
          <w:b/>
          <w:bCs/>
          <w:i/>
          <w:iCs/>
          <w:color w:val="231F20"/>
          <w:szCs w:val="20"/>
        </w:rPr>
        <w:t xml:space="preserve">, </w:t>
      </w:r>
      <w:bookmarkStart w:id="0" w:name="bookmark=id.2s8eyo1" w:colFirst="0" w:colLast="0"/>
      <w:bookmarkStart w:id="1" w:name="bookmark=id.4d34og8" w:colFirst="0" w:colLast="0"/>
      <w:bookmarkEnd w:id="0"/>
      <w:bookmarkEnd w:id="1"/>
      <w:r w:rsidRPr="006A300E">
        <w:rPr>
          <w:rFonts w:ascii="Arial" w:eastAsia="Arial" w:hAnsi="Arial" w:cs="Arial"/>
          <w:b/>
          <w:bCs/>
          <w:color w:val="231F20"/>
          <w:szCs w:val="20"/>
        </w:rPr>
        <w:t>Tien-Dzung Tran</w:t>
      </w:r>
      <w:r w:rsidRPr="006A300E">
        <w:rPr>
          <w:rFonts w:ascii="Arial" w:eastAsia="Arial" w:hAnsi="Arial" w:cs="Arial"/>
          <w:b/>
          <w:bCs/>
          <w:color w:val="231F20"/>
          <w:szCs w:val="20"/>
          <w:vertAlign w:val="superscript"/>
        </w:rPr>
        <w:t>1,3*</w:t>
      </w:r>
    </w:p>
    <w:p w14:paraId="5D800293" w14:textId="77777777" w:rsidR="002F21CB" w:rsidRPr="006A300E" w:rsidRDefault="002F21CB" w:rsidP="002F21CB">
      <w:pPr>
        <w:tabs>
          <w:tab w:val="left" w:pos="4395"/>
        </w:tabs>
        <w:rPr>
          <w:rFonts w:ascii="Arial" w:hAnsi="Arial" w:cs="Arial"/>
          <w:szCs w:val="20"/>
        </w:rPr>
      </w:pPr>
      <w:r w:rsidRPr="006A300E">
        <w:rPr>
          <w:rFonts w:ascii="Arial" w:hAnsi="Arial" w:cs="Arial"/>
          <w:szCs w:val="20"/>
          <w:vertAlign w:val="superscript"/>
        </w:rPr>
        <w:t>1</w:t>
      </w:r>
      <w:r w:rsidRPr="006A300E">
        <w:rPr>
          <w:rFonts w:ascii="Arial" w:hAnsi="Arial" w:cs="Arial"/>
          <w:szCs w:val="20"/>
        </w:rPr>
        <w:t xml:space="preserve">Complex Systems and Bioinformatics Lab, Hanoi University of Industry, Hanoi, Vietnam. </w:t>
      </w:r>
    </w:p>
    <w:p w14:paraId="12EF9699" w14:textId="77777777" w:rsidR="002F21CB" w:rsidRPr="006A300E" w:rsidRDefault="002F21CB" w:rsidP="002F21CB">
      <w:pPr>
        <w:tabs>
          <w:tab w:val="left" w:pos="4395"/>
        </w:tabs>
        <w:rPr>
          <w:rFonts w:ascii="Arial" w:hAnsi="Arial" w:cs="Arial"/>
          <w:szCs w:val="20"/>
        </w:rPr>
      </w:pPr>
      <w:r w:rsidRPr="006A300E">
        <w:rPr>
          <w:rFonts w:ascii="Arial" w:hAnsi="Arial" w:cs="Arial"/>
          <w:szCs w:val="20"/>
          <w:vertAlign w:val="superscript"/>
        </w:rPr>
        <w:t>2</w:t>
      </w:r>
      <w:r w:rsidRPr="006A300E">
        <w:rPr>
          <w:rFonts w:ascii="Arial" w:hAnsi="Arial" w:cs="Arial"/>
          <w:szCs w:val="20"/>
        </w:rPr>
        <w:t xml:space="preserve">Gruduate University of Science and Technology, Vietnam Academy of Science and Technology, Hanoi, Vietnam. </w:t>
      </w:r>
    </w:p>
    <w:p w14:paraId="0C713338" w14:textId="77777777" w:rsidR="002F21CB" w:rsidRPr="006A300E" w:rsidRDefault="002F21CB" w:rsidP="002F21CB">
      <w:pPr>
        <w:tabs>
          <w:tab w:val="left" w:pos="4395"/>
        </w:tabs>
        <w:rPr>
          <w:rFonts w:ascii="Arial" w:hAnsi="Arial" w:cs="Arial"/>
          <w:szCs w:val="20"/>
        </w:rPr>
      </w:pPr>
      <w:r w:rsidRPr="006A300E">
        <w:rPr>
          <w:rFonts w:ascii="Arial" w:hAnsi="Arial" w:cs="Arial"/>
          <w:szCs w:val="20"/>
          <w:vertAlign w:val="superscript"/>
        </w:rPr>
        <w:t>3</w:t>
      </w:r>
      <w:r w:rsidRPr="006A300E">
        <w:rPr>
          <w:rFonts w:ascii="Arial" w:hAnsi="Arial" w:cs="Arial"/>
          <w:szCs w:val="20"/>
        </w:rPr>
        <w:t>Faculty of Information and Communication Technology, Hanoi University of Industry, Hanoi, Vietnam.</w:t>
      </w:r>
    </w:p>
    <w:p w14:paraId="6DC69154" w14:textId="77777777" w:rsidR="002F21CB" w:rsidRPr="006A300E" w:rsidRDefault="002F21CB" w:rsidP="002F21CB">
      <w:pPr>
        <w:tabs>
          <w:tab w:val="left" w:pos="4395"/>
        </w:tabs>
        <w:rPr>
          <w:rFonts w:ascii="Arial" w:hAnsi="Arial" w:cs="Arial"/>
          <w:szCs w:val="20"/>
        </w:rPr>
      </w:pPr>
    </w:p>
    <w:p w14:paraId="75C2473D" w14:textId="77777777" w:rsidR="002F21CB" w:rsidRPr="006A300E" w:rsidRDefault="002F21CB" w:rsidP="002F21CB">
      <w:pPr>
        <w:tabs>
          <w:tab w:val="left" w:pos="4395"/>
        </w:tabs>
        <w:rPr>
          <w:rFonts w:ascii="Arial" w:hAnsi="Arial" w:cs="Arial"/>
          <w:szCs w:val="20"/>
        </w:rPr>
      </w:pPr>
      <w:r w:rsidRPr="006A300E">
        <w:rPr>
          <w:rFonts w:ascii="Arial" w:hAnsi="Arial" w:cs="Arial"/>
          <w:szCs w:val="20"/>
        </w:rPr>
        <w:t>*Corresponding: TD Tran (</w:t>
      </w:r>
      <w:hyperlink r:id="rId8" w:history="1">
        <w:r w:rsidRPr="006A300E">
          <w:rPr>
            <w:rFonts w:ascii="Arial" w:hAnsi="Arial" w:cs="Arial"/>
            <w:szCs w:val="20"/>
          </w:rPr>
          <w:t>trantd@</w:t>
        </w:r>
      </w:hyperlink>
      <w:r w:rsidRPr="006A300E">
        <w:rPr>
          <w:rFonts w:ascii="Arial" w:hAnsi="Arial" w:cs="Arial"/>
          <w:szCs w:val="20"/>
        </w:rPr>
        <w:t>haui.edu.vn)</w:t>
      </w:r>
    </w:p>
    <w:p w14:paraId="3633CFD5" w14:textId="77777777" w:rsidR="00AF63F4" w:rsidRDefault="00AF63F4" w:rsidP="008F237A">
      <w:pPr>
        <w:pStyle w:val="Title"/>
        <w:jc w:val="center"/>
      </w:pPr>
    </w:p>
    <w:p w14:paraId="37323D20" w14:textId="6AB82A18" w:rsidR="00731B07" w:rsidRDefault="00731B07" w:rsidP="008F237A">
      <w:pPr>
        <w:pStyle w:val="Title"/>
        <w:jc w:val="center"/>
      </w:pPr>
      <w:r w:rsidRPr="008F237A">
        <w:t>Supplementary Information</w:t>
      </w:r>
    </w:p>
    <w:p w14:paraId="4BBFF589" w14:textId="77777777" w:rsidR="00C6228E" w:rsidRDefault="00C6228E" w:rsidP="00C6228E"/>
    <w:p w14:paraId="510AB970" w14:textId="2E2716BA" w:rsidR="00C6228E" w:rsidRDefault="00C6228E" w:rsidP="00292DF3">
      <w:pPr>
        <w:pStyle w:val="Heading1"/>
        <w:numPr>
          <w:ilvl w:val="0"/>
          <w:numId w:val="0"/>
        </w:numPr>
        <w:spacing w:before="120"/>
        <w:ind w:left="720"/>
        <w:jc w:val="both"/>
        <w:rPr>
          <w:rFonts w:ascii="Times New Roman" w:hAnsi="Times New Roman"/>
        </w:rPr>
      </w:pPr>
      <w:bookmarkStart w:id="2" w:name="_Toc163654347"/>
      <w:r>
        <w:rPr>
          <w:rFonts w:ascii="Times New Roman" w:hAnsi="Times New Roman"/>
        </w:rPr>
        <w:t>Drivergene.net app</w:t>
      </w:r>
      <w:bookmarkEnd w:id="2"/>
    </w:p>
    <w:p w14:paraId="2378E910" w14:textId="77777777" w:rsidR="00C6228E" w:rsidRPr="000F6408" w:rsidRDefault="00C6228E" w:rsidP="00C6228E">
      <w:pPr>
        <w:pStyle w:val="BodyText"/>
        <w:tabs>
          <w:tab w:val="left" w:pos="1700"/>
        </w:tabs>
        <w:spacing w:before="120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3412F">
        <w:rPr>
          <w:rFonts w:ascii="Times New Roman" w:hAnsi="Times New Roman" w:cs="Times New Roman"/>
          <w:sz w:val="20"/>
          <w:szCs w:val="20"/>
        </w:rPr>
        <w:t xml:space="preserve">Drivergene.net is integrated with Cytoscape through Application Programming Interface (API). </w:t>
      </w:r>
      <w:r w:rsidRPr="004D7364">
        <w:rPr>
          <w:rFonts w:ascii="Times New Roman" w:hAnsi="Times New Roman" w:cs="Times New Roman"/>
          <w:sz w:val="20"/>
          <w:szCs w:val="20"/>
        </w:rPr>
        <w:t>This software, developed in a Java programming environment, is compiled, and packaged separately as a plug-in for Cytoscape, a popular network analysis software. It can be run on any system with a programming language compiler installed for Java.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F6408">
        <w:rPr>
          <w:rFonts w:ascii="Times New Roman" w:hAnsi="Times New Roman" w:cs="Times New Roman"/>
          <w:sz w:val="20"/>
          <w:szCs w:val="20"/>
        </w:rPr>
        <w:t xml:space="preserve">Details of the features, installation steps, and instructions for use of Drivergene.net software are presented in </w:t>
      </w:r>
      <w:r>
        <w:rPr>
          <w:rFonts w:ascii="Times New Roman" w:hAnsi="Times New Roman" w:cs="Times New Roman"/>
          <w:sz w:val="20"/>
          <w:szCs w:val="20"/>
        </w:rPr>
        <w:t>this document.</w:t>
      </w:r>
    </w:p>
    <w:p w14:paraId="7091C973" w14:textId="77777777" w:rsidR="00C6228E" w:rsidRDefault="00C6228E" w:rsidP="00C6228E">
      <w:pPr>
        <w:pStyle w:val="BodyText"/>
        <w:tabs>
          <w:tab w:val="left" w:pos="1700"/>
        </w:tabs>
        <w:spacing w:before="120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8959" w:type="dxa"/>
        <w:jc w:val="center"/>
        <w:tblLayout w:type="fixed"/>
        <w:tblLook w:val="0400" w:firstRow="0" w:lastRow="0" w:firstColumn="0" w:lastColumn="0" w:noHBand="0" w:noVBand="1"/>
      </w:tblPr>
      <w:tblGrid>
        <w:gridCol w:w="8959"/>
      </w:tblGrid>
      <w:tr w:rsidR="00C6228E" w:rsidRPr="00D15286" w14:paraId="6BF138C2" w14:textId="77777777" w:rsidTr="00DE358D">
        <w:trPr>
          <w:trHeight w:val="5601"/>
          <w:jc w:val="center"/>
        </w:trPr>
        <w:tc>
          <w:tcPr>
            <w:tcW w:w="8959" w:type="dxa"/>
          </w:tcPr>
          <w:p w14:paraId="23EA3B4A" w14:textId="77777777" w:rsidR="00C6228E" w:rsidRPr="00D15286" w:rsidRDefault="00C6228E" w:rsidP="00DE358D">
            <w:pPr>
              <w:tabs>
                <w:tab w:val="left" w:pos="283"/>
              </w:tabs>
              <w:autoSpaceDE w:val="0"/>
              <w:autoSpaceDN w:val="0"/>
              <w:adjustRightInd w:val="0"/>
              <w:spacing w:line="220" w:lineRule="atLeast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D15286">
              <w:rPr>
                <w:rFonts w:ascii="Times New Roman" w:eastAsia="Times New Roman" w:hAnsi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632A7884" wp14:editId="6F5E3FA2">
                  <wp:extent cx="5588348" cy="3571200"/>
                  <wp:effectExtent l="0" t="0" r="0" b="0"/>
                  <wp:docPr id="1567771710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156" cy="3583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28E" w:rsidRPr="00D15286" w14:paraId="53043322" w14:textId="77777777" w:rsidTr="00DE358D">
        <w:trPr>
          <w:trHeight w:val="506"/>
          <w:jc w:val="center"/>
        </w:trPr>
        <w:tc>
          <w:tcPr>
            <w:tcW w:w="8959" w:type="dxa"/>
          </w:tcPr>
          <w:p w14:paraId="201B5121" w14:textId="77777777" w:rsidR="00C6228E" w:rsidRPr="009B6F89" w:rsidRDefault="00C6228E" w:rsidP="00DE358D">
            <w:pPr>
              <w:pStyle w:val="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0"/>
              </w:tabs>
              <w:spacing w:before="120"/>
              <w:ind w:left="0" w:firstLine="720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4D7364">
              <w:rPr>
                <w:rFonts w:ascii="Times New Roman" w:hAnsi="Times New Roman" w:cs="Times New Roman"/>
                <w:sz w:val="20"/>
                <w:szCs w:val="20"/>
              </w:rPr>
              <w:t xml:space="preserve">Fig.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D7364">
              <w:rPr>
                <w:rFonts w:ascii="Times New Roman" w:hAnsi="Times New Roman" w:cs="Times New Roman"/>
                <w:sz w:val="20"/>
                <w:szCs w:val="20"/>
              </w:rPr>
              <w:t>. Screenshot of Drivergene.net.</w:t>
            </w:r>
          </w:p>
        </w:tc>
      </w:tr>
    </w:tbl>
    <w:p w14:paraId="6995D192" w14:textId="77777777" w:rsidR="00C6228E" w:rsidRDefault="00C6228E" w:rsidP="00C6228E"/>
    <w:tbl>
      <w:tblPr>
        <w:tblpPr w:leftFromText="181" w:rightFromText="181" w:horzAnchor="margin" w:tblpXSpec="center" w:tblpYSpec="bottom"/>
        <w:tblOverlap w:val="never"/>
        <w:tblW w:w="1020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12"/>
        <w:gridCol w:w="4406"/>
        <w:gridCol w:w="412"/>
        <w:gridCol w:w="4976"/>
      </w:tblGrid>
      <w:tr w:rsidR="003D1E5F" w:rsidRPr="006F2459" w14:paraId="262CB8E1" w14:textId="77777777" w:rsidTr="00DE358D">
        <w:trPr>
          <w:trHeight w:val="33"/>
        </w:trPr>
        <w:tc>
          <w:tcPr>
            <w:tcW w:w="10206" w:type="dxa"/>
            <w:gridSpan w:val="4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5442EA8B" w14:textId="77777777" w:rsidR="003D1E5F" w:rsidRPr="007202E7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5"/>
                <w:szCs w:val="15"/>
              </w:rPr>
            </w:pPr>
          </w:p>
        </w:tc>
      </w:tr>
      <w:tr w:rsidR="003D1E5F" w:rsidRPr="006F2459" w14:paraId="269FA5EF" w14:textId="77777777" w:rsidTr="00DE358D">
        <w:trPr>
          <w:trHeight w:val="453"/>
        </w:trPr>
        <w:tc>
          <w:tcPr>
            <w:tcW w:w="10206" w:type="dxa"/>
            <w:gridSpan w:val="4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BD562C" w14:textId="77777777" w:rsidR="003D1E5F" w:rsidRPr="007202E7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5"/>
                <w:szCs w:val="15"/>
              </w:rPr>
            </w:pPr>
            <w:r w:rsidRPr="007202E7">
              <w:rPr>
                <w:rFonts w:ascii="Times New Roman" w:eastAsia="Arial" w:hAnsi="Times New Roman"/>
                <w:b/>
                <w:sz w:val="15"/>
                <w:szCs w:val="15"/>
              </w:rPr>
              <w:t>Algorithm 1.</w:t>
            </w:r>
            <w:r w:rsidRPr="007202E7">
              <w:rPr>
                <w:rFonts w:ascii="Times New Roman" w:eastAsia="Arial" w:hAnsi="Times New Roman"/>
                <w:sz w:val="15"/>
                <w:szCs w:val="15"/>
              </w:rPr>
              <w:t xml:space="preserve"> Parallelly finding driver nodes of a complex network </w:t>
            </w:r>
            <w:r w:rsidRPr="007202E7">
              <w:rPr>
                <w:rFonts w:ascii="Times New Roman" w:eastAsia="Arial" w:hAnsi="Times New Roman"/>
                <w:i/>
                <w:iCs/>
                <w:sz w:val="15"/>
                <w:szCs w:val="15"/>
              </w:rPr>
              <w:t>G</w:t>
            </w:r>
            <w:r w:rsidRPr="007202E7">
              <w:rPr>
                <w:rFonts w:ascii="Times New Roman" w:eastAsia="Arial" w:hAnsi="Times New Roman"/>
                <w:sz w:val="15"/>
                <w:szCs w:val="15"/>
              </w:rPr>
              <w:t>(</w:t>
            </w:r>
            <w:r w:rsidRPr="007202E7">
              <w:rPr>
                <w:rFonts w:ascii="Times New Roman" w:eastAsia="Arial" w:hAnsi="Times New Roman"/>
                <w:i/>
                <w:iCs/>
                <w:sz w:val="15"/>
                <w:szCs w:val="15"/>
              </w:rPr>
              <w:t>V</w:t>
            </w:r>
            <w:r w:rsidRPr="007202E7">
              <w:rPr>
                <w:rFonts w:ascii="Times New Roman" w:eastAsia="Arial" w:hAnsi="Times New Roman"/>
                <w:sz w:val="15"/>
                <w:szCs w:val="15"/>
              </w:rPr>
              <w:t xml:space="preserve">, </w:t>
            </w:r>
            <w:r w:rsidRPr="007202E7">
              <w:rPr>
                <w:rFonts w:ascii="Times New Roman" w:eastAsia="Arial" w:hAnsi="Times New Roman"/>
                <w:i/>
                <w:iCs/>
                <w:sz w:val="15"/>
                <w:szCs w:val="15"/>
              </w:rPr>
              <w:t>E</w:t>
            </w:r>
            <w:r w:rsidRPr="007202E7">
              <w:rPr>
                <w:rFonts w:ascii="Times New Roman" w:eastAsia="Arial" w:hAnsi="Times New Roman"/>
                <w:sz w:val="15"/>
                <w:szCs w:val="15"/>
              </w:rPr>
              <w:t>). This algorithm is applied in the identification of anticancer drug target genes from biomolecular networks.</w:t>
            </w:r>
          </w:p>
        </w:tc>
      </w:tr>
      <w:tr w:rsidR="003D1E5F" w:rsidRPr="006F2459" w14:paraId="24002FC5" w14:textId="77777777" w:rsidTr="00DE358D">
        <w:trPr>
          <w:trHeight w:val="104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D9465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7F22C6F9" w14:textId="77777777" w:rsidR="003D1E5F" w:rsidRPr="005747A2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pacing w:val="-2"/>
                <w:sz w:val="14"/>
                <w:szCs w:val="14"/>
              </w:rPr>
            </w:pPr>
            <w:r w:rsidRPr="005747A2">
              <w:rPr>
                <w:rFonts w:ascii="Times New Roman" w:eastAsia="Arial" w:hAnsi="Times New Roman"/>
                <w:b/>
                <w:spacing w:val="-2"/>
                <w:sz w:val="14"/>
                <w:szCs w:val="14"/>
              </w:rPr>
              <w:t xml:space="preserve">function </w:t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</w:rPr>
              <w:t>[X</w:t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  <w:vertAlign w:val="subscript"/>
              </w:rPr>
              <w:t>t</w:t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</w:rPr>
              <w:t>]</w:t>
            </w:r>
            <w:r w:rsidRPr="005747A2">
              <w:rPr>
                <w:rFonts w:ascii="Times New Roman" w:eastAsia="Arial" w:hAnsi="Times New Roman"/>
                <w:spacing w:val="-2"/>
                <w:sz w:val="14"/>
                <w:szCs w:val="14"/>
              </w:rPr>
              <w:t xml:space="preserve"> </w:t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</w:rPr>
              <w:t xml:space="preserve">InsideCompetition(G(V,E), Leaders </w:t>
            </w:r>
            <w:r w:rsidRPr="005747A2">
              <w:rPr>
                <w:rFonts w:ascii="Times New Roman" w:eastAsia="Symbol" w:hAnsi="Times New Roman"/>
                <w:i/>
                <w:spacing w:val="-2"/>
                <w:sz w:val="14"/>
                <w:szCs w:val="14"/>
              </w:rPr>
              <w:sym w:font="Symbol" w:char="F0CC"/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</w:rPr>
              <w:t xml:space="preserve"> V, AgainstLeaders </w:t>
            </w:r>
            <w:r w:rsidRPr="005747A2">
              <w:rPr>
                <w:rFonts w:ascii="Times New Roman" w:eastAsia="Symbol" w:hAnsi="Times New Roman"/>
                <w:i/>
                <w:spacing w:val="-2"/>
                <w:sz w:val="14"/>
                <w:szCs w:val="14"/>
              </w:rPr>
              <w:sym w:font="Symbol" w:char="F0CC"/>
            </w:r>
            <w:r w:rsidRPr="005747A2">
              <w:rPr>
                <w:rFonts w:ascii="Times New Roman" w:eastAsia="Arial" w:hAnsi="Times New Roman"/>
                <w:i/>
                <w:spacing w:val="-2"/>
                <w:sz w:val="14"/>
                <w:szCs w:val="14"/>
              </w:rPr>
              <w:t xml:space="preserve"> V)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43827F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27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2961B241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Support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Dictionary&lt;node,value&gt;</w:t>
            </w:r>
          </w:p>
        </w:tc>
      </w:tr>
      <w:tr w:rsidR="003D1E5F" w:rsidRPr="006F2459" w14:paraId="143C0F7A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356F5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AFCF6C2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maxIterations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100000; Epsilon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4.94e-324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1593330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28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4B18DF51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sym w:font="Symbol" w:char="F062"/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Node</w:t>
            </w:r>
          </w:p>
        </w:tc>
      </w:tr>
      <w:tr w:rsidR="003D1E5F" w:rsidRPr="006F2459" w14:paraId="046C11D7" w14:textId="77777777" w:rsidTr="00DE358D">
        <w:trPr>
          <w:trHeight w:val="196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2A881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7DB4EE11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5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1/(Max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(total weights of out-links of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v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, </w:t>
            </w:r>
            <w:r w:rsidRPr="006F2459">
              <w:rPr>
                <w:rFonts w:ascii="Times New Roman" w:hAnsi="Times New Roman"/>
                <w:sz w:val="14"/>
                <w:szCs w:val="14"/>
                <w:lang w:eastAsia="ko-KR"/>
              </w:rPr>
              <w:sym w:font="Symbol" w:char="F022"/>
            </w:r>
            <w:r w:rsidRPr="006F2459">
              <w:rPr>
                <w:rFonts w:ascii="Times New Roman" w:hAnsi="Times New Roman"/>
                <w:i/>
                <w:iCs/>
                <w:sz w:val="14"/>
                <w:szCs w:val="14"/>
                <w:lang w:eastAsia="ko-KR"/>
              </w:rPr>
              <w:t>v</w:t>
            </w:r>
            <w:r w:rsidRPr="006F2459">
              <w:rPr>
                <w:rFonts w:ascii="Times New Roman" w:hAnsi="Times New Roman"/>
                <w:sz w:val="14"/>
                <w:szCs w:val="14"/>
                <w:lang w:eastAsia="ko-KR"/>
              </w:rPr>
              <w:sym w:font="Symbol" w:char="F0CE"/>
            </w:r>
            <w:r w:rsidRPr="006F2459">
              <w:rPr>
                <w:rFonts w:ascii="Times New Roman" w:hAnsi="Times New Roman"/>
                <w:i/>
                <w:iCs/>
                <w:sz w:val="14"/>
                <w:szCs w:val="14"/>
                <w:lang w:eastAsia="ko-KR"/>
              </w:rPr>
              <w:t>V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) – Epsilon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211DF618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Symbo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29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1576AA3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Symbo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NormalAgents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V \{β,</w:t>
            </w:r>
            <w:r w:rsidRPr="006F2459">
              <w:rPr>
                <w:rFonts w:ascii="Times New Roman" w:eastAsia="Arial" w:hAnsi="Times New Roman"/>
                <w:b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}</w:t>
            </w:r>
          </w:p>
        </w:tc>
      </w:tr>
      <w:tr w:rsidR="003D1E5F" w:rsidRPr="006F2459" w14:paraId="72AC4747" w14:textId="77777777" w:rsidTr="00DE358D">
        <w:trPr>
          <w:trHeight w:val="204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F51822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15AB9E9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Dictionary&lt;node,value&gt;;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Dictionary&lt;node,value&gt;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3EF5F8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30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41303D4B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NormalAgents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 xml:space="preserve">do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</w:p>
        </w:tc>
      </w:tr>
      <w:tr w:rsidR="003D1E5F" w:rsidRPr="006F2459" w14:paraId="57C928CB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7513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5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2334D1C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Node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V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do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3C617F3D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31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035B11D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 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e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Edge(β,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); E= E </w:t>
            </w:r>
            <w:r w:rsidRPr="006F2459">
              <w:rPr>
                <w:rFonts w:ascii="Cambria Math" w:eastAsia="Symbol" w:hAnsi="Cambria Math" w:cs="Cambria Math"/>
                <w:i/>
                <w:sz w:val="14"/>
                <w:szCs w:val="14"/>
              </w:rPr>
              <w:t>∪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{e}; </w:t>
            </w:r>
            <m:oMath>
              <m:bar>
                <m:barPr>
                  <m:ctrlPr>
                    <w:rPr>
                      <w:rFonts w:ascii="Cambria Math" w:eastAsia="Cambria Math" w:hAnsi="Cambria Math"/>
                      <w:sz w:val="14"/>
                      <w:szCs w:val="14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14"/>
                      <w:szCs w:val="14"/>
                    </w:rPr>
                    <m:t>X</m:t>
                  </m:r>
                </m:e>
              </m:bar>
            </m:oMath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InsideCompetition(G(V,E), {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},{β});</w:t>
            </w:r>
          </w:p>
        </w:tc>
      </w:tr>
      <w:tr w:rsidR="003D1E5F" w:rsidRPr="006F2459" w14:paraId="1129A20C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2EE7F5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6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18597A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[Node]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0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6D174F2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32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3244B6E8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Support[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]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X[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];  E= E \ {e}</w:t>
            </w:r>
          </w:p>
        </w:tc>
      </w:tr>
      <w:tr w:rsidR="003D1E5F" w:rsidRPr="006F2459" w14:paraId="3834EE43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3A6FF1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7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2DE5324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Leader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Leaders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do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4CC619A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33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66D29898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return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Support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//Support of nodes to α when connecting to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β</w:t>
            </w:r>
          </w:p>
        </w:tc>
      </w:tr>
      <w:tr w:rsidR="003D1E5F" w:rsidRPr="006F2459" w14:paraId="15EDE291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A56185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8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209B1BB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[Leader]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1;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[Leader]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1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982DA4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34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2BFCA25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end</w:t>
            </w:r>
          </w:p>
        </w:tc>
      </w:tr>
      <w:tr w:rsidR="003D1E5F" w:rsidRPr="006F2459" w14:paraId="14D1798B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19962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9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0AA299A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AgainstLeader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AgainstLeaders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do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1AED980D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35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27EEF248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procedure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ToS(G(V,E),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CE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V,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out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result)</w:t>
            </w:r>
          </w:p>
        </w:tc>
      </w:tr>
      <w:tr w:rsidR="003D1E5F" w:rsidRPr="006F2459" w14:paraId="14E854C6" w14:textId="77777777" w:rsidTr="00DE358D">
        <w:trPr>
          <w:trHeight w:val="159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30849D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10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75C60F0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[AgainstLeader]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-1;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[AgainstLeader]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hAnsi="Times New Roman"/>
                <w:sz w:val="14"/>
                <w:szCs w:val="14"/>
              </w:rPr>
              <w:t xml:space="preserve"> -1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6DFFB23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36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0565292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Support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Dictionary&lt;node,value&gt;</w:t>
            </w:r>
          </w:p>
        </w:tc>
      </w:tr>
      <w:tr w:rsidR="003D1E5F" w:rsidRPr="006F2459" w14:paraId="2BD23090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08EBB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11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6147F01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Error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0; t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0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1FD2CB65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37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74D1B32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Support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OutsideCompetition (G(V,E),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)</w:t>
            </w:r>
          </w:p>
        </w:tc>
      </w:tr>
      <w:tr w:rsidR="003D1E5F" w:rsidRPr="006F2459" w14:paraId="7E8555D5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9DDF0D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lastRenderedPageBreak/>
              <w:t>12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7882CE4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do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4D30BB2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38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6189CCD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TotalSupport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0</w:t>
            </w:r>
          </w:p>
        </w:tc>
      </w:tr>
      <w:tr w:rsidR="003D1E5F" w:rsidRPr="006F2459" w14:paraId="10B69BC9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3ACFE0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13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5745BC2F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    Error</w:t>
            </w:r>
            <w:r w:rsidRPr="006F2459">
              <w:rPr>
                <w:rFonts w:ascii="Times New Roman" w:eastAsia="Symbol" w:hAnsi="Times New Roman"/>
                <w:i/>
                <w:color w:val="000000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i/>
                <w:color w:val="000000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0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295141EC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39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2D5AD553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V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\{α})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do</w:t>
            </w:r>
          </w:p>
        </w:tc>
      </w:tr>
      <w:tr w:rsidR="003D1E5F" w:rsidRPr="006F2459" w14:paraId="4997BC25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831E3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14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692A5C7F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 xml:space="preserve">     for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u </w:t>
            </w: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V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>do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192B6967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40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31775229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TotalSupport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TotalSupport + Support[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7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]</w:t>
            </w:r>
          </w:p>
        </w:tc>
      </w:tr>
      <w:tr w:rsidR="003D1E5F" w:rsidRPr="006F2459" w14:paraId="1EF6F2D9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19BBB2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15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F4276DA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i/>
                <w:sz w:val="14"/>
                <w:szCs w:val="14"/>
              </w:rPr>
              <w:t xml:space="preserve">          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if</w:t>
            </w:r>
            <w:r w:rsidRPr="006F2459">
              <w:rPr>
                <w:rFonts w:ascii="Times New Roman" w:eastAsia="Arial" w:hAnsi="Times New Roman"/>
                <w:b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(Leaders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contain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u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or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AgainstLeaders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contain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u) </w:t>
            </w:r>
            <w:r w:rsidRPr="006F2459">
              <w:rPr>
                <w:rFonts w:ascii="Times New Roman" w:eastAsia="Arial" w:hAnsi="Times New Roman"/>
                <w:b/>
                <w:bCs/>
                <w:iCs/>
                <w:sz w:val="14"/>
                <w:szCs w:val="14"/>
              </w:rPr>
              <w:t>then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continue</w:t>
            </w:r>
            <w:r w:rsidRPr="006F2459">
              <w:rPr>
                <w:rFonts w:ascii="Times New Roman" w:eastAsia="Arial" w:hAnsi="Times New Roman"/>
                <w:bCs/>
                <w:sz w:val="14"/>
                <w:szCs w:val="14"/>
              </w:rPr>
              <w:t>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3D66534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41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02F57E32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result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[α]=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TotalSupport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//Total support of nodes to α</w:t>
            </w:r>
          </w:p>
        </w:tc>
      </w:tr>
      <w:tr w:rsidR="003D1E5F" w:rsidRPr="006F2459" w14:paraId="39B9945E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CF288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16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6052AEA3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          r</w:t>
            </w:r>
            <w:r w:rsidRPr="006F2459">
              <w:rPr>
                <w:rFonts w:ascii="Times New Roman" w:eastAsia="Symbol" w:hAnsi="Times New Roman"/>
                <w:i/>
                <w:color w:val="000000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0;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5F029D20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42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0252B36A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end</w:t>
            </w:r>
          </w:p>
        </w:tc>
      </w:tr>
      <w:tr w:rsidR="003D1E5F" w:rsidRPr="006F2459" w14:paraId="3B577A50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DB01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17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3D96050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          </w:t>
            </w: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>for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(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v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Neighbors of u</w:t>
            </w: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color w:val="000000"/>
                <w:sz w:val="14"/>
                <w:szCs w:val="14"/>
              </w:rPr>
              <w:t>do</w:t>
            </w:r>
            <w:r w:rsidRPr="006F2459">
              <w:rPr>
                <w:rFonts w:ascii="Times New Roman" w:eastAsia="Arial" w:hAnsi="Times New Roman"/>
                <w:bCs/>
                <w:color w:val="000000"/>
                <w:sz w:val="14"/>
                <w:szCs w:val="14"/>
              </w:rPr>
              <w:t>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35509D80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43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70B7196E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 xml:space="preserve">function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[driver nodes] ParFindDriverNode(G(V,E))</w:t>
            </w:r>
          </w:p>
        </w:tc>
      </w:tr>
      <w:tr w:rsidR="003D1E5F" w:rsidRPr="006F2459" w14:paraId="3C002929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FC1187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18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52391FF0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color w:val="000000"/>
                <w:sz w:val="14"/>
                <w:szCs w:val="14"/>
              </w:rPr>
              <w:t xml:space="preserve">          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      r 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r + weight(u,v)*(X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[v]- X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[u]);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48B275B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44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1971C0DA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//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G(V,E):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Global variable</w:t>
            </w:r>
          </w:p>
        </w:tc>
      </w:tr>
      <w:tr w:rsidR="003D1E5F" w:rsidRPr="006F2459" w14:paraId="0B19AB09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7EC0C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19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1567869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    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[u]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[u]+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65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* r;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3FA4116C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45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143D34A7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//α: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Local variable</w:t>
            </w:r>
          </w:p>
        </w:tc>
      </w:tr>
      <w:tr w:rsidR="003D1E5F" w:rsidRPr="006F2459" w14:paraId="6957E70E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2C32CD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20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449D2E1E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          Error 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 xml:space="preserve"> Error + Math.Abs(X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[u] - X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  <w:t>[u]);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5CFF1D46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46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4212E13E" w14:textId="77777777" w:rsidR="003D1E5F" w:rsidRPr="006F2459" w:rsidRDefault="003D1E5F" w:rsidP="00DE3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tLeast"/>
              <w:jc w:val="both"/>
              <w:rPr>
                <w:rFonts w:ascii="Times New Roman" w:eastAsia="Arial" w:hAnsi="Times New Roman"/>
                <w:i/>
                <w:color w:val="000000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//result: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Local variable</w:t>
            </w:r>
          </w:p>
        </w:tc>
      </w:tr>
      <w:tr w:rsidR="003D1E5F" w:rsidRPr="006F2459" w14:paraId="24102AE2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47F4A0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21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1F80979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Temp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;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; 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t+1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Temp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234419E7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47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06A2868B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result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new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Dictionary&lt;node,value&gt;</w:t>
            </w:r>
          </w:p>
        </w:tc>
      </w:tr>
      <w:tr w:rsidR="003D1E5F" w:rsidRPr="006F2459" w14:paraId="35201A72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49F64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22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7F798A8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     t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C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t +1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74C5737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48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55EB0B5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i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for(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V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) </w:t>
            </w: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in parallel do</w:t>
            </w:r>
          </w:p>
        </w:tc>
      </w:tr>
      <w:tr w:rsidR="003D1E5F" w:rsidRPr="006F2459" w14:paraId="341396F7" w14:textId="77777777" w:rsidTr="00DE358D">
        <w:trPr>
          <w:trHeight w:val="22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A3669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23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36A2E31B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while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(Error &gt;  Epsilon &amp;&amp; t &lt; maxIterations)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21EF442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49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7316284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 xml:space="preserve">     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ToS(G(V,E),α, result)</w:t>
            </w:r>
          </w:p>
        </w:tc>
      </w:tr>
      <w:tr w:rsidR="003D1E5F" w:rsidRPr="006F2459" w14:paraId="71F2A1AF" w14:textId="77777777" w:rsidTr="00DE358D">
        <w:trPr>
          <w:trHeight w:val="11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9348AF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24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2358624E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return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X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  <w:vertAlign w:val="subscript"/>
              </w:rPr>
              <w:t>t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; //Output as stable states of nodes as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t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E"/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sz w:val="14"/>
                <w:szCs w:val="14"/>
              </w:rPr>
              <w:sym w:font="Symbol" w:char="F0A5"/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10C00036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50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30D4E21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wait for all works done()</w:t>
            </w:r>
          </w:p>
        </w:tc>
      </w:tr>
      <w:tr w:rsidR="003D1E5F" w:rsidRPr="006F2459" w14:paraId="12F8E404" w14:textId="77777777" w:rsidTr="00DE358D">
        <w:trPr>
          <w:trHeight w:val="78"/>
        </w:trPr>
        <w:tc>
          <w:tcPr>
            <w:tcW w:w="4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31B728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25</w:t>
            </w:r>
          </w:p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14:paraId="024C215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end</w:t>
            </w:r>
          </w:p>
        </w:tc>
        <w:tc>
          <w:tcPr>
            <w:tcW w:w="412" w:type="dxa"/>
            <w:tcBorders>
              <w:right w:val="nil"/>
            </w:tcBorders>
            <w:vAlign w:val="center"/>
          </w:tcPr>
          <w:p w14:paraId="3DA70B9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51</w:t>
            </w:r>
          </w:p>
        </w:tc>
        <w:tc>
          <w:tcPr>
            <w:tcW w:w="4976" w:type="dxa"/>
            <w:tcBorders>
              <w:left w:val="nil"/>
              <w:right w:val="nil"/>
            </w:tcBorders>
          </w:tcPr>
          <w:p w14:paraId="4C73D681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 xml:space="preserve">return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result</w:t>
            </w:r>
          </w:p>
        </w:tc>
      </w:tr>
      <w:tr w:rsidR="003D1E5F" w:rsidRPr="006F2459" w14:paraId="71EB6063" w14:textId="77777777" w:rsidTr="00DE358D">
        <w:trPr>
          <w:trHeight w:val="189"/>
        </w:trPr>
        <w:tc>
          <w:tcPr>
            <w:tcW w:w="412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1501610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26</w:t>
            </w:r>
          </w:p>
        </w:tc>
        <w:tc>
          <w:tcPr>
            <w:tcW w:w="4406" w:type="dxa"/>
            <w:tcBorders>
              <w:left w:val="nil"/>
              <w:bottom w:val="single" w:sz="12" w:space="0" w:color="000000"/>
            </w:tcBorders>
            <w:shd w:val="clear" w:color="auto" w:fill="auto"/>
          </w:tcPr>
          <w:p w14:paraId="286B4EE3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function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[Support]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OutsideCompetition (G(V,E), </w:t>
            </w:r>
            <w:r w:rsidRPr="006F2459">
              <w:rPr>
                <w:rFonts w:ascii="Times New Roman" w:eastAsia="Arial" w:hAnsi="Times New Roman"/>
                <w:sz w:val="14"/>
                <w:szCs w:val="14"/>
              </w:rPr>
              <w:t>α</w:t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 xml:space="preserve"> </w:t>
            </w:r>
            <w:r w:rsidRPr="006F2459">
              <w:rPr>
                <w:rFonts w:ascii="Times New Roman" w:eastAsia="Symbol" w:hAnsi="Times New Roman"/>
                <w:i/>
                <w:sz w:val="14"/>
                <w:szCs w:val="14"/>
              </w:rPr>
              <w:sym w:font="Symbol" w:char="F0CE"/>
            </w:r>
            <w:r w:rsidRPr="006F2459">
              <w:rPr>
                <w:rFonts w:ascii="Times New Roman" w:eastAsia="Arial" w:hAnsi="Times New Roman"/>
                <w:i/>
                <w:sz w:val="14"/>
                <w:szCs w:val="14"/>
              </w:rPr>
              <w:t>V)</w:t>
            </w:r>
          </w:p>
        </w:tc>
        <w:tc>
          <w:tcPr>
            <w:tcW w:w="412" w:type="dxa"/>
            <w:tcBorders>
              <w:bottom w:val="single" w:sz="12" w:space="0" w:color="000000"/>
              <w:right w:val="nil"/>
            </w:tcBorders>
            <w:vAlign w:val="center"/>
          </w:tcPr>
          <w:p w14:paraId="37BE23AC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sz w:val="14"/>
                <w:szCs w:val="14"/>
              </w:rPr>
              <w:t>52</w:t>
            </w:r>
          </w:p>
        </w:tc>
        <w:tc>
          <w:tcPr>
            <w:tcW w:w="4976" w:type="dxa"/>
            <w:tcBorders>
              <w:left w:val="nil"/>
              <w:bottom w:val="single" w:sz="12" w:space="0" w:color="000000"/>
              <w:right w:val="nil"/>
            </w:tcBorders>
          </w:tcPr>
          <w:p w14:paraId="146B42B9" w14:textId="77777777" w:rsidR="003D1E5F" w:rsidRPr="006F2459" w:rsidRDefault="003D1E5F" w:rsidP="00DE358D">
            <w:pPr>
              <w:spacing w:line="220" w:lineRule="atLeast"/>
              <w:jc w:val="both"/>
              <w:rPr>
                <w:rFonts w:ascii="Times New Roman" w:eastAsia="Arial" w:hAnsi="Times New Roman"/>
                <w:b/>
                <w:sz w:val="14"/>
                <w:szCs w:val="14"/>
              </w:rPr>
            </w:pPr>
            <w:r w:rsidRPr="006F2459">
              <w:rPr>
                <w:rFonts w:ascii="Times New Roman" w:eastAsia="Arial" w:hAnsi="Times New Roman"/>
                <w:b/>
                <w:sz w:val="14"/>
                <w:szCs w:val="14"/>
              </w:rPr>
              <w:t>end</w:t>
            </w:r>
          </w:p>
        </w:tc>
      </w:tr>
    </w:tbl>
    <w:p w14:paraId="5E1B4655" w14:textId="77777777" w:rsidR="003D1E5F" w:rsidRDefault="003D1E5F" w:rsidP="00C6228E"/>
    <w:p w14:paraId="03C96ABD" w14:textId="77777777" w:rsidR="003D1E5F" w:rsidRDefault="003D1E5F" w:rsidP="00C6228E"/>
    <w:p w14:paraId="5EE8B4E4" w14:textId="77777777" w:rsidR="003D1E5F" w:rsidRDefault="003D1E5F" w:rsidP="00C6228E"/>
    <w:p w14:paraId="559A9C42" w14:textId="77777777" w:rsidR="003D1E5F" w:rsidRDefault="003D1E5F" w:rsidP="00C6228E"/>
    <w:p w14:paraId="76C41AF5" w14:textId="77777777" w:rsidR="00F60C6F" w:rsidRDefault="00F60C6F" w:rsidP="00F60C6F"/>
    <w:p w14:paraId="272FBBED" w14:textId="3C1C5A27" w:rsidR="009F1CB0" w:rsidRDefault="009F1CB0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26BB5626" w14:textId="77777777" w:rsidR="00B84B76" w:rsidRDefault="00B84B76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0F931ABF" w14:textId="1975BAAD" w:rsidR="00D32554" w:rsidRDefault="00D32554" w:rsidP="00731B07">
      <w:pPr>
        <w:rPr>
          <w:rFonts w:ascii="Times New Roman" w:hAnsi="Times New Roman"/>
          <w:sz w:val="18"/>
          <w:szCs w:val="18"/>
          <w:lang w:eastAsia="ko-KR"/>
        </w:rPr>
      </w:pPr>
    </w:p>
    <w:sectPr w:rsidR="00D32554" w:rsidSect="00F714E8">
      <w:type w:val="continuous"/>
      <w:pgSz w:w="15826" w:h="12240" w:orient="landscape" w:code="1"/>
      <w:pgMar w:top="1094" w:right="1267" w:bottom="1382" w:left="1267" w:header="706" w:footer="83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08994" w14:textId="77777777" w:rsidR="00F714E8" w:rsidRDefault="00F714E8">
      <w:r>
        <w:separator/>
      </w:r>
    </w:p>
  </w:endnote>
  <w:endnote w:type="continuationSeparator" w:id="0">
    <w:p w14:paraId="24683263" w14:textId="77777777" w:rsidR="00F714E8" w:rsidRDefault="00F7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1CEE2" w14:textId="77777777" w:rsidR="00F714E8" w:rsidRDefault="00F714E8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6C53CCF3" w14:textId="77777777" w:rsidR="00F714E8" w:rsidRDefault="00F714E8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6E504FCB" w14:textId="77777777" w:rsidR="00F714E8" w:rsidRDefault="00F714E8">
      <w:pPr>
        <w:pStyle w:val="Footer"/>
        <w:spacing w:line="14" w:lineRule="exac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5944"/>
    <w:multiLevelType w:val="hybridMultilevel"/>
    <w:tmpl w:val="B532D464"/>
    <w:lvl w:ilvl="0" w:tplc="93B4F04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1C6"/>
    <w:multiLevelType w:val="hybridMultilevel"/>
    <w:tmpl w:val="D1BA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13A8"/>
    <w:multiLevelType w:val="hybridMultilevel"/>
    <w:tmpl w:val="7B6A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7A8"/>
    <w:multiLevelType w:val="hybridMultilevel"/>
    <w:tmpl w:val="F9B88A9A"/>
    <w:lvl w:ilvl="0" w:tplc="97C4ACC6">
      <w:start w:val="1"/>
      <w:numFmt w:val="decimal"/>
      <w:pStyle w:val="Heading2"/>
      <w:lvlText w:val="2.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952ED"/>
    <w:multiLevelType w:val="hybridMultilevel"/>
    <w:tmpl w:val="2F845174"/>
    <w:lvl w:ilvl="0" w:tplc="C512C95A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0D14A40"/>
    <w:multiLevelType w:val="hybridMultilevel"/>
    <w:tmpl w:val="9F00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5DC535E"/>
    <w:multiLevelType w:val="hybridMultilevel"/>
    <w:tmpl w:val="65DADC9E"/>
    <w:lvl w:ilvl="0" w:tplc="26887992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312F6"/>
    <w:multiLevelType w:val="hybridMultilevel"/>
    <w:tmpl w:val="5F828634"/>
    <w:lvl w:ilvl="0" w:tplc="E52C5C26">
      <w:start w:val="1"/>
      <w:numFmt w:val="decimal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E70FC"/>
    <w:multiLevelType w:val="hybridMultilevel"/>
    <w:tmpl w:val="878A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90407"/>
    <w:multiLevelType w:val="hybridMultilevel"/>
    <w:tmpl w:val="B364AB5E"/>
    <w:lvl w:ilvl="0" w:tplc="B65EA458">
      <w:start w:val="1"/>
      <w:numFmt w:val="bulle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7" w15:restartNumberingAfterBreak="0">
    <w:nsid w:val="7F4254E1"/>
    <w:multiLevelType w:val="hybridMultilevel"/>
    <w:tmpl w:val="184C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0668">
    <w:abstractNumId w:val="10"/>
  </w:num>
  <w:num w:numId="2" w16cid:durableId="1304653236">
    <w:abstractNumId w:val="13"/>
  </w:num>
  <w:num w:numId="3" w16cid:durableId="1368749776">
    <w:abstractNumId w:val="7"/>
  </w:num>
  <w:num w:numId="4" w16cid:durableId="1347319505">
    <w:abstractNumId w:val="5"/>
  </w:num>
  <w:num w:numId="5" w16cid:durableId="770051331">
    <w:abstractNumId w:val="11"/>
  </w:num>
  <w:num w:numId="6" w16cid:durableId="216400600">
    <w:abstractNumId w:val="11"/>
  </w:num>
  <w:num w:numId="7" w16cid:durableId="277224332">
    <w:abstractNumId w:val="11"/>
  </w:num>
  <w:num w:numId="8" w16cid:durableId="1105030272">
    <w:abstractNumId w:val="16"/>
  </w:num>
  <w:num w:numId="9" w16cid:durableId="1106391060">
    <w:abstractNumId w:val="9"/>
  </w:num>
  <w:num w:numId="10" w16cid:durableId="90785301">
    <w:abstractNumId w:val="14"/>
  </w:num>
  <w:num w:numId="11" w16cid:durableId="1596475240">
    <w:abstractNumId w:val="15"/>
  </w:num>
  <w:num w:numId="12" w16cid:durableId="2136678593">
    <w:abstractNumId w:val="4"/>
  </w:num>
  <w:num w:numId="13" w16cid:durableId="2040622153">
    <w:abstractNumId w:val="0"/>
  </w:num>
  <w:num w:numId="14" w16cid:durableId="1150361938">
    <w:abstractNumId w:val="0"/>
  </w:num>
  <w:num w:numId="15" w16cid:durableId="1689479144">
    <w:abstractNumId w:val="0"/>
  </w:num>
  <w:num w:numId="16" w16cid:durableId="1497265372">
    <w:abstractNumId w:val="0"/>
  </w:num>
  <w:num w:numId="17" w16cid:durableId="324631409">
    <w:abstractNumId w:val="0"/>
  </w:num>
  <w:num w:numId="18" w16cid:durableId="1144279594">
    <w:abstractNumId w:val="0"/>
  </w:num>
  <w:num w:numId="19" w16cid:durableId="101654415">
    <w:abstractNumId w:val="0"/>
    <w:lvlOverride w:ilvl="0">
      <w:startOverride w:val="1"/>
    </w:lvlOverride>
  </w:num>
  <w:num w:numId="20" w16cid:durableId="536428520">
    <w:abstractNumId w:val="0"/>
    <w:lvlOverride w:ilvl="0">
      <w:startOverride w:val="1"/>
    </w:lvlOverride>
  </w:num>
  <w:num w:numId="21" w16cid:durableId="431360812">
    <w:abstractNumId w:val="0"/>
    <w:lvlOverride w:ilvl="0">
      <w:startOverride w:val="1"/>
    </w:lvlOverride>
  </w:num>
  <w:num w:numId="22" w16cid:durableId="237718225">
    <w:abstractNumId w:val="3"/>
  </w:num>
  <w:num w:numId="23" w16cid:durableId="59443552">
    <w:abstractNumId w:val="8"/>
  </w:num>
  <w:num w:numId="24" w16cid:durableId="752550351">
    <w:abstractNumId w:val="4"/>
  </w:num>
  <w:num w:numId="25" w16cid:durableId="332027482">
    <w:abstractNumId w:val="4"/>
    <w:lvlOverride w:ilvl="0">
      <w:startOverride w:val="1"/>
    </w:lvlOverride>
  </w:num>
  <w:num w:numId="26" w16cid:durableId="627588877">
    <w:abstractNumId w:val="4"/>
  </w:num>
  <w:num w:numId="27" w16cid:durableId="1809124683">
    <w:abstractNumId w:val="4"/>
  </w:num>
  <w:num w:numId="28" w16cid:durableId="830559276">
    <w:abstractNumId w:val="6"/>
  </w:num>
  <w:num w:numId="29" w16cid:durableId="938760980">
    <w:abstractNumId w:val="2"/>
  </w:num>
  <w:num w:numId="30" w16cid:durableId="848444245">
    <w:abstractNumId w:val="1"/>
  </w:num>
  <w:num w:numId="31" w16cid:durableId="754982231">
    <w:abstractNumId w:val="12"/>
  </w:num>
  <w:num w:numId="32" w16cid:durableId="3550783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O1MDC2MDEwNDNX0lEKTi0uzszPAykwrQUAZcl1d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2vtdf5pxw0asfep90v5afzcadfsfwdxfpwx&quot;&gt;Trash (1)&lt;record-ids&gt;&lt;item&gt;97&lt;/item&gt;&lt;item&gt;101&lt;/item&gt;&lt;item&gt;117&lt;/item&gt;&lt;item&gt;119&lt;/item&gt;&lt;item&gt;126&lt;/item&gt;&lt;item&gt;133&lt;/item&gt;&lt;item&gt;134&lt;/item&gt;&lt;item&gt;138&lt;/item&gt;&lt;item&gt;140&lt;/item&gt;&lt;item&gt;141&lt;/item&gt;&lt;item&gt;147&lt;/item&gt;&lt;item&gt;155&lt;/item&gt;&lt;item&gt;444&lt;/item&gt;&lt;item&gt;469&lt;/item&gt;&lt;item&gt;547&lt;/item&gt;&lt;item&gt;548&lt;/item&gt;&lt;item&gt;549&lt;/item&gt;&lt;item&gt;551&lt;/item&gt;&lt;item&gt;552&lt;/item&gt;&lt;item&gt;553&lt;/item&gt;&lt;item&gt;554&lt;/item&gt;&lt;item&gt;556&lt;/item&gt;&lt;item&gt;557&lt;/item&gt;&lt;item&gt;558&lt;/item&gt;&lt;item&gt;560&lt;/item&gt;&lt;item&gt;563&lt;/item&gt;&lt;item&gt;564&lt;/item&gt;&lt;item&gt;565&lt;/item&gt;&lt;item&gt;581&lt;/item&gt;&lt;item&gt;582&lt;/item&gt;&lt;item&gt;583&lt;/item&gt;&lt;item&gt;584&lt;/item&gt;&lt;item&gt;585&lt;/item&gt;&lt;item&gt;587&lt;/item&gt;&lt;item&gt;588&lt;/item&gt;&lt;/record-ids&gt;&lt;/item&gt;&lt;/Libraries&gt;"/>
  </w:docVars>
  <w:rsids>
    <w:rsidRoot w:val="00681401"/>
    <w:rsid w:val="00000D98"/>
    <w:rsid w:val="000014BD"/>
    <w:rsid w:val="0000294B"/>
    <w:rsid w:val="0001213C"/>
    <w:rsid w:val="000124D5"/>
    <w:rsid w:val="000132EF"/>
    <w:rsid w:val="00016536"/>
    <w:rsid w:val="000178CD"/>
    <w:rsid w:val="00017C37"/>
    <w:rsid w:val="000222B9"/>
    <w:rsid w:val="0002357B"/>
    <w:rsid w:val="00025417"/>
    <w:rsid w:val="00025573"/>
    <w:rsid w:val="00026DBA"/>
    <w:rsid w:val="0003201F"/>
    <w:rsid w:val="0004248D"/>
    <w:rsid w:val="00044984"/>
    <w:rsid w:val="0004593B"/>
    <w:rsid w:val="00050B51"/>
    <w:rsid w:val="0005129B"/>
    <w:rsid w:val="00051BDC"/>
    <w:rsid w:val="000538CE"/>
    <w:rsid w:val="00054259"/>
    <w:rsid w:val="0005552C"/>
    <w:rsid w:val="00055A48"/>
    <w:rsid w:val="00057084"/>
    <w:rsid w:val="00057247"/>
    <w:rsid w:val="000608E9"/>
    <w:rsid w:val="00061300"/>
    <w:rsid w:val="00062C31"/>
    <w:rsid w:val="00063765"/>
    <w:rsid w:val="0006528C"/>
    <w:rsid w:val="000656BA"/>
    <w:rsid w:val="00072DD8"/>
    <w:rsid w:val="00073E60"/>
    <w:rsid w:val="000757FB"/>
    <w:rsid w:val="00083970"/>
    <w:rsid w:val="00084215"/>
    <w:rsid w:val="00090929"/>
    <w:rsid w:val="00094BC6"/>
    <w:rsid w:val="0009532C"/>
    <w:rsid w:val="00096E2E"/>
    <w:rsid w:val="000A24B8"/>
    <w:rsid w:val="000A39D5"/>
    <w:rsid w:val="000A6F55"/>
    <w:rsid w:val="000B4F6C"/>
    <w:rsid w:val="000B5361"/>
    <w:rsid w:val="000B7542"/>
    <w:rsid w:val="000C5C12"/>
    <w:rsid w:val="000D38B6"/>
    <w:rsid w:val="000D38C3"/>
    <w:rsid w:val="000E7293"/>
    <w:rsid w:val="000E77F2"/>
    <w:rsid w:val="000E7919"/>
    <w:rsid w:val="000F681E"/>
    <w:rsid w:val="001005CC"/>
    <w:rsid w:val="00100867"/>
    <w:rsid w:val="001041C6"/>
    <w:rsid w:val="00106A7D"/>
    <w:rsid w:val="00112539"/>
    <w:rsid w:val="001159C7"/>
    <w:rsid w:val="00120FBC"/>
    <w:rsid w:val="00123AC3"/>
    <w:rsid w:val="0012422A"/>
    <w:rsid w:val="0013262A"/>
    <w:rsid w:val="00133EE4"/>
    <w:rsid w:val="00134C4B"/>
    <w:rsid w:val="0014138B"/>
    <w:rsid w:val="00141988"/>
    <w:rsid w:val="001421CC"/>
    <w:rsid w:val="001450E9"/>
    <w:rsid w:val="00154442"/>
    <w:rsid w:val="00155E09"/>
    <w:rsid w:val="00160727"/>
    <w:rsid w:val="00160FB4"/>
    <w:rsid w:val="0016190F"/>
    <w:rsid w:val="00163472"/>
    <w:rsid w:val="00163D55"/>
    <w:rsid w:val="00163DBA"/>
    <w:rsid w:val="00164CC5"/>
    <w:rsid w:val="00165832"/>
    <w:rsid w:val="00166393"/>
    <w:rsid w:val="00171A72"/>
    <w:rsid w:val="001724E7"/>
    <w:rsid w:val="00175E68"/>
    <w:rsid w:val="0017765A"/>
    <w:rsid w:val="001821DC"/>
    <w:rsid w:val="001830B7"/>
    <w:rsid w:val="00186195"/>
    <w:rsid w:val="00192AE6"/>
    <w:rsid w:val="0019362B"/>
    <w:rsid w:val="001955BB"/>
    <w:rsid w:val="00195AFF"/>
    <w:rsid w:val="001976C9"/>
    <w:rsid w:val="001A0125"/>
    <w:rsid w:val="001A02E6"/>
    <w:rsid w:val="001A27F8"/>
    <w:rsid w:val="001A5509"/>
    <w:rsid w:val="001A59D1"/>
    <w:rsid w:val="001B6A6A"/>
    <w:rsid w:val="001B7ABF"/>
    <w:rsid w:val="001B7CAD"/>
    <w:rsid w:val="001C0131"/>
    <w:rsid w:val="001C091A"/>
    <w:rsid w:val="001C1AFE"/>
    <w:rsid w:val="001C20A8"/>
    <w:rsid w:val="001C460D"/>
    <w:rsid w:val="001C63B1"/>
    <w:rsid w:val="001C6971"/>
    <w:rsid w:val="001C6AEE"/>
    <w:rsid w:val="001D03B4"/>
    <w:rsid w:val="001D1D0A"/>
    <w:rsid w:val="001D2731"/>
    <w:rsid w:val="001D347E"/>
    <w:rsid w:val="001D3F6B"/>
    <w:rsid w:val="001D450B"/>
    <w:rsid w:val="001D659F"/>
    <w:rsid w:val="001D7BEE"/>
    <w:rsid w:val="001E28B3"/>
    <w:rsid w:val="001E2B3A"/>
    <w:rsid w:val="001E3E6E"/>
    <w:rsid w:val="001E7D4E"/>
    <w:rsid w:val="001F08B3"/>
    <w:rsid w:val="001F17EC"/>
    <w:rsid w:val="001F6F3F"/>
    <w:rsid w:val="002000FF"/>
    <w:rsid w:val="00203284"/>
    <w:rsid w:val="00203C87"/>
    <w:rsid w:val="00206AD3"/>
    <w:rsid w:val="002071F8"/>
    <w:rsid w:val="002108E8"/>
    <w:rsid w:val="0021240A"/>
    <w:rsid w:val="00216767"/>
    <w:rsid w:val="00216B9B"/>
    <w:rsid w:val="002172D0"/>
    <w:rsid w:val="0022156C"/>
    <w:rsid w:val="00225A46"/>
    <w:rsid w:val="002264EE"/>
    <w:rsid w:val="00230FE9"/>
    <w:rsid w:val="0023281B"/>
    <w:rsid w:val="00237CE7"/>
    <w:rsid w:val="0024481B"/>
    <w:rsid w:val="0024768E"/>
    <w:rsid w:val="00247B7D"/>
    <w:rsid w:val="0025382B"/>
    <w:rsid w:val="002605CF"/>
    <w:rsid w:val="00267B7E"/>
    <w:rsid w:val="00274D6E"/>
    <w:rsid w:val="0027642E"/>
    <w:rsid w:val="00281678"/>
    <w:rsid w:val="0028299F"/>
    <w:rsid w:val="00283819"/>
    <w:rsid w:val="002841D6"/>
    <w:rsid w:val="00284325"/>
    <w:rsid w:val="0028467B"/>
    <w:rsid w:val="00292DF3"/>
    <w:rsid w:val="00294F73"/>
    <w:rsid w:val="00297700"/>
    <w:rsid w:val="00297C75"/>
    <w:rsid w:val="002A2089"/>
    <w:rsid w:val="002A6ECA"/>
    <w:rsid w:val="002A7209"/>
    <w:rsid w:val="002B0BF9"/>
    <w:rsid w:val="002B1D57"/>
    <w:rsid w:val="002B390D"/>
    <w:rsid w:val="002B39E9"/>
    <w:rsid w:val="002B41F7"/>
    <w:rsid w:val="002B75A3"/>
    <w:rsid w:val="002B75B0"/>
    <w:rsid w:val="002C1B9E"/>
    <w:rsid w:val="002C2821"/>
    <w:rsid w:val="002C6F00"/>
    <w:rsid w:val="002C783E"/>
    <w:rsid w:val="002D3B6B"/>
    <w:rsid w:val="002D5837"/>
    <w:rsid w:val="002D7AA3"/>
    <w:rsid w:val="002E0193"/>
    <w:rsid w:val="002E5D23"/>
    <w:rsid w:val="002F0E31"/>
    <w:rsid w:val="002F1135"/>
    <w:rsid w:val="002F21CB"/>
    <w:rsid w:val="002F30C5"/>
    <w:rsid w:val="002F3297"/>
    <w:rsid w:val="002F4CA8"/>
    <w:rsid w:val="002F553C"/>
    <w:rsid w:val="002F560F"/>
    <w:rsid w:val="002F71BE"/>
    <w:rsid w:val="002F766A"/>
    <w:rsid w:val="00301052"/>
    <w:rsid w:val="00301AE8"/>
    <w:rsid w:val="00301FC4"/>
    <w:rsid w:val="00302575"/>
    <w:rsid w:val="0030364F"/>
    <w:rsid w:val="003065A7"/>
    <w:rsid w:val="00310743"/>
    <w:rsid w:val="00311D0E"/>
    <w:rsid w:val="003164D1"/>
    <w:rsid w:val="00317B8D"/>
    <w:rsid w:val="00322EEC"/>
    <w:rsid w:val="003308D0"/>
    <w:rsid w:val="00334978"/>
    <w:rsid w:val="00337360"/>
    <w:rsid w:val="003379F0"/>
    <w:rsid w:val="00341B9C"/>
    <w:rsid w:val="0034204F"/>
    <w:rsid w:val="00344A22"/>
    <w:rsid w:val="00345C9F"/>
    <w:rsid w:val="00350701"/>
    <w:rsid w:val="00351330"/>
    <w:rsid w:val="00351565"/>
    <w:rsid w:val="00352804"/>
    <w:rsid w:val="00352E92"/>
    <w:rsid w:val="00355C36"/>
    <w:rsid w:val="00356F6D"/>
    <w:rsid w:val="00366351"/>
    <w:rsid w:val="00366BAA"/>
    <w:rsid w:val="00370641"/>
    <w:rsid w:val="00373C18"/>
    <w:rsid w:val="00384FAB"/>
    <w:rsid w:val="00386DA0"/>
    <w:rsid w:val="00390221"/>
    <w:rsid w:val="0039322A"/>
    <w:rsid w:val="00397E9B"/>
    <w:rsid w:val="003A1942"/>
    <w:rsid w:val="003A4127"/>
    <w:rsid w:val="003A4458"/>
    <w:rsid w:val="003A4900"/>
    <w:rsid w:val="003A724F"/>
    <w:rsid w:val="003B2AC5"/>
    <w:rsid w:val="003B3020"/>
    <w:rsid w:val="003B3D09"/>
    <w:rsid w:val="003B4D05"/>
    <w:rsid w:val="003B6B6C"/>
    <w:rsid w:val="003B75CB"/>
    <w:rsid w:val="003C04D3"/>
    <w:rsid w:val="003D1E5F"/>
    <w:rsid w:val="003D2E4B"/>
    <w:rsid w:val="003D5430"/>
    <w:rsid w:val="003E1700"/>
    <w:rsid w:val="003E5CB5"/>
    <w:rsid w:val="003F0E1C"/>
    <w:rsid w:val="003F419F"/>
    <w:rsid w:val="003F6148"/>
    <w:rsid w:val="003F649A"/>
    <w:rsid w:val="003F7237"/>
    <w:rsid w:val="00400C63"/>
    <w:rsid w:val="00402A0B"/>
    <w:rsid w:val="004036A6"/>
    <w:rsid w:val="00403998"/>
    <w:rsid w:val="00403F97"/>
    <w:rsid w:val="00405022"/>
    <w:rsid w:val="0040507C"/>
    <w:rsid w:val="00410FE8"/>
    <w:rsid w:val="004118D7"/>
    <w:rsid w:val="00412B93"/>
    <w:rsid w:val="00416FE7"/>
    <w:rsid w:val="00417E33"/>
    <w:rsid w:val="00424930"/>
    <w:rsid w:val="00432FEF"/>
    <w:rsid w:val="00435193"/>
    <w:rsid w:val="004354A4"/>
    <w:rsid w:val="00436A5E"/>
    <w:rsid w:val="00436D15"/>
    <w:rsid w:val="004429F5"/>
    <w:rsid w:val="00443E18"/>
    <w:rsid w:val="00445C39"/>
    <w:rsid w:val="00446384"/>
    <w:rsid w:val="00446909"/>
    <w:rsid w:val="00450873"/>
    <w:rsid w:val="00450A08"/>
    <w:rsid w:val="00450C5D"/>
    <w:rsid w:val="00452614"/>
    <w:rsid w:val="00454567"/>
    <w:rsid w:val="00454C42"/>
    <w:rsid w:val="00456590"/>
    <w:rsid w:val="00456C17"/>
    <w:rsid w:val="00456E85"/>
    <w:rsid w:val="004621A1"/>
    <w:rsid w:val="0046746E"/>
    <w:rsid w:val="0047226F"/>
    <w:rsid w:val="00473EDA"/>
    <w:rsid w:val="00474926"/>
    <w:rsid w:val="004756DB"/>
    <w:rsid w:val="004768E7"/>
    <w:rsid w:val="0048038D"/>
    <w:rsid w:val="0048061E"/>
    <w:rsid w:val="00481EF6"/>
    <w:rsid w:val="00483BE0"/>
    <w:rsid w:val="00484B98"/>
    <w:rsid w:val="00486E58"/>
    <w:rsid w:val="00495A2B"/>
    <w:rsid w:val="00496395"/>
    <w:rsid w:val="0049702D"/>
    <w:rsid w:val="004A0020"/>
    <w:rsid w:val="004A0F47"/>
    <w:rsid w:val="004A1965"/>
    <w:rsid w:val="004A240D"/>
    <w:rsid w:val="004A32F9"/>
    <w:rsid w:val="004A3D81"/>
    <w:rsid w:val="004A4B26"/>
    <w:rsid w:val="004A50CB"/>
    <w:rsid w:val="004A7A01"/>
    <w:rsid w:val="004B1D1E"/>
    <w:rsid w:val="004B2486"/>
    <w:rsid w:val="004B43B9"/>
    <w:rsid w:val="004B60BB"/>
    <w:rsid w:val="004B62C8"/>
    <w:rsid w:val="004B658F"/>
    <w:rsid w:val="004B6996"/>
    <w:rsid w:val="004C6007"/>
    <w:rsid w:val="004D0065"/>
    <w:rsid w:val="004D10BD"/>
    <w:rsid w:val="004D4647"/>
    <w:rsid w:val="004D6165"/>
    <w:rsid w:val="004D7F41"/>
    <w:rsid w:val="004E0596"/>
    <w:rsid w:val="004E081C"/>
    <w:rsid w:val="004E0FE1"/>
    <w:rsid w:val="004E1218"/>
    <w:rsid w:val="004E13A5"/>
    <w:rsid w:val="004E156C"/>
    <w:rsid w:val="004E2D39"/>
    <w:rsid w:val="004E4053"/>
    <w:rsid w:val="004E44AC"/>
    <w:rsid w:val="004E6AD5"/>
    <w:rsid w:val="004F1BC4"/>
    <w:rsid w:val="004F55A8"/>
    <w:rsid w:val="004F6010"/>
    <w:rsid w:val="004F65B3"/>
    <w:rsid w:val="004F708C"/>
    <w:rsid w:val="004F7748"/>
    <w:rsid w:val="00502644"/>
    <w:rsid w:val="005100BA"/>
    <w:rsid w:val="0051143D"/>
    <w:rsid w:val="00512CD1"/>
    <w:rsid w:val="00512CEA"/>
    <w:rsid w:val="00513675"/>
    <w:rsid w:val="00513FFC"/>
    <w:rsid w:val="005141CE"/>
    <w:rsid w:val="005142AA"/>
    <w:rsid w:val="00520DFF"/>
    <w:rsid w:val="00521227"/>
    <w:rsid w:val="005226E0"/>
    <w:rsid w:val="00523A2D"/>
    <w:rsid w:val="00525C7C"/>
    <w:rsid w:val="0052706C"/>
    <w:rsid w:val="00527747"/>
    <w:rsid w:val="00530890"/>
    <w:rsid w:val="00530FC7"/>
    <w:rsid w:val="005344AA"/>
    <w:rsid w:val="00536367"/>
    <w:rsid w:val="005410A6"/>
    <w:rsid w:val="00542D79"/>
    <w:rsid w:val="00544618"/>
    <w:rsid w:val="00544ED1"/>
    <w:rsid w:val="00545672"/>
    <w:rsid w:val="005506F4"/>
    <w:rsid w:val="005534B0"/>
    <w:rsid w:val="0055401C"/>
    <w:rsid w:val="005557DF"/>
    <w:rsid w:val="005649BF"/>
    <w:rsid w:val="00571BD4"/>
    <w:rsid w:val="005755E3"/>
    <w:rsid w:val="00577434"/>
    <w:rsid w:val="005806E7"/>
    <w:rsid w:val="00584A70"/>
    <w:rsid w:val="005851DF"/>
    <w:rsid w:val="005870E9"/>
    <w:rsid w:val="0059435B"/>
    <w:rsid w:val="0059548B"/>
    <w:rsid w:val="005957D6"/>
    <w:rsid w:val="00595D99"/>
    <w:rsid w:val="005A1D69"/>
    <w:rsid w:val="005A7730"/>
    <w:rsid w:val="005B2543"/>
    <w:rsid w:val="005B4344"/>
    <w:rsid w:val="005B44BC"/>
    <w:rsid w:val="005B4734"/>
    <w:rsid w:val="005B6E88"/>
    <w:rsid w:val="005B6F4C"/>
    <w:rsid w:val="005B77FC"/>
    <w:rsid w:val="005C3143"/>
    <w:rsid w:val="005C466C"/>
    <w:rsid w:val="005C4BCA"/>
    <w:rsid w:val="005C61D1"/>
    <w:rsid w:val="005C74A2"/>
    <w:rsid w:val="005D2CCF"/>
    <w:rsid w:val="005D3ACA"/>
    <w:rsid w:val="005D3D26"/>
    <w:rsid w:val="005D51FF"/>
    <w:rsid w:val="005E2323"/>
    <w:rsid w:val="005E3903"/>
    <w:rsid w:val="005E41BA"/>
    <w:rsid w:val="005E5A37"/>
    <w:rsid w:val="005E5DA9"/>
    <w:rsid w:val="005E7440"/>
    <w:rsid w:val="005F50A7"/>
    <w:rsid w:val="005F5FCD"/>
    <w:rsid w:val="005F6D1D"/>
    <w:rsid w:val="006008B9"/>
    <w:rsid w:val="00600DF1"/>
    <w:rsid w:val="00604140"/>
    <w:rsid w:val="00605FDA"/>
    <w:rsid w:val="006103A9"/>
    <w:rsid w:val="006107DA"/>
    <w:rsid w:val="006118F8"/>
    <w:rsid w:val="00615C73"/>
    <w:rsid w:val="00615D94"/>
    <w:rsid w:val="00620C65"/>
    <w:rsid w:val="006250C1"/>
    <w:rsid w:val="006259F3"/>
    <w:rsid w:val="00627CDF"/>
    <w:rsid w:val="00627E4D"/>
    <w:rsid w:val="00632256"/>
    <w:rsid w:val="006323EC"/>
    <w:rsid w:val="00634D14"/>
    <w:rsid w:val="00636523"/>
    <w:rsid w:val="006367D7"/>
    <w:rsid w:val="006421A7"/>
    <w:rsid w:val="00643190"/>
    <w:rsid w:val="00643250"/>
    <w:rsid w:val="00646F8B"/>
    <w:rsid w:val="00650057"/>
    <w:rsid w:val="006508FD"/>
    <w:rsid w:val="00652A24"/>
    <w:rsid w:val="006548E4"/>
    <w:rsid w:val="00655334"/>
    <w:rsid w:val="00655BBA"/>
    <w:rsid w:val="00655E52"/>
    <w:rsid w:val="00660E12"/>
    <w:rsid w:val="00662976"/>
    <w:rsid w:val="0066588F"/>
    <w:rsid w:val="00666CAD"/>
    <w:rsid w:val="00667564"/>
    <w:rsid w:val="006705AD"/>
    <w:rsid w:val="00674B59"/>
    <w:rsid w:val="00677EA1"/>
    <w:rsid w:val="00680781"/>
    <w:rsid w:val="00681401"/>
    <w:rsid w:val="00681514"/>
    <w:rsid w:val="0068326E"/>
    <w:rsid w:val="00684C7A"/>
    <w:rsid w:val="00685626"/>
    <w:rsid w:val="0068775A"/>
    <w:rsid w:val="00690C05"/>
    <w:rsid w:val="00691643"/>
    <w:rsid w:val="006921D5"/>
    <w:rsid w:val="00693F34"/>
    <w:rsid w:val="00694DC1"/>
    <w:rsid w:val="006978E6"/>
    <w:rsid w:val="006A0340"/>
    <w:rsid w:val="006A05F8"/>
    <w:rsid w:val="006A235A"/>
    <w:rsid w:val="006A2CBC"/>
    <w:rsid w:val="006A300E"/>
    <w:rsid w:val="006B7CD1"/>
    <w:rsid w:val="006C19C7"/>
    <w:rsid w:val="006C2C0F"/>
    <w:rsid w:val="006C3741"/>
    <w:rsid w:val="006C68DA"/>
    <w:rsid w:val="006D0034"/>
    <w:rsid w:val="006D7CF1"/>
    <w:rsid w:val="006E1B3A"/>
    <w:rsid w:val="006E2ECB"/>
    <w:rsid w:val="006F0125"/>
    <w:rsid w:val="006F34A3"/>
    <w:rsid w:val="006F5A2E"/>
    <w:rsid w:val="006F7C82"/>
    <w:rsid w:val="007105E4"/>
    <w:rsid w:val="007159F9"/>
    <w:rsid w:val="00715A67"/>
    <w:rsid w:val="00717CD7"/>
    <w:rsid w:val="00722D2C"/>
    <w:rsid w:val="0072388D"/>
    <w:rsid w:val="00724AC3"/>
    <w:rsid w:val="00725A51"/>
    <w:rsid w:val="0072605C"/>
    <w:rsid w:val="007306B9"/>
    <w:rsid w:val="00731B07"/>
    <w:rsid w:val="007334F5"/>
    <w:rsid w:val="00741E4F"/>
    <w:rsid w:val="0074345F"/>
    <w:rsid w:val="0074674E"/>
    <w:rsid w:val="00752095"/>
    <w:rsid w:val="00752C2A"/>
    <w:rsid w:val="007625A4"/>
    <w:rsid w:val="00762954"/>
    <w:rsid w:val="007650AF"/>
    <w:rsid w:val="007653DD"/>
    <w:rsid w:val="00766409"/>
    <w:rsid w:val="007730C1"/>
    <w:rsid w:val="007734E2"/>
    <w:rsid w:val="00776B59"/>
    <w:rsid w:val="00776B92"/>
    <w:rsid w:val="00776C9D"/>
    <w:rsid w:val="007777DA"/>
    <w:rsid w:val="00781183"/>
    <w:rsid w:val="007845EC"/>
    <w:rsid w:val="00784752"/>
    <w:rsid w:val="00785BC7"/>
    <w:rsid w:val="00786101"/>
    <w:rsid w:val="00787C7F"/>
    <w:rsid w:val="0079047B"/>
    <w:rsid w:val="0079391B"/>
    <w:rsid w:val="00793C1E"/>
    <w:rsid w:val="007B1B7A"/>
    <w:rsid w:val="007B318B"/>
    <w:rsid w:val="007B5A0D"/>
    <w:rsid w:val="007C0271"/>
    <w:rsid w:val="007C0A45"/>
    <w:rsid w:val="007C26B0"/>
    <w:rsid w:val="007C32C0"/>
    <w:rsid w:val="007C6435"/>
    <w:rsid w:val="007D5C2E"/>
    <w:rsid w:val="007D6EF3"/>
    <w:rsid w:val="007D7F1D"/>
    <w:rsid w:val="007E057F"/>
    <w:rsid w:val="007E0E06"/>
    <w:rsid w:val="007E159C"/>
    <w:rsid w:val="007F1E28"/>
    <w:rsid w:val="007F4D68"/>
    <w:rsid w:val="00800BC4"/>
    <w:rsid w:val="008010AC"/>
    <w:rsid w:val="00801742"/>
    <w:rsid w:val="00802146"/>
    <w:rsid w:val="00806CED"/>
    <w:rsid w:val="00807F24"/>
    <w:rsid w:val="0081465A"/>
    <w:rsid w:val="00817A10"/>
    <w:rsid w:val="00820FD1"/>
    <w:rsid w:val="00822C83"/>
    <w:rsid w:val="00824F73"/>
    <w:rsid w:val="00826AF3"/>
    <w:rsid w:val="00827EE8"/>
    <w:rsid w:val="00830A46"/>
    <w:rsid w:val="008318B9"/>
    <w:rsid w:val="008321B6"/>
    <w:rsid w:val="00833756"/>
    <w:rsid w:val="00833A90"/>
    <w:rsid w:val="00835E22"/>
    <w:rsid w:val="00837766"/>
    <w:rsid w:val="008404E6"/>
    <w:rsid w:val="00844F79"/>
    <w:rsid w:val="008468F6"/>
    <w:rsid w:val="00846C93"/>
    <w:rsid w:val="00852350"/>
    <w:rsid w:val="00853D6D"/>
    <w:rsid w:val="00854EC0"/>
    <w:rsid w:val="00857451"/>
    <w:rsid w:val="00857BED"/>
    <w:rsid w:val="008634A0"/>
    <w:rsid w:val="008673E3"/>
    <w:rsid w:val="00871EE7"/>
    <w:rsid w:val="008777EE"/>
    <w:rsid w:val="00880E37"/>
    <w:rsid w:val="00887143"/>
    <w:rsid w:val="008922FB"/>
    <w:rsid w:val="008970B8"/>
    <w:rsid w:val="008A06DC"/>
    <w:rsid w:val="008A13D5"/>
    <w:rsid w:val="008A7380"/>
    <w:rsid w:val="008B3925"/>
    <w:rsid w:val="008B43E9"/>
    <w:rsid w:val="008B57AF"/>
    <w:rsid w:val="008B7FB9"/>
    <w:rsid w:val="008C5F71"/>
    <w:rsid w:val="008D1C34"/>
    <w:rsid w:val="008D2A85"/>
    <w:rsid w:val="008D5701"/>
    <w:rsid w:val="008D7D36"/>
    <w:rsid w:val="008E0E67"/>
    <w:rsid w:val="008E191B"/>
    <w:rsid w:val="008E5030"/>
    <w:rsid w:val="008E688F"/>
    <w:rsid w:val="008E6A37"/>
    <w:rsid w:val="008E6D32"/>
    <w:rsid w:val="008E70F9"/>
    <w:rsid w:val="008F20BB"/>
    <w:rsid w:val="008F237A"/>
    <w:rsid w:val="008F3568"/>
    <w:rsid w:val="008F4126"/>
    <w:rsid w:val="008F5AC8"/>
    <w:rsid w:val="008F5C70"/>
    <w:rsid w:val="008F6A15"/>
    <w:rsid w:val="008F7E5C"/>
    <w:rsid w:val="009004A8"/>
    <w:rsid w:val="00900826"/>
    <w:rsid w:val="0090343A"/>
    <w:rsid w:val="00903F2C"/>
    <w:rsid w:val="009052A5"/>
    <w:rsid w:val="00907988"/>
    <w:rsid w:val="009109E2"/>
    <w:rsid w:val="00910AE5"/>
    <w:rsid w:val="009126FE"/>
    <w:rsid w:val="00915A9B"/>
    <w:rsid w:val="0091734C"/>
    <w:rsid w:val="009203BF"/>
    <w:rsid w:val="00920E22"/>
    <w:rsid w:val="009210C4"/>
    <w:rsid w:val="009219BF"/>
    <w:rsid w:val="00923A0A"/>
    <w:rsid w:val="00924AD1"/>
    <w:rsid w:val="00926358"/>
    <w:rsid w:val="00935C57"/>
    <w:rsid w:val="00937868"/>
    <w:rsid w:val="009409D5"/>
    <w:rsid w:val="00943558"/>
    <w:rsid w:val="009452E8"/>
    <w:rsid w:val="00946AE8"/>
    <w:rsid w:val="00951C57"/>
    <w:rsid w:val="00952599"/>
    <w:rsid w:val="00953078"/>
    <w:rsid w:val="0095359B"/>
    <w:rsid w:val="0095422D"/>
    <w:rsid w:val="00955644"/>
    <w:rsid w:val="00956C1F"/>
    <w:rsid w:val="009662D9"/>
    <w:rsid w:val="00972CE7"/>
    <w:rsid w:val="00975EFF"/>
    <w:rsid w:val="0097671C"/>
    <w:rsid w:val="009814FA"/>
    <w:rsid w:val="009849D9"/>
    <w:rsid w:val="00984C88"/>
    <w:rsid w:val="00985E86"/>
    <w:rsid w:val="0098777A"/>
    <w:rsid w:val="0098786F"/>
    <w:rsid w:val="009900FA"/>
    <w:rsid w:val="00990344"/>
    <w:rsid w:val="009A0998"/>
    <w:rsid w:val="009A3330"/>
    <w:rsid w:val="009A6810"/>
    <w:rsid w:val="009A7A49"/>
    <w:rsid w:val="009B0367"/>
    <w:rsid w:val="009B14C9"/>
    <w:rsid w:val="009B58AC"/>
    <w:rsid w:val="009C2B8E"/>
    <w:rsid w:val="009C4131"/>
    <w:rsid w:val="009D0B6E"/>
    <w:rsid w:val="009D1526"/>
    <w:rsid w:val="009D2C58"/>
    <w:rsid w:val="009D3992"/>
    <w:rsid w:val="009D468A"/>
    <w:rsid w:val="009E4E4A"/>
    <w:rsid w:val="009E70A2"/>
    <w:rsid w:val="009F08C6"/>
    <w:rsid w:val="009F0E50"/>
    <w:rsid w:val="009F173F"/>
    <w:rsid w:val="009F1CB0"/>
    <w:rsid w:val="009F2099"/>
    <w:rsid w:val="009F20F9"/>
    <w:rsid w:val="009F3B5B"/>
    <w:rsid w:val="009F4A3C"/>
    <w:rsid w:val="009F5362"/>
    <w:rsid w:val="009F573F"/>
    <w:rsid w:val="00A01CF3"/>
    <w:rsid w:val="00A043E4"/>
    <w:rsid w:val="00A05642"/>
    <w:rsid w:val="00A06934"/>
    <w:rsid w:val="00A07635"/>
    <w:rsid w:val="00A1041F"/>
    <w:rsid w:val="00A12509"/>
    <w:rsid w:val="00A131DE"/>
    <w:rsid w:val="00A17741"/>
    <w:rsid w:val="00A2257F"/>
    <w:rsid w:val="00A226FD"/>
    <w:rsid w:val="00A2522A"/>
    <w:rsid w:val="00A35554"/>
    <w:rsid w:val="00A35CBB"/>
    <w:rsid w:val="00A366FF"/>
    <w:rsid w:val="00A4074D"/>
    <w:rsid w:val="00A44958"/>
    <w:rsid w:val="00A45D96"/>
    <w:rsid w:val="00A46F3A"/>
    <w:rsid w:val="00A50AA2"/>
    <w:rsid w:val="00A5432A"/>
    <w:rsid w:val="00A55800"/>
    <w:rsid w:val="00A6174B"/>
    <w:rsid w:val="00A63D62"/>
    <w:rsid w:val="00A64C1D"/>
    <w:rsid w:val="00A64D28"/>
    <w:rsid w:val="00A663DF"/>
    <w:rsid w:val="00A67FDC"/>
    <w:rsid w:val="00A7074F"/>
    <w:rsid w:val="00A71688"/>
    <w:rsid w:val="00A769BD"/>
    <w:rsid w:val="00A76CB0"/>
    <w:rsid w:val="00A77E1C"/>
    <w:rsid w:val="00A818B3"/>
    <w:rsid w:val="00A82B6C"/>
    <w:rsid w:val="00A8349C"/>
    <w:rsid w:val="00A83ED6"/>
    <w:rsid w:val="00A85301"/>
    <w:rsid w:val="00A85769"/>
    <w:rsid w:val="00A86453"/>
    <w:rsid w:val="00A92B3E"/>
    <w:rsid w:val="00AA2AE0"/>
    <w:rsid w:val="00AA2B42"/>
    <w:rsid w:val="00AA3E06"/>
    <w:rsid w:val="00AB0638"/>
    <w:rsid w:val="00AB08E4"/>
    <w:rsid w:val="00AB4B29"/>
    <w:rsid w:val="00AB5CDA"/>
    <w:rsid w:val="00AC26F0"/>
    <w:rsid w:val="00AC398A"/>
    <w:rsid w:val="00AC5F2C"/>
    <w:rsid w:val="00AD2217"/>
    <w:rsid w:val="00AD39D4"/>
    <w:rsid w:val="00AD450D"/>
    <w:rsid w:val="00AD4910"/>
    <w:rsid w:val="00AD6EE7"/>
    <w:rsid w:val="00AE29C0"/>
    <w:rsid w:val="00AE490A"/>
    <w:rsid w:val="00AF17D4"/>
    <w:rsid w:val="00AF38ED"/>
    <w:rsid w:val="00AF465C"/>
    <w:rsid w:val="00AF63F4"/>
    <w:rsid w:val="00B0188B"/>
    <w:rsid w:val="00B018E4"/>
    <w:rsid w:val="00B020E2"/>
    <w:rsid w:val="00B0266F"/>
    <w:rsid w:val="00B02F25"/>
    <w:rsid w:val="00B053DF"/>
    <w:rsid w:val="00B05863"/>
    <w:rsid w:val="00B05FD2"/>
    <w:rsid w:val="00B07DCD"/>
    <w:rsid w:val="00B12FF4"/>
    <w:rsid w:val="00B13549"/>
    <w:rsid w:val="00B17808"/>
    <w:rsid w:val="00B214F3"/>
    <w:rsid w:val="00B21714"/>
    <w:rsid w:val="00B26D20"/>
    <w:rsid w:val="00B3103B"/>
    <w:rsid w:val="00B3202B"/>
    <w:rsid w:val="00B32A64"/>
    <w:rsid w:val="00B334C6"/>
    <w:rsid w:val="00B4057C"/>
    <w:rsid w:val="00B40DE1"/>
    <w:rsid w:val="00B4168C"/>
    <w:rsid w:val="00B434EA"/>
    <w:rsid w:val="00B44388"/>
    <w:rsid w:val="00B44CCE"/>
    <w:rsid w:val="00B45C26"/>
    <w:rsid w:val="00B50E34"/>
    <w:rsid w:val="00B5120A"/>
    <w:rsid w:val="00B53149"/>
    <w:rsid w:val="00B57FF1"/>
    <w:rsid w:val="00B61F34"/>
    <w:rsid w:val="00B62E9D"/>
    <w:rsid w:val="00B637BC"/>
    <w:rsid w:val="00B652DF"/>
    <w:rsid w:val="00B65F49"/>
    <w:rsid w:val="00B6697D"/>
    <w:rsid w:val="00B6795A"/>
    <w:rsid w:val="00B67D73"/>
    <w:rsid w:val="00B7282B"/>
    <w:rsid w:val="00B734B8"/>
    <w:rsid w:val="00B74F52"/>
    <w:rsid w:val="00B75C21"/>
    <w:rsid w:val="00B75DA6"/>
    <w:rsid w:val="00B77241"/>
    <w:rsid w:val="00B84B76"/>
    <w:rsid w:val="00B84D13"/>
    <w:rsid w:val="00B85304"/>
    <w:rsid w:val="00B91C9C"/>
    <w:rsid w:val="00B93C3E"/>
    <w:rsid w:val="00B947C5"/>
    <w:rsid w:val="00B9521E"/>
    <w:rsid w:val="00B95360"/>
    <w:rsid w:val="00B972B2"/>
    <w:rsid w:val="00BA0D43"/>
    <w:rsid w:val="00BA2805"/>
    <w:rsid w:val="00BA3BCD"/>
    <w:rsid w:val="00BA605C"/>
    <w:rsid w:val="00BA648B"/>
    <w:rsid w:val="00BA7077"/>
    <w:rsid w:val="00BA78E3"/>
    <w:rsid w:val="00BB2C1F"/>
    <w:rsid w:val="00BB3A30"/>
    <w:rsid w:val="00BB5567"/>
    <w:rsid w:val="00BB7236"/>
    <w:rsid w:val="00BC11BB"/>
    <w:rsid w:val="00BC3C2C"/>
    <w:rsid w:val="00BD54ED"/>
    <w:rsid w:val="00BE1237"/>
    <w:rsid w:val="00BE2930"/>
    <w:rsid w:val="00BE2C08"/>
    <w:rsid w:val="00BE42B5"/>
    <w:rsid w:val="00BE5C9F"/>
    <w:rsid w:val="00BE5EE2"/>
    <w:rsid w:val="00BE6217"/>
    <w:rsid w:val="00BE6641"/>
    <w:rsid w:val="00BE74C6"/>
    <w:rsid w:val="00BF321F"/>
    <w:rsid w:val="00BF6732"/>
    <w:rsid w:val="00C052B1"/>
    <w:rsid w:val="00C05383"/>
    <w:rsid w:val="00C060B7"/>
    <w:rsid w:val="00C0652C"/>
    <w:rsid w:val="00C10490"/>
    <w:rsid w:val="00C1437B"/>
    <w:rsid w:val="00C17279"/>
    <w:rsid w:val="00C17F4A"/>
    <w:rsid w:val="00C238A3"/>
    <w:rsid w:val="00C24F7D"/>
    <w:rsid w:val="00C2526A"/>
    <w:rsid w:val="00C268AC"/>
    <w:rsid w:val="00C279F0"/>
    <w:rsid w:val="00C310BE"/>
    <w:rsid w:val="00C40B2F"/>
    <w:rsid w:val="00C40EED"/>
    <w:rsid w:val="00C41414"/>
    <w:rsid w:val="00C432E8"/>
    <w:rsid w:val="00C4341F"/>
    <w:rsid w:val="00C4423D"/>
    <w:rsid w:val="00C5141F"/>
    <w:rsid w:val="00C51E7B"/>
    <w:rsid w:val="00C5343D"/>
    <w:rsid w:val="00C56F9C"/>
    <w:rsid w:val="00C6109D"/>
    <w:rsid w:val="00C610E8"/>
    <w:rsid w:val="00C6228E"/>
    <w:rsid w:val="00C62B3E"/>
    <w:rsid w:val="00C62B6B"/>
    <w:rsid w:val="00C67567"/>
    <w:rsid w:val="00C70489"/>
    <w:rsid w:val="00C71A88"/>
    <w:rsid w:val="00C72612"/>
    <w:rsid w:val="00C72AF8"/>
    <w:rsid w:val="00C75C5A"/>
    <w:rsid w:val="00C83A43"/>
    <w:rsid w:val="00C84573"/>
    <w:rsid w:val="00C85877"/>
    <w:rsid w:val="00C8687E"/>
    <w:rsid w:val="00C86D0A"/>
    <w:rsid w:val="00C9069C"/>
    <w:rsid w:val="00C94834"/>
    <w:rsid w:val="00C97205"/>
    <w:rsid w:val="00C978C6"/>
    <w:rsid w:val="00CA1C4A"/>
    <w:rsid w:val="00CA32B3"/>
    <w:rsid w:val="00CA4204"/>
    <w:rsid w:val="00CA5404"/>
    <w:rsid w:val="00CB0184"/>
    <w:rsid w:val="00CB053D"/>
    <w:rsid w:val="00CB2447"/>
    <w:rsid w:val="00CB29A4"/>
    <w:rsid w:val="00CB5241"/>
    <w:rsid w:val="00CB5EAE"/>
    <w:rsid w:val="00CB73FD"/>
    <w:rsid w:val="00CC165F"/>
    <w:rsid w:val="00CC1DA0"/>
    <w:rsid w:val="00CC2C19"/>
    <w:rsid w:val="00CC64E3"/>
    <w:rsid w:val="00CD1016"/>
    <w:rsid w:val="00CD1067"/>
    <w:rsid w:val="00CD132D"/>
    <w:rsid w:val="00CD39E7"/>
    <w:rsid w:val="00CD4779"/>
    <w:rsid w:val="00CD55D8"/>
    <w:rsid w:val="00CD600A"/>
    <w:rsid w:val="00CD79DD"/>
    <w:rsid w:val="00CE019B"/>
    <w:rsid w:val="00CE3564"/>
    <w:rsid w:val="00CE3B42"/>
    <w:rsid w:val="00CE4FD0"/>
    <w:rsid w:val="00CE6E93"/>
    <w:rsid w:val="00CE7406"/>
    <w:rsid w:val="00CF2F5B"/>
    <w:rsid w:val="00CF3A67"/>
    <w:rsid w:val="00CF605A"/>
    <w:rsid w:val="00CF61ED"/>
    <w:rsid w:val="00CF7DF5"/>
    <w:rsid w:val="00D02006"/>
    <w:rsid w:val="00D03898"/>
    <w:rsid w:val="00D039F7"/>
    <w:rsid w:val="00D045E0"/>
    <w:rsid w:val="00D11222"/>
    <w:rsid w:val="00D11AFD"/>
    <w:rsid w:val="00D11DDF"/>
    <w:rsid w:val="00D2030A"/>
    <w:rsid w:val="00D27163"/>
    <w:rsid w:val="00D32554"/>
    <w:rsid w:val="00D35C67"/>
    <w:rsid w:val="00D46C24"/>
    <w:rsid w:val="00D47875"/>
    <w:rsid w:val="00D5019C"/>
    <w:rsid w:val="00D505D2"/>
    <w:rsid w:val="00D5285B"/>
    <w:rsid w:val="00D54C51"/>
    <w:rsid w:val="00D57E1C"/>
    <w:rsid w:val="00D617F6"/>
    <w:rsid w:val="00D650ED"/>
    <w:rsid w:val="00D65C51"/>
    <w:rsid w:val="00D6688A"/>
    <w:rsid w:val="00D71285"/>
    <w:rsid w:val="00D71C3A"/>
    <w:rsid w:val="00D74DCB"/>
    <w:rsid w:val="00D770C7"/>
    <w:rsid w:val="00D8347E"/>
    <w:rsid w:val="00D83B8A"/>
    <w:rsid w:val="00D858CC"/>
    <w:rsid w:val="00D86124"/>
    <w:rsid w:val="00D9143E"/>
    <w:rsid w:val="00D94F58"/>
    <w:rsid w:val="00D95125"/>
    <w:rsid w:val="00DA06FD"/>
    <w:rsid w:val="00DA0D36"/>
    <w:rsid w:val="00DA38BD"/>
    <w:rsid w:val="00DA5C9F"/>
    <w:rsid w:val="00DA7E18"/>
    <w:rsid w:val="00DB2D86"/>
    <w:rsid w:val="00DB2ED4"/>
    <w:rsid w:val="00DC2DCC"/>
    <w:rsid w:val="00DC334A"/>
    <w:rsid w:val="00DC5078"/>
    <w:rsid w:val="00DC5EDA"/>
    <w:rsid w:val="00DD278C"/>
    <w:rsid w:val="00DD38F7"/>
    <w:rsid w:val="00DD7FD8"/>
    <w:rsid w:val="00DE12C0"/>
    <w:rsid w:val="00DE1594"/>
    <w:rsid w:val="00DE25F9"/>
    <w:rsid w:val="00DE611A"/>
    <w:rsid w:val="00DE646B"/>
    <w:rsid w:val="00DE6971"/>
    <w:rsid w:val="00DF02E3"/>
    <w:rsid w:val="00DF32E3"/>
    <w:rsid w:val="00DF7E08"/>
    <w:rsid w:val="00E03957"/>
    <w:rsid w:val="00E05ED1"/>
    <w:rsid w:val="00E061F4"/>
    <w:rsid w:val="00E11285"/>
    <w:rsid w:val="00E13C3D"/>
    <w:rsid w:val="00E14E8F"/>
    <w:rsid w:val="00E22863"/>
    <w:rsid w:val="00E2594A"/>
    <w:rsid w:val="00E26783"/>
    <w:rsid w:val="00E32133"/>
    <w:rsid w:val="00E34073"/>
    <w:rsid w:val="00E34446"/>
    <w:rsid w:val="00E359E9"/>
    <w:rsid w:val="00E3707E"/>
    <w:rsid w:val="00E442B4"/>
    <w:rsid w:val="00E452A7"/>
    <w:rsid w:val="00E479E7"/>
    <w:rsid w:val="00E47FE2"/>
    <w:rsid w:val="00E518A9"/>
    <w:rsid w:val="00E54CDD"/>
    <w:rsid w:val="00E555DD"/>
    <w:rsid w:val="00E557D9"/>
    <w:rsid w:val="00E561F9"/>
    <w:rsid w:val="00E60761"/>
    <w:rsid w:val="00E6728E"/>
    <w:rsid w:val="00E678E8"/>
    <w:rsid w:val="00E67FBB"/>
    <w:rsid w:val="00E70A3C"/>
    <w:rsid w:val="00E76B82"/>
    <w:rsid w:val="00E7761F"/>
    <w:rsid w:val="00E82B11"/>
    <w:rsid w:val="00E833F3"/>
    <w:rsid w:val="00E861CE"/>
    <w:rsid w:val="00E8766D"/>
    <w:rsid w:val="00EA1B92"/>
    <w:rsid w:val="00EA714F"/>
    <w:rsid w:val="00EB31EF"/>
    <w:rsid w:val="00EB32A2"/>
    <w:rsid w:val="00EB5AE4"/>
    <w:rsid w:val="00EB6DF0"/>
    <w:rsid w:val="00EC01ED"/>
    <w:rsid w:val="00EC4CAC"/>
    <w:rsid w:val="00EC5ED4"/>
    <w:rsid w:val="00ED02D5"/>
    <w:rsid w:val="00ED1DCA"/>
    <w:rsid w:val="00ED3061"/>
    <w:rsid w:val="00ED38C2"/>
    <w:rsid w:val="00ED542D"/>
    <w:rsid w:val="00EE1E50"/>
    <w:rsid w:val="00EE1FE6"/>
    <w:rsid w:val="00EF05CE"/>
    <w:rsid w:val="00EF116E"/>
    <w:rsid w:val="00EF1A6C"/>
    <w:rsid w:val="00EF508E"/>
    <w:rsid w:val="00EF5161"/>
    <w:rsid w:val="00EF5BE3"/>
    <w:rsid w:val="00EF5D71"/>
    <w:rsid w:val="00EF74CA"/>
    <w:rsid w:val="00F0437F"/>
    <w:rsid w:val="00F053C6"/>
    <w:rsid w:val="00F07E04"/>
    <w:rsid w:val="00F1306F"/>
    <w:rsid w:val="00F137B5"/>
    <w:rsid w:val="00F15B05"/>
    <w:rsid w:val="00F20645"/>
    <w:rsid w:val="00F2199C"/>
    <w:rsid w:val="00F22FB1"/>
    <w:rsid w:val="00F23C3C"/>
    <w:rsid w:val="00F25713"/>
    <w:rsid w:val="00F278A1"/>
    <w:rsid w:val="00F30F9E"/>
    <w:rsid w:val="00F3133E"/>
    <w:rsid w:val="00F333FA"/>
    <w:rsid w:val="00F3362F"/>
    <w:rsid w:val="00F362A7"/>
    <w:rsid w:val="00F41367"/>
    <w:rsid w:val="00F41585"/>
    <w:rsid w:val="00F41E61"/>
    <w:rsid w:val="00F4429E"/>
    <w:rsid w:val="00F4766C"/>
    <w:rsid w:val="00F47EEB"/>
    <w:rsid w:val="00F50C31"/>
    <w:rsid w:val="00F55F62"/>
    <w:rsid w:val="00F578D0"/>
    <w:rsid w:val="00F60C6F"/>
    <w:rsid w:val="00F62EE9"/>
    <w:rsid w:val="00F6798F"/>
    <w:rsid w:val="00F714E8"/>
    <w:rsid w:val="00F73C1C"/>
    <w:rsid w:val="00F74C2D"/>
    <w:rsid w:val="00F751FB"/>
    <w:rsid w:val="00F75C06"/>
    <w:rsid w:val="00F76C64"/>
    <w:rsid w:val="00F76D3E"/>
    <w:rsid w:val="00F7789E"/>
    <w:rsid w:val="00F80B36"/>
    <w:rsid w:val="00F8254F"/>
    <w:rsid w:val="00F825B3"/>
    <w:rsid w:val="00F96914"/>
    <w:rsid w:val="00F9727F"/>
    <w:rsid w:val="00FA0715"/>
    <w:rsid w:val="00FA2B82"/>
    <w:rsid w:val="00FA4FBE"/>
    <w:rsid w:val="00FA57B0"/>
    <w:rsid w:val="00FA60E8"/>
    <w:rsid w:val="00FA6F91"/>
    <w:rsid w:val="00FB5675"/>
    <w:rsid w:val="00FB57F3"/>
    <w:rsid w:val="00FB67DE"/>
    <w:rsid w:val="00FC176A"/>
    <w:rsid w:val="00FC40EC"/>
    <w:rsid w:val="00FD09A4"/>
    <w:rsid w:val="00FD299C"/>
    <w:rsid w:val="00FD4A44"/>
    <w:rsid w:val="00FD5375"/>
    <w:rsid w:val="00FD585F"/>
    <w:rsid w:val="00FD6BB2"/>
    <w:rsid w:val="00FE2EF3"/>
    <w:rsid w:val="00FE49C1"/>
    <w:rsid w:val="00FE7130"/>
    <w:rsid w:val="00FF1489"/>
    <w:rsid w:val="00FF254F"/>
    <w:rsid w:val="00FF3BE0"/>
    <w:rsid w:val="00FF66EF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981349"/>
  <w15:docId w15:val="{3F2DB207-22CE-44D5-AF63-E2E68EA7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B62E9D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A2257F"/>
    <w:pPr>
      <w:numPr>
        <w:numId w:val="22"/>
      </w:numPr>
      <w:spacing w:before="52" w:after="52" w:line="240" w:lineRule="exact"/>
      <w:outlineLvl w:val="1"/>
    </w:pPr>
    <w:rPr>
      <w:b/>
      <w:bCs/>
      <w:spacing w:val="-2"/>
      <w:sz w:val="18"/>
      <w:szCs w:val="18"/>
      <w:lang w:val="en-US" w:eastAsia="ko-KR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tabs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tabs>
        <w:tab w:val="num" w:pos="576"/>
      </w:tabs>
      <w:spacing w:before="100" w:after="60" w:line="260" w:lineRule="exact"/>
      <w:ind w:left="576" w:hanging="576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3D54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4B29"/>
    <w:rPr>
      <w:i/>
      <w:iCs/>
    </w:rPr>
  </w:style>
  <w:style w:type="character" w:styleId="Strong">
    <w:name w:val="Strong"/>
    <w:basedOn w:val="DefaultParagraphFont"/>
    <w:uiPriority w:val="22"/>
    <w:qFormat/>
    <w:rsid w:val="00655334"/>
    <w:rPr>
      <w:b/>
      <w:bCs/>
    </w:rPr>
  </w:style>
  <w:style w:type="paragraph" w:styleId="ListParagraph">
    <w:name w:val="List Paragraph"/>
    <w:basedOn w:val="Normal"/>
    <w:uiPriority w:val="34"/>
    <w:qFormat/>
    <w:rsid w:val="00920E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05CE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8970B8"/>
    <w:pPr>
      <w:jc w:val="center"/>
    </w:pPr>
    <w:rPr>
      <w:rFonts w:ascii="Times New Roman" w:hAnsi="Times New Roman"/>
      <w:noProof/>
      <w:sz w:val="18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70B8"/>
    <w:rPr>
      <w:noProof/>
      <w:sz w:val="18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8970B8"/>
    <w:pPr>
      <w:jc w:val="both"/>
    </w:pPr>
    <w:rPr>
      <w:rFonts w:ascii="Times New Roman" w:hAnsi="Times New Roman"/>
      <w:noProof/>
      <w:sz w:val="18"/>
    </w:rPr>
  </w:style>
  <w:style w:type="character" w:customStyle="1" w:styleId="EndNoteBibliographyChar">
    <w:name w:val="EndNote Bibliography Char"/>
    <w:basedOn w:val="DefaultParagraphFont"/>
    <w:link w:val="EndNoteBibliography"/>
    <w:rsid w:val="008970B8"/>
    <w:rPr>
      <w:noProof/>
      <w:sz w:val="18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71EE7"/>
    <w:pPr>
      <w:widowControl w:val="0"/>
      <w:spacing w:line="240" w:lineRule="auto"/>
      <w:ind w:left="110"/>
    </w:pPr>
    <w:rPr>
      <w:rFonts w:ascii="Book Antiqua" w:eastAsia="Book Antiqua" w:hAnsi="Book Antiqua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71EE7"/>
    <w:rPr>
      <w:rFonts w:ascii="Book Antiqua" w:eastAsia="Book Antiqua" w:hAnsi="Book Antiqua" w:cstheme="minorBid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5B6F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B6F4C"/>
    <w:rPr>
      <w:rFonts w:ascii="Times" w:hAnsi="Times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F4C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76C6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5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5301"/>
    <w:rPr>
      <w:rFonts w:ascii="Times" w:hAnsi="Times"/>
      <w:b/>
      <w:bCs/>
      <w:lang w:val="en-US" w:eastAsia="en-US"/>
    </w:rPr>
  </w:style>
  <w:style w:type="character" w:customStyle="1" w:styleId="jlqj4b">
    <w:name w:val="jlqj4b"/>
    <w:basedOn w:val="DefaultParagraphFont"/>
    <w:rsid w:val="00BF6732"/>
  </w:style>
  <w:style w:type="paragraph" w:customStyle="1" w:styleId="papertitle">
    <w:name w:val="paper title"/>
    <w:rsid w:val="00AF63F4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Bodytext5">
    <w:name w:val="Body text (5)"/>
    <w:basedOn w:val="Normal"/>
    <w:link w:val="Bodytext50"/>
    <w:rsid w:val="002F21CB"/>
    <w:pPr>
      <w:widowControl w:val="0"/>
      <w:shd w:val="clear" w:color="auto" w:fill="FFFFFF"/>
      <w:spacing w:after="160" w:line="240" w:lineRule="auto"/>
      <w:jc w:val="center"/>
    </w:pPr>
    <w:rPr>
      <w:rFonts w:ascii="Arial" w:eastAsia="Arial" w:hAnsi="Arial" w:cs="Arial"/>
      <w:color w:val="024392"/>
      <w:sz w:val="46"/>
      <w:szCs w:val="46"/>
      <w:lang w:bidi="en-US"/>
    </w:rPr>
  </w:style>
  <w:style w:type="character" w:customStyle="1" w:styleId="Bodytext50">
    <w:name w:val="Body text (5)_"/>
    <w:basedOn w:val="DefaultParagraphFont"/>
    <w:link w:val="Bodytext5"/>
    <w:rsid w:val="002F21CB"/>
    <w:rPr>
      <w:rFonts w:ascii="Arial" w:eastAsia="Arial" w:hAnsi="Arial" w:cs="Arial"/>
      <w:color w:val="024392"/>
      <w:sz w:val="46"/>
      <w:szCs w:val="46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td.vn@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Nghien%20cuu\Paper\Research%203\Bioinformatics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B4F8D-6EA8-4360-93AC-ED899BFA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</Template>
  <TotalTime>7501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bio</vt:lpstr>
      <vt:lpstr>bio</vt:lpstr>
    </vt:vector>
  </TitlesOfParts>
  <Company>NISPL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DUNG PC</dc:creator>
  <cp:keywords/>
  <dc:description/>
  <cp:lastModifiedBy>Phạm Đức  Tĩnh</cp:lastModifiedBy>
  <cp:revision>167</cp:revision>
  <cp:lastPrinted>2007-07-04T12:14:00Z</cp:lastPrinted>
  <dcterms:created xsi:type="dcterms:W3CDTF">2020-08-17T03:52:00Z</dcterms:created>
  <dcterms:modified xsi:type="dcterms:W3CDTF">2024-04-10T09:25:00Z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