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13" w:rsidRDefault="001E4B13" w:rsidP="001E4B13">
      <w:pPr>
        <w:pStyle w:val="ListParagraph"/>
        <w:numPr>
          <w:ilvl w:val="0"/>
          <w:numId w:val="1"/>
        </w:numPr>
        <w:rPr>
          <w:b/>
          <w:sz w:val="40"/>
        </w:rPr>
      </w:pPr>
      <w:r w:rsidRPr="001E4B13">
        <w:rPr>
          <w:b/>
          <w:sz w:val="40"/>
        </w:rPr>
        <w:t>Bài toán Quản lý cửa hàng</w:t>
      </w:r>
    </w:p>
    <w:p w:rsidR="001E4B13" w:rsidRPr="001E4B13" w:rsidRDefault="001E4B13" w:rsidP="001E4B13">
      <w:pPr>
        <w:ind w:left="360"/>
        <w:rPr>
          <w:sz w:val="24"/>
        </w:rPr>
      </w:pPr>
      <w:r w:rsidRPr="001E4B13">
        <w:rPr>
          <w:sz w:val="24"/>
          <w:u w:val="single"/>
        </w:rPr>
        <w:t>Yêu cầu</w:t>
      </w:r>
      <w:r w:rsidRPr="001E4B13">
        <w:rPr>
          <w:sz w:val="24"/>
        </w:rPr>
        <w:t>: Thiết kế và cài đặt CSDL quản lý bán hàng trên MySQL / SQL Server</w:t>
      </w:r>
    </w:p>
    <w:p w:rsidR="001E4B13" w:rsidRDefault="001E4B13" w:rsidP="001E4B13">
      <w:pPr>
        <w:pStyle w:val="ListParagraph"/>
        <w:numPr>
          <w:ilvl w:val="0"/>
          <w:numId w:val="2"/>
        </w:numPr>
        <w:rPr>
          <w:sz w:val="24"/>
        </w:rPr>
      </w:pPr>
      <w:r w:rsidRPr="001E4B13">
        <w:rPr>
          <w:sz w:val="24"/>
        </w:rPr>
        <w:t>Xác định các tập thực thể và thuộc tính của từng tập thực thể</w:t>
      </w:r>
    </w:p>
    <w:p w:rsidR="001E4B13" w:rsidRDefault="001E4B13" w:rsidP="001E4B13">
      <w:pPr>
        <w:ind w:left="720"/>
        <w:rPr>
          <w:sz w:val="24"/>
        </w:rPr>
      </w:pPr>
      <w:r>
        <w:rPr>
          <w:sz w:val="24"/>
        </w:rPr>
        <w:t>- Loại hàng: Các loại hàng hóa.</w:t>
      </w:r>
    </w:p>
    <w:p w:rsidR="001E4B13" w:rsidRDefault="001E4B13" w:rsidP="001E4B13">
      <w:pPr>
        <w:ind w:left="720"/>
        <w:rPr>
          <w:sz w:val="24"/>
        </w:rPr>
      </w:pPr>
      <w:r>
        <w:rPr>
          <w:sz w:val="24"/>
        </w:rPr>
        <w:t>- Hàng hóa: Giá, tên, đơn vị tính.</w:t>
      </w:r>
    </w:p>
    <w:p w:rsidR="001E4B13" w:rsidRDefault="001E4B13" w:rsidP="001E4B13">
      <w:pPr>
        <w:ind w:left="720"/>
        <w:rPr>
          <w:sz w:val="24"/>
        </w:rPr>
      </w:pPr>
      <w:r>
        <w:rPr>
          <w:sz w:val="24"/>
        </w:rPr>
        <w:t>- Khách hàng: Mã KH, tên, địa chỉ.</w:t>
      </w:r>
    </w:p>
    <w:p w:rsidR="001E4B13" w:rsidRPr="001E4B13" w:rsidRDefault="008924BC" w:rsidP="001E4B13">
      <w:pPr>
        <w:ind w:left="720"/>
        <w:rPr>
          <w:sz w:val="24"/>
        </w:rPr>
      </w:pPr>
      <w:r>
        <w:rPr>
          <w:sz w:val="24"/>
        </w:rPr>
        <w:t>- Đơn hàng: Mã Đ</w:t>
      </w:r>
      <w:bookmarkStart w:id="0" w:name="_GoBack"/>
      <w:bookmarkEnd w:id="0"/>
      <w:r w:rsidR="001E4B13">
        <w:rPr>
          <w:sz w:val="24"/>
        </w:rPr>
        <w:t>H, ngày mua, người bán.</w:t>
      </w:r>
    </w:p>
    <w:p w:rsidR="001E4B13" w:rsidRDefault="001E4B13" w:rsidP="001E4B13">
      <w:pPr>
        <w:ind w:left="360"/>
        <w:rPr>
          <w:sz w:val="24"/>
        </w:rPr>
      </w:pPr>
      <w:r w:rsidRPr="001E4B13">
        <w:rPr>
          <w:sz w:val="24"/>
        </w:rPr>
        <w:t>2. Xác định các mối quan hệ. Vẽ sơ đồ ERD</w:t>
      </w:r>
    </w:p>
    <w:p w:rsidR="001E4B13" w:rsidRPr="001E4B13" w:rsidRDefault="001E4B13" w:rsidP="001E4B13">
      <w:pPr>
        <w:ind w:left="360"/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4857750" cy="247516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ch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54" cy="2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13" w:rsidRPr="001E4B13" w:rsidRDefault="001E4B13" w:rsidP="001E4B13">
      <w:pPr>
        <w:ind w:left="360"/>
        <w:rPr>
          <w:sz w:val="24"/>
        </w:rPr>
      </w:pPr>
      <w:r w:rsidRPr="001E4B13">
        <w:rPr>
          <w:sz w:val="24"/>
        </w:rPr>
        <w:t>3. Từ sơ đồ ERD, xây dựng lược đồ CSDL quan hệ. Xem xét chuẩn hóa các quan hệ.</w:t>
      </w:r>
    </w:p>
    <w:p w:rsidR="001E4B13" w:rsidRPr="001E4B13" w:rsidRDefault="001E4B13" w:rsidP="001E4B13">
      <w:pPr>
        <w:ind w:left="360"/>
        <w:rPr>
          <w:sz w:val="24"/>
        </w:rPr>
      </w:pPr>
      <w:r w:rsidRPr="001E4B13">
        <w:rPr>
          <w:sz w:val="24"/>
        </w:rPr>
        <w:t>4. Xây dựng cơ sở dữ liệu vật lý, cài đặt trên hệ quản trị CSDL MySQL / SQL Server</w:t>
      </w:r>
    </w:p>
    <w:sectPr w:rsidR="001E4B13" w:rsidRPr="001E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175C4"/>
    <w:multiLevelType w:val="hybridMultilevel"/>
    <w:tmpl w:val="635C3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8066D"/>
    <w:multiLevelType w:val="hybridMultilevel"/>
    <w:tmpl w:val="20E67FDE"/>
    <w:lvl w:ilvl="0" w:tplc="331C264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13"/>
    <w:rsid w:val="001E4B13"/>
    <w:rsid w:val="005E0D6E"/>
    <w:rsid w:val="0089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CD0B"/>
  <w15:chartTrackingRefBased/>
  <w15:docId w15:val="{01FB5562-F407-456E-81EC-2212D7DF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2022-11-07T04:16:00Z</dcterms:created>
  <dcterms:modified xsi:type="dcterms:W3CDTF">2022-11-07T04:31:00Z</dcterms:modified>
</cp:coreProperties>
</file>