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78CBECDA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102CCB63" w:rsidR="007176A5" w:rsidRPr="0049733A" w:rsidRDefault="00E23EB6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30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473C492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</w:t>
            </w:r>
            <w:r w:rsidR="00E23EB6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0</w:t>
            </w: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2C01331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45W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3C5EC6CA" w:rsidR="00F54D9F" w:rsidRPr="00E45A88" w:rsidRDefault="003E0AE0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6</w:t>
            </w:r>
            <w:r w:rsidR="00E23EB6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6</w:t>
            </w: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.</w:t>
            </w:r>
            <w:r w:rsidR="00E23EB6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7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4CEE505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1,</w:t>
            </w:r>
            <w:r w:rsidR="00E23EB6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32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 xml:space="preserve"> m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2A16D0B2" w:rsidR="00F54D9F" w:rsidRDefault="00F54D9F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700FDA89" w:rsidR="00F54D9F" w:rsidRPr="00380373" w:rsidRDefault="00380373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380373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Switch types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2B8B098F" w:rsidR="00F54D9F" w:rsidRPr="00E45A88" w:rsidRDefault="00380373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Remote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029C14CC" w:rsidR="00F54D9F" w:rsidRPr="00E45A88" w:rsidRDefault="00E23EB6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Gray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01A12131" w:rsidR="00141962" w:rsidRPr="00F54D9F" w:rsidRDefault="00A8554F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6DD5471B">
            <wp:simplePos x="0" y="0"/>
            <wp:positionH relativeFrom="page">
              <wp:posOffset>692785</wp:posOffset>
            </wp:positionH>
            <wp:positionV relativeFrom="paragraph">
              <wp:posOffset>3810</wp:posOffset>
            </wp:positionV>
            <wp:extent cx="2165985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EB6">
        <w:rPr>
          <w:rFonts w:ascii="Arial" w:eastAsia="Times New Roman" w:hAnsi="Arial" w:cs="Arial"/>
          <w:color w:val="212529"/>
          <w:sz w:val="36"/>
          <w:szCs w:val="36"/>
        </w:rPr>
        <w:t>L16019-XV0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4490A9F5" w14:textId="7CD4E428" w:rsidR="00F54D9F" w:rsidRDefault="00F54D9F" w:rsidP="0061282D"/>
    <w:p w14:paraId="0E41CFAA" w14:textId="0DC86D6D" w:rsidR="00F54D9F" w:rsidRDefault="00F54D9F" w:rsidP="0061282D"/>
    <w:p w14:paraId="0C2A75B4" w14:textId="77777777" w:rsidR="00BB05AE" w:rsidRDefault="00BB05AE" w:rsidP="00BB05AE">
      <w:pPr>
        <w:pStyle w:val="ListParagraph"/>
        <w:numPr>
          <w:ilvl w:val="0"/>
          <w:numId w:val="6"/>
        </w:numPr>
        <w:spacing w:line="256" w:lineRule="auto"/>
        <w:rPr>
          <w:sz w:val="48"/>
          <w:szCs w:val="48"/>
        </w:rPr>
      </w:pPr>
      <w:bookmarkStart w:id="0" w:name="_Hlk76592285"/>
      <w:r>
        <w:rPr>
          <w:sz w:val="48"/>
          <w:szCs w:val="48"/>
        </w:rPr>
        <w:t>Featured</w:t>
      </w:r>
    </w:p>
    <w:p w14:paraId="783F811A" w14:textId="77777777" w:rsidR="00BB05AE" w:rsidRPr="00BB05AE" w:rsidRDefault="00BB05AE" w:rsidP="00BB05AE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rFonts w:ascii="Roboto" w:hAnsi="Roboto"/>
          <w:color w:val="212529"/>
          <w:shd w:val="clear" w:color="auto" w:fill="FFFFFF"/>
        </w:rPr>
        <w:t>Extremely Powerful Airflow for intense refreshment</w:t>
      </w:r>
    </w:p>
    <w:bookmarkEnd w:id="0"/>
    <w:p w14:paraId="0C312076" w14:textId="67D98EE8" w:rsidR="00F54D9F" w:rsidRPr="00BB05AE" w:rsidRDefault="00BB05AE" w:rsidP="00D83B87">
      <w:pPr>
        <w:pStyle w:val="ListParagraph"/>
        <w:numPr>
          <w:ilvl w:val="0"/>
          <w:numId w:val="7"/>
        </w:numPr>
        <w:spacing w:line="256" w:lineRule="auto"/>
      </w:pPr>
      <w:r>
        <w:rPr>
          <w:rFonts w:ascii="Roboto" w:hAnsi="Roboto"/>
          <w:color w:val="212529"/>
          <w:shd w:val="clear" w:color="auto" w:fill="FFFFFF"/>
        </w:rPr>
        <w:t>High durability Motor with Permawick Oil Technology</w:t>
      </w:r>
    </w:p>
    <w:p w14:paraId="204C39D1" w14:textId="536D5B1B" w:rsidR="00BB05AE" w:rsidRDefault="00BB05AE" w:rsidP="00D83B87">
      <w:pPr>
        <w:pStyle w:val="ListParagraph"/>
        <w:numPr>
          <w:ilvl w:val="0"/>
          <w:numId w:val="7"/>
        </w:numPr>
        <w:spacing w:line="256" w:lineRule="auto"/>
      </w:pPr>
      <w:r>
        <w:rPr>
          <w:rFonts w:ascii="Roboto" w:hAnsi="Roboto"/>
          <w:color w:val="212529"/>
          <w:shd w:val="clear" w:color="auto" w:fill="FFFFFF"/>
        </w:rPr>
        <w:t>Maximum safety thanks to Thermal fuse protection</w:t>
      </w:r>
    </w:p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35D95" w14:textId="77777777" w:rsidR="009A6721" w:rsidRDefault="009A6721" w:rsidP="00FD7477">
      <w:pPr>
        <w:spacing w:after="0" w:line="240" w:lineRule="auto"/>
      </w:pPr>
      <w:r>
        <w:separator/>
      </w:r>
    </w:p>
  </w:endnote>
  <w:endnote w:type="continuationSeparator" w:id="0">
    <w:p w14:paraId="312124C7" w14:textId="77777777" w:rsidR="009A6721" w:rsidRDefault="009A6721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1BEA9" w14:textId="77777777" w:rsidR="009A6721" w:rsidRDefault="009A6721" w:rsidP="00FD7477">
      <w:pPr>
        <w:spacing w:after="0" w:line="240" w:lineRule="auto"/>
      </w:pPr>
      <w:r>
        <w:separator/>
      </w:r>
    </w:p>
  </w:footnote>
  <w:footnote w:type="continuationSeparator" w:id="0">
    <w:p w14:paraId="1853A843" w14:textId="77777777" w:rsidR="009A6721" w:rsidRDefault="009A6721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141962"/>
    <w:rsid w:val="00380373"/>
    <w:rsid w:val="003E0AE0"/>
    <w:rsid w:val="003E3859"/>
    <w:rsid w:val="00402A14"/>
    <w:rsid w:val="0049733A"/>
    <w:rsid w:val="004E7EDC"/>
    <w:rsid w:val="0061282D"/>
    <w:rsid w:val="006F028B"/>
    <w:rsid w:val="00711E91"/>
    <w:rsid w:val="007176A5"/>
    <w:rsid w:val="009A6721"/>
    <w:rsid w:val="009B05C0"/>
    <w:rsid w:val="00A20AC0"/>
    <w:rsid w:val="00A4004A"/>
    <w:rsid w:val="00A8554F"/>
    <w:rsid w:val="00BB05AE"/>
    <w:rsid w:val="00BE3D7A"/>
    <w:rsid w:val="00E23EB6"/>
    <w:rsid w:val="00E45A88"/>
    <w:rsid w:val="00E70E18"/>
    <w:rsid w:val="00F54D9F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3</cp:revision>
  <dcterms:created xsi:type="dcterms:W3CDTF">2021-07-07T15:32:00Z</dcterms:created>
  <dcterms:modified xsi:type="dcterms:W3CDTF">2021-07-07T16:19:00Z</dcterms:modified>
</cp:coreProperties>
</file>