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F3C" w:rsidRPr="00340F3C" w:rsidRDefault="00340F3C" w:rsidP="00340F3C">
      <w:pPr>
        <w:spacing w:after="0" w:line="240" w:lineRule="auto"/>
        <w:jc w:val="center"/>
        <w:rPr>
          <w:rFonts w:ascii="Times New Roman" w:hAnsi="Times New Roman" w:cs="Times New Roman"/>
          <w:b/>
          <w:sz w:val="28"/>
          <w:szCs w:val="28"/>
        </w:rPr>
      </w:pPr>
      <w:r w:rsidRPr="00340F3C">
        <w:rPr>
          <w:rFonts w:ascii="Times New Roman" w:hAnsi="Times New Roman" w:cs="Times New Roman"/>
          <w:b/>
          <w:sz w:val="28"/>
          <w:szCs w:val="28"/>
        </w:rPr>
        <w:t>THUYẾT MINH</w:t>
      </w:r>
    </w:p>
    <w:p w:rsidR="00340F3C" w:rsidRDefault="00340F3C" w:rsidP="00340F3C">
      <w:pPr>
        <w:spacing w:after="0" w:line="240" w:lineRule="auto"/>
        <w:jc w:val="center"/>
        <w:rPr>
          <w:rFonts w:ascii="Times New Roman" w:hAnsi="Times New Roman" w:cs="Times New Roman"/>
          <w:b/>
          <w:sz w:val="28"/>
          <w:szCs w:val="28"/>
        </w:rPr>
      </w:pPr>
      <w:r w:rsidRPr="00340F3C">
        <w:rPr>
          <w:rFonts w:ascii="Times New Roman" w:hAnsi="Times New Roman" w:cs="Times New Roman"/>
          <w:b/>
          <w:sz w:val="28"/>
          <w:szCs w:val="28"/>
        </w:rPr>
        <w:t>Sáng kiến “Xây dựng, áp dụng phần mềm xác định Chỉ số cải cách hành chính trong Công an tỉnh Hưng Yên”</w:t>
      </w:r>
    </w:p>
    <w:p w:rsidR="00340F3C" w:rsidRDefault="00340F3C" w:rsidP="00340F3C">
      <w:pPr>
        <w:spacing w:after="0" w:line="240" w:lineRule="auto"/>
        <w:jc w:val="center"/>
        <w:rPr>
          <w:rFonts w:ascii="Times New Roman" w:hAnsi="Times New Roman" w:cs="Times New Roman"/>
          <w:i/>
          <w:sz w:val="28"/>
          <w:szCs w:val="28"/>
        </w:rPr>
      </w:pPr>
      <w:r w:rsidRPr="00340F3C">
        <w:rPr>
          <w:rFonts w:ascii="Times New Roman" w:hAnsi="Times New Roman" w:cs="Times New Roman"/>
          <w:i/>
          <w:sz w:val="28"/>
          <w:szCs w:val="28"/>
        </w:rPr>
        <w:t>(Kèm theo Báo cáo mô tả sáng kiến ngày     /8/2024 của Công an tỉnh Hưng Yên)</w:t>
      </w:r>
    </w:p>
    <w:p w:rsidR="00340F3C" w:rsidRPr="00340F3C" w:rsidRDefault="00340F3C" w:rsidP="00340F3C">
      <w:pPr>
        <w:spacing w:after="0" w:line="240" w:lineRule="auto"/>
        <w:jc w:val="center"/>
        <w:rPr>
          <w:rFonts w:ascii="Times New Roman" w:hAnsi="Times New Roman" w:cs="Times New Roman"/>
          <w:i/>
          <w:sz w:val="28"/>
          <w:szCs w:val="28"/>
        </w:rPr>
      </w:pPr>
      <w:r>
        <w:rPr>
          <w:rFonts w:ascii="Times New Roman" w:hAnsi="Times New Roman" w:cs="Times New Roman"/>
          <w:i/>
          <w:noProof/>
          <w:sz w:val="28"/>
          <w:szCs w:val="28"/>
        </w:rPr>
        <mc:AlternateContent>
          <mc:Choice Requires="wps">
            <w:drawing>
              <wp:anchor distT="0" distB="0" distL="114300" distR="114300" simplePos="0" relativeHeight="251659264" behindDoc="0" locked="0" layoutInCell="1" allowOverlap="1">
                <wp:simplePos x="0" y="0"/>
                <wp:positionH relativeFrom="column">
                  <wp:posOffset>2094865</wp:posOffset>
                </wp:positionH>
                <wp:positionV relativeFrom="paragraph">
                  <wp:posOffset>32054</wp:posOffset>
                </wp:positionV>
                <wp:extent cx="1749287" cy="0"/>
                <wp:effectExtent l="0" t="0" r="22860" b="19050"/>
                <wp:wrapNone/>
                <wp:docPr id="1" name="Straight Connector 1"/>
                <wp:cNvGraphicFramePr/>
                <a:graphic xmlns:a="http://schemas.openxmlformats.org/drawingml/2006/main">
                  <a:graphicData uri="http://schemas.microsoft.com/office/word/2010/wordprocessingShape">
                    <wps:wsp>
                      <wps:cNvCnPr/>
                      <wps:spPr>
                        <a:xfrm>
                          <a:off x="0" y="0"/>
                          <a:ext cx="17492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4.95pt,2.5pt" to="302.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" strokecolor="#5b9bd5 [3204]" strokeweight=".5pt">
                <v:stroke joinstyle="miter"/>
              </v:line>
            </w:pict>
          </mc:Fallback>
        </mc:AlternateContent>
      </w:r>
    </w:p>
    <w:p w:rsidR="00D229AE" w:rsidRDefault="00D229AE" w:rsidP="00D2343B">
      <w:pPr>
        <w:ind w:firstLine="720"/>
        <w:jc w:val="both"/>
        <w:rPr>
          <w:rFonts w:ascii="Times New Roman" w:hAnsi="Times New Roman" w:cs="Times New Roman"/>
          <w:b/>
          <w:sz w:val="28"/>
          <w:szCs w:val="28"/>
        </w:rPr>
      </w:pPr>
    </w:p>
    <w:p w:rsidR="0081564C" w:rsidRDefault="0081564C" w:rsidP="00D2343B">
      <w:pPr>
        <w:ind w:firstLine="720"/>
        <w:jc w:val="both"/>
        <w:rPr>
          <w:rFonts w:ascii="Times New Roman" w:hAnsi="Times New Roman" w:cs="Times New Roman"/>
          <w:b/>
          <w:sz w:val="28"/>
          <w:szCs w:val="28"/>
        </w:rPr>
      </w:pPr>
      <w:r>
        <w:rPr>
          <w:rFonts w:ascii="Times New Roman" w:hAnsi="Times New Roman" w:cs="Times New Roman"/>
          <w:b/>
          <w:sz w:val="28"/>
          <w:szCs w:val="28"/>
        </w:rPr>
        <w:t>1. Đặc điểm chung của Phần mềm</w:t>
      </w:r>
    </w:p>
    <w:p w:rsidR="00454446" w:rsidRDefault="0081564C" w:rsidP="00D2343B">
      <w:pPr>
        <w:ind w:firstLine="720"/>
        <w:jc w:val="both"/>
        <w:rPr>
          <w:rFonts w:ascii="Times New Roman" w:hAnsi="Times New Roman" w:cs="Times New Roman"/>
          <w:sz w:val="28"/>
          <w:szCs w:val="28"/>
        </w:rPr>
      </w:pPr>
      <w:r w:rsidRPr="0081564C">
        <w:rPr>
          <w:rFonts w:ascii="Times New Roman" w:hAnsi="Times New Roman" w:cs="Times New Roman"/>
          <w:b/>
          <w:i/>
          <w:sz w:val="28"/>
          <w:szCs w:val="28"/>
        </w:rPr>
        <w:t>1.1. Cơ sở xây dựng:</w:t>
      </w:r>
      <w:r>
        <w:rPr>
          <w:rFonts w:ascii="Times New Roman" w:hAnsi="Times New Roman" w:cs="Times New Roman"/>
          <w:sz w:val="28"/>
          <w:szCs w:val="28"/>
        </w:rPr>
        <w:t xml:space="preserve"> </w:t>
      </w:r>
      <w:r w:rsidR="00883411">
        <w:rPr>
          <w:rFonts w:ascii="Times New Roman" w:hAnsi="Times New Roman" w:cs="Times New Roman"/>
          <w:sz w:val="28"/>
          <w:szCs w:val="28"/>
        </w:rPr>
        <w:t>Phần mềm được xây dựng theo ngôn ngữ lập trình Javascript, với backend sử dụng ExpressJs chạy trên môi trường Nodejs; hệ cơ sở quản trị dữ liệu MongoDB; frontend được viết bởi Reactjs.</w:t>
      </w:r>
    </w:p>
    <w:p w:rsidR="0081564C" w:rsidRPr="0081564C" w:rsidRDefault="0081564C" w:rsidP="0081564C">
      <w:pPr>
        <w:ind w:firstLine="720"/>
        <w:jc w:val="both"/>
        <w:rPr>
          <w:rFonts w:ascii="Times New Roman" w:hAnsi="Times New Roman" w:cs="Times New Roman"/>
          <w:sz w:val="28"/>
          <w:szCs w:val="28"/>
        </w:rPr>
      </w:pPr>
      <w:r w:rsidRPr="0081564C">
        <w:rPr>
          <w:rFonts w:ascii="Times New Roman" w:hAnsi="Times New Roman" w:cs="Times New Roman"/>
          <w:b/>
          <w:i/>
          <w:sz w:val="28"/>
          <w:szCs w:val="28"/>
        </w:rPr>
        <w:t>1.2. Điều kiện cần thiết để áp dụng phần mềm</w:t>
      </w:r>
      <w:r w:rsidRPr="0081564C">
        <w:rPr>
          <w:rFonts w:ascii="Times New Roman" w:hAnsi="Times New Roman" w:cs="Times New Roman"/>
          <w:i/>
          <w:sz w:val="28"/>
          <w:szCs w:val="28"/>
        </w:rPr>
        <w:t>:</w:t>
      </w:r>
      <w:r w:rsidRPr="0081564C">
        <w:rPr>
          <w:rFonts w:ascii="Times New Roman" w:hAnsi="Times New Roman" w:cs="Times New Roman"/>
          <w:sz w:val="28"/>
          <w:szCs w:val="28"/>
        </w:rPr>
        <w:t xml:space="preserve"> Phần mềm được cài đặt trên máy chủ kết nối mạng BCANet, các máy trạm sử dụng trình duyệt web để truy cập vào hệ thống.</w:t>
      </w:r>
    </w:p>
    <w:p w:rsidR="0081564C" w:rsidRDefault="0081564C" w:rsidP="0081564C">
      <w:pPr>
        <w:ind w:firstLine="720"/>
        <w:jc w:val="both"/>
        <w:rPr>
          <w:rFonts w:ascii="Times New Roman" w:hAnsi="Times New Roman" w:cs="Times New Roman"/>
          <w:sz w:val="28"/>
          <w:szCs w:val="28"/>
        </w:rPr>
      </w:pPr>
      <w:r w:rsidRPr="0081564C">
        <w:rPr>
          <w:rFonts w:ascii="Times New Roman" w:hAnsi="Times New Roman" w:cs="Times New Roman"/>
          <w:b/>
          <w:i/>
          <w:sz w:val="28"/>
          <w:szCs w:val="28"/>
        </w:rPr>
        <w:t>1.3. Các thông tin cần được bảo vệ</w:t>
      </w:r>
      <w:r w:rsidRPr="0081564C">
        <w:rPr>
          <w:rFonts w:ascii="Times New Roman" w:hAnsi="Times New Roman" w:cs="Times New Roman"/>
          <w:i/>
          <w:sz w:val="28"/>
          <w:szCs w:val="28"/>
        </w:rPr>
        <w:t>:</w:t>
      </w:r>
      <w:r w:rsidRPr="0081564C">
        <w:rPr>
          <w:rFonts w:ascii="Times New Roman" w:hAnsi="Times New Roman" w:cs="Times New Roman"/>
          <w:sz w:val="28"/>
          <w:szCs w:val="28"/>
        </w:rPr>
        <w:t xml:space="preserve"> Tài liệu kiểm chứng có độ mật cần yêu cầu mã hóa trước khi đăng tải lên hệ thống.</w:t>
      </w:r>
    </w:p>
    <w:p w:rsidR="00C4088E" w:rsidRPr="0081564C" w:rsidRDefault="00C4088E" w:rsidP="00C4088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6.PNG"/>
                    <pic:cNvPicPr/>
                  </pic:nvPicPr>
                  <pic:blipFill>
                    <a:blip r:embed="rId6">
                      <a:extLst>
                        <a:ext uri="{28A0092B-C50C-407E-A947-70E740481C1C}">
                          <a14:useLocalDpi xmlns:a14="http://schemas.microsoft.com/office/drawing/2010/main" val="0"/>
                        </a:ext>
                      </a:extLst>
                    </a:blip>
                    <a:stretch>
                      <a:fillRect/>
                    </a:stretch>
                  </pic:blipFill>
                  <pic:spPr>
                    <a:xfrm>
                      <a:off x="0" y="0"/>
                      <a:ext cx="5868670" cy="2943225"/>
                    </a:xfrm>
                    <a:prstGeom prst="rect">
                      <a:avLst/>
                    </a:prstGeom>
                  </pic:spPr>
                </pic:pic>
              </a:graphicData>
            </a:graphic>
          </wp:inline>
        </w:drawing>
      </w:r>
    </w:p>
    <w:p w:rsidR="0081564C" w:rsidRPr="0081564C" w:rsidRDefault="0081564C" w:rsidP="00D2343B">
      <w:pPr>
        <w:ind w:firstLine="720"/>
        <w:jc w:val="both"/>
        <w:rPr>
          <w:rFonts w:ascii="Times New Roman" w:hAnsi="Times New Roman" w:cs="Times New Roman"/>
          <w:b/>
          <w:sz w:val="28"/>
          <w:szCs w:val="28"/>
        </w:rPr>
      </w:pPr>
      <w:r w:rsidRPr="0081564C">
        <w:rPr>
          <w:rFonts w:ascii="Times New Roman" w:hAnsi="Times New Roman" w:cs="Times New Roman"/>
          <w:b/>
          <w:sz w:val="28"/>
          <w:szCs w:val="28"/>
        </w:rPr>
        <w:t>2. Chức năng</w:t>
      </w:r>
    </w:p>
    <w:p w:rsidR="00883411" w:rsidRDefault="00A755B4" w:rsidP="00D2343B">
      <w:pPr>
        <w:ind w:firstLine="720"/>
        <w:jc w:val="both"/>
        <w:rPr>
          <w:rFonts w:ascii="Times New Roman" w:hAnsi="Times New Roman" w:cs="Times New Roman"/>
          <w:sz w:val="28"/>
          <w:szCs w:val="28"/>
        </w:rPr>
      </w:pPr>
      <w:r>
        <w:rPr>
          <w:rFonts w:ascii="Times New Roman" w:hAnsi="Times New Roman" w:cs="Times New Roman"/>
          <w:sz w:val="28"/>
          <w:szCs w:val="28"/>
        </w:rPr>
        <w:t>Dựa trên</w:t>
      </w:r>
      <w:r w:rsidR="00007D82">
        <w:rPr>
          <w:rFonts w:ascii="Times New Roman" w:hAnsi="Times New Roman" w:cs="Times New Roman"/>
          <w:sz w:val="28"/>
          <w:szCs w:val="28"/>
        </w:rPr>
        <w:t xml:space="preserve"> các tiêu chí xác định</w:t>
      </w:r>
      <w:r>
        <w:rPr>
          <w:rFonts w:ascii="Times New Roman" w:hAnsi="Times New Roman" w:cs="Times New Roman"/>
          <w:sz w:val="28"/>
          <w:szCs w:val="28"/>
        </w:rPr>
        <w:t xml:space="preserve"> </w:t>
      </w:r>
      <w:r w:rsidR="00701FF9">
        <w:rPr>
          <w:rFonts w:ascii="Times New Roman" w:hAnsi="Times New Roman" w:cs="Times New Roman"/>
          <w:sz w:val="28"/>
          <w:szCs w:val="28"/>
        </w:rPr>
        <w:t xml:space="preserve">Chỉ số </w:t>
      </w:r>
      <w:r>
        <w:rPr>
          <w:rFonts w:ascii="Times New Roman" w:hAnsi="Times New Roman" w:cs="Times New Roman"/>
          <w:sz w:val="28"/>
          <w:szCs w:val="28"/>
        </w:rPr>
        <w:t>cải cách hành chính năm củ</w:t>
      </w:r>
      <w:r w:rsidR="00EF4420">
        <w:rPr>
          <w:rFonts w:ascii="Times New Roman" w:hAnsi="Times New Roman" w:cs="Times New Roman"/>
          <w:sz w:val="28"/>
          <w:szCs w:val="28"/>
        </w:rPr>
        <w:t>a Công an tỉnh</w:t>
      </w:r>
      <w:r w:rsidR="00701FF9">
        <w:rPr>
          <w:rFonts w:ascii="Times New Roman" w:hAnsi="Times New Roman" w:cs="Times New Roman"/>
          <w:sz w:val="28"/>
          <w:szCs w:val="28"/>
        </w:rPr>
        <w:t xml:space="preserve"> Hưng Yên</w:t>
      </w:r>
      <w:r>
        <w:rPr>
          <w:rFonts w:ascii="Times New Roman" w:hAnsi="Times New Roman" w:cs="Times New Roman"/>
          <w:sz w:val="28"/>
          <w:szCs w:val="28"/>
        </w:rPr>
        <w:t>, hệ thống</w:t>
      </w:r>
      <w:r w:rsidR="00EF4420">
        <w:rPr>
          <w:rFonts w:ascii="Times New Roman" w:hAnsi="Times New Roman" w:cs="Times New Roman"/>
          <w:sz w:val="28"/>
          <w:szCs w:val="28"/>
        </w:rPr>
        <w:t xml:space="preserve"> phần mềm</w:t>
      </w:r>
      <w:r>
        <w:rPr>
          <w:rFonts w:ascii="Times New Roman" w:hAnsi="Times New Roman" w:cs="Times New Roman"/>
          <w:sz w:val="28"/>
          <w:szCs w:val="28"/>
        </w:rPr>
        <w:t xml:space="preserve"> được xây dựng có các chức năng như sau:</w:t>
      </w:r>
    </w:p>
    <w:p w:rsidR="00E93AFA" w:rsidRPr="00E93AFA" w:rsidRDefault="0081564C" w:rsidP="00E93AFA">
      <w:pPr>
        <w:ind w:firstLine="720"/>
        <w:jc w:val="both"/>
        <w:rPr>
          <w:rFonts w:ascii="Times New Roman" w:hAnsi="Times New Roman" w:cs="Times New Roman"/>
          <w:sz w:val="28"/>
          <w:szCs w:val="28"/>
        </w:rPr>
      </w:pPr>
      <w:r>
        <w:rPr>
          <w:rFonts w:ascii="Times New Roman" w:hAnsi="Times New Roman" w:cs="Times New Roman"/>
          <w:b/>
          <w:i/>
          <w:sz w:val="28"/>
          <w:szCs w:val="28"/>
        </w:rPr>
        <w:t>2.</w:t>
      </w:r>
      <w:r w:rsidR="001941C7" w:rsidRPr="0081564C">
        <w:rPr>
          <w:rFonts w:ascii="Times New Roman" w:hAnsi="Times New Roman" w:cs="Times New Roman"/>
          <w:b/>
          <w:i/>
          <w:sz w:val="28"/>
          <w:szCs w:val="28"/>
        </w:rPr>
        <w:t>1.</w:t>
      </w:r>
      <w:r w:rsidR="00701FF9" w:rsidRPr="0081564C">
        <w:rPr>
          <w:rFonts w:ascii="Times New Roman" w:hAnsi="Times New Roman" w:cs="Times New Roman"/>
          <w:b/>
          <w:i/>
          <w:sz w:val="28"/>
          <w:szCs w:val="28"/>
        </w:rPr>
        <w:t xml:space="preserve"> </w:t>
      </w:r>
      <w:r w:rsidR="00A755B4" w:rsidRPr="0081564C">
        <w:rPr>
          <w:rFonts w:ascii="Times New Roman" w:hAnsi="Times New Roman" w:cs="Times New Roman"/>
          <w:b/>
          <w:i/>
          <w:sz w:val="28"/>
          <w:szCs w:val="28"/>
        </w:rPr>
        <w:t>Quản lý tài khoả</w:t>
      </w:r>
      <w:r w:rsidR="00701FF9" w:rsidRPr="0081564C">
        <w:rPr>
          <w:rFonts w:ascii="Times New Roman" w:hAnsi="Times New Roman" w:cs="Times New Roman"/>
          <w:b/>
          <w:i/>
          <w:sz w:val="28"/>
          <w:szCs w:val="28"/>
        </w:rPr>
        <w:t>n:</w:t>
      </w:r>
      <w:r w:rsidR="00701FF9" w:rsidRPr="00701FF9">
        <w:rPr>
          <w:rFonts w:ascii="Times New Roman" w:hAnsi="Times New Roman" w:cs="Times New Roman"/>
          <w:sz w:val="28"/>
          <w:szCs w:val="28"/>
        </w:rPr>
        <w:t xml:space="preserve"> Có chức năng thêm, xóa tài khoản; thay đổi mật khẩu của các tài khoản; phân quyền </w:t>
      </w:r>
      <w:r w:rsidR="00E93AFA">
        <w:rPr>
          <w:rFonts w:ascii="Times New Roman" w:hAnsi="Times New Roman" w:cs="Times New Roman"/>
          <w:sz w:val="28"/>
          <w:szCs w:val="28"/>
        </w:rPr>
        <w:t xml:space="preserve">vai trò </w:t>
      </w:r>
      <w:r w:rsidR="00701FF9" w:rsidRPr="00701FF9">
        <w:rPr>
          <w:rFonts w:ascii="Times New Roman" w:hAnsi="Times New Roman" w:cs="Times New Roman"/>
          <w:sz w:val="28"/>
          <w:szCs w:val="28"/>
        </w:rPr>
        <w:t>cho từng tài khoản</w:t>
      </w:r>
      <w:r w:rsidR="00E93AFA">
        <w:rPr>
          <w:rFonts w:ascii="Times New Roman" w:hAnsi="Times New Roman" w:cs="Times New Roman"/>
          <w:sz w:val="28"/>
          <w:szCs w:val="28"/>
        </w:rPr>
        <w:t xml:space="preserve"> </w:t>
      </w:r>
      <w:r w:rsidR="00E93AFA" w:rsidRPr="00E93AFA">
        <w:rPr>
          <w:rFonts w:ascii="Times New Roman" w:hAnsi="Times New Roman" w:cs="Times New Roman"/>
          <w:i/>
          <w:sz w:val="28"/>
          <w:szCs w:val="28"/>
        </w:rPr>
        <w:t>(quản trị hệ thống hoặc quản trị tại đơn vị)</w:t>
      </w:r>
      <w:r w:rsidR="00E93AFA" w:rsidRPr="00E93AFA">
        <w:rPr>
          <w:rFonts w:ascii="Times New Roman" w:hAnsi="Times New Roman" w:cs="Times New Roman"/>
          <w:sz w:val="28"/>
          <w:szCs w:val="28"/>
        </w:rPr>
        <w:t xml:space="preserve"> và cấp đơn vị </w:t>
      </w:r>
      <w:r w:rsidR="00E93AFA" w:rsidRPr="00E93AFA">
        <w:rPr>
          <w:rFonts w:ascii="Times New Roman" w:hAnsi="Times New Roman" w:cs="Times New Roman"/>
          <w:i/>
          <w:sz w:val="28"/>
          <w:szCs w:val="28"/>
        </w:rPr>
        <w:t>(phòng, xã).</w:t>
      </w:r>
    </w:p>
    <w:p w:rsidR="00067766" w:rsidRPr="00067766" w:rsidRDefault="00067766" w:rsidP="00701FF9">
      <w:pPr>
        <w:ind w:firstLine="720"/>
        <w:jc w:val="both"/>
        <w:rPr>
          <w:rFonts w:ascii="Times New Roman" w:hAnsi="Times New Roman" w:cs="Times New Roman"/>
          <w:sz w:val="8"/>
          <w:szCs w:val="28"/>
        </w:rPr>
      </w:pPr>
    </w:p>
    <w:p w:rsidR="009E33D2" w:rsidRPr="00701FF9" w:rsidRDefault="009E33D2" w:rsidP="009E33D2">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68670" cy="2167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7">
                      <a:extLst>
                        <a:ext uri="{28A0092B-C50C-407E-A947-70E740481C1C}">
                          <a14:useLocalDpi xmlns:a14="http://schemas.microsoft.com/office/drawing/2010/main" val="0"/>
                        </a:ext>
                      </a:extLst>
                    </a:blip>
                    <a:stretch>
                      <a:fillRect/>
                    </a:stretch>
                  </pic:blipFill>
                  <pic:spPr>
                    <a:xfrm>
                      <a:off x="0" y="0"/>
                      <a:ext cx="5868670" cy="2167255"/>
                    </a:xfrm>
                    <a:prstGeom prst="rect">
                      <a:avLst/>
                    </a:prstGeom>
                  </pic:spPr>
                </pic:pic>
              </a:graphicData>
            </a:graphic>
          </wp:inline>
        </w:drawing>
      </w:r>
    </w:p>
    <w:p w:rsidR="00067766" w:rsidRDefault="00067766" w:rsidP="00067766">
      <w:pPr>
        <w:jc w:val="both"/>
        <w:rPr>
          <w:rFonts w:ascii="Times New Roman" w:hAnsi="Times New Roman" w:cs="Times New Roman"/>
          <w:sz w:val="28"/>
          <w:szCs w:val="28"/>
        </w:rPr>
      </w:pPr>
    </w:p>
    <w:p w:rsidR="00067766" w:rsidRDefault="00067766" w:rsidP="000677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229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PNG"/>
                    <pic:cNvPicPr/>
                  </pic:nvPicPr>
                  <pic:blipFill>
                    <a:blip r:embed="rId8">
                      <a:extLst>
                        <a:ext uri="{28A0092B-C50C-407E-A947-70E740481C1C}">
                          <a14:useLocalDpi xmlns:a14="http://schemas.microsoft.com/office/drawing/2010/main" val="0"/>
                        </a:ext>
                      </a:extLst>
                    </a:blip>
                    <a:stretch>
                      <a:fillRect/>
                    </a:stretch>
                  </pic:blipFill>
                  <pic:spPr>
                    <a:xfrm>
                      <a:off x="0" y="0"/>
                      <a:ext cx="5868670" cy="2294890"/>
                    </a:xfrm>
                    <a:prstGeom prst="rect">
                      <a:avLst/>
                    </a:prstGeom>
                  </pic:spPr>
                </pic:pic>
              </a:graphicData>
            </a:graphic>
          </wp:inline>
        </w:drawing>
      </w:r>
    </w:p>
    <w:p w:rsidR="001941C7" w:rsidRDefault="001941C7" w:rsidP="00701FF9">
      <w:pPr>
        <w:ind w:firstLine="720"/>
        <w:jc w:val="both"/>
        <w:rPr>
          <w:rFonts w:ascii="Times New Roman" w:hAnsi="Times New Roman" w:cs="Times New Roman"/>
          <w:sz w:val="28"/>
          <w:szCs w:val="28"/>
        </w:rPr>
      </w:pPr>
    </w:p>
    <w:p w:rsidR="00A755B4" w:rsidRDefault="0081564C" w:rsidP="00701FF9">
      <w:pPr>
        <w:ind w:firstLine="720"/>
        <w:jc w:val="both"/>
        <w:rPr>
          <w:rFonts w:ascii="Times New Roman" w:hAnsi="Times New Roman" w:cs="Times New Roman"/>
          <w:i/>
          <w:sz w:val="28"/>
          <w:szCs w:val="28"/>
        </w:rPr>
      </w:pPr>
      <w:r>
        <w:rPr>
          <w:rFonts w:ascii="Times New Roman" w:hAnsi="Times New Roman" w:cs="Times New Roman"/>
          <w:b/>
          <w:i/>
          <w:sz w:val="28"/>
          <w:szCs w:val="28"/>
        </w:rPr>
        <w:t>2.</w:t>
      </w:r>
      <w:r w:rsidR="001941C7" w:rsidRPr="0081564C">
        <w:rPr>
          <w:rFonts w:ascii="Times New Roman" w:hAnsi="Times New Roman" w:cs="Times New Roman"/>
          <w:b/>
          <w:i/>
          <w:sz w:val="28"/>
          <w:szCs w:val="28"/>
        </w:rPr>
        <w:t>2.</w:t>
      </w:r>
      <w:r w:rsidR="00701FF9" w:rsidRPr="0081564C">
        <w:rPr>
          <w:rFonts w:ascii="Times New Roman" w:hAnsi="Times New Roman" w:cs="Times New Roman"/>
          <w:b/>
          <w:i/>
          <w:sz w:val="28"/>
          <w:szCs w:val="28"/>
        </w:rPr>
        <w:t xml:space="preserve"> </w:t>
      </w:r>
      <w:r w:rsidR="00A755B4" w:rsidRPr="0081564C">
        <w:rPr>
          <w:rFonts w:ascii="Times New Roman" w:hAnsi="Times New Roman" w:cs="Times New Roman"/>
          <w:b/>
          <w:i/>
          <w:sz w:val="28"/>
          <w:szCs w:val="28"/>
        </w:rPr>
        <w:t>Quản lý lĩnh vực</w:t>
      </w:r>
      <w:r w:rsidR="00007D82" w:rsidRPr="0081564C">
        <w:rPr>
          <w:rFonts w:ascii="Times New Roman" w:hAnsi="Times New Roman" w:cs="Times New Roman"/>
          <w:b/>
          <w:i/>
          <w:sz w:val="28"/>
          <w:szCs w:val="28"/>
        </w:rPr>
        <w:t>, tiêu chí, tiêu chí thành phần</w:t>
      </w:r>
      <w:r w:rsidR="00A755B4" w:rsidRPr="0081564C">
        <w:rPr>
          <w:rFonts w:ascii="Times New Roman" w:hAnsi="Times New Roman" w:cs="Times New Roman"/>
          <w:b/>
          <w:i/>
          <w:sz w:val="28"/>
          <w:szCs w:val="28"/>
        </w:rPr>
        <w:t xml:space="preserve"> chấm điể</w:t>
      </w:r>
      <w:r w:rsidR="00007D82" w:rsidRPr="0081564C">
        <w:rPr>
          <w:rFonts w:ascii="Times New Roman" w:hAnsi="Times New Roman" w:cs="Times New Roman"/>
          <w:b/>
          <w:i/>
          <w:sz w:val="28"/>
          <w:szCs w:val="28"/>
        </w:rPr>
        <w:t>m</w:t>
      </w:r>
      <w:r w:rsidR="001941C7" w:rsidRPr="0081564C">
        <w:rPr>
          <w:rFonts w:ascii="Times New Roman" w:hAnsi="Times New Roman" w:cs="Times New Roman"/>
          <w:i/>
          <w:sz w:val="28"/>
          <w:szCs w:val="28"/>
        </w:rPr>
        <w:t>:</w:t>
      </w:r>
      <w:r w:rsidR="001941C7">
        <w:rPr>
          <w:rFonts w:ascii="Times New Roman" w:hAnsi="Times New Roman" w:cs="Times New Roman"/>
          <w:sz w:val="28"/>
          <w:szCs w:val="28"/>
        </w:rPr>
        <w:t xml:space="preserve"> Có chức năng thêm, xóa, chỉnh sửa nội dung các lĩnh vực</w:t>
      </w:r>
      <w:r w:rsidR="00014104">
        <w:rPr>
          <w:rFonts w:ascii="Times New Roman" w:hAnsi="Times New Roman" w:cs="Times New Roman"/>
          <w:sz w:val="28"/>
          <w:szCs w:val="28"/>
        </w:rPr>
        <w:t>, tiêu chí, tiêu chí thành phần</w:t>
      </w:r>
      <w:r w:rsidR="001941C7">
        <w:rPr>
          <w:rFonts w:ascii="Times New Roman" w:hAnsi="Times New Roman" w:cs="Times New Roman"/>
          <w:sz w:val="28"/>
          <w:szCs w:val="28"/>
        </w:rPr>
        <w:t xml:space="preserve"> chấm điểm Chỉ số CCHC theo từng năm, từng cấp chấm điểm </w:t>
      </w:r>
      <w:r w:rsidR="001941C7" w:rsidRPr="00BD3479">
        <w:rPr>
          <w:rFonts w:ascii="Times New Roman" w:hAnsi="Times New Roman" w:cs="Times New Roman"/>
          <w:i/>
          <w:sz w:val="28"/>
          <w:szCs w:val="28"/>
        </w:rPr>
        <w:t>(phòng, huyện, xã).</w:t>
      </w:r>
    </w:p>
    <w:p w:rsidR="00BD3479" w:rsidRPr="00BD3479" w:rsidRDefault="00BD3479" w:rsidP="001941C7">
      <w:pPr>
        <w:jc w:val="both"/>
        <w:rPr>
          <w:rFonts w:ascii="Times New Roman" w:hAnsi="Times New Roman" w:cs="Times New Roman"/>
          <w:sz w:val="10"/>
          <w:szCs w:val="28"/>
        </w:rPr>
      </w:pPr>
    </w:p>
    <w:p w:rsidR="001941C7" w:rsidRDefault="001941C7" w:rsidP="001941C7">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B50C7C" wp14:editId="26ACF021">
            <wp:extent cx="5868670" cy="2132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n 3.PNG"/>
                    <pic:cNvPicPr/>
                  </pic:nvPicPr>
                  <pic:blipFill>
                    <a:blip r:embed="rId9">
                      <a:extLst>
                        <a:ext uri="{28A0092B-C50C-407E-A947-70E740481C1C}">
                          <a14:useLocalDpi xmlns:a14="http://schemas.microsoft.com/office/drawing/2010/main" val="0"/>
                        </a:ext>
                      </a:extLst>
                    </a:blip>
                    <a:stretch>
                      <a:fillRect/>
                    </a:stretch>
                  </pic:blipFill>
                  <pic:spPr>
                    <a:xfrm>
                      <a:off x="0" y="0"/>
                      <a:ext cx="5868670" cy="2132965"/>
                    </a:xfrm>
                    <a:prstGeom prst="rect">
                      <a:avLst/>
                    </a:prstGeom>
                  </pic:spPr>
                </pic:pic>
              </a:graphicData>
            </a:graphic>
          </wp:inline>
        </w:drawing>
      </w:r>
    </w:p>
    <w:p w:rsidR="001941C7" w:rsidRDefault="001941C7" w:rsidP="001941C7">
      <w:pPr>
        <w:jc w:val="both"/>
        <w:rPr>
          <w:rFonts w:ascii="Times New Roman" w:hAnsi="Times New Roman" w:cs="Times New Roman"/>
          <w:sz w:val="28"/>
          <w:szCs w:val="28"/>
        </w:rPr>
      </w:pPr>
    </w:p>
    <w:p w:rsidR="001941C7" w:rsidRDefault="001941C7" w:rsidP="001941C7">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6867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4.PNG"/>
                    <pic:cNvPicPr/>
                  </pic:nvPicPr>
                  <pic:blipFill>
                    <a:blip r:embed="rId10">
                      <a:extLst>
                        <a:ext uri="{28A0092B-C50C-407E-A947-70E740481C1C}">
                          <a14:useLocalDpi xmlns:a14="http://schemas.microsoft.com/office/drawing/2010/main" val="0"/>
                        </a:ext>
                      </a:extLst>
                    </a:blip>
                    <a:stretch>
                      <a:fillRect/>
                    </a:stretch>
                  </pic:blipFill>
                  <pic:spPr>
                    <a:xfrm>
                      <a:off x="0" y="0"/>
                      <a:ext cx="5868670" cy="2781300"/>
                    </a:xfrm>
                    <a:prstGeom prst="rect">
                      <a:avLst/>
                    </a:prstGeom>
                  </pic:spPr>
                </pic:pic>
              </a:graphicData>
            </a:graphic>
          </wp:inline>
        </w:drawing>
      </w:r>
    </w:p>
    <w:p w:rsidR="001941C7" w:rsidRPr="00D229AE" w:rsidRDefault="001941C7" w:rsidP="001941C7">
      <w:pPr>
        <w:jc w:val="both"/>
        <w:rPr>
          <w:rFonts w:ascii="Times New Roman" w:hAnsi="Times New Roman" w:cs="Times New Roman"/>
          <w:sz w:val="8"/>
          <w:szCs w:val="28"/>
        </w:rPr>
      </w:pPr>
    </w:p>
    <w:p w:rsidR="008F7322" w:rsidRPr="008F7322" w:rsidRDefault="0081564C" w:rsidP="008F7322">
      <w:pPr>
        <w:ind w:firstLine="720"/>
        <w:jc w:val="both"/>
        <w:rPr>
          <w:rFonts w:ascii="Times New Roman" w:hAnsi="Times New Roman" w:cs="Times New Roman"/>
          <w:sz w:val="28"/>
          <w:szCs w:val="28"/>
        </w:rPr>
      </w:pPr>
      <w:r>
        <w:rPr>
          <w:rFonts w:ascii="Times New Roman" w:hAnsi="Times New Roman" w:cs="Times New Roman"/>
          <w:b/>
          <w:i/>
          <w:sz w:val="28"/>
          <w:szCs w:val="28"/>
        </w:rPr>
        <w:t>2.</w:t>
      </w:r>
      <w:r w:rsidR="00842A59" w:rsidRPr="0081564C">
        <w:rPr>
          <w:rFonts w:ascii="Times New Roman" w:hAnsi="Times New Roman" w:cs="Times New Roman"/>
          <w:b/>
          <w:i/>
          <w:sz w:val="28"/>
          <w:szCs w:val="28"/>
        </w:rPr>
        <w:t>3.</w:t>
      </w:r>
      <w:r w:rsidR="00701FF9" w:rsidRPr="0081564C">
        <w:rPr>
          <w:rFonts w:ascii="Times New Roman" w:hAnsi="Times New Roman" w:cs="Times New Roman"/>
          <w:b/>
          <w:i/>
          <w:sz w:val="28"/>
          <w:szCs w:val="28"/>
        </w:rPr>
        <w:t xml:space="preserve"> </w:t>
      </w:r>
      <w:r w:rsidR="00A755B4" w:rsidRPr="0081564C">
        <w:rPr>
          <w:rFonts w:ascii="Times New Roman" w:hAnsi="Times New Roman" w:cs="Times New Roman"/>
          <w:b/>
          <w:i/>
          <w:sz w:val="28"/>
          <w:szCs w:val="28"/>
        </w:rPr>
        <w:t>Quản lý thời hạn tự đánh giá, chấm điể</w:t>
      </w:r>
      <w:r w:rsidR="00007D82" w:rsidRPr="0081564C">
        <w:rPr>
          <w:rFonts w:ascii="Times New Roman" w:hAnsi="Times New Roman" w:cs="Times New Roman"/>
          <w:b/>
          <w:i/>
          <w:sz w:val="28"/>
          <w:szCs w:val="28"/>
        </w:rPr>
        <w:t>m, theo dõi tiến trình chấm điểm của từng tài khoản</w:t>
      </w:r>
      <w:r w:rsidR="00842A59" w:rsidRPr="0081564C">
        <w:rPr>
          <w:rFonts w:ascii="Times New Roman" w:hAnsi="Times New Roman" w:cs="Times New Roman"/>
          <w:i/>
          <w:sz w:val="28"/>
          <w:szCs w:val="28"/>
        </w:rPr>
        <w:t>:</w:t>
      </w:r>
      <w:r w:rsidR="008F7322" w:rsidRPr="008F7322">
        <w:rPr>
          <w:rFonts w:ascii="Times New Roman" w:hAnsi="Times New Roman" w:cs="Times New Roman"/>
          <w:sz w:val="28"/>
          <w:szCs w:val="28"/>
        </w:rPr>
        <w:t xml:space="preserve"> Cho phép đóng/mở khóa thời hạn tự chấm điểm của các đơn vị.</w:t>
      </w:r>
    </w:p>
    <w:p w:rsidR="008F7322" w:rsidRPr="008F7322" w:rsidRDefault="008F7322" w:rsidP="00281502">
      <w:pPr>
        <w:jc w:val="both"/>
        <w:rPr>
          <w:rFonts w:ascii="Times New Roman" w:hAnsi="Times New Roman" w:cs="Times New Roman"/>
          <w:sz w:val="4"/>
          <w:szCs w:val="28"/>
        </w:rPr>
      </w:pPr>
    </w:p>
    <w:p w:rsidR="00281502" w:rsidRDefault="00281502" w:rsidP="0028150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1491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PNG"/>
                    <pic:cNvPicPr/>
                  </pic:nvPicPr>
                  <pic:blipFill>
                    <a:blip r:embed="rId11">
                      <a:extLst>
                        <a:ext uri="{28A0092B-C50C-407E-A947-70E740481C1C}">
                          <a14:useLocalDpi xmlns:a14="http://schemas.microsoft.com/office/drawing/2010/main" val="0"/>
                        </a:ext>
                      </a:extLst>
                    </a:blip>
                    <a:stretch>
                      <a:fillRect/>
                    </a:stretch>
                  </pic:blipFill>
                  <pic:spPr>
                    <a:xfrm>
                      <a:off x="0" y="0"/>
                      <a:ext cx="5868670" cy="1491615"/>
                    </a:xfrm>
                    <a:prstGeom prst="rect">
                      <a:avLst/>
                    </a:prstGeom>
                  </pic:spPr>
                </pic:pic>
              </a:graphicData>
            </a:graphic>
          </wp:inline>
        </w:drawing>
      </w:r>
    </w:p>
    <w:p w:rsidR="00281502" w:rsidRPr="00D229AE" w:rsidRDefault="00281502" w:rsidP="00281502">
      <w:pPr>
        <w:jc w:val="both"/>
        <w:rPr>
          <w:rFonts w:ascii="Times New Roman" w:hAnsi="Times New Roman" w:cs="Times New Roman"/>
          <w:sz w:val="4"/>
          <w:szCs w:val="28"/>
        </w:rPr>
      </w:pPr>
    </w:p>
    <w:p w:rsidR="00231201" w:rsidRPr="00D229AE" w:rsidRDefault="0081564C" w:rsidP="00231201">
      <w:pPr>
        <w:ind w:firstLine="720"/>
        <w:jc w:val="both"/>
        <w:rPr>
          <w:rFonts w:ascii="Times New Roman" w:hAnsi="Times New Roman" w:cs="Times New Roman"/>
          <w:spacing w:val="-2"/>
          <w:sz w:val="28"/>
          <w:szCs w:val="28"/>
        </w:rPr>
      </w:pPr>
      <w:r w:rsidRPr="00D229AE">
        <w:rPr>
          <w:rFonts w:ascii="Times New Roman" w:hAnsi="Times New Roman" w:cs="Times New Roman"/>
          <w:b/>
          <w:i/>
          <w:spacing w:val="-2"/>
          <w:sz w:val="28"/>
          <w:szCs w:val="28"/>
        </w:rPr>
        <w:t>2.</w:t>
      </w:r>
      <w:r w:rsidR="008942DA" w:rsidRPr="00D229AE">
        <w:rPr>
          <w:rFonts w:ascii="Times New Roman" w:hAnsi="Times New Roman" w:cs="Times New Roman"/>
          <w:b/>
          <w:i/>
          <w:spacing w:val="-2"/>
          <w:sz w:val="28"/>
          <w:szCs w:val="28"/>
        </w:rPr>
        <w:t xml:space="preserve">4. </w:t>
      </w:r>
      <w:r w:rsidR="00CB4989" w:rsidRPr="00D229AE">
        <w:rPr>
          <w:rFonts w:ascii="Times New Roman" w:hAnsi="Times New Roman" w:cs="Times New Roman"/>
          <w:b/>
          <w:i/>
          <w:spacing w:val="-2"/>
          <w:sz w:val="28"/>
          <w:szCs w:val="28"/>
        </w:rPr>
        <w:t>T</w:t>
      </w:r>
      <w:r w:rsidR="00A755B4" w:rsidRPr="00D229AE">
        <w:rPr>
          <w:rFonts w:ascii="Times New Roman" w:hAnsi="Times New Roman" w:cs="Times New Roman"/>
          <w:b/>
          <w:i/>
          <w:spacing w:val="-2"/>
          <w:sz w:val="28"/>
          <w:szCs w:val="28"/>
        </w:rPr>
        <w:t>ự đánh giá, chấm điểm và chốt điểm tự chấm của công an đơn vị, đị</w:t>
      </w:r>
      <w:r w:rsidR="008942DA" w:rsidRPr="00D229AE">
        <w:rPr>
          <w:rFonts w:ascii="Times New Roman" w:hAnsi="Times New Roman" w:cs="Times New Roman"/>
          <w:b/>
          <w:i/>
          <w:spacing w:val="-2"/>
          <w:sz w:val="28"/>
          <w:szCs w:val="28"/>
        </w:rPr>
        <w:t xml:space="preserve">a phương: </w:t>
      </w:r>
      <w:r w:rsidR="00231201" w:rsidRPr="00D229AE">
        <w:rPr>
          <w:rFonts w:ascii="Times New Roman" w:hAnsi="Times New Roman" w:cs="Times New Roman"/>
          <w:spacing w:val="-2"/>
          <w:sz w:val="28"/>
          <w:szCs w:val="28"/>
        </w:rPr>
        <w:t>Tùy theo tài khoản thuộc cấp xã hay phòng, hệ thống sẽ đưa ra bảng chấm điểm tương ứng; với mỗi tiêu chí thành phần khi chấm điểm cần đính kèm tài liệu kiểm chứng để cơ quan chuyên môn thẩm định điểm tự chấm. Sau khi tự chấm điểm, người dùng phải chốt điểm và đính kèm các báo cáo tổng kết có liên quan.</w:t>
      </w:r>
    </w:p>
    <w:p w:rsidR="00231201" w:rsidRPr="001C735C" w:rsidRDefault="00231201" w:rsidP="00281502">
      <w:pPr>
        <w:ind w:firstLine="720"/>
        <w:jc w:val="both"/>
        <w:rPr>
          <w:rFonts w:ascii="Times New Roman" w:hAnsi="Times New Roman" w:cs="Times New Roman"/>
          <w:sz w:val="10"/>
          <w:szCs w:val="28"/>
        </w:rPr>
      </w:pPr>
    </w:p>
    <w:p w:rsidR="00281502" w:rsidRPr="008942DA" w:rsidRDefault="00141DEB" w:rsidP="0028150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PNG"/>
                    <pic:cNvPicPr/>
                  </pic:nvPicPr>
                  <pic:blipFill>
                    <a:blip r:embed="rId12">
                      <a:extLst>
                        <a:ext uri="{28A0092B-C50C-407E-A947-70E740481C1C}">
                          <a14:useLocalDpi xmlns:a14="http://schemas.microsoft.com/office/drawing/2010/main" val="0"/>
                        </a:ext>
                      </a:extLst>
                    </a:blip>
                    <a:stretch>
                      <a:fillRect/>
                    </a:stretch>
                  </pic:blipFill>
                  <pic:spPr>
                    <a:xfrm>
                      <a:off x="0" y="0"/>
                      <a:ext cx="5868670" cy="2118995"/>
                    </a:xfrm>
                    <a:prstGeom prst="rect">
                      <a:avLst/>
                    </a:prstGeom>
                  </pic:spPr>
                </pic:pic>
              </a:graphicData>
            </a:graphic>
          </wp:inline>
        </w:drawing>
      </w:r>
    </w:p>
    <w:p w:rsidR="00A755B4" w:rsidRDefault="0081564C" w:rsidP="00701FF9">
      <w:pPr>
        <w:ind w:firstLine="720"/>
        <w:jc w:val="both"/>
        <w:rPr>
          <w:rFonts w:ascii="Times New Roman" w:hAnsi="Times New Roman" w:cs="Times New Roman"/>
          <w:sz w:val="28"/>
          <w:szCs w:val="28"/>
        </w:rPr>
      </w:pPr>
      <w:r>
        <w:rPr>
          <w:rFonts w:ascii="Times New Roman" w:hAnsi="Times New Roman" w:cs="Times New Roman"/>
          <w:b/>
          <w:i/>
          <w:sz w:val="28"/>
          <w:szCs w:val="28"/>
        </w:rPr>
        <w:lastRenderedPageBreak/>
        <w:t>2.</w:t>
      </w:r>
      <w:r w:rsidR="00DC7D25" w:rsidRPr="0081564C">
        <w:rPr>
          <w:rFonts w:ascii="Times New Roman" w:hAnsi="Times New Roman" w:cs="Times New Roman"/>
          <w:b/>
          <w:i/>
          <w:sz w:val="28"/>
          <w:szCs w:val="28"/>
        </w:rPr>
        <w:t>5.</w:t>
      </w:r>
      <w:r w:rsidR="00701FF9" w:rsidRPr="0081564C">
        <w:rPr>
          <w:rFonts w:ascii="Times New Roman" w:hAnsi="Times New Roman" w:cs="Times New Roman"/>
          <w:b/>
          <w:i/>
          <w:sz w:val="28"/>
          <w:szCs w:val="28"/>
        </w:rPr>
        <w:t xml:space="preserve"> </w:t>
      </w:r>
      <w:r w:rsidR="00CB4989">
        <w:rPr>
          <w:rFonts w:ascii="Times New Roman" w:hAnsi="Times New Roman" w:cs="Times New Roman"/>
          <w:b/>
          <w:i/>
          <w:sz w:val="28"/>
          <w:szCs w:val="28"/>
        </w:rPr>
        <w:t>C</w:t>
      </w:r>
      <w:r w:rsidR="00A755B4" w:rsidRPr="0081564C">
        <w:rPr>
          <w:rFonts w:ascii="Times New Roman" w:hAnsi="Times New Roman" w:cs="Times New Roman"/>
          <w:b/>
          <w:i/>
          <w:sz w:val="28"/>
          <w:szCs w:val="28"/>
        </w:rPr>
        <w:t>hấm thẩm định, tham gia ý kiến của cơ quan, bộ phận chuyên môn</w:t>
      </w:r>
      <w:r w:rsidR="00DC7D25" w:rsidRPr="0081564C">
        <w:rPr>
          <w:rFonts w:ascii="Times New Roman" w:hAnsi="Times New Roman" w:cs="Times New Roman"/>
          <w:i/>
          <w:sz w:val="28"/>
          <w:szCs w:val="28"/>
        </w:rPr>
        <w:t xml:space="preserve">: </w:t>
      </w:r>
      <w:r w:rsidR="00DC7D25">
        <w:rPr>
          <w:rFonts w:ascii="Times New Roman" w:hAnsi="Times New Roman" w:cs="Times New Roman"/>
          <w:sz w:val="28"/>
          <w:szCs w:val="28"/>
        </w:rPr>
        <w:t>Có chức năng thẩm định việc tự chấm điểm</w:t>
      </w:r>
      <w:r>
        <w:rPr>
          <w:rFonts w:ascii="Times New Roman" w:hAnsi="Times New Roman" w:cs="Times New Roman"/>
          <w:sz w:val="28"/>
          <w:szCs w:val="28"/>
        </w:rPr>
        <w:t xml:space="preserve"> của Công an các đơn vị, địa phương</w:t>
      </w:r>
      <w:r w:rsidR="00097A01" w:rsidRPr="00097A01">
        <w:rPr>
          <w:rFonts w:ascii="Times New Roman" w:hAnsi="Times New Roman" w:cs="Times New Roman"/>
          <w:sz w:val="28"/>
          <w:szCs w:val="28"/>
        </w:rPr>
        <w:t xml:space="preserve"> </w:t>
      </w:r>
      <w:r w:rsidR="00097A01">
        <w:rPr>
          <w:rFonts w:ascii="Times New Roman" w:hAnsi="Times New Roman" w:cs="Times New Roman"/>
          <w:sz w:val="28"/>
          <w:szCs w:val="28"/>
        </w:rPr>
        <w:t>d</w:t>
      </w:r>
      <w:r w:rsidR="00097A01" w:rsidRPr="008F7322">
        <w:rPr>
          <w:rFonts w:ascii="Times New Roman" w:hAnsi="Times New Roman" w:cs="Times New Roman"/>
          <w:sz w:val="28"/>
          <w:szCs w:val="28"/>
        </w:rPr>
        <w:t>ựa trên các tài liệu kiểm chứng được đính kèm</w:t>
      </w:r>
      <w:r w:rsidR="00097A01">
        <w:rPr>
          <w:rFonts w:ascii="Times New Roman" w:hAnsi="Times New Roman" w:cs="Times New Roman"/>
          <w:sz w:val="28"/>
          <w:szCs w:val="28"/>
        </w:rPr>
        <w:t>;</w:t>
      </w:r>
      <w:r w:rsidR="00DC7D25">
        <w:rPr>
          <w:rFonts w:ascii="Times New Roman" w:hAnsi="Times New Roman" w:cs="Times New Roman"/>
          <w:sz w:val="28"/>
          <w:szCs w:val="28"/>
        </w:rPr>
        <w:t xml:space="preserve"> cho ý kiến về nội dung tự chấm điểm theo từng tiêu chí thành phần</w:t>
      </w:r>
      <w:r w:rsidR="008F7322">
        <w:rPr>
          <w:rFonts w:ascii="Times New Roman" w:hAnsi="Times New Roman" w:cs="Times New Roman"/>
          <w:sz w:val="28"/>
          <w:szCs w:val="28"/>
        </w:rPr>
        <w:t xml:space="preserve">; </w:t>
      </w:r>
      <w:r w:rsidR="008F7322" w:rsidRPr="008F7322">
        <w:rPr>
          <w:rFonts w:ascii="Times New Roman" w:hAnsi="Times New Roman" w:cs="Times New Roman"/>
          <w:sz w:val="28"/>
          <w:szCs w:val="28"/>
        </w:rPr>
        <w:t>điểm thưởng và điểm phạt</w:t>
      </w:r>
      <w:r w:rsidR="008F7322">
        <w:rPr>
          <w:rFonts w:ascii="Times New Roman" w:hAnsi="Times New Roman" w:cs="Times New Roman"/>
          <w:sz w:val="28"/>
          <w:szCs w:val="28"/>
        </w:rPr>
        <w:t xml:space="preserve"> </w:t>
      </w:r>
      <w:r w:rsidR="00DC7D25">
        <w:rPr>
          <w:rFonts w:ascii="Times New Roman" w:hAnsi="Times New Roman" w:cs="Times New Roman"/>
          <w:sz w:val="28"/>
          <w:szCs w:val="28"/>
        </w:rPr>
        <w:t xml:space="preserve">của </w:t>
      </w:r>
      <w:r>
        <w:rPr>
          <w:rFonts w:ascii="Times New Roman" w:hAnsi="Times New Roman" w:cs="Times New Roman"/>
          <w:sz w:val="28"/>
          <w:szCs w:val="28"/>
        </w:rPr>
        <w:t>từng đơn vị.</w:t>
      </w:r>
    </w:p>
    <w:p w:rsidR="008F7322" w:rsidRPr="00097A01" w:rsidRDefault="00642C32" w:rsidP="00701FF9">
      <w:pPr>
        <w:ind w:firstLine="720"/>
        <w:jc w:val="both"/>
        <w:rPr>
          <w:rFonts w:ascii="Times New Roman" w:hAnsi="Times New Roman" w:cs="Times New Roman"/>
          <w:sz w:val="18"/>
          <w:szCs w:val="28"/>
        </w:rPr>
      </w:pPr>
      <w:r>
        <w:rPr>
          <w:rFonts w:ascii="Times New Roman" w:hAnsi="Times New Roman" w:cs="Times New Roman"/>
          <w:sz w:val="28"/>
          <w:szCs w:val="28"/>
        </w:rPr>
        <w:t>Sau khi thẩm định, có thể xuất file word kết quả thẩm định đối với từng đơn vị.</w:t>
      </w:r>
    </w:p>
    <w:p w:rsidR="00DC7D25" w:rsidRDefault="00DC7D25" w:rsidP="00DC7D2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79B915" wp14:editId="05BE166D">
            <wp:extent cx="5868670" cy="2658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7.PNG"/>
                    <pic:cNvPicPr/>
                  </pic:nvPicPr>
                  <pic:blipFill>
                    <a:blip r:embed="rId13">
                      <a:extLst>
                        <a:ext uri="{28A0092B-C50C-407E-A947-70E740481C1C}">
                          <a14:useLocalDpi xmlns:a14="http://schemas.microsoft.com/office/drawing/2010/main" val="0"/>
                        </a:ext>
                      </a:extLst>
                    </a:blip>
                    <a:stretch>
                      <a:fillRect/>
                    </a:stretch>
                  </pic:blipFill>
                  <pic:spPr>
                    <a:xfrm>
                      <a:off x="0" y="0"/>
                      <a:ext cx="5868670" cy="2658110"/>
                    </a:xfrm>
                    <a:prstGeom prst="rect">
                      <a:avLst/>
                    </a:prstGeom>
                  </pic:spPr>
                </pic:pic>
              </a:graphicData>
            </a:graphic>
          </wp:inline>
        </w:drawing>
      </w:r>
    </w:p>
    <w:p w:rsidR="00642C32" w:rsidRDefault="00642C32" w:rsidP="00DC7D25">
      <w:pPr>
        <w:jc w:val="both"/>
        <w:rPr>
          <w:rFonts w:ascii="Times New Roman" w:hAnsi="Times New Roman" w:cs="Times New Roman"/>
          <w:sz w:val="28"/>
          <w:szCs w:val="28"/>
        </w:rPr>
      </w:pPr>
    </w:p>
    <w:p w:rsidR="00642C32" w:rsidRPr="00701FF9" w:rsidRDefault="00642C32" w:rsidP="00DC7D2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3037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14">
                      <a:extLst>
                        <a:ext uri="{28A0092B-C50C-407E-A947-70E740481C1C}">
                          <a14:useLocalDpi xmlns:a14="http://schemas.microsoft.com/office/drawing/2010/main" val="0"/>
                        </a:ext>
                      </a:extLst>
                    </a:blip>
                    <a:stretch>
                      <a:fillRect/>
                    </a:stretch>
                  </pic:blipFill>
                  <pic:spPr>
                    <a:xfrm>
                      <a:off x="0" y="0"/>
                      <a:ext cx="5868670" cy="3037840"/>
                    </a:xfrm>
                    <a:prstGeom prst="rect">
                      <a:avLst/>
                    </a:prstGeom>
                  </pic:spPr>
                </pic:pic>
              </a:graphicData>
            </a:graphic>
          </wp:inline>
        </w:drawing>
      </w:r>
    </w:p>
    <w:p w:rsidR="00D229AE" w:rsidRPr="00642C32" w:rsidRDefault="00D229AE" w:rsidP="00701FF9">
      <w:pPr>
        <w:ind w:firstLine="720"/>
        <w:jc w:val="both"/>
        <w:rPr>
          <w:rFonts w:ascii="Times New Roman" w:hAnsi="Times New Roman" w:cs="Times New Roman"/>
          <w:b/>
          <w:i/>
          <w:sz w:val="20"/>
          <w:szCs w:val="28"/>
        </w:rPr>
      </w:pPr>
      <w:bookmarkStart w:id="0" w:name="_GoBack"/>
      <w:bookmarkEnd w:id="0"/>
    </w:p>
    <w:p w:rsidR="002853DF" w:rsidRPr="0081564C" w:rsidRDefault="0081564C" w:rsidP="00701FF9">
      <w:pPr>
        <w:ind w:firstLine="720"/>
        <w:jc w:val="both"/>
        <w:rPr>
          <w:rFonts w:ascii="Times New Roman" w:hAnsi="Times New Roman" w:cs="Times New Roman"/>
          <w:b/>
          <w:i/>
          <w:sz w:val="28"/>
          <w:szCs w:val="28"/>
        </w:rPr>
      </w:pPr>
      <w:r>
        <w:rPr>
          <w:rFonts w:ascii="Times New Roman" w:hAnsi="Times New Roman" w:cs="Times New Roman"/>
          <w:b/>
          <w:i/>
          <w:sz w:val="28"/>
          <w:szCs w:val="28"/>
        </w:rPr>
        <w:t>2.</w:t>
      </w:r>
      <w:r w:rsidR="006E0624" w:rsidRPr="0081564C">
        <w:rPr>
          <w:rFonts w:ascii="Times New Roman" w:hAnsi="Times New Roman" w:cs="Times New Roman"/>
          <w:b/>
          <w:i/>
          <w:sz w:val="28"/>
          <w:szCs w:val="28"/>
        </w:rPr>
        <w:t>6.</w:t>
      </w:r>
      <w:r w:rsidR="00701FF9" w:rsidRPr="0081564C">
        <w:rPr>
          <w:rFonts w:ascii="Times New Roman" w:hAnsi="Times New Roman" w:cs="Times New Roman"/>
          <w:b/>
          <w:i/>
          <w:sz w:val="28"/>
          <w:szCs w:val="28"/>
        </w:rPr>
        <w:t xml:space="preserve"> </w:t>
      </w:r>
      <w:r w:rsidR="00CB4989">
        <w:rPr>
          <w:rFonts w:ascii="Times New Roman" w:hAnsi="Times New Roman" w:cs="Times New Roman"/>
          <w:b/>
          <w:i/>
          <w:sz w:val="28"/>
          <w:szCs w:val="28"/>
        </w:rPr>
        <w:t>T</w:t>
      </w:r>
      <w:r w:rsidR="00A755B4" w:rsidRPr="0081564C">
        <w:rPr>
          <w:rFonts w:ascii="Times New Roman" w:hAnsi="Times New Roman" w:cs="Times New Roman"/>
          <w:b/>
          <w:i/>
          <w:sz w:val="28"/>
          <w:szCs w:val="28"/>
        </w:rPr>
        <w:t>hống kê, báo cáo, xếp loại điểm chỉ số CCHC của các đơn vị (tự động trích xuất file báo cáo theo từng cấp, từng đơn vị)</w:t>
      </w:r>
      <w:r w:rsidR="002853DF" w:rsidRPr="0081564C">
        <w:rPr>
          <w:rFonts w:ascii="Times New Roman" w:hAnsi="Times New Roman" w:cs="Times New Roman"/>
          <w:b/>
          <w:i/>
          <w:sz w:val="28"/>
          <w:szCs w:val="28"/>
        </w:rPr>
        <w:t>.</w:t>
      </w:r>
    </w:p>
    <w:p w:rsidR="00EF4420" w:rsidRDefault="00EF4420" w:rsidP="00F51524">
      <w:pPr>
        <w:ind w:firstLine="720"/>
        <w:jc w:val="both"/>
        <w:rPr>
          <w:rFonts w:ascii="Times New Roman" w:hAnsi="Times New Roman" w:cs="Times New Roman"/>
          <w:i/>
          <w:sz w:val="28"/>
          <w:szCs w:val="28"/>
        </w:rPr>
      </w:pPr>
      <w:r>
        <w:rPr>
          <w:rFonts w:ascii="Times New Roman" w:hAnsi="Times New Roman" w:cs="Times New Roman"/>
          <w:sz w:val="28"/>
          <w:szCs w:val="28"/>
        </w:rPr>
        <w:t>Hệ thống sẽ phân loại theo cấp</w:t>
      </w:r>
      <w:r w:rsidR="00B3180C">
        <w:rPr>
          <w:rFonts w:ascii="Times New Roman" w:hAnsi="Times New Roman" w:cs="Times New Roman"/>
          <w:sz w:val="28"/>
          <w:szCs w:val="28"/>
        </w:rPr>
        <w:t xml:space="preserve"> đơn vị </w:t>
      </w:r>
      <w:r w:rsidR="00B3180C" w:rsidRPr="00B3180C">
        <w:rPr>
          <w:rFonts w:ascii="Times New Roman" w:hAnsi="Times New Roman" w:cs="Times New Roman"/>
          <w:i/>
          <w:sz w:val="28"/>
          <w:szCs w:val="28"/>
        </w:rPr>
        <w:t>(phòng, huyện, xã)</w:t>
      </w:r>
      <w:r>
        <w:rPr>
          <w:rFonts w:ascii="Times New Roman" w:hAnsi="Times New Roman" w:cs="Times New Roman"/>
          <w:sz w:val="28"/>
          <w:szCs w:val="28"/>
        </w:rPr>
        <w:t>, sắp xếp thứ tự từ cao xuống thấp</w:t>
      </w:r>
      <w:r w:rsidR="00B3180C">
        <w:rPr>
          <w:rFonts w:ascii="Times New Roman" w:hAnsi="Times New Roman" w:cs="Times New Roman"/>
          <w:sz w:val="28"/>
          <w:szCs w:val="28"/>
        </w:rPr>
        <w:t xml:space="preserve"> theo</w:t>
      </w:r>
      <w:r>
        <w:rPr>
          <w:rFonts w:ascii="Times New Roman" w:hAnsi="Times New Roman" w:cs="Times New Roman"/>
          <w:sz w:val="28"/>
          <w:szCs w:val="28"/>
        </w:rPr>
        <w:t xml:space="preserve"> từng lĩnh vực, tiêu chí, tiêu chí thành phần và bảng điểm tổng sau khi thẩm đị</w:t>
      </w:r>
      <w:r w:rsidR="00B3180C">
        <w:rPr>
          <w:rFonts w:ascii="Times New Roman" w:hAnsi="Times New Roman" w:cs="Times New Roman"/>
          <w:sz w:val="28"/>
          <w:szCs w:val="28"/>
        </w:rPr>
        <w:t xml:space="preserve">nh </w:t>
      </w:r>
      <w:r w:rsidR="00B3180C" w:rsidRPr="00B3180C">
        <w:rPr>
          <w:rFonts w:ascii="Times New Roman" w:hAnsi="Times New Roman" w:cs="Times New Roman"/>
          <w:i/>
          <w:sz w:val="28"/>
          <w:szCs w:val="28"/>
        </w:rPr>
        <w:t>(có thể xuất file word theo từng loại báo cáo).</w:t>
      </w:r>
    </w:p>
    <w:p w:rsidR="008D47E0" w:rsidRPr="008D47E0" w:rsidRDefault="008D47E0" w:rsidP="00F51524">
      <w:pPr>
        <w:ind w:firstLine="720"/>
        <w:jc w:val="both"/>
        <w:rPr>
          <w:rFonts w:ascii="Times New Roman" w:hAnsi="Times New Roman" w:cs="Times New Roman"/>
          <w:sz w:val="28"/>
          <w:szCs w:val="28"/>
        </w:rPr>
      </w:pPr>
      <w:r w:rsidRPr="008D47E0">
        <w:rPr>
          <w:rFonts w:ascii="Times New Roman" w:hAnsi="Times New Roman" w:cs="Times New Roman"/>
          <w:sz w:val="28"/>
          <w:szCs w:val="28"/>
        </w:rPr>
        <w:lastRenderedPageBreak/>
        <w:t>Trường hợp thống kê, xếp loại theo Bảng điểm tổng:</w:t>
      </w:r>
    </w:p>
    <w:p w:rsidR="00EF4420" w:rsidRDefault="008D47E0" w:rsidP="00D2343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2869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15">
                      <a:extLst>
                        <a:ext uri="{28A0092B-C50C-407E-A947-70E740481C1C}">
                          <a14:useLocalDpi xmlns:a14="http://schemas.microsoft.com/office/drawing/2010/main" val="0"/>
                        </a:ext>
                      </a:extLst>
                    </a:blip>
                    <a:stretch>
                      <a:fillRect/>
                    </a:stretch>
                  </pic:blipFill>
                  <pic:spPr>
                    <a:xfrm>
                      <a:off x="0" y="0"/>
                      <a:ext cx="5868670" cy="2869565"/>
                    </a:xfrm>
                    <a:prstGeom prst="rect">
                      <a:avLst/>
                    </a:prstGeom>
                  </pic:spPr>
                </pic:pic>
              </a:graphicData>
            </a:graphic>
          </wp:inline>
        </w:drawing>
      </w:r>
    </w:p>
    <w:p w:rsidR="008D47E0" w:rsidRDefault="008D47E0" w:rsidP="00D2343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1.PNG"/>
                    <pic:cNvPicPr/>
                  </pic:nvPicPr>
                  <pic:blipFill>
                    <a:blip r:embed="rId16">
                      <a:extLst>
                        <a:ext uri="{28A0092B-C50C-407E-A947-70E740481C1C}">
                          <a14:useLocalDpi xmlns:a14="http://schemas.microsoft.com/office/drawing/2010/main" val="0"/>
                        </a:ext>
                      </a:extLst>
                    </a:blip>
                    <a:stretch>
                      <a:fillRect/>
                    </a:stretch>
                  </pic:blipFill>
                  <pic:spPr>
                    <a:xfrm>
                      <a:off x="0" y="0"/>
                      <a:ext cx="5868670" cy="2921000"/>
                    </a:xfrm>
                    <a:prstGeom prst="rect">
                      <a:avLst/>
                    </a:prstGeom>
                  </pic:spPr>
                </pic:pic>
              </a:graphicData>
            </a:graphic>
          </wp:inline>
        </w:drawing>
      </w:r>
    </w:p>
    <w:p w:rsidR="001E149A" w:rsidRDefault="001E149A" w:rsidP="00D2343B">
      <w:pPr>
        <w:jc w:val="both"/>
        <w:rPr>
          <w:rFonts w:ascii="Times New Roman" w:hAnsi="Times New Roman" w:cs="Times New Roman"/>
          <w:sz w:val="28"/>
          <w:szCs w:val="28"/>
        </w:rPr>
      </w:pPr>
    </w:p>
    <w:p w:rsidR="008D47E0" w:rsidRPr="008D47E0" w:rsidRDefault="008D47E0" w:rsidP="008D47E0">
      <w:pPr>
        <w:ind w:firstLine="720"/>
        <w:jc w:val="both"/>
        <w:rPr>
          <w:rFonts w:ascii="Times New Roman" w:hAnsi="Times New Roman" w:cs="Times New Roman"/>
          <w:sz w:val="28"/>
          <w:szCs w:val="28"/>
        </w:rPr>
      </w:pPr>
      <w:r w:rsidRPr="008D47E0">
        <w:rPr>
          <w:rFonts w:ascii="Times New Roman" w:hAnsi="Times New Roman" w:cs="Times New Roman"/>
          <w:sz w:val="28"/>
          <w:szCs w:val="28"/>
        </w:rPr>
        <w:t xml:space="preserve">Trường hợp thống kê, xếp loại theo </w:t>
      </w:r>
      <w:r>
        <w:rPr>
          <w:rFonts w:ascii="Times New Roman" w:hAnsi="Times New Roman" w:cs="Times New Roman"/>
          <w:sz w:val="28"/>
          <w:szCs w:val="28"/>
        </w:rPr>
        <w:t>lĩnh vực, tiêu chí, tiêu chí thành phần</w:t>
      </w:r>
      <w:r w:rsidRPr="008D47E0">
        <w:rPr>
          <w:rFonts w:ascii="Times New Roman" w:hAnsi="Times New Roman" w:cs="Times New Roman"/>
          <w:sz w:val="28"/>
          <w:szCs w:val="28"/>
        </w:rPr>
        <w:t>:</w:t>
      </w:r>
    </w:p>
    <w:p w:rsidR="008D47E0" w:rsidRDefault="008D47E0" w:rsidP="00D2343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2299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2.PNG"/>
                    <pic:cNvPicPr/>
                  </pic:nvPicPr>
                  <pic:blipFill>
                    <a:blip r:embed="rId17">
                      <a:extLst>
                        <a:ext uri="{28A0092B-C50C-407E-A947-70E740481C1C}">
                          <a14:useLocalDpi xmlns:a14="http://schemas.microsoft.com/office/drawing/2010/main" val="0"/>
                        </a:ext>
                      </a:extLst>
                    </a:blip>
                    <a:stretch>
                      <a:fillRect/>
                    </a:stretch>
                  </pic:blipFill>
                  <pic:spPr>
                    <a:xfrm>
                      <a:off x="0" y="0"/>
                      <a:ext cx="5868670" cy="2299335"/>
                    </a:xfrm>
                    <a:prstGeom prst="rect">
                      <a:avLst/>
                    </a:prstGeom>
                  </pic:spPr>
                </pic:pic>
              </a:graphicData>
            </a:graphic>
          </wp:inline>
        </w:drawing>
      </w:r>
    </w:p>
    <w:p w:rsidR="008D47E0" w:rsidRDefault="008D47E0" w:rsidP="00D2343B">
      <w:pPr>
        <w:jc w:val="both"/>
        <w:rPr>
          <w:rFonts w:ascii="Times New Roman" w:hAnsi="Times New Roman" w:cs="Times New Roman"/>
          <w:sz w:val="28"/>
          <w:szCs w:val="28"/>
        </w:rPr>
      </w:pPr>
    </w:p>
    <w:p w:rsidR="008D47E0" w:rsidRDefault="004F601A" w:rsidP="00D2343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2450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3.PNG"/>
                    <pic:cNvPicPr/>
                  </pic:nvPicPr>
                  <pic:blipFill>
                    <a:blip r:embed="rId18">
                      <a:extLst>
                        <a:ext uri="{28A0092B-C50C-407E-A947-70E740481C1C}">
                          <a14:useLocalDpi xmlns:a14="http://schemas.microsoft.com/office/drawing/2010/main" val="0"/>
                        </a:ext>
                      </a:extLst>
                    </a:blip>
                    <a:stretch>
                      <a:fillRect/>
                    </a:stretch>
                  </pic:blipFill>
                  <pic:spPr>
                    <a:xfrm>
                      <a:off x="0" y="0"/>
                      <a:ext cx="5868670" cy="2450465"/>
                    </a:xfrm>
                    <a:prstGeom prst="rect">
                      <a:avLst/>
                    </a:prstGeom>
                  </pic:spPr>
                </pic:pic>
              </a:graphicData>
            </a:graphic>
          </wp:inline>
        </w:drawing>
      </w:r>
    </w:p>
    <w:p w:rsidR="004F601A" w:rsidRDefault="004F601A" w:rsidP="00D2343B">
      <w:pPr>
        <w:jc w:val="both"/>
        <w:rPr>
          <w:rFonts w:ascii="Times New Roman" w:hAnsi="Times New Roman" w:cs="Times New Roman"/>
          <w:sz w:val="28"/>
          <w:szCs w:val="28"/>
        </w:rPr>
      </w:pPr>
    </w:p>
    <w:p w:rsidR="004F601A" w:rsidRPr="001E149A" w:rsidRDefault="004F601A" w:rsidP="00D2343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670" cy="2017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5.PNG"/>
                    <pic:cNvPicPr/>
                  </pic:nvPicPr>
                  <pic:blipFill>
                    <a:blip r:embed="rId19">
                      <a:extLst>
                        <a:ext uri="{28A0092B-C50C-407E-A947-70E740481C1C}">
                          <a14:useLocalDpi xmlns:a14="http://schemas.microsoft.com/office/drawing/2010/main" val="0"/>
                        </a:ext>
                      </a:extLst>
                    </a:blip>
                    <a:stretch>
                      <a:fillRect/>
                    </a:stretch>
                  </pic:blipFill>
                  <pic:spPr>
                    <a:xfrm>
                      <a:off x="0" y="0"/>
                      <a:ext cx="5868670" cy="2017395"/>
                    </a:xfrm>
                    <a:prstGeom prst="rect">
                      <a:avLst/>
                    </a:prstGeom>
                  </pic:spPr>
                </pic:pic>
              </a:graphicData>
            </a:graphic>
          </wp:inline>
        </w:drawing>
      </w:r>
    </w:p>
    <w:sectPr w:rsidR="004F601A" w:rsidRPr="001E149A" w:rsidSect="00014104">
      <w:pgSz w:w="11907" w:h="16840" w:code="9"/>
      <w:pgMar w:top="964" w:right="964" w:bottom="96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A7023C"/>
    <w:multiLevelType w:val="hybridMultilevel"/>
    <w:tmpl w:val="EBBE8D7C"/>
    <w:lvl w:ilvl="0" w:tplc="57DC13B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411"/>
    <w:rsid w:val="00007D82"/>
    <w:rsid w:val="00014104"/>
    <w:rsid w:val="00067766"/>
    <w:rsid w:val="00097A01"/>
    <w:rsid w:val="000F7ECF"/>
    <w:rsid w:val="001309A8"/>
    <w:rsid w:val="00141DEB"/>
    <w:rsid w:val="001941C7"/>
    <w:rsid w:val="00197B51"/>
    <w:rsid w:val="001C735C"/>
    <w:rsid w:val="001E149A"/>
    <w:rsid w:val="002230F2"/>
    <w:rsid w:val="00231201"/>
    <w:rsid w:val="00281502"/>
    <w:rsid w:val="002853DF"/>
    <w:rsid w:val="00310E2A"/>
    <w:rsid w:val="00340F3C"/>
    <w:rsid w:val="00454446"/>
    <w:rsid w:val="004B7FE4"/>
    <w:rsid w:val="004F601A"/>
    <w:rsid w:val="00642C32"/>
    <w:rsid w:val="006E0624"/>
    <w:rsid w:val="00701FF9"/>
    <w:rsid w:val="0081564C"/>
    <w:rsid w:val="00842A59"/>
    <w:rsid w:val="0088278B"/>
    <w:rsid w:val="00883411"/>
    <w:rsid w:val="008942DA"/>
    <w:rsid w:val="008D47E0"/>
    <w:rsid w:val="008F7322"/>
    <w:rsid w:val="009E33D2"/>
    <w:rsid w:val="00A755B4"/>
    <w:rsid w:val="00AC1269"/>
    <w:rsid w:val="00B3180C"/>
    <w:rsid w:val="00BD3479"/>
    <w:rsid w:val="00C4088E"/>
    <w:rsid w:val="00C604B1"/>
    <w:rsid w:val="00CB4989"/>
    <w:rsid w:val="00CF3081"/>
    <w:rsid w:val="00D229AE"/>
    <w:rsid w:val="00D2343B"/>
    <w:rsid w:val="00D82312"/>
    <w:rsid w:val="00DC7D25"/>
    <w:rsid w:val="00E93AFA"/>
    <w:rsid w:val="00EA405C"/>
    <w:rsid w:val="00EF4420"/>
    <w:rsid w:val="00F51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5B4"/>
    <w:pPr>
      <w:ind w:left="720"/>
      <w:contextualSpacing/>
    </w:pPr>
  </w:style>
  <w:style w:type="paragraph" w:styleId="BalloonText">
    <w:name w:val="Balloon Text"/>
    <w:basedOn w:val="Normal"/>
    <w:link w:val="BalloonTextChar"/>
    <w:uiPriority w:val="99"/>
    <w:semiHidden/>
    <w:unhideWhenUsed/>
    <w:rsid w:val="009E3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3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5B4"/>
    <w:pPr>
      <w:ind w:left="720"/>
      <w:contextualSpacing/>
    </w:pPr>
  </w:style>
  <w:style w:type="paragraph" w:styleId="BalloonText">
    <w:name w:val="Balloon Text"/>
    <w:basedOn w:val="Normal"/>
    <w:link w:val="BalloonTextChar"/>
    <w:uiPriority w:val="99"/>
    <w:semiHidden/>
    <w:unhideWhenUsed/>
    <w:rsid w:val="009E3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3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2360</TotalTime>
  <Pages>6</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32</cp:revision>
  <cp:lastPrinted>2024-08-09T11:43:00Z</cp:lastPrinted>
  <dcterms:created xsi:type="dcterms:W3CDTF">2024-08-02T01:46:00Z</dcterms:created>
  <dcterms:modified xsi:type="dcterms:W3CDTF">2024-08-10T01:50:00Z</dcterms:modified>
</cp:coreProperties>
</file>