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3C" w:rsidRDefault="00884C04" w:rsidP="00884C04">
      <w:pPr>
        <w:rPr>
          <w:rFonts w:asciiTheme="majorHAnsi" w:hAnsiTheme="majorHAnsi"/>
          <w:b/>
          <w:sz w:val="40"/>
          <w:szCs w:val="40"/>
          <w:lang w:val="en-US"/>
        </w:rPr>
      </w:pPr>
      <w:r w:rsidRPr="00884C04">
        <w:rPr>
          <w:rFonts w:asciiTheme="majorHAnsi" w:hAnsiTheme="majorHAnsi"/>
          <w:b/>
          <w:sz w:val="40"/>
          <w:szCs w:val="40"/>
          <w:lang w:val="en-US"/>
        </w:rPr>
        <w:t>Seg</w:t>
      </w:r>
      <w:r w:rsidR="005C6E56">
        <w:rPr>
          <w:rFonts w:asciiTheme="majorHAnsi" w:hAnsiTheme="majorHAnsi"/>
          <w:b/>
          <w:sz w:val="40"/>
          <w:szCs w:val="40"/>
          <w:lang w:val="en-US"/>
        </w:rPr>
        <w:t>ment</w:t>
      </w:r>
      <w:r w:rsidRPr="00884C04">
        <w:rPr>
          <w:rFonts w:asciiTheme="majorHAnsi" w:hAnsiTheme="majorHAnsi"/>
          <w:b/>
          <w:sz w:val="40"/>
          <w:szCs w:val="40"/>
          <w:lang w:val="en-US"/>
        </w:rPr>
        <w:t xml:space="preserve"> geometry</w:t>
      </w:r>
      <w:r w:rsidR="005C6E56">
        <w:rPr>
          <w:rFonts w:asciiTheme="majorHAnsi" w:hAnsiTheme="majorHAnsi"/>
          <w:b/>
          <w:sz w:val="40"/>
          <w:szCs w:val="40"/>
          <w:lang w:val="en-US"/>
        </w:rPr>
        <w:t xml:space="preserve"> (</w:t>
      </w:r>
      <w:proofErr w:type="spellStart"/>
      <w:r w:rsidR="005C6E56">
        <w:rPr>
          <w:rFonts w:asciiTheme="majorHAnsi" w:hAnsiTheme="majorHAnsi"/>
          <w:b/>
          <w:sz w:val="40"/>
          <w:szCs w:val="40"/>
          <w:lang w:val="en-US"/>
        </w:rPr>
        <w:t>Seg</w:t>
      </w:r>
      <w:proofErr w:type="spellEnd"/>
      <w:r w:rsidR="005C6E56">
        <w:rPr>
          <w:rFonts w:asciiTheme="majorHAnsi" w:hAnsiTheme="majorHAnsi"/>
          <w:b/>
          <w:sz w:val="40"/>
          <w:szCs w:val="40"/>
          <w:lang w:val="en-US"/>
        </w:rPr>
        <w:t xml:space="preserve"> geo)</w:t>
      </w:r>
    </w:p>
    <w:p w:rsidR="00884C04" w:rsidRDefault="00884C04" w:rsidP="00884C04">
      <w:pPr>
        <w:rPr>
          <w:lang w:val="en-US"/>
        </w:rPr>
      </w:pPr>
    </w:p>
    <w:p w:rsidR="00884C04" w:rsidRDefault="00884C04" w:rsidP="00884C04">
      <w:pPr>
        <w:rPr>
          <w:lang w:val="en-US"/>
        </w:rPr>
      </w:pPr>
      <w:r>
        <w:rPr>
          <w:lang w:val="en-US"/>
        </w:rPr>
        <w:t>Base version:</w:t>
      </w:r>
    </w:p>
    <w:p w:rsidR="00884C04" w:rsidRDefault="005C6E56" w:rsidP="00884C04">
      <w:pPr>
        <w:rPr>
          <w:lang w:val="en-US"/>
        </w:rPr>
      </w:pPr>
      <w:r>
        <w:rPr>
          <w:lang w:val="en-US"/>
        </w:rPr>
        <w:t>This is the version for the optimization process, in case of magnet flux barrier is divided into two portion:</w:t>
      </w:r>
    </w:p>
    <w:p w:rsidR="005C6E56" w:rsidRDefault="005C6E56" w:rsidP="005C6E56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90283" cy="30480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83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56" w:rsidRDefault="005C6E56" w:rsidP="005C6E56">
      <w:pPr>
        <w:rPr>
          <w:lang w:val="en-US"/>
        </w:rPr>
      </w:pPr>
      <w:r>
        <w:rPr>
          <w:lang w:val="en-US"/>
        </w:rPr>
        <w:t>Deluxe version:</w:t>
      </w:r>
    </w:p>
    <w:p w:rsidR="005C6E56" w:rsidRDefault="005C6E56" w:rsidP="005C6E56">
      <w:pPr>
        <w:rPr>
          <w:lang w:val="en-US"/>
        </w:rPr>
      </w:pPr>
      <w:r>
        <w:rPr>
          <w:lang w:val="en-US"/>
        </w:rPr>
        <w:t>By the use of the two parameters present in data0, reported below, is possible to add circular junction to barrier side and move the barrier towards the shaft like in a IPM flux concentration machine:</w:t>
      </w:r>
    </w:p>
    <w:p w:rsidR="005C6E56" w:rsidRPr="005C6E56" w:rsidRDefault="005C6E56" w:rsidP="005C6E56">
      <w:pPr>
        <w:rPr>
          <w:lang w:val="en-US"/>
        </w:rPr>
      </w:pPr>
      <w:r w:rsidRPr="005C6E56">
        <w:rPr>
          <w:lang w:val="en-US"/>
        </w:rPr>
        <w:t>data0 value normally set</w:t>
      </w:r>
    </w:p>
    <w:p w:rsidR="005C6E56" w:rsidRPr="005C6E56" w:rsidRDefault="005C6E56" w:rsidP="005C6E56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geo.RaccBarrier</w:t>
      </w:r>
      <w:proofErr w:type="spellEnd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</w:t>
      </w:r>
      <w:r w:rsidRPr="005C6E56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'OFF'</w:t>
      </w:r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:rsidR="005C6E56" w:rsidRPr="005C6E56" w:rsidRDefault="005C6E56" w:rsidP="005C6E56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geo.DTrasl</w:t>
      </w:r>
      <w:proofErr w:type="spellEnd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=0;</w:t>
      </w:r>
    </w:p>
    <w:p w:rsidR="005C6E56" w:rsidRDefault="005C6E56" w:rsidP="005C6E56">
      <w:pPr>
        <w:rPr>
          <w:lang w:val="en-US"/>
        </w:rPr>
      </w:pPr>
      <w:r>
        <w:rPr>
          <w:lang w:val="en-US"/>
        </w:rPr>
        <w:t>data0 value set for deluxe version</w:t>
      </w:r>
    </w:p>
    <w:p w:rsidR="005C6E56" w:rsidRPr="005C6E56" w:rsidRDefault="005C6E56" w:rsidP="005C6E56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geo.RaccBarrier</w:t>
      </w:r>
      <w:proofErr w:type="spellEnd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</w:t>
      </w:r>
      <w:r w:rsidRPr="005C6E56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ON</w:t>
      </w:r>
      <w:r w:rsidRPr="005C6E56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'</w:t>
      </w:r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:rsidR="005C6E56" w:rsidRPr="005C6E56" w:rsidRDefault="005C6E56" w:rsidP="005C6E56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geo.DTrasl</w:t>
      </w:r>
      <w:proofErr w:type="spellEnd"/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-5</w:t>
      </w:r>
      <w:r w:rsidRPr="005C6E5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5C6E56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(must be a negative value)</w:t>
      </w:r>
    </w:p>
    <w:p w:rsidR="005C6E56" w:rsidRDefault="005C6E56" w:rsidP="005C6E56">
      <w:pPr>
        <w:rPr>
          <w:lang w:val="en-US"/>
        </w:rPr>
      </w:pPr>
    </w:p>
    <w:p w:rsidR="005C6E56" w:rsidRPr="00884C04" w:rsidRDefault="005C6E56" w:rsidP="005C6E56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0758" cy="3048000"/>
            <wp:effectExtent l="19050" t="0" r="5492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0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58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E56" w:rsidRPr="00884C04" w:rsidSect="00696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84C04"/>
    <w:rsid w:val="000027EA"/>
    <w:rsid w:val="000668D0"/>
    <w:rsid w:val="000D00A4"/>
    <w:rsid w:val="001432BD"/>
    <w:rsid w:val="001F6EFC"/>
    <w:rsid w:val="00275435"/>
    <w:rsid w:val="00304B77"/>
    <w:rsid w:val="00345350"/>
    <w:rsid w:val="00447C35"/>
    <w:rsid w:val="00473DBE"/>
    <w:rsid w:val="00483D6C"/>
    <w:rsid w:val="004B6551"/>
    <w:rsid w:val="004C1373"/>
    <w:rsid w:val="005619F7"/>
    <w:rsid w:val="005767D4"/>
    <w:rsid w:val="005C6E56"/>
    <w:rsid w:val="006070E5"/>
    <w:rsid w:val="006408A2"/>
    <w:rsid w:val="00676B80"/>
    <w:rsid w:val="006849B6"/>
    <w:rsid w:val="006907D5"/>
    <w:rsid w:val="00696D3C"/>
    <w:rsid w:val="007407D3"/>
    <w:rsid w:val="007B58E1"/>
    <w:rsid w:val="008835F9"/>
    <w:rsid w:val="00884C04"/>
    <w:rsid w:val="00937333"/>
    <w:rsid w:val="0095302C"/>
    <w:rsid w:val="00A15822"/>
    <w:rsid w:val="00A8489F"/>
    <w:rsid w:val="00B03158"/>
    <w:rsid w:val="00B94E1A"/>
    <w:rsid w:val="00C37BFF"/>
    <w:rsid w:val="00CC18F3"/>
    <w:rsid w:val="00D10BAB"/>
    <w:rsid w:val="00D17095"/>
    <w:rsid w:val="00D72650"/>
    <w:rsid w:val="00E1477A"/>
    <w:rsid w:val="00E27DE8"/>
    <w:rsid w:val="00E52F50"/>
    <w:rsid w:val="00F030FB"/>
    <w:rsid w:val="00F44E61"/>
    <w:rsid w:val="00F64B85"/>
    <w:rsid w:val="00F9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6D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6E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6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1</cp:revision>
  <dcterms:created xsi:type="dcterms:W3CDTF">2015-07-07T03:18:00Z</dcterms:created>
  <dcterms:modified xsi:type="dcterms:W3CDTF">2015-07-07T03:36:00Z</dcterms:modified>
</cp:coreProperties>
</file>