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45D42" w14:textId="77777777" w:rsidR="00517C4F" w:rsidRDefault="00517C4F" w:rsidP="00785FBA">
      <w:pPr>
        <w:rPr>
          <w:color w:val="173845"/>
        </w:rPr>
      </w:pPr>
    </w:p>
    <w:p w14:paraId="7C438BDF" w14:textId="3ED81725" w:rsidR="003F6904" w:rsidRPr="003F6904" w:rsidRDefault="003F6904" w:rsidP="003F6904">
      <w:pPr>
        <w:pStyle w:val="TOCHeading"/>
      </w:pPr>
    </w:p>
    <w:p w14:paraId="673A97E6" w14:textId="3F5A0A22" w:rsidR="000F1FD4" w:rsidRPr="003F6904" w:rsidRDefault="00EB74F2" w:rsidP="003F6904">
      <w:pPr>
        <w:sectPr w:rsidR="000F1FD4" w:rsidRPr="003F6904" w:rsidSect="00A264FD">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14300" distR="114300" simplePos="0" relativeHeight="251652096" behindDoc="0" locked="0" layoutInCell="1" allowOverlap="1" wp14:anchorId="6A7522DF" wp14:editId="2AC7BACE">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12EC32" id="Straight Connector 295" o:spid="_x0000_s1026" style="position:absolute;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r>
        <w:rPr>
          <w:noProof/>
          <w:lang w:eastAsia="en-GB"/>
        </w:rPr>
        <mc:AlternateContent>
          <mc:Choice Requires="wps">
            <w:drawing>
              <wp:anchor distT="0" distB="0" distL="182880" distR="182880" simplePos="0" relativeHeight="251651072" behindDoc="0" locked="0" layoutInCell="1" allowOverlap="1" wp14:anchorId="4B5629A2" wp14:editId="4387F98D">
                <wp:simplePos x="0" y="0"/>
                <wp:positionH relativeFrom="margin">
                  <wp:posOffset>-100330</wp:posOffset>
                </wp:positionH>
                <wp:positionV relativeFrom="page">
                  <wp:posOffset>4966269</wp:posOffset>
                </wp:positionV>
                <wp:extent cx="6355080" cy="871220"/>
                <wp:effectExtent l="0" t="0" r="7620" b="8255"/>
                <wp:wrapSquare wrapText="bothSides"/>
                <wp:docPr id="3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CFDA27" w14:textId="2D6A1522" w:rsidR="00150C03" w:rsidRPr="003F6904" w:rsidRDefault="00000000" w:rsidP="00F63915">
                            <w:pPr>
                              <w:pStyle w:val="NoSpacing"/>
                              <w:spacing w:before="40" w:after="200" w:line="216" w:lineRule="auto"/>
                              <w:jc w:val="center"/>
                              <w:rP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3F6904" w:rsidRPr="003F6904">
                                  <w:rPr>
                                    <w:rStyle w:val="HeaderChar"/>
                                    <w:rFonts w:ascii="Arial" w:eastAsiaTheme="majorEastAsia" w:hAnsi="Arial" w:cs="Arial"/>
                                    <w:b/>
                                    <w:color w:val="FFFFFF" w:themeColor="background1"/>
                                    <w:spacing w:val="-10"/>
                                    <w:kern w:val="28"/>
                                    <w:sz w:val="68"/>
                                    <w:szCs w:val="68"/>
                                  </w:rPr>
                                  <w:t>Employee Engagement and Learning Behavior</w:t>
                                </w:r>
                              </w:sdtContent>
                            </w:sdt>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4B5629A2" id="_x0000_t202" coordsize="21600,21600" o:spt="202" path="m,l,21600r21600,l21600,xe">
                <v:stroke joinstyle="miter"/>
                <v:path gradientshapeok="t" o:connecttype="rect"/>
              </v:shapetype>
              <v:shape id="Text Box 131" o:spid="_x0000_s1026" type="#_x0000_t202" style="position:absolute;margin-left:-7.9pt;margin-top:391.05pt;width:500.4pt;height:68.6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" filled="f" stroked="f" strokeweight=".5pt">
                <v:textbox style="mso-fit-shape-to-text:t" inset="0,0,0,0">
                  <w:txbxContent>
                    <w:p w14:paraId="4ACFDA27" w14:textId="2D6A1522" w:rsidR="00150C03" w:rsidRPr="003F6904" w:rsidRDefault="00000000" w:rsidP="00F63915">
                      <w:pPr>
                        <w:pStyle w:val="NoSpacing"/>
                        <w:spacing w:before="40" w:after="200" w:line="216" w:lineRule="auto"/>
                        <w:jc w:val="center"/>
                        <w:rP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3F6904" w:rsidRPr="003F6904">
                            <w:rPr>
                              <w:rStyle w:val="HeaderChar"/>
                              <w:rFonts w:ascii="Arial" w:eastAsiaTheme="majorEastAsia" w:hAnsi="Arial" w:cs="Arial"/>
                              <w:b/>
                              <w:color w:val="FFFFFF" w:themeColor="background1"/>
                              <w:spacing w:val="-10"/>
                              <w:kern w:val="28"/>
                              <w:sz w:val="68"/>
                              <w:szCs w:val="68"/>
                            </w:rPr>
                            <w:t>Employee Engagement and Learning Behavior</w:t>
                          </w:r>
                        </w:sdtContent>
                      </w:sdt>
                    </w:p>
                  </w:txbxContent>
                </v:textbox>
                <w10:wrap type="square" anchorx="margin" anchory="page"/>
              </v:shape>
            </w:pict>
          </mc:Fallback>
        </mc:AlternateContent>
      </w:r>
    </w:p>
    <w:p w14:paraId="6AE77D66" w14:textId="77777777" w:rsidR="003F6904" w:rsidRDefault="003F6904" w:rsidP="00655846"/>
    <w:p w14:paraId="15AC158C" w14:textId="77777777" w:rsidR="00655846" w:rsidRDefault="00655846" w:rsidP="00655846"/>
    <w:p w14:paraId="34735DA0" w14:textId="77777777" w:rsidR="00655846" w:rsidRDefault="00655846" w:rsidP="00655846"/>
    <w:p w14:paraId="2B556A96" w14:textId="77777777" w:rsidR="00655846" w:rsidRDefault="00655846" w:rsidP="00655846"/>
    <w:p w14:paraId="5E830607" w14:textId="77777777" w:rsidR="00655846" w:rsidRDefault="00655846" w:rsidP="00655846"/>
    <w:p w14:paraId="6A771B50" w14:textId="77777777" w:rsidR="00655846" w:rsidRDefault="00655846" w:rsidP="00655846"/>
    <w:p w14:paraId="528B5120" w14:textId="77777777" w:rsidR="00655846" w:rsidRDefault="00655846" w:rsidP="00655846"/>
    <w:p w14:paraId="2B76CB66" w14:textId="77777777" w:rsidR="00655846" w:rsidRDefault="00655846" w:rsidP="00655846"/>
    <w:p w14:paraId="7327C080" w14:textId="26B30C91" w:rsidR="003F6904" w:rsidRPr="00F63915" w:rsidRDefault="003F6904" w:rsidP="00655846">
      <w:pPr>
        <w:pStyle w:val="Bullet"/>
        <w:numPr>
          <w:ilvl w:val="0"/>
          <w:numId w:val="0"/>
        </w:numPr>
        <w:jc w:val="both"/>
        <w:rPr>
          <w:b/>
          <w:bCs/>
          <w:sz w:val="40"/>
          <w:szCs w:val="40"/>
        </w:rPr>
      </w:pPr>
    </w:p>
    <w:sdt>
      <w:sdtPr>
        <w:id w:val="1514880816"/>
        <w:docPartObj>
          <w:docPartGallery w:val="Table of Contents"/>
          <w:docPartUnique/>
        </w:docPartObj>
      </w:sdtPr>
      <w:sdtEndPr>
        <w:rPr>
          <w:rFonts w:asciiTheme="minorHAnsi" w:eastAsiaTheme="minorHAnsi" w:hAnsiTheme="minorHAnsi" w:cstheme="minorBidi"/>
          <w:bCs/>
          <w:noProof/>
          <w:color w:val="1D1C1C"/>
          <w:sz w:val="20"/>
          <w:szCs w:val="20"/>
          <w:lang w:val="en-GB"/>
        </w:rPr>
      </w:sdtEndPr>
      <w:sdtContent>
        <w:p w14:paraId="21E51649" w14:textId="762D5889" w:rsidR="00583C0C" w:rsidRDefault="00583C0C">
          <w:pPr>
            <w:pStyle w:val="TOCHeading"/>
          </w:pPr>
          <w:r>
            <w:t>Contents</w:t>
          </w:r>
        </w:p>
        <w:p w14:paraId="720BAEFE" w14:textId="49F86831" w:rsidR="00583C0C" w:rsidRDefault="00583C0C">
          <w:pPr>
            <w:pStyle w:val="TOC1"/>
            <w:rPr>
              <w:rFonts w:eastAsiaTheme="minorEastAsia"/>
              <w:b w:val="0"/>
              <w:color w:val="auto"/>
              <w:sz w:val="24"/>
              <w:szCs w:val="24"/>
              <w:lang w:val="en-US"/>
            </w:rPr>
          </w:pPr>
          <w:r>
            <w:fldChar w:fldCharType="begin"/>
          </w:r>
          <w:r>
            <w:instrText xml:space="preserve"> TOC \o "1-3" \h \z \u </w:instrText>
          </w:r>
          <w:r>
            <w:fldChar w:fldCharType="separate"/>
          </w:r>
          <w:hyperlink w:anchor="_Toc179812709" w:history="1">
            <w:r w:rsidRPr="005C7BDD">
              <w:rPr>
                <w:rStyle w:val="Hyperlink"/>
              </w:rPr>
              <w:t>1</w:t>
            </w:r>
            <w:r>
              <w:rPr>
                <w:rFonts w:eastAsiaTheme="minorEastAsia"/>
                <w:b w:val="0"/>
                <w:color w:val="auto"/>
                <w:sz w:val="24"/>
                <w:szCs w:val="24"/>
                <w:lang w:val="en-US"/>
              </w:rPr>
              <w:tab/>
            </w:r>
            <w:r w:rsidRPr="005C7BDD">
              <w:rPr>
                <w:rStyle w:val="Hyperlink"/>
              </w:rPr>
              <w:t>Problem Statement:</w:t>
            </w:r>
            <w:r>
              <w:rPr>
                <w:webHidden/>
              </w:rPr>
              <w:tab/>
            </w:r>
            <w:r>
              <w:rPr>
                <w:webHidden/>
              </w:rPr>
              <w:fldChar w:fldCharType="begin"/>
            </w:r>
            <w:r>
              <w:rPr>
                <w:webHidden/>
              </w:rPr>
              <w:instrText xml:space="preserve"> PAGEREF _Toc179812709 \h </w:instrText>
            </w:r>
            <w:r>
              <w:rPr>
                <w:webHidden/>
              </w:rPr>
            </w:r>
            <w:r>
              <w:rPr>
                <w:webHidden/>
              </w:rPr>
              <w:fldChar w:fldCharType="separate"/>
            </w:r>
            <w:r>
              <w:rPr>
                <w:webHidden/>
              </w:rPr>
              <w:t>2</w:t>
            </w:r>
            <w:r>
              <w:rPr>
                <w:webHidden/>
              </w:rPr>
              <w:fldChar w:fldCharType="end"/>
            </w:r>
          </w:hyperlink>
        </w:p>
        <w:p w14:paraId="45453518" w14:textId="0EF5A98F" w:rsidR="00583C0C" w:rsidRDefault="00583C0C">
          <w:pPr>
            <w:pStyle w:val="TOC1"/>
            <w:rPr>
              <w:rFonts w:eastAsiaTheme="minorEastAsia"/>
              <w:b w:val="0"/>
              <w:color w:val="auto"/>
              <w:sz w:val="24"/>
              <w:szCs w:val="24"/>
              <w:lang w:val="en-US"/>
            </w:rPr>
          </w:pPr>
          <w:hyperlink w:anchor="_Toc179812710" w:history="1">
            <w:r w:rsidRPr="005C7BDD">
              <w:rPr>
                <w:rStyle w:val="Hyperlink"/>
              </w:rPr>
              <w:t>2</w:t>
            </w:r>
            <w:r>
              <w:rPr>
                <w:rFonts w:eastAsiaTheme="minorEastAsia"/>
                <w:b w:val="0"/>
                <w:color w:val="auto"/>
                <w:sz w:val="24"/>
                <w:szCs w:val="24"/>
                <w:lang w:val="en-US"/>
              </w:rPr>
              <w:tab/>
            </w:r>
            <w:r w:rsidRPr="005C7BDD">
              <w:rPr>
                <w:rStyle w:val="Hyperlink"/>
              </w:rPr>
              <w:t>Overview:</w:t>
            </w:r>
            <w:r>
              <w:rPr>
                <w:webHidden/>
              </w:rPr>
              <w:tab/>
            </w:r>
            <w:r>
              <w:rPr>
                <w:webHidden/>
              </w:rPr>
              <w:fldChar w:fldCharType="begin"/>
            </w:r>
            <w:r>
              <w:rPr>
                <w:webHidden/>
              </w:rPr>
              <w:instrText xml:space="preserve"> PAGEREF _Toc179812710 \h </w:instrText>
            </w:r>
            <w:r>
              <w:rPr>
                <w:webHidden/>
              </w:rPr>
            </w:r>
            <w:r>
              <w:rPr>
                <w:webHidden/>
              </w:rPr>
              <w:fldChar w:fldCharType="separate"/>
            </w:r>
            <w:r>
              <w:rPr>
                <w:webHidden/>
              </w:rPr>
              <w:t>2</w:t>
            </w:r>
            <w:r>
              <w:rPr>
                <w:webHidden/>
              </w:rPr>
              <w:fldChar w:fldCharType="end"/>
            </w:r>
          </w:hyperlink>
        </w:p>
        <w:p w14:paraId="0B12A613" w14:textId="74FE06F2" w:rsidR="00583C0C" w:rsidRDefault="00583C0C">
          <w:pPr>
            <w:pStyle w:val="TOC2"/>
            <w:rPr>
              <w:rFonts w:eastAsiaTheme="minorEastAsia"/>
              <w:color w:val="auto"/>
              <w:sz w:val="24"/>
              <w:szCs w:val="24"/>
              <w:lang w:val="en-US"/>
            </w:rPr>
          </w:pPr>
          <w:hyperlink w:anchor="_Toc179812711" w:history="1">
            <w:r w:rsidRPr="005C7BDD">
              <w:rPr>
                <w:rStyle w:val="Hyperlink"/>
              </w:rPr>
              <w:t>2.1</w:t>
            </w:r>
            <w:r>
              <w:rPr>
                <w:rFonts w:eastAsiaTheme="minorEastAsia"/>
                <w:color w:val="auto"/>
                <w:sz w:val="24"/>
                <w:szCs w:val="24"/>
                <w:lang w:val="en-US"/>
              </w:rPr>
              <w:tab/>
            </w:r>
            <w:r w:rsidRPr="005C7BDD">
              <w:rPr>
                <w:rStyle w:val="Hyperlink"/>
              </w:rPr>
              <w:t>Objectives:</w:t>
            </w:r>
            <w:r>
              <w:rPr>
                <w:webHidden/>
              </w:rPr>
              <w:tab/>
            </w:r>
            <w:r>
              <w:rPr>
                <w:webHidden/>
              </w:rPr>
              <w:fldChar w:fldCharType="begin"/>
            </w:r>
            <w:r>
              <w:rPr>
                <w:webHidden/>
              </w:rPr>
              <w:instrText xml:space="preserve"> PAGEREF _Toc179812711 \h </w:instrText>
            </w:r>
            <w:r>
              <w:rPr>
                <w:webHidden/>
              </w:rPr>
            </w:r>
            <w:r>
              <w:rPr>
                <w:webHidden/>
              </w:rPr>
              <w:fldChar w:fldCharType="separate"/>
            </w:r>
            <w:r>
              <w:rPr>
                <w:webHidden/>
              </w:rPr>
              <w:t>2</w:t>
            </w:r>
            <w:r>
              <w:rPr>
                <w:webHidden/>
              </w:rPr>
              <w:fldChar w:fldCharType="end"/>
            </w:r>
          </w:hyperlink>
        </w:p>
        <w:p w14:paraId="6579DDE6" w14:textId="6A4B340E" w:rsidR="00583C0C" w:rsidRDefault="00583C0C">
          <w:pPr>
            <w:pStyle w:val="TOC1"/>
            <w:rPr>
              <w:rFonts w:eastAsiaTheme="minorEastAsia"/>
              <w:b w:val="0"/>
              <w:color w:val="auto"/>
              <w:sz w:val="24"/>
              <w:szCs w:val="24"/>
              <w:lang w:val="en-US"/>
            </w:rPr>
          </w:pPr>
          <w:hyperlink w:anchor="_Toc179812712" w:history="1">
            <w:r w:rsidRPr="005C7BDD">
              <w:rPr>
                <w:rStyle w:val="Hyperlink"/>
              </w:rPr>
              <w:t>3</w:t>
            </w:r>
            <w:r>
              <w:rPr>
                <w:rFonts w:eastAsiaTheme="minorEastAsia"/>
                <w:b w:val="0"/>
                <w:color w:val="auto"/>
                <w:sz w:val="24"/>
                <w:szCs w:val="24"/>
                <w:lang w:val="en-US"/>
              </w:rPr>
              <w:tab/>
            </w:r>
            <w:r w:rsidRPr="005C7BDD">
              <w:rPr>
                <w:rStyle w:val="Hyperlink"/>
              </w:rPr>
              <w:t>Architectural Diagram:</w:t>
            </w:r>
            <w:r>
              <w:rPr>
                <w:webHidden/>
              </w:rPr>
              <w:tab/>
            </w:r>
            <w:r>
              <w:rPr>
                <w:webHidden/>
              </w:rPr>
              <w:fldChar w:fldCharType="begin"/>
            </w:r>
            <w:r>
              <w:rPr>
                <w:webHidden/>
              </w:rPr>
              <w:instrText xml:space="preserve"> PAGEREF _Toc179812712 \h </w:instrText>
            </w:r>
            <w:r>
              <w:rPr>
                <w:webHidden/>
              </w:rPr>
            </w:r>
            <w:r>
              <w:rPr>
                <w:webHidden/>
              </w:rPr>
              <w:fldChar w:fldCharType="separate"/>
            </w:r>
            <w:r>
              <w:rPr>
                <w:webHidden/>
              </w:rPr>
              <w:t>3</w:t>
            </w:r>
            <w:r>
              <w:rPr>
                <w:webHidden/>
              </w:rPr>
              <w:fldChar w:fldCharType="end"/>
            </w:r>
          </w:hyperlink>
        </w:p>
        <w:p w14:paraId="0F42A6D6" w14:textId="6DCFCF21" w:rsidR="00583C0C" w:rsidRDefault="00583C0C">
          <w:pPr>
            <w:pStyle w:val="TOC1"/>
            <w:rPr>
              <w:rFonts w:eastAsiaTheme="minorEastAsia"/>
              <w:b w:val="0"/>
              <w:color w:val="auto"/>
              <w:sz w:val="24"/>
              <w:szCs w:val="24"/>
              <w:lang w:val="en-US"/>
            </w:rPr>
          </w:pPr>
          <w:hyperlink w:anchor="_Toc179812713" w:history="1">
            <w:r w:rsidRPr="005C7BDD">
              <w:rPr>
                <w:rStyle w:val="Hyperlink"/>
              </w:rPr>
              <w:t>4</w:t>
            </w:r>
            <w:r>
              <w:rPr>
                <w:rFonts w:eastAsiaTheme="minorEastAsia"/>
                <w:b w:val="0"/>
                <w:color w:val="auto"/>
                <w:sz w:val="24"/>
                <w:szCs w:val="24"/>
                <w:lang w:val="en-US"/>
              </w:rPr>
              <w:tab/>
            </w:r>
            <w:r w:rsidRPr="005C7BDD">
              <w:rPr>
                <w:rStyle w:val="Hyperlink"/>
              </w:rPr>
              <w:t>Solutions:</w:t>
            </w:r>
            <w:r>
              <w:rPr>
                <w:webHidden/>
              </w:rPr>
              <w:tab/>
            </w:r>
            <w:r>
              <w:rPr>
                <w:webHidden/>
              </w:rPr>
              <w:fldChar w:fldCharType="begin"/>
            </w:r>
            <w:r>
              <w:rPr>
                <w:webHidden/>
              </w:rPr>
              <w:instrText xml:space="preserve"> PAGEREF _Toc179812713 \h </w:instrText>
            </w:r>
            <w:r>
              <w:rPr>
                <w:webHidden/>
              </w:rPr>
            </w:r>
            <w:r>
              <w:rPr>
                <w:webHidden/>
              </w:rPr>
              <w:fldChar w:fldCharType="separate"/>
            </w:r>
            <w:r>
              <w:rPr>
                <w:webHidden/>
              </w:rPr>
              <w:t>4</w:t>
            </w:r>
            <w:r>
              <w:rPr>
                <w:webHidden/>
              </w:rPr>
              <w:fldChar w:fldCharType="end"/>
            </w:r>
          </w:hyperlink>
        </w:p>
        <w:p w14:paraId="0B0710E6" w14:textId="4378DFD7" w:rsidR="00583C0C" w:rsidRDefault="00583C0C">
          <w:pPr>
            <w:pStyle w:val="TOC2"/>
            <w:rPr>
              <w:rFonts w:eastAsiaTheme="minorEastAsia"/>
              <w:color w:val="auto"/>
              <w:sz w:val="24"/>
              <w:szCs w:val="24"/>
              <w:lang w:val="en-US"/>
            </w:rPr>
          </w:pPr>
          <w:hyperlink w:anchor="_Toc179812714" w:history="1">
            <w:r w:rsidRPr="005C7BDD">
              <w:rPr>
                <w:rStyle w:val="Hyperlink"/>
              </w:rPr>
              <w:t>4.1</w:t>
            </w:r>
            <w:r>
              <w:rPr>
                <w:rFonts w:eastAsiaTheme="minorEastAsia"/>
                <w:color w:val="auto"/>
                <w:sz w:val="24"/>
                <w:szCs w:val="24"/>
                <w:lang w:val="en-US"/>
              </w:rPr>
              <w:tab/>
            </w:r>
            <w:r w:rsidRPr="005C7BDD">
              <w:rPr>
                <w:rStyle w:val="Hyperlink"/>
              </w:rPr>
              <w:t>MERN Stack Implementation</w:t>
            </w:r>
            <w:r>
              <w:rPr>
                <w:webHidden/>
              </w:rPr>
              <w:tab/>
            </w:r>
            <w:r>
              <w:rPr>
                <w:webHidden/>
              </w:rPr>
              <w:fldChar w:fldCharType="begin"/>
            </w:r>
            <w:r>
              <w:rPr>
                <w:webHidden/>
              </w:rPr>
              <w:instrText xml:space="preserve"> PAGEREF _Toc179812714 \h </w:instrText>
            </w:r>
            <w:r>
              <w:rPr>
                <w:webHidden/>
              </w:rPr>
            </w:r>
            <w:r>
              <w:rPr>
                <w:webHidden/>
              </w:rPr>
              <w:fldChar w:fldCharType="separate"/>
            </w:r>
            <w:r>
              <w:rPr>
                <w:webHidden/>
              </w:rPr>
              <w:t>4</w:t>
            </w:r>
            <w:r>
              <w:rPr>
                <w:webHidden/>
              </w:rPr>
              <w:fldChar w:fldCharType="end"/>
            </w:r>
          </w:hyperlink>
        </w:p>
        <w:p w14:paraId="29200107" w14:textId="02A8F0FD" w:rsidR="00583C0C" w:rsidRDefault="00583C0C">
          <w:pPr>
            <w:pStyle w:val="TOC3"/>
            <w:rPr>
              <w:rFonts w:eastAsiaTheme="minorEastAsia"/>
              <w:noProof/>
              <w:color w:val="auto"/>
              <w:sz w:val="24"/>
              <w:szCs w:val="24"/>
              <w:lang w:val="en-US"/>
            </w:rPr>
          </w:pPr>
          <w:hyperlink w:anchor="_Toc179812715" w:history="1">
            <w:r w:rsidRPr="005C7BDD">
              <w:rPr>
                <w:rStyle w:val="Hyperlink"/>
                <w:noProof/>
              </w:rPr>
              <w:t>4.1.1</w:t>
            </w:r>
            <w:r>
              <w:rPr>
                <w:rFonts w:eastAsiaTheme="minorEastAsia"/>
                <w:noProof/>
                <w:color w:val="auto"/>
                <w:sz w:val="24"/>
                <w:szCs w:val="24"/>
                <w:lang w:val="en-US"/>
              </w:rPr>
              <w:tab/>
            </w:r>
            <w:r w:rsidRPr="005C7BDD">
              <w:rPr>
                <w:rStyle w:val="Hyperlink"/>
                <w:noProof/>
              </w:rPr>
              <w:t>Admin Login:</w:t>
            </w:r>
            <w:r>
              <w:rPr>
                <w:noProof/>
                <w:webHidden/>
              </w:rPr>
              <w:tab/>
            </w:r>
            <w:r>
              <w:rPr>
                <w:noProof/>
                <w:webHidden/>
              </w:rPr>
              <w:fldChar w:fldCharType="begin"/>
            </w:r>
            <w:r>
              <w:rPr>
                <w:noProof/>
                <w:webHidden/>
              </w:rPr>
              <w:instrText xml:space="preserve"> PAGEREF _Toc179812715 \h </w:instrText>
            </w:r>
            <w:r>
              <w:rPr>
                <w:noProof/>
                <w:webHidden/>
              </w:rPr>
            </w:r>
            <w:r>
              <w:rPr>
                <w:noProof/>
                <w:webHidden/>
              </w:rPr>
              <w:fldChar w:fldCharType="separate"/>
            </w:r>
            <w:r>
              <w:rPr>
                <w:noProof/>
                <w:webHidden/>
              </w:rPr>
              <w:t>4</w:t>
            </w:r>
            <w:r>
              <w:rPr>
                <w:noProof/>
                <w:webHidden/>
              </w:rPr>
              <w:fldChar w:fldCharType="end"/>
            </w:r>
          </w:hyperlink>
        </w:p>
        <w:p w14:paraId="4BD4293B" w14:textId="6370B904" w:rsidR="00583C0C" w:rsidRDefault="00583C0C">
          <w:pPr>
            <w:pStyle w:val="TOC3"/>
            <w:rPr>
              <w:rFonts w:eastAsiaTheme="minorEastAsia"/>
              <w:noProof/>
              <w:color w:val="auto"/>
              <w:sz w:val="24"/>
              <w:szCs w:val="24"/>
              <w:lang w:val="en-US"/>
            </w:rPr>
          </w:pPr>
          <w:hyperlink w:anchor="_Toc179812716" w:history="1">
            <w:r w:rsidRPr="005C7BDD">
              <w:rPr>
                <w:rStyle w:val="Hyperlink"/>
                <w:noProof/>
              </w:rPr>
              <w:t>4.1.2</w:t>
            </w:r>
            <w:r>
              <w:rPr>
                <w:rFonts w:eastAsiaTheme="minorEastAsia"/>
                <w:noProof/>
                <w:color w:val="auto"/>
                <w:sz w:val="24"/>
                <w:szCs w:val="24"/>
                <w:lang w:val="en-US"/>
              </w:rPr>
              <w:tab/>
            </w:r>
            <w:r w:rsidRPr="005C7BDD">
              <w:rPr>
                <w:rStyle w:val="Hyperlink"/>
                <w:noProof/>
              </w:rPr>
              <w:t>Employee Login:</w:t>
            </w:r>
            <w:r>
              <w:rPr>
                <w:noProof/>
                <w:webHidden/>
              </w:rPr>
              <w:tab/>
            </w:r>
            <w:r>
              <w:rPr>
                <w:noProof/>
                <w:webHidden/>
              </w:rPr>
              <w:fldChar w:fldCharType="begin"/>
            </w:r>
            <w:r>
              <w:rPr>
                <w:noProof/>
                <w:webHidden/>
              </w:rPr>
              <w:instrText xml:space="preserve"> PAGEREF _Toc179812716 \h </w:instrText>
            </w:r>
            <w:r>
              <w:rPr>
                <w:noProof/>
                <w:webHidden/>
              </w:rPr>
            </w:r>
            <w:r>
              <w:rPr>
                <w:noProof/>
                <w:webHidden/>
              </w:rPr>
              <w:fldChar w:fldCharType="separate"/>
            </w:r>
            <w:r>
              <w:rPr>
                <w:noProof/>
                <w:webHidden/>
              </w:rPr>
              <w:t>4</w:t>
            </w:r>
            <w:r>
              <w:rPr>
                <w:noProof/>
                <w:webHidden/>
              </w:rPr>
              <w:fldChar w:fldCharType="end"/>
            </w:r>
          </w:hyperlink>
        </w:p>
        <w:p w14:paraId="253EA569" w14:textId="69A5AE25" w:rsidR="00583C0C" w:rsidRDefault="00583C0C">
          <w:pPr>
            <w:pStyle w:val="TOC2"/>
            <w:rPr>
              <w:rFonts w:eastAsiaTheme="minorEastAsia"/>
              <w:color w:val="auto"/>
              <w:sz w:val="24"/>
              <w:szCs w:val="24"/>
              <w:lang w:val="en-US"/>
            </w:rPr>
          </w:pPr>
          <w:hyperlink w:anchor="_Toc179812717" w:history="1">
            <w:r w:rsidRPr="005C7BDD">
              <w:rPr>
                <w:rStyle w:val="Hyperlink"/>
              </w:rPr>
              <w:t>4.2</w:t>
            </w:r>
            <w:r>
              <w:rPr>
                <w:rFonts w:eastAsiaTheme="minorEastAsia"/>
                <w:color w:val="auto"/>
                <w:sz w:val="24"/>
                <w:szCs w:val="24"/>
                <w:lang w:val="en-US"/>
              </w:rPr>
              <w:tab/>
            </w:r>
            <w:r w:rsidRPr="005C7BDD">
              <w:rPr>
                <w:rStyle w:val="Hyperlink"/>
              </w:rPr>
              <w:t>Data Engineering</w:t>
            </w:r>
            <w:r>
              <w:rPr>
                <w:webHidden/>
              </w:rPr>
              <w:tab/>
            </w:r>
            <w:r>
              <w:rPr>
                <w:webHidden/>
              </w:rPr>
              <w:fldChar w:fldCharType="begin"/>
            </w:r>
            <w:r>
              <w:rPr>
                <w:webHidden/>
              </w:rPr>
              <w:instrText xml:space="preserve"> PAGEREF _Toc179812717 \h </w:instrText>
            </w:r>
            <w:r>
              <w:rPr>
                <w:webHidden/>
              </w:rPr>
            </w:r>
            <w:r>
              <w:rPr>
                <w:webHidden/>
              </w:rPr>
              <w:fldChar w:fldCharType="separate"/>
            </w:r>
            <w:r>
              <w:rPr>
                <w:webHidden/>
              </w:rPr>
              <w:t>7</w:t>
            </w:r>
            <w:r>
              <w:rPr>
                <w:webHidden/>
              </w:rPr>
              <w:fldChar w:fldCharType="end"/>
            </w:r>
          </w:hyperlink>
        </w:p>
        <w:p w14:paraId="6F5C72FA" w14:textId="60A4BFB1" w:rsidR="00583C0C" w:rsidRDefault="00583C0C">
          <w:pPr>
            <w:pStyle w:val="TOC3"/>
            <w:rPr>
              <w:rFonts w:eastAsiaTheme="minorEastAsia"/>
              <w:noProof/>
              <w:color w:val="auto"/>
              <w:sz w:val="24"/>
              <w:szCs w:val="24"/>
              <w:lang w:val="en-US"/>
            </w:rPr>
          </w:pPr>
          <w:hyperlink w:anchor="_Toc179812718" w:history="1">
            <w:r w:rsidRPr="005C7BDD">
              <w:rPr>
                <w:rStyle w:val="Hyperlink"/>
                <w:noProof/>
              </w:rPr>
              <w:t>4.2.1</w:t>
            </w:r>
            <w:r>
              <w:rPr>
                <w:rFonts w:eastAsiaTheme="minorEastAsia"/>
                <w:noProof/>
                <w:color w:val="auto"/>
                <w:sz w:val="24"/>
                <w:szCs w:val="24"/>
                <w:lang w:val="en-US"/>
              </w:rPr>
              <w:tab/>
            </w:r>
            <w:r w:rsidRPr="005C7BDD">
              <w:rPr>
                <w:rStyle w:val="Hyperlink"/>
                <w:noProof/>
              </w:rPr>
              <w:t>Data Preparation:</w:t>
            </w:r>
            <w:r>
              <w:rPr>
                <w:noProof/>
                <w:webHidden/>
              </w:rPr>
              <w:tab/>
            </w:r>
            <w:r>
              <w:rPr>
                <w:noProof/>
                <w:webHidden/>
              </w:rPr>
              <w:fldChar w:fldCharType="begin"/>
            </w:r>
            <w:r>
              <w:rPr>
                <w:noProof/>
                <w:webHidden/>
              </w:rPr>
              <w:instrText xml:space="preserve"> PAGEREF _Toc179812718 \h </w:instrText>
            </w:r>
            <w:r>
              <w:rPr>
                <w:noProof/>
                <w:webHidden/>
              </w:rPr>
            </w:r>
            <w:r>
              <w:rPr>
                <w:noProof/>
                <w:webHidden/>
              </w:rPr>
              <w:fldChar w:fldCharType="separate"/>
            </w:r>
            <w:r>
              <w:rPr>
                <w:noProof/>
                <w:webHidden/>
              </w:rPr>
              <w:t>7</w:t>
            </w:r>
            <w:r>
              <w:rPr>
                <w:noProof/>
                <w:webHidden/>
              </w:rPr>
              <w:fldChar w:fldCharType="end"/>
            </w:r>
          </w:hyperlink>
        </w:p>
        <w:p w14:paraId="48B3C5C0" w14:textId="41C4EF6B" w:rsidR="00583C0C" w:rsidRDefault="00583C0C">
          <w:pPr>
            <w:pStyle w:val="TOC3"/>
            <w:rPr>
              <w:rFonts w:eastAsiaTheme="minorEastAsia"/>
              <w:noProof/>
              <w:color w:val="auto"/>
              <w:sz w:val="24"/>
              <w:szCs w:val="24"/>
              <w:lang w:val="en-US"/>
            </w:rPr>
          </w:pPr>
          <w:hyperlink w:anchor="_Toc179812719" w:history="1">
            <w:r w:rsidRPr="005C7BDD">
              <w:rPr>
                <w:rStyle w:val="Hyperlink"/>
                <w:noProof/>
              </w:rPr>
              <w:t>4.2.2</w:t>
            </w:r>
            <w:r>
              <w:rPr>
                <w:rFonts w:eastAsiaTheme="minorEastAsia"/>
                <w:noProof/>
                <w:color w:val="auto"/>
                <w:sz w:val="24"/>
                <w:szCs w:val="24"/>
                <w:lang w:val="en-US"/>
              </w:rPr>
              <w:tab/>
            </w:r>
            <w:r w:rsidRPr="005C7BDD">
              <w:rPr>
                <w:rStyle w:val="Hyperlink"/>
                <w:noProof/>
              </w:rPr>
              <w:t>Reporting:</w:t>
            </w:r>
            <w:r>
              <w:rPr>
                <w:noProof/>
                <w:webHidden/>
              </w:rPr>
              <w:tab/>
            </w:r>
            <w:r>
              <w:rPr>
                <w:noProof/>
                <w:webHidden/>
              </w:rPr>
              <w:fldChar w:fldCharType="begin"/>
            </w:r>
            <w:r>
              <w:rPr>
                <w:noProof/>
                <w:webHidden/>
              </w:rPr>
              <w:instrText xml:space="preserve"> PAGEREF _Toc179812719 \h </w:instrText>
            </w:r>
            <w:r>
              <w:rPr>
                <w:noProof/>
                <w:webHidden/>
              </w:rPr>
            </w:r>
            <w:r>
              <w:rPr>
                <w:noProof/>
                <w:webHidden/>
              </w:rPr>
              <w:fldChar w:fldCharType="separate"/>
            </w:r>
            <w:r>
              <w:rPr>
                <w:noProof/>
                <w:webHidden/>
              </w:rPr>
              <w:t>7</w:t>
            </w:r>
            <w:r>
              <w:rPr>
                <w:noProof/>
                <w:webHidden/>
              </w:rPr>
              <w:fldChar w:fldCharType="end"/>
            </w:r>
          </w:hyperlink>
        </w:p>
        <w:p w14:paraId="33B62401" w14:textId="722D3623" w:rsidR="00583C0C" w:rsidRDefault="00583C0C">
          <w:pPr>
            <w:pStyle w:val="TOC3"/>
            <w:rPr>
              <w:rFonts w:eastAsiaTheme="minorEastAsia"/>
              <w:noProof/>
              <w:color w:val="auto"/>
              <w:sz w:val="24"/>
              <w:szCs w:val="24"/>
              <w:lang w:val="en-US"/>
            </w:rPr>
          </w:pPr>
          <w:hyperlink w:anchor="_Toc179812720" w:history="1">
            <w:r w:rsidRPr="005C7BDD">
              <w:rPr>
                <w:rStyle w:val="Hyperlink"/>
                <w:noProof/>
              </w:rPr>
              <w:t>4.2.3</w:t>
            </w:r>
            <w:r>
              <w:rPr>
                <w:rFonts w:eastAsiaTheme="minorEastAsia"/>
                <w:noProof/>
                <w:color w:val="auto"/>
                <w:sz w:val="24"/>
                <w:szCs w:val="24"/>
                <w:lang w:val="en-US"/>
              </w:rPr>
              <w:tab/>
            </w:r>
            <w:r w:rsidRPr="005C7BDD">
              <w:rPr>
                <w:rStyle w:val="Hyperlink"/>
                <w:bCs/>
                <w:noProof/>
              </w:rPr>
              <w:t>Final Reporting Table</w:t>
            </w:r>
            <w:r w:rsidRPr="005C7BDD">
              <w:rPr>
                <w:rStyle w:val="Hyperlink"/>
                <w:noProof/>
              </w:rPr>
              <w:t>:</w:t>
            </w:r>
            <w:r>
              <w:rPr>
                <w:noProof/>
                <w:webHidden/>
              </w:rPr>
              <w:tab/>
            </w:r>
            <w:r>
              <w:rPr>
                <w:noProof/>
                <w:webHidden/>
              </w:rPr>
              <w:fldChar w:fldCharType="begin"/>
            </w:r>
            <w:r>
              <w:rPr>
                <w:noProof/>
                <w:webHidden/>
              </w:rPr>
              <w:instrText xml:space="preserve"> PAGEREF _Toc179812720 \h </w:instrText>
            </w:r>
            <w:r>
              <w:rPr>
                <w:noProof/>
                <w:webHidden/>
              </w:rPr>
            </w:r>
            <w:r>
              <w:rPr>
                <w:noProof/>
                <w:webHidden/>
              </w:rPr>
              <w:fldChar w:fldCharType="separate"/>
            </w:r>
            <w:r>
              <w:rPr>
                <w:noProof/>
                <w:webHidden/>
              </w:rPr>
              <w:t>7</w:t>
            </w:r>
            <w:r>
              <w:rPr>
                <w:noProof/>
                <w:webHidden/>
              </w:rPr>
              <w:fldChar w:fldCharType="end"/>
            </w:r>
          </w:hyperlink>
        </w:p>
        <w:p w14:paraId="6D8FF840" w14:textId="1F69D001" w:rsidR="00583C0C" w:rsidRDefault="00583C0C">
          <w:pPr>
            <w:pStyle w:val="TOC2"/>
            <w:rPr>
              <w:rFonts w:eastAsiaTheme="minorEastAsia"/>
              <w:color w:val="auto"/>
              <w:sz w:val="24"/>
              <w:szCs w:val="24"/>
              <w:lang w:val="en-US"/>
            </w:rPr>
          </w:pPr>
          <w:hyperlink w:anchor="_Toc179812721" w:history="1">
            <w:r w:rsidRPr="005C7BDD">
              <w:rPr>
                <w:rStyle w:val="Hyperlink"/>
              </w:rPr>
              <w:t>4.3</w:t>
            </w:r>
            <w:r>
              <w:rPr>
                <w:rFonts w:eastAsiaTheme="minorEastAsia"/>
                <w:color w:val="auto"/>
                <w:sz w:val="24"/>
                <w:szCs w:val="24"/>
                <w:lang w:val="en-US"/>
              </w:rPr>
              <w:tab/>
            </w:r>
            <w:r w:rsidRPr="005C7BDD">
              <w:rPr>
                <w:rStyle w:val="Hyperlink"/>
              </w:rPr>
              <w:t>Data Science</w:t>
            </w:r>
            <w:r>
              <w:rPr>
                <w:webHidden/>
              </w:rPr>
              <w:tab/>
            </w:r>
            <w:r>
              <w:rPr>
                <w:webHidden/>
              </w:rPr>
              <w:fldChar w:fldCharType="begin"/>
            </w:r>
            <w:r>
              <w:rPr>
                <w:webHidden/>
              </w:rPr>
              <w:instrText xml:space="preserve"> PAGEREF _Toc179812721 \h </w:instrText>
            </w:r>
            <w:r>
              <w:rPr>
                <w:webHidden/>
              </w:rPr>
            </w:r>
            <w:r>
              <w:rPr>
                <w:webHidden/>
              </w:rPr>
              <w:fldChar w:fldCharType="separate"/>
            </w:r>
            <w:r>
              <w:rPr>
                <w:webHidden/>
              </w:rPr>
              <w:t>8</w:t>
            </w:r>
            <w:r>
              <w:rPr>
                <w:webHidden/>
              </w:rPr>
              <w:fldChar w:fldCharType="end"/>
            </w:r>
          </w:hyperlink>
        </w:p>
        <w:p w14:paraId="4733B0CD" w14:textId="5C21172F" w:rsidR="00583C0C" w:rsidRDefault="00583C0C">
          <w:pPr>
            <w:pStyle w:val="TOC3"/>
            <w:rPr>
              <w:rFonts w:eastAsiaTheme="minorEastAsia"/>
              <w:noProof/>
              <w:color w:val="auto"/>
              <w:sz w:val="24"/>
              <w:szCs w:val="24"/>
              <w:lang w:val="en-US"/>
            </w:rPr>
          </w:pPr>
          <w:hyperlink w:anchor="_Toc179812722" w:history="1">
            <w:r w:rsidRPr="005C7BDD">
              <w:rPr>
                <w:rStyle w:val="Hyperlink"/>
                <w:noProof/>
              </w:rPr>
              <w:t>4.3.1</w:t>
            </w:r>
            <w:r>
              <w:rPr>
                <w:rFonts w:eastAsiaTheme="minorEastAsia"/>
                <w:noProof/>
                <w:color w:val="auto"/>
                <w:sz w:val="24"/>
                <w:szCs w:val="24"/>
                <w:lang w:val="en-US"/>
              </w:rPr>
              <w:tab/>
            </w:r>
            <w:r w:rsidRPr="005C7BDD">
              <w:rPr>
                <w:rStyle w:val="Hyperlink"/>
                <w:bCs/>
                <w:noProof/>
              </w:rPr>
              <w:t>Target Column Preparation</w:t>
            </w:r>
            <w:r w:rsidRPr="005C7BDD">
              <w:rPr>
                <w:rStyle w:val="Hyperlink"/>
                <w:noProof/>
              </w:rPr>
              <w:t>:</w:t>
            </w:r>
            <w:r>
              <w:rPr>
                <w:noProof/>
                <w:webHidden/>
              </w:rPr>
              <w:tab/>
            </w:r>
            <w:r>
              <w:rPr>
                <w:noProof/>
                <w:webHidden/>
              </w:rPr>
              <w:fldChar w:fldCharType="begin"/>
            </w:r>
            <w:r>
              <w:rPr>
                <w:noProof/>
                <w:webHidden/>
              </w:rPr>
              <w:instrText xml:space="preserve"> PAGEREF _Toc179812722 \h </w:instrText>
            </w:r>
            <w:r>
              <w:rPr>
                <w:noProof/>
                <w:webHidden/>
              </w:rPr>
            </w:r>
            <w:r>
              <w:rPr>
                <w:noProof/>
                <w:webHidden/>
              </w:rPr>
              <w:fldChar w:fldCharType="separate"/>
            </w:r>
            <w:r>
              <w:rPr>
                <w:noProof/>
                <w:webHidden/>
              </w:rPr>
              <w:t>8</w:t>
            </w:r>
            <w:r>
              <w:rPr>
                <w:noProof/>
                <w:webHidden/>
              </w:rPr>
              <w:fldChar w:fldCharType="end"/>
            </w:r>
          </w:hyperlink>
        </w:p>
        <w:p w14:paraId="25128490" w14:textId="400BEC24" w:rsidR="00583C0C" w:rsidRDefault="00583C0C">
          <w:pPr>
            <w:pStyle w:val="TOC3"/>
            <w:rPr>
              <w:rFonts w:eastAsiaTheme="minorEastAsia"/>
              <w:noProof/>
              <w:color w:val="auto"/>
              <w:sz w:val="24"/>
              <w:szCs w:val="24"/>
              <w:lang w:val="en-US"/>
            </w:rPr>
          </w:pPr>
          <w:hyperlink w:anchor="_Toc179812723" w:history="1">
            <w:r w:rsidRPr="005C7BDD">
              <w:rPr>
                <w:rStyle w:val="Hyperlink"/>
                <w:noProof/>
              </w:rPr>
              <w:t>4.3.2</w:t>
            </w:r>
            <w:r>
              <w:rPr>
                <w:rFonts w:eastAsiaTheme="minorEastAsia"/>
                <w:noProof/>
                <w:color w:val="auto"/>
                <w:sz w:val="24"/>
                <w:szCs w:val="24"/>
                <w:lang w:val="en-US"/>
              </w:rPr>
              <w:tab/>
            </w:r>
            <w:r w:rsidRPr="005C7BDD">
              <w:rPr>
                <w:rStyle w:val="Hyperlink"/>
                <w:bCs/>
                <w:noProof/>
              </w:rPr>
              <w:t>Analysis</w:t>
            </w:r>
            <w:r w:rsidRPr="005C7BDD">
              <w:rPr>
                <w:rStyle w:val="Hyperlink"/>
                <w:noProof/>
              </w:rPr>
              <w:t>:</w:t>
            </w:r>
            <w:r>
              <w:rPr>
                <w:noProof/>
                <w:webHidden/>
              </w:rPr>
              <w:tab/>
            </w:r>
            <w:r>
              <w:rPr>
                <w:noProof/>
                <w:webHidden/>
              </w:rPr>
              <w:fldChar w:fldCharType="begin"/>
            </w:r>
            <w:r>
              <w:rPr>
                <w:noProof/>
                <w:webHidden/>
              </w:rPr>
              <w:instrText xml:space="preserve"> PAGEREF _Toc179812723 \h </w:instrText>
            </w:r>
            <w:r>
              <w:rPr>
                <w:noProof/>
                <w:webHidden/>
              </w:rPr>
            </w:r>
            <w:r>
              <w:rPr>
                <w:noProof/>
                <w:webHidden/>
              </w:rPr>
              <w:fldChar w:fldCharType="separate"/>
            </w:r>
            <w:r>
              <w:rPr>
                <w:noProof/>
                <w:webHidden/>
              </w:rPr>
              <w:t>8</w:t>
            </w:r>
            <w:r>
              <w:rPr>
                <w:noProof/>
                <w:webHidden/>
              </w:rPr>
              <w:fldChar w:fldCharType="end"/>
            </w:r>
          </w:hyperlink>
        </w:p>
        <w:p w14:paraId="527444DB" w14:textId="4DF9396F" w:rsidR="00583C0C" w:rsidRDefault="00583C0C">
          <w:pPr>
            <w:pStyle w:val="TOC3"/>
            <w:rPr>
              <w:rFonts w:eastAsiaTheme="minorEastAsia"/>
              <w:noProof/>
              <w:color w:val="auto"/>
              <w:sz w:val="24"/>
              <w:szCs w:val="24"/>
              <w:lang w:val="en-US"/>
            </w:rPr>
          </w:pPr>
          <w:hyperlink w:anchor="_Toc179812724" w:history="1">
            <w:r w:rsidRPr="005C7BDD">
              <w:rPr>
                <w:rStyle w:val="Hyperlink"/>
                <w:noProof/>
              </w:rPr>
              <w:t>4.3.3</w:t>
            </w:r>
            <w:r>
              <w:rPr>
                <w:rFonts w:eastAsiaTheme="minorEastAsia"/>
                <w:noProof/>
                <w:color w:val="auto"/>
                <w:sz w:val="24"/>
                <w:szCs w:val="24"/>
                <w:lang w:val="en-US"/>
              </w:rPr>
              <w:tab/>
            </w:r>
            <w:r w:rsidRPr="005C7BDD">
              <w:rPr>
                <w:rStyle w:val="Hyperlink"/>
                <w:bCs/>
                <w:noProof/>
              </w:rPr>
              <w:t>Model Development</w:t>
            </w:r>
            <w:r w:rsidRPr="005C7BDD">
              <w:rPr>
                <w:rStyle w:val="Hyperlink"/>
                <w:noProof/>
              </w:rPr>
              <w:t>:</w:t>
            </w:r>
            <w:r>
              <w:rPr>
                <w:noProof/>
                <w:webHidden/>
              </w:rPr>
              <w:tab/>
            </w:r>
            <w:r>
              <w:rPr>
                <w:noProof/>
                <w:webHidden/>
              </w:rPr>
              <w:fldChar w:fldCharType="begin"/>
            </w:r>
            <w:r>
              <w:rPr>
                <w:noProof/>
                <w:webHidden/>
              </w:rPr>
              <w:instrText xml:space="preserve"> PAGEREF _Toc179812724 \h </w:instrText>
            </w:r>
            <w:r>
              <w:rPr>
                <w:noProof/>
                <w:webHidden/>
              </w:rPr>
            </w:r>
            <w:r>
              <w:rPr>
                <w:noProof/>
                <w:webHidden/>
              </w:rPr>
              <w:fldChar w:fldCharType="separate"/>
            </w:r>
            <w:r>
              <w:rPr>
                <w:noProof/>
                <w:webHidden/>
              </w:rPr>
              <w:t>11</w:t>
            </w:r>
            <w:r>
              <w:rPr>
                <w:noProof/>
                <w:webHidden/>
              </w:rPr>
              <w:fldChar w:fldCharType="end"/>
            </w:r>
          </w:hyperlink>
        </w:p>
        <w:p w14:paraId="51825668" w14:textId="71E1E32F" w:rsidR="00583C0C" w:rsidRDefault="00583C0C">
          <w:pPr>
            <w:pStyle w:val="TOC1"/>
            <w:rPr>
              <w:rFonts w:eastAsiaTheme="minorEastAsia"/>
              <w:b w:val="0"/>
              <w:color w:val="auto"/>
              <w:sz w:val="24"/>
              <w:szCs w:val="24"/>
              <w:lang w:val="en-US"/>
            </w:rPr>
          </w:pPr>
          <w:hyperlink w:anchor="_Toc179812725" w:history="1">
            <w:r w:rsidRPr="005C7BDD">
              <w:rPr>
                <w:rStyle w:val="Hyperlink"/>
              </w:rPr>
              <w:t>5</w:t>
            </w:r>
            <w:r>
              <w:rPr>
                <w:rFonts w:eastAsiaTheme="minorEastAsia"/>
                <w:b w:val="0"/>
                <w:color w:val="auto"/>
                <w:sz w:val="24"/>
                <w:szCs w:val="24"/>
                <w:lang w:val="en-US"/>
              </w:rPr>
              <w:tab/>
            </w:r>
            <w:r w:rsidRPr="005C7BDD">
              <w:rPr>
                <w:rStyle w:val="Hyperlink"/>
              </w:rPr>
              <w:t>Conclusion</w:t>
            </w:r>
            <w:r>
              <w:rPr>
                <w:webHidden/>
              </w:rPr>
              <w:tab/>
            </w:r>
            <w:r>
              <w:rPr>
                <w:webHidden/>
              </w:rPr>
              <w:fldChar w:fldCharType="begin"/>
            </w:r>
            <w:r>
              <w:rPr>
                <w:webHidden/>
              </w:rPr>
              <w:instrText xml:space="preserve"> PAGEREF _Toc179812725 \h </w:instrText>
            </w:r>
            <w:r>
              <w:rPr>
                <w:webHidden/>
              </w:rPr>
            </w:r>
            <w:r>
              <w:rPr>
                <w:webHidden/>
              </w:rPr>
              <w:fldChar w:fldCharType="separate"/>
            </w:r>
            <w:r>
              <w:rPr>
                <w:webHidden/>
              </w:rPr>
              <w:t>11</w:t>
            </w:r>
            <w:r>
              <w:rPr>
                <w:webHidden/>
              </w:rPr>
              <w:fldChar w:fldCharType="end"/>
            </w:r>
          </w:hyperlink>
        </w:p>
        <w:p w14:paraId="6C94BFD0" w14:textId="01D57D1C" w:rsidR="00583C0C" w:rsidRDefault="00583C0C">
          <w:r>
            <w:rPr>
              <w:b/>
              <w:bCs/>
              <w:noProof/>
            </w:rPr>
            <w:fldChar w:fldCharType="end"/>
          </w:r>
        </w:p>
      </w:sdtContent>
    </w:sdt>
    <w:p w14:paraId="18FDEBDB" w14:textId="77777777" w:rsidR="003F6904" w:rsidRDefault="003F6904" w:rsidP="003F6904"/>
    <w:p w14:paraId="3436A85E" w14:textId="77777777" w:rsidR="003F6904" w:rsidRDefault="003F6904" w:rsidP="003F6904"/>
    <w:p w14:paraId="0016AA31" w14:textId="77777777" w:rsidR="003F6904" w:rsidRDefault="003F6904" w:rsidP="003F6904"/>
    <w:p w14:paraId="69A66AB9" w14:textId="77777777" w:rsidR="00655846" w:rsidRDefault="00655846" w:rsidP="003F6904"/>
    <w:p w14:paraId="6A5A3C0A" w14:textId="77777777" w:rsidR="00655846" w:rsidRDefault="00655846" w:rsidP="003F6904"/>
    <w:p w14:paraId="50DB864C" w14:textId="77777777" w:rsidR="00655846" w:rsidRDefault="00655846" w:rsidP="003F6904"/>
    <w:p w14:paraId="555ACC95" w14:textId="77777777" w:rsidR="00655846" w:rsidRDefault="00655846" w:rsidP="003F6904"/>
    <w:p w14:paraId="43814B11" w14:textId="77777777" w:rsidR="00655846" w:rsidRDefault="00655846" w:rsidP="003F6904"/>
    <w:p w14:paraId="3BD36EDC" w14:textId="77777777" w:rsidR="00655846" w:rsidRDefault="00655846" w:rsidP="003F6904"/>
    <w:p w14:paraId="0A953F1C" w14:textId="77777777" w:rsidR="00655846" w:rsidRDefault="00655846" w:rsidP="003F6904"/>
    <w:p w14:paraId="5D870CA5" w14:textId="77777777" w:rsidR="00655846" w:rsidRDefault="00655846" w:rsidP="003F6904"/>
    <w:p w14:paraId="33AED475" w14:textId="77777777" w:rsidR="00655846" w:rsidRDefault="00655846" w:rsidP="003F6904"/>
    <w:p w14:paraId="1D91960D" w14:textId="77777777" w:rsidR="00655846" w:rsidRDefault="00655846" w:rsidP="00A76FC0">
      <w:pPr>
        <w:jc w:val="both"/>
      </w:pPr>
    </w:p>
    <w:p w14:paraId="78B775A0" w14:textId="185C62CC" w:rsidR="00A76FC0" w:rsidRPr="00A76FC0" w:rsidRDefault="009C1879" w:rsidP="00A76FC0">
      <w:pPr>
        <w:pStyle w:val="Heading1"/>
        <w:jc w:val="both"/>
      </w:pPr>
      <w:bookmarkStart w:id="0" w:name="_Toc179812709"/>
      <w:r w:rsidRPr="009C1879">
        <w:t>Problem Statement</w:t>
      </w:r>
      <w:r>
        <w:t>:</w:t>
      </w:r>
      <w:bookmarkEnd w:id="0"/>
    </w:p>
    <w:p w14:paraId="605EBF2D" w14:textId="22247D49" w:rsidR="009C1879" w:rsidRDefault="009C1879" w:rsidP="00F63915">
      <w:pPr>
        <w:ind w:left="720"/>
        <w:jc w:val="both"/>
      </w:pPr>
      <w:r w:rsidRPr="009C1879">
        <w:t>Create a system that tracks employee engagement with learning materials, focusing on metrics such as time spent on the platform, and quiz scores.</w:t>
      </w:r>
    </w:p>
    <w:p w14:paraId="1064A0AD" w14:textId="77777777" w:rsidR="00A76FC0" w:rsidRDefault="00A76FC0" w:rsidP="00A76FC0">
      <w:pPr>
        <w:ind w:left="578"/>
        <w:jc w:val="both"/>
      </w:pPr>
    </w:p>
    <w:p w14:paraId="75E57BBB" w14:textId="27F51221" w:rsidR="00A76FC0" w:rsidRPr="00A76FC0" w:rsidRDefault="009C1879" w:rsidP="00A76FC0">
      <w:pPr>
        <w:pStyle w:val="Heading1"/>
        <w:jc w:val="both"/>
      </w:pPr>
      <w:bookmarkStart w:id="1" w:name="_Toc179812710"/>
      <w:r w:rsidRPr="009C1879">
        <w:t>Overview</w:t>
      </w:r>
      <w:r>
        <w:t>:</w:t>
      </w:r>
      <w:bookmarkEnd w:id="1"/>
    </w:p>
    <w:p w14:paraId="3D08C191" w14:textId="24823F64" w:rsidR="00A76FC0" w:rsidRDefault="009C1879" w:rsidP="00F63915">
      <w:pPr>
        <w:ind w:left="720"/>
        <w:jc w:val="both"/>
      </w:pPr>
      <w:r w:rsidRPr="009C1879">
        <w:t xml:space="preserve">The project involves building a comprehensive dashboard for tracking employee engagement and learning </w:t>
      </w:r>
      <w:r w:rsidR="00DF2723" w:rsidRPr="009C1879">
        <w:t>behaviours</w:t>
      </w:r>
      <w:r w:rsidRPr="009C1879">
        <w:t>. The system will provide both employee and admin interfaces, allowing for detailed analysis of engagement levels across teams and department</w:t>
      </w:r>
    </w:p>
    <w:p w14:paraId="64FD1164" w14:textId="09C3F756" w:rsidR="00A177E3" w:rsidRDefault="00A177E3" w:rsidP="00F63915">
      <w:pPr>
        <w:pStyle w:val="Heading2"/>
        <w:ind w:left="1156"/>
        <w:jc w:val="both"/>
      </w:pPr>
      <w:bookmarkStart w:id="2" w:name="_Toc179812711"/>
      <w:r w:rsidRPr="00A177E3">
        <w:t>Objectives:</w:t>
      </w:r>
      <w:bookmarkEnd w:id="2"/>
    </w:p>
    <w:p w14:paraId="768DD866" w14:textId="7D309F14" w:rsidR="00A177E3" w:rsidRDefault="00A177E3" w:rsidP="00F63915">
      <w:pPr>
        <w:pStyle w:val="Bullet"/>
        <w:ind w:left="1516"/>
        <w:jc w:val="both"/>
      </w:pPr>
      <w:r w:rsidRPr="00A177E3">
        <w:t>Track time spent on learning materials,</w:t>
      </w:r>
      <w:r w:rsidR="007233FA">
        <w:t xml:space="preserve"> and</w:t>
      </w:r>
      <w:r w:rsidRPr="00A177E3">
        <w:t xml:space="preserve"> quiz scores.</w:t>
      </w:r>
    </w:p>
    <w:p w14:paraId="1A916F2D" w14:textId="77777777" w:rsidR="00A177E3" w:rsidRDefault="00A177E3" w:rsidP="00F63915">
      <w:pPr>
        <w:pStyle w:val="Bullet"/>
        <w:numPr>
          <w:ilvl w:val="0"/>
          <w:numId w:val="0"/>
        </w:numPr>
        <w:ind w:left="1516" w:hanging="360"/>
        <w:jc w:val="both"/>
      </w:pPr>
    </w:p>
    <w:p w14:paraId="101B37A1" w14:textId="77777777" w:rsidR="00A177E3" w:rsidRDefault="00A177E3" w:rsidP="00F63915">
      <w:pPr>
        <w:pStyle w:val="Bullet"/>
        <w:ind w:left="1516"/>
        <w:jc w:val="both"/>
      </w:pPr>
      <w:r w:rsidRPr="00A177E3">
        <w:t>Enable employees to provide feedback on courses and learning materials.</w:t>
      </w:r>
    </w:p>
    <w:p w14:paraId="384A63F5" w14:textId="77777777" w:rsidR="00A177E3" w:rsidRDefault="00A177E3" w:rsidP="00F63915">
      <w:pPr>
        <w:pStyle w:val="Bullet"/>
        <w:numPr>
          <w:ilvl w:val="0"/>
          <w:numId w:val="0"/>
        </w:numPr>
        <w:ind w:left="1516" w:hanging="360"/>
        <w:jc w:val="both"/>
      </w:pPr>
    </w:p>
    <w:p w14:paraId="25D7004A" w14:textId="77777777" w:rsidR="00A177E3" w:rsidRDefault="00A177E3" w:rsidP="00F63915">
      <w:pPr>
        <w:pStyle w:val="Bullet"/>
        <w:ind w:left="1516"/>
        <w:jc w:val="both"/>
      </w:pPr>
      <w:r w:rsidRPr="00A177E3">
        <w:t>Design a robust database to store engagement data and feedback.</w:t>
      </w:r>
    </w:p>
    <w:p w14:paraId="688A989E" w14:textId="3EF264CF" w:rsidR="00583C0C" w:rsidRDefault="00583C0C" w:rsidP="00583C0C">
      <w:pPr>
        <w:pStyle w:val="Heading1"/>
      </w:pPr>
      <w:bookmarkStart w:id="3" w:name="_Toc179812712"/>
      <w:r>
        <w:lastRenderedPageBreak/>
        <w:t>Architectural Diagram:</w:t>
      </w:r>
      <w:bookmarkEnd w:id="3"/>
    </w:p>
    <w:p w14:paraId="75ECF575" w14:textId="4D2C5B3B" w:rsidR="00583C0C" w:rsidRPr="00583C0C" w:rsidRDefault="00583C0C" w:rsidP="00583C0C">
      <w:r>
        <w:rPr>
          <w:noProof/>
        </w:rPr>
        <w:drawing>
          <wp:inline distT="0" distB="0" distL="0" distR="0" wp14:anchorId="39B4B3E9" wp14:editId="7AF1CB81">
            <wp:extent cx="6619875" cy="8115300"/>
            <wp:effectExtent l="0" t="0" r="9525" b="0"/>
            <wp:docPr id="660515860" name="Picture 2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15860" name="Picture 2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19875" cy="8115300"/>
                    </a:xfrm>
                    <a:prstGeom prst="rect">
                      <a:avLst/>
                    </a:prstGeom>
                  </pic:spPr>
                </pic:pic>
              </a:graphicData>
            </a:graphic>
          </wp:inline>
        </w:drawing>
      </w:r>
    </w:p>
    <w:p w14:paraId="6B9B3C51" w14:textId="77777777" w:rsidR="00A177E3" w:rsidRDefault="00A177E3" w:rsidP="00A76FC0">
      <w:pPr>
        <w:pStyle w:val="Bullet"/>
        <w:numPr>
          <w:ilvl w:val="0"/>
          <w:numId w:val="0"/>
        </w:numPr>
        <w:ind w:left="360" w:hanging="360"/>
        <w:jc w:val="both"/>
      </w:pPr>
    </w:p>
    <w:p w14:paraId="5430D781" w14:textId="77777777" w:rsidR="00A177E3" w:rsidRDefault="00A177E3" w:rsidP="00A76FC0">
      <w:pPr>
        <w:pStyle w:val="Bullet"/>
        <w:numPr>
          <w:ilvl w:val="0"/>
          <w:numId w:val="0"/>
        </w:numPr>
        <w:jc w:val="both"/>
      </w:pPr>
    </w:p>
    <w:p w14:paraId="70DD5D40" w14:textId="55FE8ACE" w:rsidR="00A177E3" w:rsidRDefault="00A177E3" w:rsidP="00A76FC0">
      <w:pPr>
        <w:pStyle w:val="Heading1"/>
        <w:jc w:val="both"/>
      </w:pPr>
      <w:bookmarkStart w:id="4" w:name="_Toc179812713"/>
      <w:r w:rsidRPr="00A177E3">
        <w:lastRenderedPageBreak/>
        <w:t>Solutions</w:t>
      </w:r>
      <w:r>
        <w:t>:</w:t>
      </w:r>
      <w:bookmarkEnd w:id="4"/>
    </w:p>
    <w:p w14:paraId="2944AF29" w14:textId="2A191FD5" w:rsidR="00A177E3" w:rsidRDefault="00A177E3" w:rsidP="00F63915">
      <w:pPr>
        <w:pStyle w:val="Heading2"/>
        <w:ind w:left="1156"/>
        <w:jc w:val="both"/>
      </w:pPr>
      <w:bookmarkStart w:id="5" w:name="_Toc179812714"/>
      <w:r w:rsidRPr="00A177E3">
        <w:t>MERN Stack Implementation</w:t>
      </w:r>
      <w:bookmarkEnd w:id="5"/>
    </w:p>
    <w:p w14:paraId="703B5E44" w14:textId="20E6E501" w:rsidR="00A177E3" w:rsidRDefault="00A177E3" w:rsidP="00F63915">
      <w:pPr>
        <w:ind w:left="720"/>
        <w:jc w:val="both"/>
      </w:pPr>
      <w:r w:rsidRPr="00A177E3">
        <w:t>The project utilizes the MERN (MongoDB, Express.js, React.js, Node.js) stack to create the following features:</w:t>
      </w:r>
    </w:p>
    <w:p w14:paraId="00CCF03C" w14:textId="77777777" w:rsidR="00A76FC0" w:rsidRDefault="00A76FC0" w:rsidP="00F63915">
      <w:pPr>
        <w:ind w:left="578"/>
        <w:jc w:val="both"/>
      </w:pPr>
    </w:p>
    <w:p w14:paraId="7DCE77C2" w14:textId="08CDE809" w:rsidR="00A177E3" w:rsidRDefault="00A177E3" w:rsidP="00F63915">
      <w:pPr>
        <w:pStyle w:val="Heading3"/>
        <w:ind w:left="1298"/>
        <w:jc w:val="both"/>
      </w:pPr>
      <w:bookmarkStart w:id="6" w:name="_Toc179812715"/>
      <w:r w:rsidRPr="00A177E3">
        <w:t>Admin Login:</w:t>
      </w:r>
      <w:bookmarkEnd w:id="6"/>
    </w:p>
    <w:p w14:paraId="40A7050A" w14:textId="77777777" w:rsidR="00A177E3" w:rsidRDefault="00A177E3" w:rsidP="00F63915">
      <w:pPr>
        <w:pStyle w:val="Bullet"/>
        <w:ind w:left="1658"/>
        <w:jc w:val="both"/>
      </w:pPr>
      <w:r w:rsidRPr="00A177E3">
        <w:t>Create and edit employee profiles.</w:t>
      </w:r>
    </w:p>
    <w:p w14:paraId="5B84EAF7" w14:textId="77777777" w:rsidR="00A177E3" w:rsidRDefault="00A177E3" w:rsidP="00F63915">
      <w:pPr>
        <w:pStyle w:val="Bullet"/>
        <w:numPr>
          <w:ilvl w:val="0"/>
          <w:numId w:val="0"/>
        </w:numPr>
        <w:ind w:left="578"/>
        <w:jc w:val="both"/>
      </w:pPr>
    </w:p>
    <w:p w14:paraId="023850AB" w14:textId="544ECF2C" w:rsidR="00A177E3" w:rsidRDefault="00A177E3" w:rsidP="00F63915">
      <w:pPr>
        <w:pStyle w:val="Bullet"/>
        <w:ind w:left="1658"/>
        <w:jc w:val="both"/>
      </w:pPr>
      <w:r w:rsidRPr="00A177E3">
        <w:t>Create courses and quizzes associated with those courses.</w:t>
      </w:r>
      <w:r>
        <w:t xml:space="preserve"> </w:t>
      </w:r>
    </w:p>
    <w:p w14:paraId="25852686" w14:textId="1671E095" w:rsidR="00A76FC0" w:rsidRDefault="00A76FC0" w:rsidP="00F63915">
      <w:pPr>
        <w:pStyle w:val="Bullet"/>
        <w:numPr>
          <w:ilvl w:val="0"/>
          <w:numId w:val="0"/>
        </w:numPr>
        <w:ind w:left="578"/>
        <w:jc w:val="both"/>
      </w:pPr>
    </w:p>
    <w:p w14:paraId="016267C7" w14:textId="6D1749F8" w:rsidR="00A177E3" w:rsidRDefault="00A177E3" w:rsidP="00F63915">
      <w:pPr>
        <w:pStyle w:val="Bullet"/>
        <w:ind w:left="1658"/>
        <w:jc w:val="both"/>
      </w:pPr>
      <w:r w:rsidRPr="00A177E3">
        <w:t>Analy</w:t>
      </w:r>
      <w:r>
        <w:t>s</w:t>
      </w:r>
      <w:r w:rsidRPr="00A177E3">
        <w:t>e performance through visualizations of top 5 employees by score and time spent, top 5 departments by average score, and top 5 courses by average score.</w:t>
      </w:r>
    </w:p>
    <w:p w14:paraId="4C00DC4F" w14:textId="77777777" w:rsidR="00A177E3" w:rsidRDefault="00A177E3" w:rsidP="00F63915">
      <w:pPr>
        <w:pStyle w:val="Bullet"/>
        <w:numPr>
          <w:ilvl w:val="0"/>
          <w:numId w:val="0"/>
        </w:numPr>
        <w:ind w:left="578"/>
        <w:jc w:val="both"/>
      </w:pPr>
    </w:p>
    <w:p w14:paraId="5158C05B" w14:textId="1C5F5A3A" w:rsidR="00A177E3" w:rsidRDefault="00A177E3" w:rsidP="00F63915">
      <w:pPr>
        <w:pStyle w:val="Bullet"/>
        <w:ind w:left="1658"/>
        <w:jc w:val="both"/>
      </w:pPr>
      <w:r w:rsidRPr="00A177E3">
        <w:t>View employee performance metrics such as scores and time spent.</w:t>
      </w:r>
    </w:p>
    <w:p w14:paraId="74B5007F" w14:textId="77777777" w:rsidR="00A76FC0" w:rsidRDefault="00A76FC0" w:rsidP="00F63915">
      <w:pPr>
        <w:pStyle w:val="Bullet"/>
        <w:numPr>
          <w:ilvl w:val="0"/>
          <w:numId w:val="0"/>
        </w:numPr>
        <w:ind w:left="578"/>
        <w:jc w:val="both"/>
      </w:pPr>
    </w:p>
    <w:p w14:paraId="38D495FA" w14:textId="2D51A20D" w:rsidR="00A177E3" w:rsidRDefault="00A177E3" w:rsidP="00F63915">
      <w:pPr>
        <w:pStyle w:val="Bullet"/>
        <w:ind w:left="1658"/>
        <w:jc w:val="both"/>
      </w:pPr>
      <w:r w:rsidRPr="00A177E3">
        <w:t>Access and review feedback submitted by employees.</w:t>
      </w:r>
    </w:p>
    <w:p w14:paraId="55078753" w14:textId="77777777" w:rsidR="00A177E3" w:rsidRDefault="00A177E3" w:rsidP="00F63915">
      <w:pPr>
        <w:pStyle w:val="Bullet"/>
        <w:numPr>
          <w:ilvl w:val="0"/>
          <w:numId w:val="0"/>
        </w:numPr>
        <w:ind w:left="578"/>
        <w:jc w:val="both"/>
      </w:pPr>
    </w:p>
    <w:p w14:paraId="41D43CC5" w14:textId="388AD7BC" w:rsidR="00A177E3" w:rsidRDefault="00A177E3" w:rsidP="00F63915">
      <w:pPr>
        <w:pStyle w:val="Heading3"/>
        <w:ind w:left="1298"/>
        <w:jc w:val="both"/>
      </w:pPr>
      <w:bookmarkStart w:id="7" w:name="_Toc179812716"/>
      <w:r w:rsidRPr="00A177E3">
        <w:t>Employee Login:</w:t>
      </w:r>
      <w:bookmarkEnd w:id="7"/>
    </w:p>
    <w:p w14:paraId="1C97DA3D" w14:textId="13410C0F" w:rsidR="00A177E3" w:rsidRDefault="00A177E3" w:rsidP="00F63915">
      <w:pPr>
        <w:pStyle w:val="Bullet"/>
        <w:ind w:left="1658"/>
        <w:jc w:val="both"/>
      </w:pPr>
      <w:r w:rsidRPr="00A177E3">
        <w:t>View available courses and access learning materials.</w:t>
      </w:r>
    </w:p>
    <w:p w14:paraId="6EA800A1" w14:textId="77777777" w:rsidR="00A177E3" w:rsidRDefault="00A177E3" w:rsidP="00F63915">
      <w:pPr>
        <w:pStyle w:val="Bullet"/>
        <w:numPr>
          <w:ilvl w:val="0"/>
          <w:numId w:val="0"/>
        </w:numPr>
        <w:ind w:left="578"/>
        <w:jc w:val="both"/>
      </w:pPr>
    </w:p>
    <w:p w14:paraId="08C61B5F" w14:textId="38EED46D" w:rsidR="00A177E3" w:rsidRDefault="00A177E3" w:rsidP="00F63915">
      <w:pPr>
        <w:pStyle w:val="Bullet"/>
        <w:ind w:left="1658"/>
        <w:jc w:val="both"/>
      </w:pPr>
      <w:r w:rsidRPr="00A177E3">
        <w:t>Take quizzes for enrolled courses and mark them as completed upon submission.</w:t>
      </w:r>
    </w:p>
    <w:p w14:paraId="5FFC29B5" w14:textId="77777777" w:rsidR="00A177E3" w:rsidRDefault="00A177E3" w:rsidP="00F63915">
      <w:pPr>
        <w:pStyle w:val="Bullet"/>
        <w:numPr>
          <w:ilvl w:val="0"/>
          <w:numId w:val="0"/>
        </w:numPr>
        <w:ind w:left="578"/>
        <w:jc w:val="both"/>
      </w:pPr>
    </w:p>
    <w:p w14:paraId="3E73E801" w14:textId="51B35A39" w:rsidR="00A177E3" w:rsidRDefault="00A177E3" w:rsidP="00F63915">
      <w:pPr>
        <w:pStyle w:val="Bullet"/>
        <w:ind w:left="1658"/>
        <w:jc w:val="both"/>
      </w:pPr>
      <w:r w:rsidRPr="00A177E3">
        <w:t>Monitor personal performance metrics for completed courses.</w:t>
      </w:r>
    </w:p>
    <w:p w14:paraId="084A4317" w14:textId="77777777" w:rsidR="00A177E3" w:rsidRDefault="00A177E3" w:rsidP="00F63915">
      <w:pPr>
        <w:pStyle w:val="Bullet"/>
        <w:numPr>
          <w:ilvl w:val="0"/>
          <w:numId w:val="0"/>
        </w:numPr>
        <w:ind w:left="578"/>
        <w:jc w:val="both"/>
      </w:pPr>
    </w:p>
    <w:p w14:paraId="0DE1532F" w14:textId="0BF39E45" w:rsidR="00A177E3" w:rsidRPr="00A177E3" w:rsidRDefault="00A177E3" w:rsidP="00F63915">
      <w:pPr>
        <w:pStyle w:val="Bullet"/>
        <w:ind w:left="1658"/>
        <w:jc w:val="both"/>
      </w:pPr>
      <w:r w:rsidRPr="00A177E3">
        <w:t>Submit feedback for each course attended.</w:t>
      </w:r>
    </w:p>
    <w:p w14:paraId="444F7F54" w14:textId="77777777" w:rsidR="00A177E3" w:rsidRDefault="00A177E3" w:rsidP="00A177E3">
      <w:pPr>
        <w:pStyle w:val="Bullet"/>
        <w:numPr>
          <w:ilvl w:val="0"/>
          <w:numId w:val="0"/>
        </w:numPr>
        <w:ind w:left="360" w:hanging="360"/>
      </w:pPr>
    </w:p>
    <w:p w14:paraId="4D65249B" w14:textId="2E2977A6" w:rsidR="00A177E3" w:rsidRDefault="00D01DCD" w:rsidP="00A76FC0">
      <w:pPr>
        <w:pStyle w:val="Bullet"/>
        <w:numPr>
          <w:ilvl w:val="0"/>
          <w:numId w:val="0"/>
        </w:numPr>
      </w:pPr>
      <w:r>
        <w:rPr>
          <w:noProof/>
        </w:rPr>
        <w:lastRenderedPageBreak/>
        <w:drawing>
          <wp:inline distT="0" distB="0" distL="0" distR="0" wp14:anchorId="07DFDBBF" wp14:editId="2B5BFFDA">
            <wp:extent cx="6572250" cy="3895725"/>
            <wp:effectExtent l="0" t="0" r="0" b="9525"/>
            <wp:docPr id="1683314534"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14534" name="Picture 7" descr="A screenshot of a computer"/>
                    <pic:cNvPicPr/>
                  </pic:nvPicPr>
                  <pic:blipFill>
                    <a:blip r:embed="rId15">
                      <a:extLst>
                        <a:ext uri="{28A0092B-C50C-407E-A947-70E740481C1C}">
                          <a14:useLocalDpi xmlns:a14="http://schemas.microsoft.com/office/drawing/2010/main" val="0"/>
                        </a:ext>
                      </a:extLst>
                    </a:blip>
                    <a:stretch>
                      <a:fillRect/>
                    </a:stretch>
                  </pic:blipFill>
                  <pic:spPr>
                    <a:xfrm>
                      <a:off x="0" y="0"/>
                      <a:ext cx="6607294" cy="3916497"/>
                    </a:xfrm>
                    <a:prstGeom prst="rect">
                      <a:avLst/>
                    </a:prstGeom>
                  </pic:spPr>
                </pic:pic>
              </a:graphicData>
            </a:graphic>
          </wp:inline>
        </w:drawing>
      </w:r>
    </w:p>
    <w:p w14:paraId="029AC5FD" w14:textId="3225931B" w:rsidR="00D01DCD" w:rsidRPr="00D01DCD" w:rsidRDefault="00D01DCD" w:rsidP="00D01DCD">
      <w:pPr>
        <w:pStyle w:val="Bullet"/>
        <w:numPr>
          <w:ilvl w:val="0"/>
          <w:numId w:val="0"/>
        </w:numPr>
        <w:ind w:left="4320"/>
        <w:rPr>
          <w:rStyle w:val="IntenseEmphasis"/>
        </w:rPr>
      </w:pPr>
      <w:r>
        <w:t xml:space="preserve">    </w:t>
      </w:r>
      <w:r>
        <w:rPr>
          <w:rStyle w:val="IntenseEmphasis"/>
        </w:rPr>
        <w:t>Admin Page</w:t>
      </w:r>
    </w:p>
    <w:p w14:paraId="484705B5" w14:textId="77777777" w:rsidR="00D01DCD" w:rsidRDefault="00D01DCD" w:rsidP="00A76FC0">
      <w:pPr>
        <w:pStyle w:val="Bullet"/>
        <w:numPr>
          <w:ilvl w:val="0"/>
          <w:numId w:val="0"/>
        </w:numPr>
      </w:pPr>
    </w:p>
    <w:p w14:paraId="6AC28580" w14:textId="77777777" w:rsidR="00D01DCD" w:rsidRDefault="00D01DCD" w:rsidP="00A76FC0">
      <w:pPr>
        <w:pStyle w:val="Bullet"/>
        <w:numPr>
          <w:ilvl w:val="0"/>
          <w:numId w:val="0"/>
        </w:numPr>
      </w:pPr>
    </w:p>
    <w:p w14:paraId="61EC23DC" w14:textId="382F5D71" w:rsidR="00D01DCD" w:rsidRDefault="00D01DCD" w:rsidP="00A76FC0">
      <w:pPr>
        <w:pStyle w:val="Bullet"/>
        <w:numPr>
          <w:ilvl w:val="0"/>
          <w:numId w:val="0"/>
        </w:numPr>
      </w:pPr>
      <w:r>
        <w:rPr>
          <w:noProof/>
        </w:rPr>
        <w:drawing>
          <wp:inline distT="0" distB="0" distL="0" distR="0" wp14:anchorId="0C207B57" wp14:editId="781176D0">
            <wp:extent cx="6667500" cy="3512820"/>
            <wp:effectExtent l="0" t="0" r="0" b="0"/>
            <wp:docPr id="18177239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3943"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67500" cy="3512820"/>
                    </a:xfrm>
                    <a:prstGeom prst="rect">
                      <a:avLst/>
                    </a:prstGeom>
                  </pic:spPr>
                </pic:pic>
              </a:graphicData>
            </a:graphic>
          </wp:inline>
        </w:drawing>
      </w:r>
    </w:p>
    <w:p w14:paraId="20F605C4" w14:textId="77777777" w:rsidR="00D01DCD" w:rsidRDefault="00D01DCD" w:rsidP="00A76FC0">
      <w:pPr>
        <w:pStyle w:val="Bullet"/>
        <w:numPr>
          <w:ilvl w:val="0"/>
          <w:numId w:val="0"/>
        </w:numPr>
      </w:pPr>
    </w:p>
    <w:p w14:paraId="3470938F" w14:textId="78C76D9E" w:rsidR="00D01DCD" w:rsidRPr="00D01DCD" w:rsidRDefault="00D01DCD" w:rsidP="00D01DCD">
      <w:pPr>
        <w:pStyle w:val="Bullet"/>
        <w:numPr>
          <w:ilvl w:val="0"/>
          <w:numId w:val="0"/>
        </w:numPr>
        <w:ind w:left="3600" w:firstLine="720"/>
        <w:rPr>
          <w:rStyle w:val="IntenseEmphasis"/>
        </w:rPr>
      </w:pPr>
      <w:r>
        <w:rPr>
          <w:rStyle w:val="IntenseEmphasis"/>
        </w:rPr>
        <w:t>Employee page</w:t>
      </w:r>
    </w:p>
    <w:p w14:paraId="00BD67F5" w14:textId="77777777" w:rsidR="00D01DCD" w:rsidRDefault="00D01DCD" w:rsidP="00A76FC0">
      <w:pPr>
        <w:pStyle w:val="Bullet"/>
        <w:numPr>
          <w:ilvl w:val="0"/>
          <w:numId w:val="0"/>
        </w:numPr>
      </w:pPr>
    </w:p>
    <w:p w14:paraId="16784B60" w14:textId="77777777" w:rsidR="00D01DCD" w:rsidRDefault="00D01DCD" w:rsidP="00A76FC0">
      <w:pPr>
        <w:pStyle w:val="Bullet"/>
        <w:numPr>
          <w:ilvl w:val="0"/>
          <w:numId w:val="0"/>
        </w:numPr>
      </w:pPr>
    </w:p>
    <w:p w14:paraId="622F6D8E" w14:textId="77777777" w:rsidR="00D01DCD" w:rsidRDefault="00D01DCD" w:rsidP="00A76FC0">
      <w:pPr>
        <w:pStyle w:val="Bullet"/>
        <w:numPr>
          <w:ilvl w:val="0"/>
          <w:numId w:val="0"/>
        </w:numPr>
      </w:pPr>
    </w:p>
    <w:p w14:paraId="77E79932" w14:textId="77777777" w:rsidR="00D01DCD" w:rsidRDefault="00D01DCD" w:rsidP="00A76FC0">
      <w:pPr>
        <w:pStyle w:val="Bullet"/>
        <w:numPr>
          <w:ilvl w:val="0"/>
          <w:numId w:val="0"/>
        </w:numPr>
      </w:pPr>
    </w:p>
    <w:p w14:paraId="5874E4E8" w14:textId="177E781E" w:rsidR="00D01DCD" w:rsidRDefault="00D01DCD" w:rsidP="00A76FC0">
      <w:pPr>
        <w:pStyle w:val="Bullet"/>
        <w:numPr>
          <w:ilvl w:val="0"/>
          <w:numId w:val="0"/>
        </w:numPr>
        <w:rPr>
          <w:rStyle w:val="IntenseEmphasis"/>
          <w:i w:val="0"/>
          <w:iCs w:val="0"/>
          <w:color w:val="1D1C1C"/>
        </w:rPr>
      </w:pPr>
      <w:r>
        <w:rPr>
          <w:noProof/>
        </w:rPr>
        <w:lastRenderedPageBreak/>
        <w:drawing>
          <wp:inline distT="0" distB="0" distL="0" distR="0" wp14:anchorId="10ED75D2" wp14:editId="6A2F1DCA">
            <wp:extent cx="6300470" cy="3724275"/>
            <wp:effectExtent l="0" t="0" r="5080" b="9525"/>
            <wp:docPr id="1556102587" name="Picture 9" descr="A screenshot of a feedback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2587" name="Picture 9" descr="A screenshot of a feedback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00470" cy="3724275"/>
                    </a:xfrm>
                    <a:prstGeom prst="rect">
                      <a:avLst/>
                    </a:prstGeom>
                  </pic:spPr>
                </pic:pic>
              </a:graphicData>
            </a:graphic>
          </wp:inline>
        </w:drawing>
      </w:r>
    </w:p>
    <w:p w14:paraId="587F2177" w14:textId="7764BA08" w:rsidR="00D01DCD" w:rsidRDefault="00B42144" w:rsidP="00B42144">
      <w:pPr>
        <w:pStyle w:val="Bullet"/>
        <w:numPr>
          <w:ilvl w:val="0"/>
          <w:numId w:val="0"/>
        </w:numPr>
        <w:ind w:left="4320"/>
        <w:rPr>
          <w:rStyle w:val="IntenseEmphasis"/>
        </w:rPr>
      </w:pPr>
      <w:r>
        <w:rPr>
          <w:rStyle w:val="IntenseEmphasis"/>
        </w:rPr>
        <w:t xml:space="preserve">   </w:t>
      </w:r>
      <w:r w:rsidR="00D01DCD">
        <w:rPr>
          <w:rStyle w:val="IntenseEmphasis"/>
        </w:rPr>
        <w:t xml:space="preserve">Feedback Form </w:t>
      </w:r>
    </w:p>
    <w:p w14:paraId="3A57D54D" w14:textId="77777777" w:rsidR="00B42144" w:rsidRDefault="00B42144" w:rsidP="00B42144">
      <w:pPr>
        <w:pStyle w:val="Bullet"/>
        <w:numPr>
          <w:ilvl w:val="0"/>
          <w:numId w:val="0"/>
        </w:numPr>
        <w:ind w:left="360" w:hanging="360"/>
        <w:rPr>
          <w:rStyle w:val="IntenseEmphasis"/>
        </w:rPr>
      </w:pPr>
    </w:p>
    <w:p w14:paraId="25612F12" w14:textId="77777777" w:rsidR="00B42144" w:rsidRDefault="00B42144" w:rsidP="00B42144">
      <w:pPr>
        <w:pStyle w:val="Bullet"/>
        <w:numPr>
          <w:ilvl w:val="0"/>
          <w:numId w:val="0"/>
        </w:numPr>
        <w:ind w:left="360" w:hanging="360"/>
        <w:rPr>
          <w:rStyle w:val="IntenseEmphasis"/>
        </w:rPr>
      </w:pPr>
    </w:p>
    <w:p w14:paraId="6371189F" w14:textId="77777777" w:rsidR="00B42144" w:rsidRDefault="00B42144" w:rsidP="00B42144">
      <w:pPr>
        <w:pStyle w:val="Bullet"/>
        <w:numPr>
          <w:ilvl w:val="0"/>
          <w:numId w:val="0"/>
        </w:numPr>
        <w:ind w:left="360" w:hanging="360"/>
        <w:rPr>
          <w:rStyle w:val="IntenseEmphasis"/>
        </w:rPr>
      </w:pPr>
    </w:p>
    <w:p w14:paraId="6803E470" w14:textId="77777777" w:rsidR="00B42144" w:rsidRDefault="00B42144" w:rsidP="00B42144">
      <w:pPr>
        <w:pStyle w:val="Bullet"/>
        <w:numPr>
          <w:ilvl w:val="0"/>
          <w:numId w:val="0"/>
        </w:numPr>
        <w:ind w:left="360" w:hanging="360"/>
        <w:rPr>
          <w:rStyle w:val="IntenseEmphasis"/>
        </w:rPr>
      </w:pPr>
    </w:p>
    <w:p w14:paraId="03191649" w14:textId="53028447" w:rsidR="00B42144" w:rsidRDefault="00B42144" w:rsidP="00B42144">
      <w:pPr>
        <w:pStyle w:val="Bullet"/>
        <w:numPr>
          <w:ilvl w:val="0"/>
          <w:numId w:val="0"/>
        </w:numPr>
        <w:ind w:left="360" w:hanging="360"/>
        <w:rPr>
          <w:rStyle w:val="IntenseEmphasis"/>
        </w:rPr>
      </w:pPr>
      <w:r>
        <w:rPr>
          <w:i/>
          <w:iCs/>
          <w:noProof/>
          <w:color w:val="FF6196" w:themeColor="accent1"/>
        </w:rPr>
        <w:drawing>
          <wp:inline distT="0" distB="0" distL="0" distR="0" wp14:anchorId="2299674B" wp14:editId="5C4E1C84">
            <wp:extent cx="6300470" cy="3398520"/>
            <wp:effectExtent l="0" t="0" r="5080" b="0"/>
            <wp:docPr id="52050633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6333"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00470" cy="3398520"/>
                    </a:xfrm>
                    <a:prstGeom prst="rect">
                      <a:avLst/>
                    </a:prstGeom>
                  </pic:spPr>
                </pic:pic>
              </a:graphicData>
            </a:graphic>
          </wp:inline>
        </w:drawing>
      </w:r>
    </w:p>
    <w:p w14:paraId="566A30BA" w14:textId="389007A3" w:rsidR="00B42144" w:rsidRDefault="00B42144" w:rsidP="00B42144">
      <w:pPr>
        <w:pStyle w:val="Bullet"/>
        <w:numPr>
          <w:ilvl w:val="0"/>
          <w:numId w:val="0"/>
        </w:numPr>
        <w:ind w:left="3818"/>
        <w:rPr>
          <w:rStyle w:val="IntenseEmphasis"/>
        </w:rPr>
      </w:pPr>
      <w:r>
        <w:rPr>
          <w:rStyle w:val="IntenseEmphasis"/>
        </w:rPr>
        <w:t xml:space="preserve"> Employee Performance Analysis</w:t>
      </w:r>
    </w:p>
    <w:p w14:paraId="73B27F4E" w14:textId="77777777" w:rsidR="00B42144" w:rsidRDefault="00B42144" w:rsidP="00B42144">
      <w:pPr>
        <w:pStyle w:val="Bullet"/>
        <w:numPr>
          <w:ilvl w:val="0"/>
          <w:numId w:val="0"/>
        </w:numPr>
        <w:ind w:left="3818"/>
        <w:rPr>
          <w:rStyle w:val="IntenseEmphasis"/>
        </w:rPr>
      </w:pPr>
    </w:p>
    <w:p w14:paraId="79483329" w14:textId="77777777" w:rsidR="00B42144" w:rsidRPr="00D01DCD" w:rsidRDefault="00B42144" w:rsidP="00B42144">
      <w:pPr>
        <w:pStyle w:val="Bullet"/>
        <w:numPr>
          <w:ilvl w:val="0"/>
          <w:numId w:val="0"/>
        </w:numPr>
        <w:ind w:left="3818"/>
        <w:rPr>
          <w:rStyle w:val="IntenseEmphasis"/>
        </w:rPr>
      </w:pPr>
    </w:p>
    <w:p w14:paraId="200788E0" w14:textId="21473C98" w:rsidR="00A177E3" w:rsidRDefault="00A177E3" w:rsidP="00F63915">
      <w:pPr>
        <w:pStyle w:val="Heading2"/>
        <w:ind w:left="1298"/>
        <w:jc w:val="both"/>
      </w:pPr>
      <w:bookmarkStart w:id="8" w:name="_Toc179812717"/>
      <w:r w:rsidRPr="00A177E3">
        <w:lastRenderedPageBreak/>
        <w:t>Data Engineering</w:t>
      </w:r>
      <w:bookmarkEnd w:id="8"/>
    </w:p>
    <w:p w14:paraId="7BC81EAC" w14:textId="44EC4CEA" w:rsidR="00A177E3" w:rsidRDefault="00A177E3" w:rsidP="00F63915">
      <w:pPr>
        <w:ind w:left="1298"/>
        <w:jc w:val="both"/>
      </w:pPr>
      <w:r w:rsidRPr="00A177E3">
        <w:t>In this phase, we connected to our MongoDB database and generated synthetic data using the Faker library, creating 25,000 entries to simulate engagement metrics.</w:t>
      </w:r>
    </w:p>
    <w:p w14:paraId="5D2BCD8E" w14:textId="77777777" w:rsidR="00A76FC0" w:rsidRDefault="00A76FC0" w:rsidP="00F63915">
      <w:pPr>
        <w:ind w:left="720"/>
        <w:jc w:val="both"/>
      </w:pPr>
    </w:p>
    <w:p w14:paraId="0681BEB8" w14:textId="016DD412" w:rsidR="00A177E3" w:rsidRDefault="00A177E3" w:rsidP="00F63915">
      <w:pPr>
        <w:pStyle w:val="Heading3"/>
        <w:ind w:left="1440"/>
        <w:jc w:val="both"/>
      </w:pPr>
      <w:bookmarkStart w:id="9" w:name="_Toc179812718"/>
      <w:r w:rsidRPr="00A177E3">
        <w:t>Data Preparation:</w:t>
      </w:r>
      <w:bookmarkEnd w:id="9"/>
    </w:p>
    <w:p w14:paraId="2F88A8D2" w14:textId="77777777" w:rsidR="00A177E3" w:rsidRDefault="00A177E3" w:rsidP="00F63915">
      <w:pPr>
        <w:pStyle w:val="Bullet"/>
        <w:ind w:left="1800"/>
        <w:jc w:val="both"/>
      </w:pPr>
      <w:r w:rsidRPr="00A177E3">
        <w:t>Extracted and saved raw data from the MongoDB database.</w:t>
      </w:r>
    </w:p>
    <w:p w14:paraId="43914B5F" w14:textId="77777777" w:rsidR="00A177E3" w:rsidRDefault="00A177E3" w:rsidP="00F63915">
      <w:pPr>
        <w:pStyle w:val="Bullet"/>
        <w:numPr>
          <w:ilvl w:val="0"/>
          <w:numId w:val="0"/>
        </w:numPr>
        <w:ind w:left="720"/>
        <w:jc w:val="both"/>
      </w:pPr>
    </w:p>
    <w:p w14:paraId="24CFBACF" w14:textId="77777777" w:rsidR="00A177E3" w:rsidRDefault="00A177E3" w:rsidP="00F63915">
      <w:pPr>
        <w:pStyle w:val="Bullet"/>
        <w:ind w:left="1800"/>
        <w:jc w:val="both"/>
      </w:pPr>
      <w:r w:rsidRPr="00A177E3">
        <w:t>Cleaned the data by checking for null values, adjusting data types, and dropping unnecessary columns.</w:t>
      </w:r>
    </w:p>
    <w:p w14:paraId="40128A95" w14:textId="77777777" w:rsidR="00A177E3" w:rsidRDefault="00A177E3" w:rsidP="00F63915">
      <w:pPr>
        <w:pStyle w:val="Bullet"/>
        <w:numPr>
          <w:ilvl w:val="0"/>
          <w:numId w:val="0"/>
        </w:numPr>
        <w:ind w:left="720"/>
        <w:jc w:val="both"/>
      </w:pPr>
    </w:p>
    <w:p w14:paraId="02D7D61D" w14:textId="77777777" w:rsidR="00A177E3" w:rsidRDefault="00A177E3" w:rsidP="00F63915">
      <w:pPr>
        <w:pStyle w:val="Bullet"/>
        <w:ind w:left="1800"/>
        <w:jc w:val="both"/>
      </w:pPr>
      <w:r w:rsidRPr="00A177E3">
        <w:t>Constructed fact tables (Scores, Feedback) and dimensional tables (Users, Quizzes, Courses).</w:t>
      </w:r>
    </w:p>
    <w:p w14:paraId="7A747ABF" w14:textId="77777777" w:rsidR="00106E08" w:rsidRDefault="00106E08" w:rsidP="00F63915">
      <w:pPr>
        <w:pStyle w:val="Bullet"/>
        <w:numPr>
          <w:ilvl w:val="0"/>
          <w:numId w:val="0"/>
        </w:numPr>
        <w:ind w:left="720"/>
        <w:jc w:val="both"/>
      </w:pPr>
    </w:p>
    <w:p w14:paraId="28A07375" w14:textId="0D0FB2EC" w:rsidR="00106E08" w:rsidRDefault="00106E08" w:rsidP="00F63915">
      <w:pPr>
        <w:pStyle w:val="Heading3"/>
        <w:ind w:left="1440"/>
        <w:jc w:val="both"/>
      </w:pPr>
      <w:bookmarkStart w:id="10" w:name="_Toc179812719"/>
      <w:r w:rsidRPr="00106E08">
        <w:t>Reporting:</w:t>
      </w:r>
      <w:bookmarkEnd w:id="10"/>
    </w:p>
    <w:p w14:paraId="01FF9D78" w14:textId="5E1F0BDB" w:rsidR="00106E08" w:rsidRDefault="00106E08" w:rsidP="00F63915">
      <w:pPr>
        <w:pStyle w:val="Heading4"/>
        <w:ind w:left="2302"/>
        <w:jc w:val="both"/>
      </w:pPr>
      <w:r w:rsidRPr="00106E08">
        <w:t>Created summary reports:</w:t>
      </w:r>
    </w:p>
    <w:p w14:paraId="2186E927" w14:textId="77777777" w:rsidR="00106E08" w:rsidRDefault="00106E08" w:rsidP="00F63915">
      <w:pPr>
        <w:pStyle w:val="Bullet"/>
        <w:ind w:left="2520"/>
        <w:jc w:val="both"/>
      </w:pPr>
      <w:r w:rsidRPr="00D17E99">
        <w:rPr>
          <w:b/>
          <w:bCs/>
        </w:rPr>
        <w:t>Feedback Summary Report:</w:t>
      </w:r>
      <w:r w:rsidRPr="00106E08">
        <w:t xml:space="preserve"> Count of </w:t>
      </w:r>
      <w:proofErr w:type="gramStart"/>
      <w:r w:rsidRPr="00106E08">
        <w:t>feedbacks</w:t>
      </w:r>
      <w:proofErr w:type="gramEnd"/>
      <w:r w:rsidRPr="00106E08">
        <w:t xml:space="preserve"> for each title.</w:t>
      </w:r>
    </w:p>
    <w:p w14:paraId="799AABE4" w14:textId="77777777" w:rsidR="00106E08" w:rsidRDefault="00106E08" w:rsidP="00F63915">
      <w:pPr>
        <w:pStyle w:val="Bullet"/>
        <w:numPr>
          <w:ilvl w:val="0"/>
          <w:numId w:val="0"/>
        </w:numPr>
        <w:ind w:left="2520" w:hanging="360"/>
        <w:jc w:val="both"/>
      </w:pPr>
    </w:p>
    <w:p w14:paraId="613806D0" w14:textId="77777777" w:rsidR="00106E08" w:rsidRDefault="00106E08" w:rsidP="00F63915">
      <w:pPr>
        <w:pStyle w:val="Bullet"/>
        <w:ind w:left="2520"/>
        <w:jc w:val="both"/>
      </w:pPr>
      <w:r w:rsidRPr="00D17E99">
        <w:rPr>
          <w:b/>
          <w:bCs/>
        </w:rPr>
        <w:t>User Feedback Summary Report</w:t>
      </w:r>
      <w:r w:rsidRPr="00106E08">
        <w:t xml:space="preserve">: Count of </w:t>
      </w:r>
      <w:proofErr w:type="gramStart"/>
      <w:r w:rsidRPr="00106E08">
        <w:t>feedbacks</w:t>
      </w:r>
      <w:proofErr w:type="gramEnd"/>
      <w:r w:rsidRPr="00106E08">
        <w:t xml:space="preserve"> given by users.</w:t>
      </w:r>
    </w:p>
    <w:p w14:paraId="2F737A62" w14:textId="77777777" w:rsidR="00106E08" w:rsidRDefault="00106E08" w:rsidP="00F63915">
      <w:pPr>
        <w:pStyle w:val="Bullet"/>
        <w:numPr>
          <w:ilvl w:val="0"/>
          <w:numId w:val="0"/>
        </w:numPr>
        <w:ind w:left="2520" w:hanging="360"/>
        <w:jc w:val="both"/>
      </w:pPr>
    </w:p>
    <w:p w14:paraId="2D97E9C0" w14:textId="77777777" w:rsidR="00106E08" w:rsidRDefault="00106E08" w:rsidP="00F63915">
      <w:pPr>
        <w:pStyle w:val="Bullet"/>
        <w:ind w:left="2520"/>
        <w:jc w:val="both"/>
      </w:pPr>
      <w:r w:rsidRPr="00D17E99">
        <w:rPr>
          <w:b/>
          <w:bCs/>
        </w:rPr>
        <w:t>User Engagement Report:</w:t>
      </w:r>
      <w:r w:rsidRPr="00106E08">
        <w:t xml:space="preserve"> Metrics for each employee, including total quizzes taken, total score, average score, and total time spent.</w:t>
      </w:r>
    </w:p>
    <w:p w14:paraId="23EF2446" w14:textId="77777777" w:rsidR="00106E08" w:rsidRDefault="00106E08" w:rsidP="00F63915">
      <w:pPr>
        <w:pStyle w:val="Heading4"/>
        <w:numPr>
          <w:ilvl w:val="0"/>
          <w:numId w:val="0"/>
        </w:numPr>
        <w:ind w:left="1440"/>
        <w:jc w:val="both"/>
      </w:pPr>
    </w:p>
    <w:p w14:paraId="3437E9BA" w14:textId="77777777" w:rsidR="00106E08" w:rsidRDefault="00106E08" w:rsidP="00F63915">
      <w:pPr>
        <w:pStyle w:val="Heading4"/>
        <w:ind w:left="2302"/>
        <w:jc w:val="both"/>
      </w:pPr>
      <w:r w:rsidRPr="00106E08">
        <w:t>Calculated an engagement score based on average ratings, total quizzes taken, average scores, total time spent, and total feedback count.</w:t>
      </w:r>
    </w:p>
    <w:p w14:paraId="226B3244" w14:textId="77777777" w:rsidR="00106E08" w:rsidRDefault="00106E08" w:rsidP="00F63915">
      <w:pPr>
        <w:ind w:left="1440"/>
        <w:jc w:val="both"/>
      </w:pPr>
    </w:p>
    <w:p w14:paraId="5D479834" w14:textId="73413D52" w:rsidR="00106E08" w:rsidRDefault="00106E08" w:rsidP="00F63915">
      <w:pPr>
        <w:pStyle w:val="Heading4"/>
        <w:ind w:left="2302"/>
        <w:jc w:val="both"/>
      </w:pPr>
      <w:r w:rsidRPr="00106E08">
        <w:t>Provided insights on:</w:t>
      </w:r>
    </w:p>
    <w:p w14:paraId="32C1FFB8" w14:textId="77777777" w:rsidR="00106E08" w:rsidRDefault="00106E08" w:rsidP="00F63915">
      <w:pPr>
        <w:pStyle w:val="Bullet"/>
        <w:ind w:left="2520"/>
        <w:jc w:val="both"/>
      </w:pPr>
      <w:r w:rsidRPr="00106E08">
        <w:t>Best and worst performing departments based on scores.</w:t>
      </w:r>
    </w:p>
    <w:p w14:paraId="49D7C7C2" w14:textId="77777777" w:rsidR="00106E08" w:rsidRDefault="00106E08" w:rsidP="00F63915">
      <w:pPr>
        <w:pStyle w:val="Bullet"/>
        <w:numPr>
          <w:ilvl w:val="0"/>
          <w:numId w:val="0"/>
        </w:numPr>
        <w:ind w:left="2520" w:hanging="360"/>
        <w:jc w:val="both"/>
      </w:pPr>
    </w:p>
    <w:p w14:paraId="0352A90C" w14:textId="4F1D4FCE" w:rsidR="00106E08" w:rsidRDefault="00106E08" w:rsidP="00F63915">
      <w:pPr>
        <w:pStyle w:val="Bullet"/>
        <w:ind w:left="2520"/>
        <w:jc w:val="both"/>
      </w:pPr>
      <w:r w:rsidRPr="00106E08">
        <w:t>Top and least effective courses based on time spent and scores.</w:t>
      </w:r>
    </w:p>
    <w:p w14:paraId="313CC4B2" w14:textId="77777777" w:rsidR="00106E08" w:rsidRDefault="00106E08" w:rsidP="00F63915">
      <w:pPr>
        <w:pStyle w:val="Bullet"/>
        <w:numPr>
          <w:ilvl w:val="0"/>
          <w:numId w:val="0"/>
        </w:numPr>
        <w:ind w:left="2520"/>
        <w:jc w:val="both"/>
      </w:pPr>
    </w:p>
    <w:p w14:paraId="2855AD0A" w14:textId="77777777" w:rsidR="00106E08" w:rsidRDefault="00106E08" w:rsidP="00F63915">
      <w:pPr>
        <w:pStyle w:val="Bullet"/>
        <w:ind w:left="2520"/>
        <w:jc w:val="both"/>
      </w:pPr>
      <w:r w:rsidRPr="00106E08">
        <w:t>Top-performing employees based on scores and time spent.</w:t>
      </w:r>
    </w:p>
    <w:p w14:paraId="0ED6E5A7" w14:textId="77777777" w:rsidR="00106E08" w:rsidRDefault="00106E08" w:rsidP="00F63915">
      <w:pPr>
        <w:pStyle w:val="Bullet"/>
        <w:numPr>
          <w:ilvl w:val="0"/>
          <w:numId w:val="0"/>
        </w:numPr>
        <w:ind w:left="1080" w:hanging="360"/>
        <w:jc w:val="both"/>
      </w:pPr>
    </w:p>
    <w:p w14:paraId="4F001E0D" w14:textId="4E60614B" w:rsidR="00106E08" w:rsidRDefault="00106E08" w:rsidP="00F63915">
      <w:pPr>
        <w:pStyle w:val="Heading3"/>
        <w:ind w:left="1440"/>
        <w:jc w:val="both"/>
      </w:pPr>
      <w:bookmarkStart w:id="11" w:name="_Toc179812720"/>
      <w:r w:rsidRPr="00106E08">
        <w:rPr>
          <w:bCs/>
        </w:rPr>
        <w:t>Final Reporting Table</w:t>
      </w:r>
      <w:r w:rsidRPr="00106E08">
        <w:t>:</w:t>
      </w:r>
      <w:bookmarkEnd w:id="11"/>
    </w:p>
    <w:p w14:paraId="4D511EED" w14:textId="77777777" w:rsidR="00106E08" w:rsidRDefault="00106E08" w:rsidP="00F63915">
      <w:pPr>
        <w:pStyle w:val="Heading4"/>
        <w:ind w:left="2302"/>
        <w:jc w:val="both"/>
      </w:pPr>
      <w:r w:rsidRPr="00106E08">
        <w:t>The data prepared for the Data Science phase was stored in final_reporting_table.csv, containing the following columns:</w:t>
      </w:r>
    </w:p>
    <w:p w14:paraId="22D76654" w14:textId="77777777" w:rsidR="00106E08" w:rsidRDefault="00106E08" w:rsidP="00F63915">
      <w:pPr>
        <w:ind w:left="1440"/>
        <w:jc w:val="both"/>
      </w:pPr>
    </w:p>
    <w:p w14:paraId="6C26073D" w14:textId="77777777" w:rsidR="00106E08" w:rsidRDefault="00106E08" w:rsidP="00F63915">
      <w:pPr>
        <w:pStyle w:val="Bullet"/>
        <w:numPr>
          <w:ilvl w:val="1"/>
          <w:numId w:val="38"/>
        </w:numPr>
        <w:ind w:left="3447"/>
        <w:jc w:val="both"/>
        <w:rPr>
          <w:lang w:val="en-US"/>
        </w:rPr>
      </w:pPr>
      <w:r w:rsidRPr="00106E08">
        <w:rPr>
          <w:lang w:val="en-US"/>
        </w:rPr>
        <w:t>Rating</w:t>
      </w:r>
    </w:p>
    <w:p w14:paraId="672956A8" w14:textId="33D421EB" w:rsidR="00106E08" w:rsidRPr="00106E08" w:rsidRDefault="00106E08" w:rsidP="00F63915">
      <w:pPr>
        <w:pStyle w:val="Bullet"/>
        <w:numPr>
          <w:ilvl w:val="1"/>
          <w:numId w:val="38"/>
        </w:numPr>
        <w:ind w:left="3447"/>
        <w:jc w:val="both"/>
        <w:rPr>
          <w:lang w:val="en-US"/>
        </w:rPr>
      </w:pPr>
      <w:r w:rsidRPr="00106E08">
        <w:rPr>
          <w:lang w:val="en-US"/>
        </w:rPr>
        <w:t>Name Engagement</w:t>
      </w:r>
    </w:p>
    <w:p w14:paraId="37EE5D3A" w14:textId="42BA6D9D" w:rsidR="00106E08" w:rsidRPr="00106E08" w:rsidRDefault="00106E08" w:rsidP="00F63915">
      <w:pPr>
        <w:pStyle w:val="Bullet"/>
        <w:numPr>
          <w:ilvl w:val="1"/>
          <w:numId w:val="38"/>
        </w:numPr>
        <w:ind w:left="3447"/>
        <w:jc w:val="both"/>
        <w:rPr>
          <w:lang w:val="en-US"/>
        </w:rPr>
      </w:pPr>
      <w:r w:rsidRPr="00106E08">
        <w:rPr>
          <w:lang w:val="en-US"/>
        </w:rPr>
        <w:t>Department</w:t>
      </w:r>
    </w:p>
    <w:p w14:paraId="4E7B3DA8" w14:textId="65F8B248" w:rsidR="00106E08" w:rsidRPr="00106E08" w:rsidRDefault="00106E08" w:rsidP="00F63915">
      <w:pPr>
        <w:pStyle w:val="Bullet"/>
        <w:numPr>
          <w:ilvl w:val="1"/>
          <w:numId w:val="38"/>
        </w:numPr>
        <w:ind w:left="3447"/>
        <w:jc w:val="both"/>
        <w:rPr>
          <w:lang w:val="en-US"/>
        </w:rPr>
      </w:pPr>
      <w:r w:rsidRPr="00106E08">
        <w:rPr>
          <w:lang w:val="en-US"/>
        </w:rPr>
        <w:t>Total Quizzes Taken</w:t>
      </w:r>
    </w:p>
    <w:p w14:paraId="68F929B9" w14:textId="1731C833" w:rsidR="00106E08" w:rsidRPr="00106E08" w:rsidRDefault="00106E08" w:rsidP="00F63915">
      <w:pPr>
        <w:pStyle w:val="Bullet"/>
        <w:numPr>
          <w:ilvl w:val="1"/>
          <w:numId w:val="38"/>
        </w:numPr>
        <w:ind w:left="3447"/>
        <w:jc w:val="both"/>
        <w:rPr>
          <w:lang w:val="en-US"/>
        </w:rPr>
      </w:pPr>
      <w:r w:rsidRPr="00106E08">
        <w:rPr>
          <w:lang w:val="en-US"/>
        </w:rPr>
        <w:t>Total Score</w:t>
      </w:r>
    </w:p>
    <w:p w14:paraId="39C29A4A" w14:textId="5FA2B028" w:rsidR="00106E08" w:rsidRPr="00106E08" w:rsidRDefault="00106E08" w:rsidP="00F63915">
      <w:pPr>
        <w:pStyle w:val="Bullet"/>
        <w:numPr>
          <w:ilvl w:val="1"/>
          <w:numId w:val="38"/>
        </w:numPr>
        <w:ind w:left="3447"/>
        <w:jc w:val="both"/>
        <w:rPr>
          <w:lang w:val="en-US"/>
        </w:rPr>
      </w:pPr>
      <w:r w:rsidRPr="00106E08">
        <w:rPr>
          <w:lang w:val="en-US"/>
        </w:rPr>
        <w:t xml:space="preserve"> Average Score</w:t>
      </w:r>
    </w:p>
    <w:p w14:paraId="79A5DAED" w14:textId="54A71B45" w:rsidR="00106E08" w:rsidRPr="00106E08" w:rsidRDefault="00106E08" w:rsidP="00F63915">
      <w:pPr>
        <w:pStyle w:val="Bullet"/>
        <w:numPr>
          <w:ilvl w:val="1"/>
          <w:numId w:val="38"/>
        </w:numPr>
        <w:ind w:left="3447"/>
        <w:jc w:val="both"/>
        <w:rPr>
          <w:lang w:val="en-US"/>
        </w:rPr>
      </w:pPr>
      <w:r w:rsidRPr="00106E08">
        <w:rPr>
          <w:lang w:val="en-US"/>
        </w:rPr>
        <w:t>Total Time Spent</w:t>
      </w:r>
    </w:p>
    <w:p w14:paraId="70E91B83" w14:textId="77777777" w:rsidR="00106E08" w:rsidRPr="00106E08" w:rsidRDefault="00106E08" w:rsidP="00F63915">
      <w:pPr>
        <w:pStyle w:val="Bullet"/>
        <w:numPr>
          <w:ilvl w:val="1"/>
          <w:numId w:val="38"/>
        </w:numPr>
        <w:ind w:left="3447"/>
        <w:jc w:val="both"/>
      </w:pPr>
      <w:r w:rsidRPr="00106E08">
        <w:rPr>
          <w:lang w:val="en-US"/>
        </w:rPr>
        <w:t xml:space="preserve"> Engagement Score</w:t>
      </w:r>
    </w:p>
    <w:p w14:paraId="396E72A5" w14:textId="27C8B980" w:rsidR="00106E08" w:rsidRDefault="00106E08" w:rsidP="00F63915">
      <w:pPr>
        <w:pStyle w:val="Heading2"/>
        <w:ind w:left="1298"/>
        <w:jc w:val="both"/>
      </w:pPr>
      <w:bookmarkStart w:id="12" w:name="_Toc179812721"/>
      <w:r w:rsidRPr="00106E08">
        <w:lastRenderedPageBreak/>
        <w:t>Data Science</w:t>
      </w:r>
      <w:bookmarkEnd w:id="12"/>
    </w:p>
    <w:p w14:paraId="0BA82E8C" w14:textId="15E8B3F8" w:rsidR="00106E08" w:rsidRDefault="00106E08" w:rsidP="00F63915">
      <w:pPr>
        <w:ind w:left="1440"/>
        <w:jc w:val="both"/>
      </w:pPr>
      <w:r w:rsidRPr="00106E08">
        <w:t>In the Data Science phase, we aimed to predict future employee engagement levels based on historical behavio</w:t>
      </w:r>
      <w:r w:rsidR="00A76FC0">
        <w:t>u</w:t>
      </w:r>
      <w:r w:rsidRPr="00106E08">
        <w:t>r patterns.</w:t>
      </w:r>
    </w:p>
    <w:p w14:paraId="6FF7E610" w14:textId="77777777" w:rsidR="00A76FC0" w:rsidRDefault="00A76FC0" w:rsidP="00F63915">
      <w:pPr>
        <w:ind w:left="720"/>
        <w:jc w:val="both"/>
      </w:pPr>
    </w:p>
    <w:p w14:paraId="60C1B6D2" w14:textId="4B4F3061" w:rsidR="00106E08" w:rsidRDefault="00106E08" w:rsidP="00F63915">
      <w:pPr>
        <w:pStyle w:val="Heading3"/>
        <w:ind w:left="1440"/>
        <w:jc w:val="both"/>
      </w:pPr>
      <w:bookmarkStart w:id="13" w:name="_Toc179812722"/>
      <w:r w:rsidRPr="00106E08">
        <w:rPr>
          <w:bCs/>
        </w:rPr>
        <w:t>Target Column Preparation</w:t>
      </w:r>
      <w:r w:rsidRPr="00106E08">
        <w:t>:</w:t>
      </w:r>
      <w:bookmarkEnd w:id="13"/>
    </w:p>
    <w:p w14:paraId="27E3173F" w14:textId="7B3BDAEE" w:rsidR="00106E08" w:rsidRDefault="00106E08" w:rsidP="00F63915">
      <w:pPr>
        <w:pStyle w:val="Bullet"/>
        <w:ind w:left="1800"/>
        <w:jc w:val="both"/>
      </w:pPr>
      <w:r w:rsidRPr="00106E08">
        <w:t xml:space="preserve">Bucketing the </w:t>
      </w:r>
      <w:r w:rsidR="00DF2723">
        <w:t>[</w:t>
      </w:r>
      <w:r w:rsidRPr="00106E08">
        <w:t>engagement</w:t>
      </w:r>
      <w:r w:rsidR="00DF2723">
        <w:t xml:space="preserve"> </w:t>
      </w:r>
      <w:r w:rsidRPr="00106E08">
        <w:t>score</w:t>
      </w:r>
      <w:r w:rsidR="00DF2723">
        <w:t>]</w:t>
      </w:r>
      <w:r w:rsidRPr="00106E08">
        <w:t xml:space="preserve"> column into categories: low, medium, and high engagement.</w:t>
      </w:r>
    </w:p>
    <w:p w14:paraId="3E13539E" w14:textId="77777777" w:rsidR="00A76FC0" w:rsidRDefault="00A76FC0" w:rsidP="00F63915">
      <w:pPr>
        <w:pStyle w:val="Bullet"/>
        <w:numPr>
          <w:ilvl w:val="0"/>
          <w:numId w:val="0"/>
        </w:numPr>
        <w:ind w:left="1800"/>
        <w:jc w:val="both"/>
      </w:pPr>
    </w:p>
    <w:p w14:paraId="31DBDB8B" w14:textId="4B3A0BF0" w:rsidR="00106E08" w:rsidRDefault="00A76FC0" w:rsidP="00F63915">
      <w:pPr>
        <w:pStyle w:val="Bullet"/>
        <w:ind w:left="1800"/>
        <w:jc w:val="both"/>
      </w:pPr>
      <w:r w:rsidRPr="00A76FC0">
        <w:t xml:space="preserve">Label-encoded these categories as </w:t>
      </w:r>
      <w:r w:rsidR="00DF2723">
        <w:t>[</w:t>
      </w:r>
      <w:r w:rsidRPr="00A76FC0">
        <w:t>engagement</w:t>
      </w:r>
      <w:r w:rsidR="00DF2723">
        <w:t xml:space="preserve"> </w:t>
      </w:r>
      <w:r w:rsidRPr="00A76FC0">
        <w:t>level</w:t>
      </w:r>
      <w:r w:rsidR="00DF2723">
        <w:t xml:space="preserve"> </w:t>
      </w:r>
      <w:r w:rsidRPr="00A76FC0">
        <w:t>numeric</w:t>
      </w:r>
      <w:r w:rsidR="00DF2723">
        <w:t>]</w:t>
      </w:r>
      <w:r w:rsidRPr="00A76FC0">
        <w:t>, our target column.</w:t>
      </w:r>
    </w:p>
    <w:p w14:paraId="4F2EEA7B" w14:textId="77777777" w:rsidR="00A76FC0" w:rsidRDefault="00A76FC0" w:rsidP="00F63915">
      <w:pPr>
        <w:pStyle w:val="ListParagraph"/>
        <w:numPr>
          <w:ilvl w:val="0"/>
          <w:numId w:val="0"/>
        </w:numPr>
        <w:ind w:left="1644"/>
        <w:jc w:val="both"/>
      </w:pPr>
    </w:p>
    <w:p w14:paraId="66900971" w14:textId="24BE6A95" w:rsidR="00A76FC0" w:rsidRDefault="00A76FC0" w:rsidP="00F63915">
      <w:pPr>
        <w:pStyle w:val="Heading3"/>
        <w:ind w:left="1440"/>
        <w:jc w:val="both"/>
      </w:pPr>
      <w:bookmarkStart w:id="14" w:name="_Toc179812723"/>
      <w:r w:rsidRPr="00A76FC0">
        <w:rPr>
          <w:bCs/>
        </w:rPr>
        <w:t>Analysis</w:t>
      </w:r>
      <w:r w:rsidRPr="00A76FC0">
        <w:t>:</w:t>
      </w:r>
      <w:bookmarkEnd w:id="14"/>
    </w:p>
    <w:p w14:paraId="39314459" w14:textId="372510B4" w:rsidR="00A76FC0" w:rsidRDefault="00A76FC0" w:rsidP="00F63915">
      <w:pPr>
        <w:pStyle w:val="Heading4"/>
        <w:ind w:left="2302"/>
        <w:jc w:val="both"/>
      </w:pPr>
      <w:r w:rsidRPr="00A76FC0">
        <w:t>Analy</w:t>
      </w:r>
      <w:r w:rsidR="00DF2723">
        <w:t>s</w:t>
      </w:r>
      <w:r w:rsidRPr="00A76FC0">
        <w:t>ed the distribution of the target column.</w:t>
      </w:r>
    </w:p>
    <w:p w14:paraId="4F4DE43F" w14:textId="77777777" w:rsidR="00A76FC0" w:rsidRPr="00A76FC0" w:rsidRDefault="00A76FC0" w:rsidP="00F63915">
      <w:pPr>
        <w:ind w:left="1440"/>
        <w:jc w:val="both"/>
      </w:pPr>
    </w:p>
    <w:p w14:paraId="13F60FEF" w14:textId="6A400926" w:rsidR="00A76FC0" w:rsidRDefault="00A76FC0" w:rsidP="00F63915">
      <w:pPr>
        <w:pStyle w:val="Heading4"/>
        <w:ind w:left="2302"/>
        <w:jc w:val="both"/>
      </w:pPr>
      <w:r w:rsidRPr="00A76FC0">
        <w:t>Conducted hypothesis testing to determine the relationship between various metrics and engagement levels:</w:t>
      </w:r>
    </w:p>
    <w:p w14:paraId="3819F551" w14:textId="1CCF8031" w:rsidR="00A76FC0" w:rsidRDefault="00A76FC0" w:rsidP="00F63915">
      <w:pPr>
        <w:pStyle w:val="Bullet"/>
        <w:numPr>
          <w:ilvl w:val="1"/>
          <w:numId w:val="38"/>
        </w:numPr>
        <w:ind w:left="3447"/>
        <w:jc w:val="both"/>
      </w:pPr>
      <w:r w:rsidRPr="00A76FC0">
        <w:t>Higher average ratings correlate with higher engagement.</w:t>
      </w:r>
    </w:p>
    <w:p w14:paraId="5916FE6C" w14:textId="31148230" w:rsidR="00A76FC0" w:rsidRDefault="00A76FC0" w:rsidP="00F63915">
      <w:pPr>
        <w:pStyle w:val="Bullet"/>
        <w:numPr>
          <w:ilvl w:val="1"/>
          <w:numId w:val="38"/>
        </w:numPr>
        <w:ind w:left="3447"/>
        <w:jc w:val="both"/>
      </w:pPr>
      <w:r w:rsidRPr="00A76FC0">
        <w:t>Increased feedback count correlates with higher engagement.</w:t>
      </w:r>
    </w:p>
    <w:p w14:paraId="45EAFC58" w14:textId="4A5EB2E7" w:rsidR="00A76FC0" w:rsidRDefault="00A76FC0" w:rsidP="00F63915">
      <w:pPr>
        <w:pStyle w:val="Bullet"/>
        <w:numPr>
          <w:ilvl w:val="1"/>
          <w:numId w:val="38"/>
        </w:numPr>
        <w:ind w:left="3447"/>
        <w:jc w:val="both"/>
      </w:pPr>
      <w:r w:rsidRPr="00A76FC0">
        <w:t>More quizzes taken correlate with higher engagement.</w:t>
      </w:r>
    </w:p>
    <w:p w14:paraId="2C7CE1A2" w14:textId="2369E722" w:rsidR="00A76FC0" w:rsidRDefault="00A76FC0" w:rsidP="00F63915">
      <w:pPr>
        <w:pStyle w:val="Bullet"/>
        <w:numPr>
          <w:ilvl w:val="1"/>
          <w:numId w:val="38"/>
        </w:numPr>
        <w:ind w:left="3447"/>
        <w:jc w:val="both"/>
      </w:pPr>
      <w:r w:rsidRPr="00A76FC0">
        <w:t>Increased time spent correlates with higher engagement.</w:t>
      </w:r>
    </w:p>
    <w:p w14:paraId="3A24A07A" w14:textId="1E870327" w:rsidR="00A76FC0" w:rsidRDefault="00A76FC0" w:rsidP="00F63915">
      <w:pPr>
        <w:pStyle w:val="Bullet"/>
        <w:numPr>
          <w:ilvl w:val="1"/>
          <w:numId w:val="38"/>
        </w:numPr>
        <w:ind w:left="3447"/>
        <w:jc w:val="both"/>
      </w:pPr>
      <w:r w:rsidRPr="00A76FC0">
        <w:t>Higher average scores correlate with higher engagement.</w:t>
      </w:r>
    </w:p>
    <w:p w14:paraId="09157495" w14:textId="77777777" w:rsidR="00B42144" w:rsidRDefault="00B42144" w:rsidP="00B42144">
      <w:pPr>
        <w:pStyle w:val="Bullet"/>
        <w:numPr>
          <w:ilvl w:val="0"/>
          <w:numId w:val="0"/>
        </w:numPr>
        <w:ind w:left="360" w:hanging="360"/>
      </w:pPr>
    </w:p>
    <w:p w14:paraId="1DCF81B3" w14:textId="77777777" w:rsidR="00B42144" w:rsidRDefault="00B42144" w:rsidP="00B42144">
      <w:pPr>
        <w:pStyle w:val="Bullet"/>
        <w:numPr>
          <w:ilvl w:val="0"/>
          <w:numId w:val="0"/>
        </w:numPr>
        <w:ind w:left="360" w:hanging="360"/>
      </w:pPr>
    </w:p>
    <w:p w14:paraId="111C1BD8" w14:textId="7EDA184C" w:rsidR="00B42144" w:rsidRDefault="00B42144" w:rsidP="00B42144">
      <w:pPr>
        <w:pStyle w:val="Bullet"/>
        <w:numPr>
          <w:ilvl w:val="0"/>
          <w:numId w:val="0"/>
        </w:numPr>
        <w:ind w:left="360" w:hanging="360"/>
        <w:jc w:val="both"/>
      </w:pPr>
      <w:r>
        <w:rPr>
          <w:noProof/>
        </w:rPr>
        <w:drawing>
          <wp:inline distT="0" distB="0" distL="0" distR="0" wp14:anchorId="0FE32542" wp14:editId="58DD729A">
            <wp:extent cx="6372225" cy="4038600"/>
            <wp:effectExtent l="0" t="0" r="9525" b="0"/>
            <wp:docPr id="196968566" name="Picture 11" descr="A graph of a distribution of engagement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8566" name="Picture 11" descr="A graph of a distribution of engagement level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72225" cy="4038600"/>
                    </a:xfrm>
                    <a:prstGeom prst="rect">
                      <a:avLst/>
                    </a:prstGeom>
                  </pic:spPr>
                </pic:pic>
              </a:graphicData>
            </a:graphic>
          </wp:inline>
        </w:drawing>
      </w:r>
    </w:p>
    <w:p w14:paraId="25088D86" w14:textId="77777777" w:rsidR="00902FB2" w:rsidRDefault="00902FB2" w:rsidP="00B42144">
      <w:pPr>
        <w:pStyle w:val="Bullet"/>
        <w:numPr>
          <w:ilvl w:val="0"/>
          <w:numId w:val="0"/>
        </w:numPr>
        <w:ind w:left="360" w:hanging="360"/>
        <w:jc w:val="both"/>
      </w:pPr>
    </w:p>
    <w:p w14:paraId="6E8EB542" w14:textId="77777777" w:rsidR="00902FB2" w:rsidRDefault="00902FB2" w:rsidP="00B42144">
      <w:pPr>
        <w:pStyle w:val="Bullet"/>
        <w:numPr>
          <w:ilvl w:val="0"/>
          <w:numId w:val="0"/>
        </w:numPr>
        <w:ind w:left="360" w:hanging="360"/>
        <w:jc w:val="both"/>
      </w:pPr>
    </w:p>
    <w:p w14:paraId="2582772C" w14:textId="1E591194" w:rsidR="00A76FC0" w:rsidRDefault="00B42144" w:rsidP="00B42144">
      <w:pPr>
        <w:pStyle w:val="Bullet"/>
        <w:numPr>
          <w:ilvl w:val="0"/>
          <w:numId w:val="0"/>
        </w:numPr>
        <w:ind w:left="3447" w:firstLine="153"/>
        <w:jc w:val="both"/>
        <w:rPr>
          <w:rStyle w:val="IntenseEmphasis"/>
        </w:rPr>
      </w:pPr>
      <w:r>
        <w:rPr>
          <w:rStyle w:val="IntenseEmphasis"/>
        </w:rPr>
        <w:t>Distribution of target column</w:t>
      </w:r>
    </w:p>
    <w:p w14:paraId="47983975" w14:textId="77777777" w:rsidR="00B42144" w:rsidRDefault="00B42144" w:rsidP="00B42144">
      <w:pPr>
        <w:pStyle w:val="Bullet"/>
        <w:numPr>
          <w:ilvl w:val="0"/>
          <w:numId w:val="0"/>
        </w:numPr>
        <w:ind w:left="360" w:hanging="360"/>
        <w:jc w:val="both"/>
        <w:rPr>
          <w:rStyle w:val="IntenseEmphasis"/>
        </w:rPr>
      </w:pPr>
    </w:p>
    <w:p w14:paraId="159FEFC9" w14:textId="77777777" w:rsidR="00B42144" w:rsidRDefault="00B42144" w:rsidP="00B42144">
      <w:pPr>
        <w:pStyle w:val="Bullet"/>
        <w:numPr>
          <w:ilvl w:val="0"/>
          <w:numId w:val="0"/>
        </w:numPr>
        <w:ind w:left="360" w:hanging="360"/>
        <w:jc w:val="both"/>
        <w:rPr>
          <w:rStyle w:val="IntenseEmphasis"/>
        </w:rPr>
      </w:pPr>
    </w:p>
    <w:p w14:paraId="33391250" w14:textId="70A90CFB" w:rsidR="00B42144" w:rsidRDefault="00902FB2" w:rsidP="00B42144">
      <w:pPr>
        <w:pStyle w:val="Bullet"/>
        <w:numPr>
          <w:ilvl w:val="0"/>
          <w:numId w:val="0"/>
        </w:numPr>
        <w:ind w:left="360" w:hanging="360"/>
        <w:jc w:val="both"/>
        <w:rPr>
          <w:i/>
          <w:iCs/>
          <w:noProof/>
          <w:color w:val="FF6196" w:themeColor="accent1"/>
        </w:rPr>
      </w:pPr>
      <w:r>
        <w:rPr>
          <w:i/>
          <w:iCs/>
          <w:noProof/>
          <w:color w:val="FF6196" w:themeColor="accent1"/>
        </w:rPr>
        <w:t xml:space="preserve">   </w:t>
      </w:r>
      <w:r w:rsidR="00075C8E" w:rsidRPr="00075C8E">
        <w:rPr>
          <w:i/>
          <w:iCs/>
          <w:noProof/>
          <w:color w:val="FF6196" w:themeColor="accent1"/>
        </w:rPr>
        <w:drawing>
          <wp:inline distT="0" distB="0" distL="0" distR="0" wp14:anchorId="4797D2C4" wp14:editId="4D09FC4C">
            <wp:extent cx="6096000" cy="3752850"/>
            <wp:effectExtent l="0" t="0" r="0" b="0"/>
            <wp:docPr id="199401618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16185" name="Picture 1" descr="A diagram of a graph&#10;&#10;Description automatically generated"/>
                    <pic:cNvPicPr/>
                  </pic:nvPicPr>
                  <pic:blipFill>
                    <a:blip r:embed="rId20"/>
                    <a:stretch>
                      <a:fillRect/>
                    </a:stretch>
                  </pic:blipFill>
                  <pic:spPr>
                    <a:xfrm>
                      <a:off x="0" y="0"/>
                      <a:ext cx="6149486" cy="3785777"/>
                    </a:xfrm>
                    <a:prstGeom prst="rect">
                      <a:avLst/>
                    </a:prstGeom>
                  </pic:spPr>
                </pic:pic>
              </a:graphicData>
            </a:graphic>
          </wp:inline>
        </w:drawing>
      </w:r>
    </w:p>
    <w:p w14:paraId="6C201EBF" w14:textId="56C5D144" w:rsidR="00902FB2" w:rsidRPr="00902FB2" w:rsidRDefault="00902FB2" w:rsidP="00902FB2">
      <w:pPr>
        <w:pStyle w:val="Bullet"/>
        <w:numPr>
          <w:ilvl w:val="0"/>
          <w:numId w:val="0"/>
        </w:numPr>
        <w:ind w:left="360"/>
        <w:jc w:val="both"/>
        <w:rPr>
          <w:i/>
          <w:iCs/>
          <w:color w:val="FF6196" w:themeColor="accent1"/>
          <w:lang w:val="en-US"/>
        </w:rPr>
      </w:pPr>
      <w:r>
        <w:rPr>
          <w:i/>
          <w:iCs/>
          <w:color w:val="FF6196" w:themeColor="accent1"/>
          <w:lang w:val="en-US"/>
        </w:rPr>
        <w:t xml:space="preserve">  </w:t>
      </w:r>
      <w:r>
        <w:rPr>
          <w:i/>
          <w:iCs/>
          <w:color w:val="FF6196" w:themeColor="accent1"/>
          <w:lang w:val="en-US"/>
        </w:rPr>
        <w:tab/>
      </w:r>
      <w:r>
        <w:rPr>
          <w:i/>
          <w:iCs/>
          <w:color w:val="FF6196" w:themeColor="accent1"/>
          <w:lang w:val="en-US"/>
        </w:rPr>
        <w:tab/>
      </w:r>
      <w:r>
        <w:rPr>
          <w:i/>
          <w:iCs/>
          <w:color w:val="FF6196" w:themeColor="accent1"/>
          <w:lang w:val="en-US"/>
        </w:rPr>
        <w:tab/>
      </w:r>
      <w:r>
        <w:rPr>
          <w:i/>
          <w:iCs/>
          <w:color w:val="FF6196" w:themeColor="accent1"/>
          <w:lang w:val="en-US"/>
        </w:rPr>
        <w:tab/>
      </w:r>
      <w:r>
        <w:rPr>
          <w:i/>
          <w:iCs/>
          <w:color w:val="FF6196" w:themeColor="accent1"/>
          <w:lang w:val="en-US"/>
        </w:rPr>
        <w:tab/>
      </w:r>
      <w:r w:rsidRPr="00902FB2">
        <w:rPr>
          <w:i/>
          <w:iCs/>
          <w:color w:val="FF6196" w:themeColor="accent1"/>
          <w:lang w:val="en-US"/>
        </w:rPr>
        <w:t>Average score by engagement level</w:t>
      </w:r>
    </w:p>
    <w:p w14:paraId="0B85377F" w14:textId="77777777" w:rsidR="00902FB2" w:rsidRPr="00902FB2" w:rsidRDefault="00902FB2" w:rsidP="00B42144">
      <w:pPr>
        <w:pStyle w:val="Bullet"/>
        <w:numPr>
          <w:ilvl w:val="0"/>
          <w:numId w:val="0"/>
        </w:numPr>
        <w:ind w:left="360" w:hanging="360"/>
        <w:jc w:val="both"/>
        <w:rPr>
          <w:rStyle w:val="IntenseEmphasis"/>
        </w:rPr>
      </w:pPr>
    </w:p>
    <w:p w14:paraId="47941900" w14:textId="77777777" w:rsidR="00902FB2" w:rsidRDefault="00902FB2" w:rsidP="00B42144">
      <w:pPr>
        <w:pStyle w:val="Bullet"/>
        <w:numPr>
          <w:ilvl w:val="0"/>
          <w:numId w:val="0"/>
        </w:numPr>
        <w:ind w:left="360" w:hanging="360"/>
        <w:jc w:val="both"/>
        <w:rPr>
          <w:i/>
          <w:iCs/>
          <w:noProof/>
          <w:color w:val="FF6196" w:themeColor="accent1"/>
        </w:rPr>
      </w:pPr>
    </w:p>
    <w:p w14:paraId="06F2E97B" w14:textId="77777777" w:rsidR="00902FB2" w:rsidRDefault="00902FB2" w:rsidP="00B42144">
      <w:pPr>
        <w:pStyle w:val="Bullet"/>
        <w:numPr>
          <w:ilvl w:val="0"/>
          <w:numId w:val="0"/>
        </w:numPr>
        <w:ind w:left="360" w:hanging="360"/>
        <w:jc w:val="both"/>
        <w:rPr>
          <w:i/>
          <w:iCs/>
          <w:noProof/>
          <w:color w:val="FF6196" w:themeColor="accent1"/>
        </w:rPr>
      </w:pPr>
    </w:p>
    <w:p w14:paraId="68A4B064" w14:textId="77777777" w:rsidR="00902FB2" w:rsidRDefault="00902FB2" w:rsidP="00B42144">
      <w:pPr>
        <w:pStyle w:val="Bullet"/>
        <w:numPr>
          <w:ilvl w:val="0"/>
          <w:numId w:val="0"/>
        </w:numPr>
        <w:ind w:left="360" w:hanging="360"/>
        <w:jc w:val="both"/>
        <w:rPr>
          <w:i/>
          <w:iCs/>
          <w:noProof/>
          <w:color w:val="FF6196" w:themeColor="accent1"/>
        </w:rPr>
      </w:pPr>
    </w:p>
    <w:p w14:paraId="1460A38B" w14:textId="77777777" w:rsidR="00075C8E" w:rsidRDefault="00075C8E" w:rsidP="00B42144">
      <w:pPr>
        <w:pStyle w:val="Bullet"/>
        <w:numPr>
          <w:ilvl w:val="0"/>
          <w:numId w:val="0"/>
        </w:numPr>
        <w:ind w:left="360" w:hanging="360"/>
        <w:jc w:val="both"/>
        <w:rPr>
          <w:i/>
          <w:iCs/>
          <w:noProof/>
          <w:color w:val="FF6196" w:themeColor="accent1"/>
        </w:rPr>
      </w:pPr>
    </w:p>
    <w:p w14:paraId="1ECA199E" w14:textId="389E2037" w:rsidR="00075C8E" w:rsidRDefault="00902FB2" w:rsidP="00075C8E">
      <w:pPr>
        <w:pStyle w:val="Bullet"/>
        <w:numPr>
          <w:ilvl w:val="0"/>
          <w:numId w:val="0"/>
        </w:numPr>
        <w:ind w:left="360" w:hanging="360"/>
        <w:jc w:val="both"/>
        <w:rPr>
          <w:i/>
          <w:iCs/>
          <w:noProof/>
          <w:color w:val="FF6196" w:themeColor="accent1"/>
        </w:rPr>
      </w:pPr>
      <w:r>
        <w:rPr>
          <w:i/>
          <w:iCs/>
          <w:noProof/>
          <w:color w:val="FF6196" w:themeColor="accent1"/>
        </w:rPr>
        <w:drawing>
          <wp:inline distT="0" distB="0" distL="0" distR="0" wp14:anchorId="2546AAB6" wp14:editId="25C0BC58">
            <wp:extent cx="6275705" cy="3343275"/>
            <wp:effectExtent l="0" t="0" r="0" b="9525"/>
            <wp:docPr id="195153054" name="Picture 13"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3054" name="Picture 13" descr="A graph of blue rectangular shape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6204" cy="3343541"/>
                    </a:xfrm>
                    <a:prstGeom prst="rect">
                      <a:avLst/>
                    </a:prstGeom>
                  </pic:spPr>
                </pic:pic>
              </a:graphicData>
            </a:graphic>
          </wp:inline>
        </w:drawing>
      </w:r>
    </w:p>
    <w:p w14:paraId="0278CA80" w14:textId="60462C3C" w:rsidR="00902FB2" w:rsidRDefault="00902FB2" w:rsidP="00902FB2">
      <w:pPr>
        <w:pStyle w:val="Bullet"/>
        <w:numPr>
          <w:ilvl w:val="0"/>
          <w:numId w:val="0"/>
        </w:numPr>
        <w:ind w:left="2520" w:firstLine="360"/>
        <w:jc w:val="both"/>
        <w:rPr>
          <w:i/>
          <w:iCs/>
          <w:noProof/>
          <w:color w:val="FF6196" w:themeColor="accent1"/>
        </w:rPr>
      </w:pPr>
      <w:r>
        <w:rPr>
          <w:i/>
          <w:iCs/>
          <w:noProof/>
          <w:color w:val="FF6196" w:themeColor="accent1"/>
        </w:rPr>
        <w:t>Average Total time Spent By Engagement level</w:t>
      </w:r>
    </w:p>
    <w:p w14:paraId="366E5E98" w14:textId="77777777" w:rsidR="00902FB2" w:rsidRDefault="00902FB2" w:rsidP="00075C8E">
      <w:pPr>
        <w:pStyle w:val="Bullet"/>
        <w:numPr>
          <w:ilvl w:val="0"/>
          <w:numId w:val="0"/>
        </w:numPr>
        <w:ind w:left="360" w:hanging="360"/>
        <w:jc w:val="both"/>
        <w:rPr>
          <w:i/>
          <w:iCs/>
          <w:noProof/>
          <w:color w:val="FF6196" w:themeColor="accent1"/>
        </w:rPr>
      </w:pPr>
    </w:p>
    <w:p w14:paraId="182E5C11" w14:textId="77777777" w:rsidR="00902FB2" w:rsidRDefault="00902FB2" w:rsidP="00075C8E">
      <w:pPr>
        <w:pStyle w:val="Bullet"/>
        <w:numPr>
          <w:ilvl w:val="0"/>
          <w:numId w:val="0"/>
        </w:numPr>
        <w:ind w:left="360" w:hanging="360"/>
        <w:jc w:val="both"/>
        <w:rPr>
          <w:i/>
          <w:iCs/>
          <w:noProof/>
          <w:color w:val="FF6196" w:themeColor="accent1"/>
        </w:rPr>
      </w:pPr>
    </w:p>
    <w:p w14:paraId="105B74D0" w14:textId="77777777" w:rsidR="00902FB2" w:rsidRDefault="00902FB2" w:rsidP="00075C8E">
      <w:pPr>
        <w:pStyle w:val="Bullet"/>
        <w:numPr>
          <w:ilvl w:val="0"/>
          <w:numId w:val="0"/>
        </w:numPr>
        <w:ind w:left="360" w:hanging="360"/>
        <w:jc w:val="both"/>
        <w:rPr>
          <w:i/>
          <w:iCs/>
          <w:noProof/>
          <w:color w:val="FF6196" w:themeColor="accent1"/>
        </w:rPr>
      </w:pPr>
    </w:p>
    <w:p w14:paraId="674DB400" w14:textId="77777777" w:rsidR="00902FB2" w:rsidRDefault="00902FB2" w:rsidP="00075C8E">
      <w:pPr>
        <w:pStyle w:val="Bullet"/>
        <w:numPr>
          <w:ilvl w:val="0"/>
          <w:numId w:val="0"/>
        </w:numPr>
        <w:ind w:left="360" w:hanging="360"/>
        <w:jc w:val="both"/>
        <w:rPr>
          <w:i/>
          <w:iCs/>
          <w:noProof/>
          <w:color w:val="FF6196" w:themeColor="accent1"/>
        </w:rPr>
      </w:pPr>
    </w:p>
    <w:p w14:paraId="1DA94AA2" w14:textId="77777777" w:rsidR="00902FB2" w:rsidRDefault="00902FB2" w:rsidP="00075C8E">
      <w:pPr>
        <w:pStyle w:val="Bullet"/>
        <w:numPr>
          <w:ilvl w:val="0"/>
          <w:numId w:val="0"/>
        </w:numPr>
        <w:ind w:left="360" w:hanging="360"/>
        <w:jc w:val="both"/>
        <w:rPr>
          <w:i/>
          <w:iCs/>
          <w:noProof/>
          <w:color w:val="FF6196" w:themeColor="accent1"/>
        </w:rPr>
      </w:pPr>
    </w:p>
    <w:p w14:paraId="6E3C0C19" w14:textId="27C8AA66" w:rsidR="00075C8E" w:rsidRDefault="00902FB2" w:rsidP="00075C8E">
      <w:pPr>
        <w:pStyle w:val="Bullet"/>
        <w:numPr>
          <w:ilvl w:val="0"/>
          <w:numId w:val="0"/>
        </w:numPr>
        <w:ind w:left="360" w:hanging="360"/>
        <w:jc w:val="both"/>
        <w:rPr>
          <w:i/>
          <w:iCs/>
          <w:noProof/>
          <w:color w:val="FF6196" w:themeColor="accent1"/>
        </w:rPr>
      </w:pPr>
      <w:r>
        <w:rPr>
          <w:i/>
          <w:iCs/>
          <w:noProof/>
          <w:color w:val="FF6196" w:themeColor="accent1"/>
        </w:rPr>
        <w:drawing>
          <wp:inline distT="0" distB="0" distL="0" distR="0" wp14:anchorId="2DA84D2A" wp14:editId="2CA50DFD">
            <wp:extent cx="5876925" cy="3409950"/>
            <wp:effectExtent l="0" t="0" r="9525" b="0"/>
            <wp:docPr id="1441154549" name="Picture 16"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54549" name="Picture 16" descr="A graph of a number of peop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4075" cy="3419901"/>
                    </a:xfrm>
                    <a:prstGeom prst="rect">
                      <a:avLst/>
                    </a:prstGeom>
                  </pic:spPr>
                </pic:pic>
              </a:graphicData>
            </a:graphic>
          </wp:inline>
        </w:drawing>
      </w:r>
      <w:r>
        <w:rPr>
          <w:i/>
          <w:iCs/>
          <w:noProof/>
          <w:color w:val="FF6196" w:themeColor="accent1"/>
        </w:rPr>
        <w:t xml:space="preserve">  </w:t>
      </w:r>
    </w:p>
    <w:p w14:paraId="656D9B7A" w14:textId="77777777" w:rsidR="00902FB2" w:rsidRPr="00902FB2" w:rsidRDefault="00902FB2" w:rsidP="00902FB2">
      <w:pPr>
        <w:pStyle w:val="Bullet"/>
        <w:numPr>
          <w:ilvl w:val="0"/>
          <w:numId w:val="0"/>
        </w:numPr>
        <w:ind w:left="1800" w:firstLine="360"/>
        <w:jc w:val="both"/>
        <w:rPr>
          <w:i/>
          <w:iCs/>
          <w:noProof/>
          <w:color w:val="FF6196" w:themeColor="accent1"/>
          <w:lang w:val="en-US"/>
        </w:rPr>
      </w:pPr>
      <w:r w:rsidRPr="00902FB2">
        <w:rPr>
          <w:i/>
          <w:iCs/>
          <w:noProof/>
          <w:color w:val="FF6196" w:themeColor="accent1"/>
          <w:lang w:val="en-US"/>
        </w:rPr>
        <w:t>Count of employees by engagement level and department</w:t>
      </w:r>
    </w:p>
    <w:p w14:paraId="6E4A2F91" w14:textId="77777777" w:rsidR="00902FB2" w:rsidRDefault="00902FB2" w:rsidP="00075C8E">
      <w:pPr>
        <w:pStyle w:val="Bullet"/>
        <w:numPr>
          <w:ilvl w:val="0"/>
          <w:numId w:val="0"/>
        </w:numPr>
        <w:ind w:left="360" w:hanging="360"/>
        <w:jc w:val="both"/>
        <w:rPr>
          <w:i/>
          <w:iCs/>
          <w:noProof/>
          <w:color w:val="FF6196" w:themeColor="accent1"/>
        </w:rPr>
      </w:pPr>
    </w:p>
    <w:p w14:paraId="71762592" w14:textId="77777777" w:rsidR="00902FB2" w:rsidRDefault="00902FB2" w:rsidP="00075C8E">
      <w:pPr>
        <w:pStyle w:val="Bullet"/>
        <w:numPr>
          <w:ilvl w:val="0"/>
          <w:numId w:val="0"/>
        </w:numPr>
        <w:ind w:left="360" w:hanging="360"/>
        <w:jc w:val="both"/>
        <w:rPr>
          <w:i/>
          <w:iCs/>
          <w:noProof/>
          <w:color w:val="FF6196" w:themeColor="accent1"/>
        </w:rPr>
      </w:pPr>
    </w:p>
    <w:p w14:paraId="0D5EA73C" w14:textId="77777777" w:rsidR="00902FB2" w:rsidRDefault="00902FB2" w:rsidP="00075C8E">
      <w:pPr>
        <w:pStyle w:val="Bullet"/>
        <w:numPr>
          <w:ilvl w:val="0"/>
          <w:numId w:val="0"/>
        </w:numPr>
        <w:ind w:left="360" w:hanging="360"/>
        <w:jc w:val="both"/>
        <w:rPr>
          <w:i/>
          <w:iCs/>
          <w:noProof/>
          <w:color w:val="FF6196" w:themeColor="accent1"/>
        </w:rPr>
      </w:pPr>
    </w:p>
    <w:p w14:paraId="573F0252" w14:textId="77777777" w:rsidR="00902FB2" w:rsidRDefault="00902FB2" w:rsidP="00075C8E">
      <w:pPr>
        <w:pStyle w:val="Bullet"/>
        <w:numPr>
          <w:ilvl w:val="0"/>
          <w:numId w:val="0"/>
        </w:numPr>
        <w:ind w:left="360" w:hanging="360"/>
        <w:jc w:val="both"/>
        <w:rPr>
          <w:i/>
          <w:iCs/>
          <w:noProof/>
          <w:color w:val="FF6196" w:themeColor="accent1"/>
        </w:rPr>
      </w:pPr>
    </w:p>
    <w:p w14:paraId="5697987D" w14:textId="77777777" w:rsidR="00902FB2" w:rsidRDefault="00902FB2" w:rsidP="00075C8E">
      <w:pPr>
        <w:pStyle w:val="Bullet"/>
        <w:numPr>
          <w:ilvl w:val="0"/>
          <w:numId w:val="0"/>
        </w:numPr>
        <w:ind w:left="360" w:hanging="360"/>
        <w:jc w:val="both"/>
        <w:rPr>
          <w:i/>
          <w:iCs/>
          <w:noProof/>
          <w:color w:val="FF6196" w:themeColor="accent1"/>
        </w:rPr>
      </w:pPr>
    </w:p>
    <w:p w14:paraId="79C12A51" w14:textId="02F21DF1" w:rsidR="00902FB2" w:rsidRDefault="00902FB2" w:rsidP="00075C8E">
      <w:pPr>
        <w:pStyle w:val="Bullet"/>
        <w:numPr>
          <w:ilvl w:val="0"/>
          <w:numId w:val="0"/>
        </w:numPr>
        <w:ind w:left="360" w:hanging="360"/>
        <w:jc w:val="both"/>
        <w:rPr>
          <w:i/>
          <w:iCs/>
          <w:noProof/>
          <w:color w:val="FF6196" w:themeColor="accent1"/>
        </w:rPr>
      </w:pPr>
      <w:r>
        <w:rPr>
          <w:i/>
          <w:iCs/>
          <w:noProof/>
          <w:color w:val="FF6196" w:themeColor="accent1"/>
        </w:rPr>
        <w:drawing>
          <wp:inline distT="0" distB="0" distL="0" distR="0" wp14:anchorId="1D7347D2" wp14:editId="4E35BD61">
            <wp:extent cx="5914427" cy="3362325"/>
            <wp:effectExtent l="0" t="0" r="0" b="0"/>
            <wp:docPr id="1036719523" name="Picture 2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19523" name="Picture 20" descr="A graph of a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21494" cy="3366343"/>
                    </a:xfrm>
                    <a:prstGeom prst="rect">
                      <a:avLst/>
                    </a:prstGeom>
                  </pic:spPr>
                </pic:pic>
              </a:graphicData>
            </a:graphic>
          </wp:inline>
        </w:drawing>
      </w:r>
    </w:p>
    <w:p w14:paraId="0F97C13F" w14:textId="77777777" w:rsidR="00902FB2" w:rsidRPr="00902FB2" w:rsidRDefault="00902FB2" w:rsidP="00902FB2">
      <w:pPr>
        <w:pStyle w:val="Bullet"/>
        <w:numPr>
          <w:ilvl w:val="0"/>
          <w:numId w:val="0"/>
        </w:numPr>
        <w:ind w:left="2520" w:firstLine="360"/>
        <w:jc w:val="both"/>
        <w:rPr>
          <w:i/>
          <w:iCs/>
          <w:noProof/>
          <w:color w:val="FF6196" w:themeColor="accent1"/>
          <w:lang w:val="en-US"/>
        </w:rPr>
      </w:pPr>
      <w:r w:rsidRPr="00902FB2">
        <w:rPr>
          <w:i/>
          <w:iCs/>
          <w:noProof/>
          <w:color w:val="FF6196" w:themeColor="accent1"/>
          <w:lang w:val="en-US"/>
        </w:rPr>
        <w:t>Total feedback count by engagement level</w:t>
      </w:r>
    </w:p>
    <w:p w14:paraId="66948351" w14:textId="77777777" w:rsidR="00B42144" w:rsidRPr="00B42144" w:rsidRDefault="00B42144" w:rsidP="00902FB2">
      <w:pPr>
        <w:pStyle w:val="Bullet"/>
        <w:numPr>
          <w:ilvl w:val="0"/>
          <w:numId w:val="0"/>
        </w:numPr>
        <w:jc w:val="both"/>
        <w:rPr>
          <w:rStyle w:val="IntenseEmphasis"/>
        </w:rPr>
      </w:pPr>
    </w:p>
    <w:p w14:paraId="15C94D92" w14:textId="2D0ADB5A" w:rsidR="00A76FC0" w:rsidRDefault="00A76FC0" w:rsidP="00F63915">
      <w:pPr>
        <w:pStyle w:val="Heading3"/>
        <w:ind w:left="1440"/>
        <w:jc w:val="both"/>
      </w:pPr>
      <w:bookmarkStart w:id="15" w:name="_Toc179812724"/>
      <w:r w:rsidRPr="00A76FC0">
        <w:rPr>
          <w:bCs/>
        </w:rPr>
        <w:lastRenderedPageBreak/>
        <w:t>Model Development</w:t>
      </w:r>
      <w:r w:rsidRPr="00A76FC0">
        <w:t>:</w:t>
      </w:r>
      <w:bookmarkEnd w:id="15"/>
    </w:p>
    <w:p w14:paraId="7E7A7562" w14:textId="095D6E65" w:rsidR="00A76FC0" w:rsidRDefault="00A76FC0" w:rsidP="00F63915">
      <w:pPr>
        <w:pStyle w:val="Bullet"/>
        <w:numPr>
          <w:ilvl w:val="1"/>
          <w:numId w:val="38"/>
        </w:numPr>
      </w:pPr>
      <w:r w:rsidRPr="00A76FC0">
        <w:t>Separated features from the target variable and split the data into training and test sets.</w:t>
      </w:r>
    </w:p>
    <w:p w14:paraId="069BCF57" w14:textId="56169117" w:rsidR="00A76FC0" w:rsidRDefault="00A76FC0" w:rsidP="00F63915">
      <w:pPr>
        <w:pStyle w:val="Bullet"/>
        <w:numPr>
          <w:ilvl w:val="1"/>
          <w:numId w:val="38"/>
        </w:numPr>
      </w:pPr>
      <w:r w:rsidRPr="00A76FC0">
        <w:t>Standardized numerical features for improved model performance.</w:t>
      </w:r>
    </w:p>
    <w:p w14:paraId="0C5193EE" w14:textId="3EE1D084" w:rsidR="00A76FC0" w:rsidRDefault="00A76FC0" w:rsidP="00F63915">
      <w:pPr>
        <w:pStyle w:val="Bullet"/>
        <w:numPr>
          <w:ilvl w:val="1"/>
          <w:numId w:val="38"/>
        </w:numPr>
      </w:pPr>
      <w:r w:rsidRPr="00A76FC0">
        <w:t>Applied logistic regression, initially achieving 100% accuracy, indicating overfitting.</w:t>
      </w:r>
    </w:p>
    <w:p w14:paraId="61013744" w14:textId="3AA1A3DB" w:rsidR="00A76FC0" w:rsidRDefault="00A76FC0" w:rsidP="00F63915">
      <w:pPr>
        <w:pStyle w:val="Bullet"/>
        <w:numPr>
          <w:ilvl w:val="1"/>
          <w:numId w:val="38"/>
        </w:numPr>
      </w:pPr>
      <w:r w:rsidRPr="00A76FC0">
        <w:t>Utilized a Random Forest Classifier, resulting in training accuracy close to 1 and test accuracy at 93%, also indicating overfitting.</w:t>
      </w:r>
    </w:p>
    <w:p w14:paraId="3C9C1EC5" w14:textId="43AFDC43" w:rsidR="00A76FC0" w:rsidRDefault="00A76FC0" w:rsidP="00F63915">
      <w:pPr>
        <w:pStyle w:val="Bullet"/>
        <w:numPr>
          <w:ilvl w:val="1"/>
          <w:numId w:val="38"/>
        </w:numPr>
      </w:pPr>
      <w:r w:rsidRPr="00A76FC0">
        <w:t xml:space="preserve">Reduced model complexity by adjusting </w:t>
      </w:r>
      <w:r w:rsidR="00DF2723">
        <w:t>[</w:t>
      </w:r>
      <w:r w:rsidR="00DF2723" w:rsidRPr="00A76FC0">
        <w:t>estimators</w:t>
      </w:r>
      <w:r w:rsidR="00DF2723">
        <w:t>]</w:t>
      </w:r>
      <w:r w:rsidRPr="00A76FC0">
        <w:t xml:space="preserve"> and limiting </w:t>
      </w:r>
      <w:r w:rsidR="00DF2723">
        <w:t>[</w:t>
      </w:r>
      <w:r w:rsidRPr="00A76FC0">
        <w:t>max</w:t>
      </w:r>
      <w:r w:rsidR="00DF2723">
        <w:t xml:space="preserve"> </w:t>
      </w:r>
      <w:r w:rsidRPr="00A76FC0">
        <w:t>depth</w:t>
      </w:r>
      <w:r w:rsidR="00DF2723">
        <w:t>]</w:t>
      </w:r>
      <w:r w:rsidRPr="00A76FC0">
        <w:t>.</w:t>
      </w:r>
    </w:p>
    <w:p w14:paraId="6EB04EB4" w14:textId="554FD614" w:rsidR="00A76FC0" w:rsidRDefault="00A76FC0" w:rsidP="00F63915">
      <w:pPr>
        <w:pStyle w:val="Bullet"/>
        <w:numPr>
          <w:ilvl w:val="1"/>
          <w:numId w:val="38"/>
        </w:numPr>
      </w:pPr>
      <w:r w:rsidRPr="00A76FC0">
        <w:t>Achieved a final model accuracy of 87% for training and 84% for the test set.</w:t>
      </w:r>
    </w:p>
    <w:p w14:paraId="7BC39B61" w14:textId="7CDDB0E2" w:rsidR="00A76FC0" w:rsidRDefault="00A76FC0" w:rsidP="00F63915">
      <w:pPr>
        <w:pStyle w:val="Bullet"/>
        <w:numPr>
          <w:ilvl w:val="1"/>
          <w:numId w:val="38"/>
        </w:numPr>
      </w:pPr>
      <w:r w:rsidRPr="00A76FC0">
        <w:t>Visualized model performance using confusion matrices and AUC-ROC curves for each class (high, medium, low).</w:t>
      </w:r>
    </w:p>
    <w:p w14:paraId="5E929742" w14:textId="77777777" w:rsidR="00A76FC0" w:rsidRDefault="00A76FC0" w:rsidP="00A76FC0">
      <w:pPr>
        <w:pStyle w:val="Bullet"/>
        <w:numPr>
          <w:ilvl w:val="0"/>
          <w:numId w:val="0"/>
        </w:numPr>
        <w:ind w:left="360" w:hanging="360"/>
        <w:jc w:val="both"/>
      </w:pPr>
    </w:p>
    <w:p w14:paraId="168EA93D" w14:textId="77777777" w:rsidR="00A76FC0" w:rsidRDefault="00A76FC0" w:rsidP="00A76FC0">
      <w:pPr>
        <w:pStyle w:val="Bullet"/>
        <w:numPr>
          <w:ilvl w:val="0"/>
          <w:numId w:val="0"/>
        </w:numPr>
        <w:ind w:left="360" w:hanging="360"/>
        <w:jc w:val="both"/>
      </w:pPr>
    </w:p>
    <w:p w14:paraId="51F691AB" w14:textId="6D93878B" w:rsidR="00A76FC0" w:rsidRPr="00A76FC0" w:rsidRDefault="00A76FC0" w:rsidP="00A76FC0">
      <w:pPr>
        <w:pStyle w:val="Heading1"/>
        <w:jc w:val="both"/>
      </w:pPr>
      <w:bookmarkStart w:id="16" w:name="_Toc179812725"/>
      <w:r w:rsidRPr="00A76FC0">
        <w:t>Conclusion</w:t>
      </w:r>
      <w:bookmarkEnd w:id="16"/>
    </w:p>
    <w:p w14:paraId="180EED21" w14:textId="18C16946" w:rsidR="00A76FC0" w:rsidRPr="00A76FC0" w:rsidRDefault="00A76FC0" w:rsidP="00F63915">
      <w:pPr>
        <w:ind w:left="720"/>
        <w:jc w:val="both"/>
      </w:pPr>
      <w:r w:rsidRPr="00A76FC0">
        <w:t xml:space="preserve">The "Employee Engagement and Learning </w:t>
      </w:r>
      <w:r w:rsidR="007233FA" w:rsidRPr="00A76FC0">
        <w:t>Behaviour</w:t>
      </w:r>
      <w:r w:rsidRPr="00A76FC0">
        <w:t>" project effectively combines MERN stack development, data engineering, and data science techniques to provide insights into employee learning engagement. By leveraging these technologies, the project aims to create personalized engagement strategies for HR departments based on predictive analytics.</w:t>
      </w:r>
    </w:p>
    <w:p w14:paraId="2E829A9F" w14:textId="77777777" w:rsidR="00A76FC0" w:rsidRPr="00A76FC0" w:rsidRDefault="00A76FC0" w:rsidP="00A76FC0">
      <w:pPr>
        <w:pStyle w:val="Bullet"/>
        <w:numPr>
          <w:ilvl w:val="0"/>
          <w:numId w:val="0"/>
        </w:numPr>
        <w:ind w:left="360"/>
        <w:jc w:val="both"/>
      </w:pPr>
    </w:p>
    <w:p w14:paraId="17E67F10" w14:textId="77777777" w:rsidR="00106E08" w:rsidRDefault="00106E08" w:rsidP="00A76FC0">
      <w:pPr>
        <w:pStyle w:val="Bullet"/>
        <w:numPr>
          <w:ilvl w:val="0"/>
          <w:numId w:val="0"/>
        </w:numPr>
        <w:ind w:left="360" w:hanging="360"/>
        <w:jc w:val="both"/>
      </w:pPr>
    </w:p>
    <w:p w14:paraId="46001663" w14:textId="4362EA55" w:rsidR="00106E08" w:rsidRPr="00106E08" w:rsidRDefault="00106E08" w:rsidP="00106E08">
      <w:pPr>
        <w:pStyle w:val="Bullet"/>
        <w:numPr>
          <w:ilvl w:val="0"/>
          <w:numId w:val="0"/>
        </w:numPr>
        <w:ind w:left="360" w:hanging="360"/>
        <w:sectPr w:rsidR="00106E08" w:rsidRPr="00106E08" w:rsidSect="002038B5">
          <w:headerReference w:type="default" r:id="rId24"/>
          <w:pgSz w:w="11906" w:h="16838" w:code="9"/>
          <w:pgMar w:top="1440" w:right="992" w:bottom="1276" w:left="992" w:header="1020" w:footer="486" w:gutter="0"/>
          <w:pgNumType w:start="1"/>
          <w:cols w:space="708"/>
          <w:docGrid w:linePitch="360"/>
        </w:sectPr>
      </w:pPr>
    </w:p>
    <w:p w14:paraId="5A139C7A" w14:textId="6D18B463" w:rsidR="009C1879" w:rsidRDefault="00504CA9" w:rsidP="009C1879">
      <w:pPr>
        <w:pStyle w:val="NoSpacing"/>
      </w:pPr>
      <w:r>
        <w:rPr>
          <w:noProof/>
        </w:rPr>
        <w:lastRenderedPageBreak/>
        <mc:AlternateContent>
          <mc:Choice Requires="wpg">
            <w:drawing>
              <wp:anchor distT="0" distB="0" distL="114300" distR="114300" simplePos="0" relativeHeight="251669504" behindDoc="0" locked="0" layoutInCell="1" allowOverlap="1" wp14:anchorId="527D7DEC" wp14:editId="3354AF8F">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0FCF423C" w14:textId="37DD7A33" w:rsidR="00E4779D" w:rsidRPr="00FD2638" w:rsidRDefault="00F63915" w:rsidP="00F63915">
                              <w:pPr>
                                <w:pStyle w:val="NoSpacing"/>
                                <w:spacing w:before="40" w:after="40"/>
                                <w:jc w:val="center"/>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THE END</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58EC68FC" w14:textId="73BFABD7" w:rsidR="00E4779D" w:rsidRPr="00E4779D" w:rsidRDefault="00E4779D" w:rsidP="00E4779D">
                              <w:pPr>
                                <w:pStyle w:val="NoSpacing"/>
                                <w:spacing w:before="40" w:after="40"/>
                                <w:rPr>
                                  <w:rFonts w:ascii="Arial" w:hAnsi="Arial" w:cs="Arial"/>
                                  <w:color w:val="FFFFFF" w:themeColor="background1"/>
                                  <w:sz w:val="40"/>
                                  <w:szCs w:val="40"/>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7D7DEC" id="Group 37" o:spid="_x0000_s1027" style="position:absolute;margin-left:-.05pt;margin-top:313.6pt;width:495.05pt;height:72.05pt;z-index:251669504"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0FCF423C" w14:textId="37DD7A33" w:rsidR="00E4779D" w:rsidRPr="00FD2638" w:rsidRDefault="00F63915" w:rsidP="00F63915">
                        <w:pPr>
                          <w:pStyle w:val="NoSpacing"/>
                          <w:spacing w:before="40" w:after="40"/>
                          <w:jc w:val="center"/>
                          <w:rPr>
                            <w:rStyle w:val="HeaderChar"/>
                            <w:rFonts w:ascii="Arial" w:hAnsi="Arial" w:cs="Arial"/>
                            <w:b/>
                            <w:color w:val="FFFFFF" w:themeColor="background1"/>
                            <w:sz w:val="48"/>
                            <w:szCs w:val="48"/>
                          </w:rPr>
                        </w:pPr>
                        <w:r>
                          <w:rPr>
                            <w:rStyle w:val="HeaderChar"/>
                            <w:rFonts w:ascii="Arial" w:eastAsiaTheme="majorEastAsia" w:hAnsi="Arial" w:cs="Arial"/>
                            <w:b/>
                            <w:color w:val="FFFFFF" w:themeColor="background1"/>
                            <w:spacing w:val="-10"/>
                            <w:kern w:val="28"/>
                            <w:sz w:val="48"/>
                            <w:szCs w:val="48"/>
                          </w:rPr>
                          <w:t>THE END</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58EC68FC" w14:textId="73BFABD7" w:rsidR="00E4779D" w:rsidRPr="00E4779D" w:rsidRDefault="00E4779D" w:rsidP="00E4779D">
                        <w:pPr>
                          <w:pStyle w:val="NoSpacing"/>
                          <w:spacing w:before="40" w:after="40"/>
                          <w:rPr>
                            <w:rFonts w:ascii="Arial" w:hAnsi="Arial" w:cs="Arial"/>
                            <w:color w:val="FFFFFF" w:themeColor="background1"/>
                            <w:sz w:val="40"/>
                            <w:szCs w:val="40"/>
                            <w:lang w:val="en-GB"/>
                          </w:rPr>
                        </w:pPr>
                      </w:p>
                    </w:txbxContent>
                  </v:textbox>
                </v:shape>
              </v:group>
            </w:pict>
          </mc:Fallback>
        </mc:AlternateContent>
      </w:r>
    </w:p>
    <w:sectPr w:rsidR="009C1879" w:rsidSect="003260A4">
      <w:headerReference w:type="even" r:id="rId25"/>
      <w:headerReference w:type="default" r:id="rId26"/>
      <w:footerReference w:type="even" r:id="rId27"/>
      <w:footerReference w:type="default" r:id="rId28"/>
      <w:headerReference w:type="first" r:id="rId29"/>
      <w:footerReference w:type="first" r:id="rId30"/>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33BAB" w14:textId="77777777" w:rsidR="00F44535" w:rsidRDefault="00F44535" w:rsidP="00785FBA">
      <w:r>
        <w:separator/>
      </w:r>
    </w:p>
  </w:endnote>
  <w:endnote w:type="continuationSeparator" w:id="0">
    <w:p w14:paraId="6F5B67EC" w14:textId="77777777" w:rsidR="00F44535" w:rsidRDefault="00F44535" w:rsidP="00785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A395C"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716096" behindDoc="1" locked="0" layoutInCell="1" allowOverlap="1" wp14:anchorId="69FC0EEE" wp14:editId="05D5A7F1">
          <wp:simplePos x="0" y="0"/>
          <wp:positionH relativeFrom="column">
            <wp:posOffset>6107430</wp:posOffset>
          </wp:positionH>
          <wp:positionV relativeFrom="paragraph">
            <wp:posOffset>223520</wp:posOffset>
          </wp:positionV>
          <wp:extent cx="822325" cy="208280"/>
          <wp:effectExtent l="0" t="0" r="0" b="1270"/>
          <wp:wrapNone/>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713024" behindDoc="0" locked="0" layoutInCell="1" allowOverlap="1" wp14:anchorId="7098761B" wp14:editId="23F7D46F">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74C6BFB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7B6FA80"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98761B" id="_x0000_t202" coordsize="21600,21600" o:spt="202" path="m,l,21600r21600,l21600,xe">
              <v:stroke joinstyle="miter"/>
              <v:path gradientshapeok="t" o:connecttype="rect"/>
            </v:shapetype>
            <v:shape id="Text Box 20" o:spid="_x0000_s1031" type="#_x0000_t202" style="position:absolute;margin-left:486.4pt;margin-top:18.5pt;width:24pt;height:14.4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74C6BFB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7B6FA80"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3E5BB3BF"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2DE7490D"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1CEA4E44" w14:textId="77777777" w:rsidR="00A417ED" w:rsidRPr="00A417ED" w:rsidRDefault="00A417ED" w:rsidP="00A417ED">
          <w:pPr>
            <w:pStyle w:val="Footer"/>
            <w:jc w:val="center"/>
            <w:rPr>
              <w:b w:val="0"/>
              <w:bCs/>
              <w:sz w:val="16"/>
              <w:szCs w:val="16"/>
            </w:rPr>
          </w:pPr>
          <w:r w:rsidRPr="00A417ED">
            <w:rPr>
              <w:b w:val="0"/>
              <w:bCs/>
              <w:sz w:val="16"/>
              <w:szCs w:val="16"/>
            </w:rPr>
            <w:t xml:space="preserve">Version </w:t>
          </w:r>
          <w:proofErr w:type="spellStart"/>
          <w:r w:rsidRPr="00A417ED">
            <w:rPr>
              <w:b w:val="0"/>
              <w:bCs/>
              <w:sz w:val="16"/>
              <w:szCs w:val="16"/>
            </w:rPr>
            <w:t>x.x</w:t>
          </w:r>
          <w:proofErr w:type="spellEnd"/>
        </w:p>
      </w:tc>
      <w:tc>
        <w:tcPr>
          <w:tcW w:w="2742" w:type="dxa"/>
          <w:tcBorders>
            <w:bottom w:val="none" w:sz="0" w:space="0" w:color="auto"/>
          </w:tcBorders>
          <w:shd w:val="clear" w:color="auto" w:fill="FFFFFF" w:themeFill="background1"/>
          <w:tcMar>
            <w:left w:w="0" w:type="dxa"/>
            <w:right w:w="0" w:type="dxa"/>
          </w:tcMar>
        </w:tcPr>
        <w:p w14:paraId="63C958AC" w14:textId="77777777" w:rsidR="00A417ED" w:rsidRPr="00A417ED" w:rsidRDefault="00A417ED" w:rsidP="00A417ED">
          <w:pPr>
            <w:pStyle w:val="Footer"/>
            <w:jc w:val="right"/>
            <w:rPr>
              <w:b w:val="0"/>
              <w:bCs/>
              <w:sz w:val="16"/>
              <w:szCs w:val="16"/>
            </w:rPr>
          </w:pPr>
          <w:r w:rsidRPr="00A417ED">
            <w:rPr>
              <w:b w:val="0"/>
              <w:bCs/>
              <w:sz w:val="16"/>
              <w:szCs w:val="16"/>
            </w:rPr>
            <w:t xml:space="preserve">Month </w:t>
          </w:r>
          <w:proofErr w:type="spellStart"/>
          <w:r w:rsidRPr="00A417ED">
            <w:rPr>
              <w:b w:val="0"/>
              <w:bCs/>
              <w:sz w:val="16"/>
              <w:szCs w:val="16"/>
            </w:rPr>
            <w:t>yyyy</w:t>
          </w:r>
          <w:proofErr w:type="spellEnd"/>
        </w:p>
      </w:tc>
    </w:tr>
  </w:tbl>
  <w:p w14:paraId="5F0B8A7D"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29599"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E8A0"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3DA42" w14:textId="7777777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B117D"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DC135D" w14:textId="77777777" w:rsidR="00F44535" w:rsidRDefault="00F44535" w:rsidP="00785FBA">
      <w:r>
        <w:separator/>
      </w:r>
    </w:p>
  </w:footnote>
  <w:footnote w:type="continuationSeparator" w:id="0">
    <w:p w14:paraId="257987F5" w14:textId="77777777" w:rsidR="00F44535" w:rsidRDefault="00F44535" w:rsidP="00785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BB76F" w14:textId="77777777" w:rsidR="000F1FD4" w:rsidRDefault="00A75459" w:rsidP="00785FBA">
    <w:pPr>
      <w:pStyle w:val="Header"/>
    </w:pPr>
    <w:r>
      <w:rPr>
        <w:noProof/>
      </w:rPr>
      <w:drawing>
        <wp:anchor distT="0" distB="0" distL="114300" distR="114300" simplePos="0" relativeHeight="251706879" behindDoc="1" locked="0" layoutInCell="1" allowOverlap="1" wp14:anchorId="759D6C14" wp14:editId="33483F97">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707904" behindDoc="1" locked="0" layoutInCell="1" allowOverlap="1" wp14:anchorId="75BC554D" wp14:editId="552155D2">
          <wp:simplePos x="0" y="0"/>
          <wp:positionH relativeFrom="margin">
            <wp:align>right</wp:align>
          </wp:positionH>
          <wp:positionV relativeFrom="margin">
            <wp:align>top</wp:align>
          </wp:positionV>
          <wp:extent cx="3048294" cy="1016098"/>
          <wp:effectExtent l="0" t="0" r="0" b="0"/>
          <wp:wrapNone/>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8326" w14:textId="77777777" w:rsidR="00DE4567" w:rsidRPr="00DE4567" w:rsidRDefault="00312E03" w:rsidP="00DE4567">
    <w:pPr>
      <w:pStyle w:val="Header"/>
    </w:pPr>
    <w:r>
      <w:rPr>
        <w:noProof/>
      </w:rPr>
      <w:drawing>
        <wp:anchor distT="0" distB="0" distL="114300" distR="114300" simplePos="0" relativeHeight="251709952" behindDoc="1" locked="0" layoutInCell="1" allowOverlap="1" wp14:anchorId="7AE63406" wp14:editId="6C66C91B">
          <wp:simplePos x="0" y="0"/>
          <wp:positionH relativeFrom="margin">
            <wp:posOffset>5157470</wp:posOffset>
          </wp:positionH>
          <wp:positionV relativeFrom="margin">
            <wp:posOffset>-530225</wp:posOffset>
          </wp:positionV>
          <wp:extent cx="1143000" cy="384048"/>
          <wp:effectExtent l="0" t="0" r="0" b="0"/>
          <wp:wrapNone/>
          <wp:docPr id="233606449" name="Graphic 23360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43000" cy="38404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19CF7"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1A148" w14:textId="77777777" w:rsidR="00E4779D" w:rsidRPr="00DE4567" w:rsidRDefault="00E4779D" w:rsidP="00DE4567">
    <w:pPr>
      <w:pStyle w:val="Header"/>
    </w:pPr>
    <w:r>
      <w:rPr>
        <w:noProof/>
      </w:rPr>
      <w:drawing>
        <wp:anchor distT="0" distB="0" distL="114300" distR="114300" simplePos="0" relativeHeight="251715072" behindDoc="1" locked="0" layoutInCell="1" allowOverlap="1" wp14:anchorId="3E3E059F" wp14:editId="6C6A857E">
          <wp:simplePos x="0" y="0"/>
          <wp:positionH relativeFrom="margin">
            <wp:align>right</wp:align>
          </wp:positionH>
          <wp:positionV relativeFrom="margin">
            <wp:align>top</wp:align>
          </wp:positionV>
          <wp:extent cx="2571750" cy="857250"/>
          <wp:effectExtent l="0" t="0" r="0" b="0"/>
          <wp:wrapNone/>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r w:rsidR="00F33399">
      <w:rPr>
        <w:noProof/>
      </w:rPr>
      <w:drawing>
        <wp:anchor distT="0" distB="0" distL="114300" distR="114300" simplePos="0" relativeHeight="251705854" behindDoc="1" locked="0" layoutInCell="1" allowOverlap="1" wp14:anchorId="4D901FB8" wp14:editId="2D1DB3E1">
          <wp:simplePos x="0" y="0"/>
          <wp:positionH relativeFrom="column">
            <wp:posOffset>-629920</wp:posOffset>
          </wp:positionH>
          <wp:positionV relativeFrom="paragraph">
            <wp:posOffset>-647700</wp:posOffset>
          </wp:positionV>
          <wp:extent cx="7559040" cy="10688320"/>
          <wp:effectExtent l="0" t="0" r="3810" b="0"/>
          <wp:wrapNone/>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59040" cy="1068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6CD28"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7702"/>
    <w:multiLevelType w:val="hybridMultilevel"/>
    <w:tmpl w:val="4D4EF92C"/>
    <w:lvl w:ilvl="0" w:tplc="4FEA1BDA">
      <w:start w:val="1"/>
      <w:numFmt w:val="bullet"/>
      <w:lvlText w:val="•"/>
      <w:lvlJc w:val="left"/>
      <w:pPr>
        <w:ind w:left="360" w:hanging="360"/>
      </w:pPr>
      <w:rPr>
        <w:rFonts w:ascii="Arial" w:hAnsi="Arial" w:hint="default"/>
        <w:b w:val="0"/>
        <w:i w:val="0"/>
        <w:caps w:val="0"/>
        <w:strike w:val="0"/>
        <w:dstrike w:val="0"/>
        <w:vanish w:val="0"/>
        <w:color w:val="FF6196" w:themeColor="accent1"/>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BA39D4"/>
    <w:multiLevelType w:val="hybridMultilevel"/>
    <w:tmpl w:val="7FF43238"/>
    <w:lvl w:ilvl="0" w:tplc="871E20C6">
      <w:start w:val="1"/>
      <w:numFmt w:val="bullet"/>
      <w:lvlText w:val="−"/>
      <w:lvlJc w:val="left"/>
      <w:pPr>
        <w:ind w:left="720" w:hanging="360"/>
      </w:pPr>
      <w:rPr>
        <w:rFonts w:ascii="Arial" w:hAnsi="Arial" w:hint="default"/>
        <w:b w:val="0"/>
        <w:i w:val="0"/>
        <w:color w:val="173845"/>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E132CC9"/>
    <w:multiLevelType w:val="hybridMultilevel"/>
    <w:tmpl w:val="CD889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E7EC2"/>
    <w:multiLevelType w:val="hybridMultilevel"/>
    <w:tmpl w:val="52308B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08B698C"/>
    <w:multiLevelType w:val="hybridMultilevel"/>
    <w:tmpl w:val="4700172A"/>
    <w:lvl w:ilvl="0" w:tplc="6F3828FC">
      <w:start w:val="1"/>
      <w:numFmt w:val="bullet"/>
      <w:lvlText w:val=""/>
      <w:lvlJc w:val="left"/>
      <w:pPr>
        <w:ind w:left="1074" w:hanging="360"/>
      </w:pPr>
      <w:rPr>
        <w:rFonts w:ascii="Wingdings" w:hAnsi="Wingdings" w:hint="default"/>
        <w:color w:val="FF6196" w:themeColor="accent1"/>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5" w15:restartNumberingAfterBreak="0">
    <w:nsid w:val="12CC3CD3"/>
    <w:multiLevelType w:val="hybridMultilevel"/>
    <w:tmpl w:val="33C8F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69081F"/>
    <w:multiLevelType w:val="hybridMultilevel"/>
    <w:tmpl w:val="73A02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CE0590"/>
    <w:multiLevelType w:val="hybridMultilevel"/>
    <w:tmpl w:val="239C6188"/>
    <w:lvl w:ilvl="0" w:tplc="FB48AC58">
      <w:start w:val="1"/>
      <w:numFmt w:val="bullet"/>
      <w:lvlText w:val="•"/>
      <w:lvlJc w:val="left"/>
      <w:pPr>
        <w:ind w:left="360" w:hanging="360"/>
      </w:pPr>
      <w:rPr>
        <w:rFonts w:ascii="Arial" w:hAnsi="Arial" w:hint="default"/>
        <w:b w:val="0"/>
        <w:i w:val="0"/>
        <w:caps w:val="0"/>
        <w:strike w:val="0"/>
        <w:dstrike w:val="0"/>
        <w:vanish w:val="0"/>
        <w:color w:val="173845"/>
        <w:sz w:val="24"/>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CA74F9A"/>
    <w:multiLevelType w:val="hybridMultilevel"/>
    <w:tmpl w:val="3F0ACEA6"/>
    <w:lvl w:ilvl="0" w:tplc="F87EC44E">
      <w:start w:val="1"/>
      <w:numFmt w:val="bullet"/>
      <w:lvlText w:val="•"/>
      <w:lvlJc w:val="left"/>
      <w:pPr>
        <w:ind w:left="360" w:hanging="360"/>
      </w:pPr>
      <w:rPr>
        <w:rFonts w:ascii="Arial" w:hAnsi="Arial" w:hint="default"/>
        <w:b w:val="0"/>
        <w:i w:val="0"/>
        <w:caps w:val="0"/>
        <w:strike w:val="0"/>
        <w:dstrike w:val="0"/>
        <w:vanish w:val="0"/>
        <w:color w:val="173845"/>
        <w:sz w:val="24"/>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2366C3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2"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446F85"/>
    <w:multiLevelType w:val="hybridMultilevel"/>
    <w:tmpl w:val="14BE0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387C4E"/>
    <w:multiLevelType w:val="hybridMultilevel"/>
    <w:tmpl w:val="0822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8F46FD5"/>
    <w:multiLevelType w:val="hybridMultilevel"/>
    <w:tmpl w:val="FFB6957E"/>
    <w:lvl w:ilvl="0" w:tplc="7ABC00FE">
      <w:start w:val="1"/>
      <w:numFmt w:val="bullet"/>
      <w:lvlText w:val=""/>
      <w:lvlJc w:val="left"/>
      <w:pPr>
        <w:ind w:left="1771" w:hanging="360"/>
      </w:pPr>
      <w:rPr>
        <w:rFonts w:ascii="Wingdings" w:hAnsi="Wingdings" w:hint="default"/>
        <w:color w:val="173845"/>
        <w:sz w:val="24"/>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7" w15:restartNumberingAfterBreak="0">
    <w:nsid w:val="4A513713"/>
    <w:multiLevelType w:val="hybridMultilevel"/>
    <w:tmpl w:val="0400F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482AFA"/>
    <w:multiLevelType w:val="hybridMultilevel"/>
    <w:tmpl w:val="4782A0EA"/>
    <w:lvl w:ilvl="0" w:tplc="58D42F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711DF1"/>
    <w:multiLevelType w:val="hybridMultilevel"/>
    <w:tmpl w:val="A684C106"/>
    <w:lvl w:ilvl="0" w:tplc="44AE33BA">
      <w:start w:val="1"/>
      <w:numFmt w:val="bullet"/>
      <w:lvlText w:val="–"/>
      <w:lvlJc w:val="left"/>
      <w:pPr>
        <w:ind w:left="1440" w:hanging="360"/>
      </w:pPr>
      <w:rPr>
        <w:rFonts w:ascii="Arial" w:hAnsi="Arial" w:hint="default"/>
        <w:color w:val="173845"/>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E36199F"/>
    <w:multiLevelType w:val="hybridMultilevel"/>
    <w:tmpl w:val="48126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1E2FA1"/>
    <w:multiLevelType w:val="multilevel"/>
    <w:tmpl w:val="E60AB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6191F58"/>
    <w:multiLevelType w:val="hybridMultilevel"/>
    <w:tmpl w:val="ACEC736E"/>
    <w:lvl w:ilvl="0" w:tplc="C9B6FC78">
      <w:start w:val="1"/>
      <w:numFmt w:val="bullet"/>
      <w:lvlText w:val="−"/>
      <w:lvlJc w:val="left"/>
      <w:pPr>
        <w:ind w:left="720" w:hanging="360"/>
      </w:pPr>
      <w:rPr>
        <w:rFonts w:ascii="Arial" w:hAnsi="Arial" w:hint="default"/>
        <w:b w:val="0"/>
        <w:i w:val="0"/>
        <w:color w:val="FF6196" w:themeColor="accent1"/>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D0473E5"/>
    <w:multiLevelType w:val="hybridMultilevel"/>
    <w:tmpl w:val="C730F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7C6701"/>
    <w:multiLevelType w:val="hybridMultilevel"/>
    <w:tmpl w:val="AFE80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58365C4"/>
    <w:multiLevelType w:val="hybridMultilevel"/>
    <w:tmpl w:val="A9689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D70A95"/>
    <w:multiLevelType w:val="hybridMultilevel"/>
    <w:tmpl w:val="371A6B3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5865850">
    <w:abstractNumId w:val="14"/>
  </w:num>
  <w:num w:numId="2" w16cid:durableId="19549045">
    <w:abstractNumId w:val="13"/>
  </w:num>
  <w:num w:numId="3" w16cid:durableId="1018891490">
    <w:abstractNumId w:val="5"/>
  </w:num>
  <w:num w:numId="4" w16cid:durableId="2117826372">
    <w:abstractNumId w:val="28"/>
  </w:num>
  <w:num w:numId="5" w16cid:durableId="1641376636">
    <w:abstractNumId w:val="2"/>
  </w:num>
  <w:num w:numId="6" w16cid:durableId="1360936298">
    <w:abstractNumId w:val="29"/>
  </w:num>
  <w:num w:numId="7" w16cid:durableId="1159225972">
    <w:abstractNumId w:val="10"/>
  </w:num>
  <w:num w:numId="8" w16cid:durableId="166405741">
    <w:abstractNumId w:val="3"/>
  </w:num>
  <w:num w:numId="9" w16cid:durableId="652101806">
    <w:abstractNumId w:val="22"/>
  </w:num>
  <w:num w:numId="10" w16cid:durableId="311568161">
    <w:abstractNumId w:val="26"/>
  </w:num>
  <w:num w:numId="11" w16cid:durableId="2006013933">
    <w:abstractNumId w:val="7"/>
  </w:num>
  <w:num w:numId="12" w16cid:durableId="1410274625">
    <w:abstractNumId w:val="12"/>
  </w:num>
  <w:num w:numId="13" w16cid:durableId="974528647">
    <w:abstractNumId w:val="19"/>
  </w:num>
  <w:num w:numId="14" w16cid:durableId="994533826">
    <w:abstractNumId w:val="1"/>
  </w:num>
  <w:num w:numId="15" w16cid:durableId="1914387108">
    <w:abstractNumId w:val="23"/>
  </w:num>
  <w:num w:numId="16" w16cid:durableId="749232283">
    <w:abstractNumId w:val="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157" w:hanging="5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810704362">
    <w:abstractNumId w:val="20"/>
  </w:num>
  <w:num w:numId="18" w16cid:durableId="370694227">
    <w:abstractNumId w:val="6"/>
  </w:num>
  <w:num w:numId="19" w16cid:durableId="1016813165">
    <w:abstractNumId w:val="20"/>
    <w:lvlOverride w:ilvl="0">
      <w:startOverride w:val="1"/>
    </w:lvlOverride>
  </w:num>
  <w:num w:numId="20" w16cid:durableId="1655258948">
    <w:abstractNumId w:val="20"/>
    <w:lvlOverride w:ilvl="0">
      <w:startOverride w:val="1"/>
    </w:lvlOverride>
  </w:num>
  <w:num w:numId="21" w16cid:durableId="285939016">
    <w:abstractNumId w:val="6"/>
    <w:lvlOverride w:ilvl="0">
      <w:startOverride w:val="1"/>
    </w:lvlOverride>
  </w:num>
  <w:num w:numId="22" w16cid:durableId="412121715">
    <w:abstractNumId w:val="6"/>
    <w:lvlOverride w:ilvl="0">
      <w:startOverride w:val="1"/>
    </w:lvlOverride>
  </w:num>
  <w:num w:numId="23" w16cid:durableId="665087698">
    <w:abstractNumId w:val="6"/>
    <w:lvlOverride w:ilvl="0">
      <w:startOverride w:val="1"/>
    </w:lvlOverride>
  </w:num>
  <w:num w:numId="24" w16cid:durableId="1597597523">
    <w:abstractNumId w:val="6"/>
    <w:lvlOverride w:ilvl="0">
      <w:startOverride w:val="1"/>
    </w:lvlOverride>
  </w:num>
  <w:num w:numId="25" w16cid:durableId="247010144">
    <w:abstractNumId w:val="6"/>
    <w:lvlOverride w:ilvl="0">
      <w:startOverride w:val="1"/>
    </w:lvlOverride>
  </w:num>
  <w:num w:numId="26" w16cid:durableId="638337891">
    <w:abstractNumId w:val="6"/>
    <w:lvlOverride w:ilvl="0">
      <w:startOverride w:val="1"/>
    </w:lvlOverride>
  </w:num>
  <w:num w:numId="27" w16cid:durableId="1755932159">
    <w:abstractNumId w:val="6"/>
    <w:lvlOverride w:ilvl="0">
      <w:startOverride w:val="1"/>
    </w:lvlOverride>
  </w:num>
  <w:num w:numId="28" w16cid:durableId="8796614">
    <w:abstractNumId w:val="9"/>
  </w:num>
  <w:num w:numId="29" w16cid:durableId="1035812330">
    <w:abstractNumId w:val="16"/>
  </w:num>
  <w:num w:numId="30" w16cid:durableId="1901475630">
    <w:abstractNumId w:val="27"/>
  </w:num>
  <w:num w:numId="31" w16cid:durableId="941186777">
    <w:abstractNumId w:val="20"/>
    <w:lvlOverride w:ilvl="0">
      <w:startOverride w:val="1"/>
    </w:lvlOverride>
  </w:num>
  <w:num w:numId="32" w16cid:durableId="822936053">
    <w:abstractNumId w:val="30"/>
  </w:num>
  <w:num w:numId="33" w16cid:durableId="1754276701">
    <w:abstractNumId w:val="30"/>
  </w:num>
  <w:num w:numId="34" w16cid:durableId="70735353">
    <w:abstractNumId w:val="8"/>
  </w:num>
  <w:num w:numId="35" w16cid:durableId="262147317">
    <w:abstractNumId w:val="24"/>
  </w:num>
  <w:num w:numId="36" w16cid:durableId="516695732">
    <w:abstractNumId w:val="0"/>
  </w:num>
  <w:num w:numId="37" w16cid:durableId="140732260">
    <w:abstractNumId w:val="4"/>
  </w:num>
  <w:num w:numId="38" w16cid:durableId="1615094922">
    <w:abstractNumId w:val="21"/>
  </w:num>
  <w:num w:numId="39" w16cid:durableId="1997103505">
    <w:abstractNumId w:val="15"/>
  </w:num>
  <w:num w:numId="40" w16cid:durableId="953095166">
    <w:abstractNumId w:val="11"/>
  </w:num>
  <w:num w:numId="41" w16cid:durableId="1019087433">
    <w:abstractNumId w:val="17"/>
  </w:num>
  <w:num w:numId="42" w16cid:durableId="2134404452">
    <w:abstractNumId w:val="25"/>
  </w:num>
  <w:num w:numId="43" w16cid:durableId="3027405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904"/>
    <w:rsid w:val="000012C9"/>
    <w:rsid w:val="00006855"/>
    <w:rsid w:val="00010305"/>
    <w:rsid w:val="00013A16"/>
    <w:rsid w:val="00017730"/>
    <w:rsid w:val="00017C58"/>
    <w:rsid w:val="00024BDE"/>
    <w:rsid w:val="00026791"/>
    <w:rsid w:val="00027996"/>
    <w:rsid w:val="00027B97"/>
    <w:rsid w:val="000366A7"/>
    <w:rsid w:val="00037D5A"/>
    <w:rsid w:val="0004582E"/>
    <w:rsid w:val="00050575"/>
    <w:rsid w:val="00051F56"/>
    <w:rsid w:val="000604B8"/>
    <w:rsid w:val="00067F90"/>
    <w:rsid w:val="00075C8E"/>
    <w:rsid w:val="00076DBE"/>
    <w:rsid w:val="00080D61"/>
    <w:rsid w:val="00095ACC"/>
    <w:rsid w:val="00096B6D"/>
    <w:rsid w:val="000A0772"/>
    <w:rsid w:val="000B4915"/>
    <w:rsid w:val="000B778F"/>
    <w:rsid w:val="000C1EE5"/>
    <w:rsid w:val="000C717F"/>
    <w:rsid w:val="000D5FF5"/>
    <w:rsid w:val="000E1D9F"/>
    <w:rsid w:val="000F083F"/>
    <w:rsid w:val="000F0B93"/>
    <w:rsid w:val="000F1FD4"/>
    <w:rsid w:val="00100BC4"/>
    <w:rsid w:val="00101656"/>
    <w:rsid w:val="00106E08"/>
    <w:rsid w:val="001150A6"/>
    <w:rsid w:val="00124F15"/>
    <w:rsid w:val="00127342"/>
    <w:rsid w:val="001279C3"/>
    <w:rsid w:val="00132FB5"/>
    <w:rsid w:val="00136E32"/>
    <w:rsid w:val="00145147"/>
    <w:rsid w:val="0014604E"/>
    <w:rsid w:val="001473DB"/>
    <w:rsid w:val="00150C03"/>
    <w:rsid w:val="00153395"/>
    <w:rsid w:val="00160303"/>
    <w:rsid w:val="0017231B"/>
    <w:rsid w:val="00187DB6"/>
    <w:rsid w:val="00192E53"/>
    <w:rsid w:val="00193D1A"/>
    <w:rsid w:val="001A090A"/>
    <w:rsid w:val="001A12B5"/>
    <w:rsid w:val="001A29C2"/>
    <w:rsid w:val="001A4912"/>
    <w:rsid w:val="001A6E47"/>
    <w:rsid w:val="001B52D9"/>
    <w:rsid w:val="001C47B2"/>
    <w:rsid w:val="001D0567"/>
    <w:rsid w:val="001D19D4"/>
    <w:rsid w:val="001D615C"/>
    <w:rsid w:val="001E1099"/>
    <w:rsid w:val="001E266D"/>
    <w:rsid w:val="001E34CD"/>
    <w:rsid w:val="001E44B7"/>
    <w:rsid w:val="001F06B2"/>
    <w:rsid w:val="001F680C"/>
    <w:rsid w:val="001F68F3"/>
    <w:rsid w:val="0020176B"/>
    <w:rsid w:val="00202225"/>
    <w:rsid w:val="002038B5"/>
    <w:rsid w:val="00206242"/>
    <w:rsid w:val="00206FAA"/>
    <w:rsid w:val="00207EAC"/>
    <w:rsid w:val="00212116"/>
    <w:rsid w:val="00220817"/>
    <w:rsid w:val="00220BC4"/>
    <w:rsid w:val="002233E8"/>
    <w:rsid w:val="00223491"/>
    <w:rsid w:val="0022451F"/>
    <w:rsid w:val="002329F8"/>
    <w:rsid w:val="00233EF0"/>
    <w:rsid w:val="002351A6"/>
    <w:rsid w:val="00237FF9"/>
    <w:rsid w:val="002400E3"/>
    <w:rsid w:val="002420C4"/>
    <w:rsid w:val="00244056"/>
    <w:rsid w:val="002452C1"/>
    <w:rsid w:val="0024767D"/>
    <w:rsid w:val="00261EDD"/>
    <w:rsid w:val="002645D1"/>
    <w:rsid w:val="00264D04"/>
    <w:rsid w:val="00273FD2"/>
    <w:rsid w:val="002758BF"/>
    <w:rsid w:val="00281AE8"/>
    <w:rsid w:val="002831C4"/>
    <w:rsid w:val="002833B3"/>
    <w:rsid w:val="00283494"/>
    <w:rsid w:val="00285BF4"/>
    <w:rsid w:val="002918C0"/>
    <w:rsid w:val="00294EFC"/>
    <w:rsid w:val="002A2793"/>
    <w:rsid w:val="002B09A6"/>
    <w:rsid w:val="002C347A"/>
    <w:rsid w:val="002D2C0C"/>
    <w:rsid w:val="002D3272"/>
    <w:rsid w:val="002D40EA"/>
    <w:rsid w:val="002D585C"/>
    <w:rsid w:val="002D5EA8"/>
    <w:rsid w:val="002E4A94"/>
    <w:rsid w:val="0030278A"/>
    <w:rsid w:val="00310E53"/>
    <w:rsid w:val="00312E03"/>
    <w:rsid w:val="00320013"/>
    <w:rsid w:val="003260A4"/>
    <w:rsid w:val="00332D23"/>
    <w:rsid w:val="00334299"/>
    <w:rsid w:val="00341B86"/>
    <w:rsid w:val="00346BF1"/>
    <w:rsid w:val="00347635"/>
    <w:rsid w:val="00367C1B"/>
    <w:rsid w:val="00373262"/>
    <w:rsid w:val="00380790"/>
    <w:rsid w:val="003869E9"/>
    <w:rsid w:val="00395D9A"/>
    <w:rsid w:val="003B669D"/>
    <w:rsid w:val="003B68B7"/>
    <w:rsid w:val="003C39D8"/>
    <w:rsid w:val="003C3EBB"/>
    <w:rsid w:val="003C4274"/>
    <w:rsid w:val="003C703E"/>
    <w:rsid w:val="003C76D1"/>
    <w:rsid w:val="003D2CB5"/>
    <w:rsid w:val="003D3152"/>
    <w:rsid w:val="003E0A73"/>
    <w:rsid w:val="003E5456"/>
    <w:rsid w:val="003F6904"/>
    <w:rsid w:val="00404BFB"/>
    <w:rsid w:val="00406D9D"/>
    <w:rsid w:val="0040712D"/>
    <w:rsid w:val="00410008"/>
    <w:rsid w:val="00411F6B"/>
    <w:rsid w:val="00413698"/>
    <w:rsid w:val="004147A2"/>
    <w:rsid w:val="0041663A"/>
    <w:rsid w:val="004237BA"/>
    <w:rsid w:val="00424758"/>
    <w:rsid w:val="004308F0"/>
    <w:rsid w:val="00435B51"/>
    <w:rsid w:val="00445DBB"/>
    <w:rsid w:val="0045168E"/>
    <w:rsid w:val="004573D3"/>
    <w:rsid w:val="00464231"/>
    <w:rsid w:val="00464307"/>
    <w:rsid w:val="00474786"/>
    <w:rsid w:val="00477612"/>
    <w:rsid w:val="0048440A"/>
    <w:rsid w:val="00492997"/>
    <w:rsid w:val="00493BA4"/>
    <w:rsid w:val="004A2B47"/>
    <w:rsid w:val="004A6A86"/>
    <w:rsid w:val="004B029B"/>
    <w:rsid w:val="004B247A"/>
    <w:rsid w:val="004B2D1D"/>
    <w:rsid w:val="004B324B"/>
    <w:rsid w:val="004B7C7F"/>
    <w:rsid w:val="004C03F5"/>
    <w:rsid w:val="004C60B6"/>
    <w:rsid w:val="004C70E8"/>
    <w:rsid w:val="004E193A"/>
    <w:rsid w:val="004E325F"/>
    <w:rsid w:val="004F2E08"/>
    <w:rsid w:val="004F2E4D"/>
    <w:rsid w:val="004F3B29"/>
    <w:rsid w:val="0050374C"/>
    <w:rsid w:val="005038F1"/>
    <w:rsid w:val="00504CA9"/>
    <w:rsid w:val="00510A6E"/>
    <w:rsid w:val="00510ABE"/>
    <w:rsid w:val="005126F2"/>
    <w:rsid w:val="00517C4F"/>
    <w:rsid w:val="00526E4C"/>
    <w:rsid w:val="0053038D"/>
    <w:rsid w:val="0053432F"/>
    <w:rsid w:val="005343BE"/>
    <w:rsid w:val="0053505C"/>
    <w:rsid w:val="00536653"/>
    <w:rsid w:val="00537E14"/>
    <w:rsid w:val="00541DE9"/>
    <w:rsid w:val="005537DF"/>
    <w:rsid w:val="00554B60"/>
    <w:rsid w:val="00560151"/>
    <w:rsid w:val="00561FAD"/>
    <w:rsid w:val="00562621"/>
    <w:rsid w:val="005742E9"/>
    <w:rsid w:val="00583C0C"/>
    <w:rsid w:val="00586673"/>
    <w:rsid w:val="00586C3D"/>
    <w:rsid w:val="005917C5"/>
    <w:rsid w:val="00592A5A"/>
    <w:rsid w:val="00597A8B"/>
    <w:rsid w:val="005A688D"/>
    <w:rsid w:val="005B2F19"/>
    <w:rsid w:val="005B3CAF"/>
    <w:rsid w:val="005B4899"/>
    <w:rsid w:val="005B6B21"/>
    <w:rsid w:val="005D4176"/>
    <w:rsid w:val="005D4612"/>
    <w:rsid w:val="005D5AFE"/>
    <w:rsid w:val="005E11CB"/>
    <w:rsid w:val="005F11AE"/>
    <w:rsid w:val="005F1EEB"/>
    <w:rsid w:val="005F35C4"/>
    <w:rsid w:val="005F3777"/>
    <w:rsid w:val="005F60C3"/>
    <w:rsid w:val="005F61B7"/>
    <w:rsid w:val="005F6665"/>
    <w:rsid w:val="005F698A"/>
    <w:rsid w:val="0061085F"/>
    <w:rsid w:val="006163AB"/>
    <w:rsid w:val="00621334"/>
    <w:rsid w:val="00626769"/>
    <w:rsid w:val="006329AB"/>
    <w:rsid w:val="006400BD"/>
    <w:rsid w:val="00641A00"/>
    <w:rsid w:val="00641AE7"/>
    <w:rsid w:val="00644667"/>
    <w:rsid w:val="00652E4B"/>
    <w:rsid w:val="00655846"/>
    <w:rsid w:val="006603D6"/>
    <w:rsid w:val="00670580"/>
    <w:rsid w:val="00673FE6"/>
    <w:rsid w:val="00677D7D"/>
    <w:rsid w:val="0068337C"/>
    <w:rsid w:val="006874B0"/>
    <w:rsid w:val="0069079D"/>
    <w:rsid w:val="006956E4"/>
    <w:rsid w:val="00695955"/>
    <w:rsid w:val="006A79BF"/>
    <w:rsid w:val="006B1907"/>
    <w:rsid w:val="006C1C0E"/>
    <w:rsid w:val="006C2574"/>
    <w:rsid w:val="006C4341"/>
    <w:rsid w:val="006C584A"/>
    <w:rsid w:val="006D309F"/>
    <w:rsid w:val="006D38CD"/>
    <w:rsid w:val="006D6010"/>
    <w:rsid w:val="006E0297"/>
    <w:rsid w:val="006E31DE"/>
    <w:rsid w:val="006E3935"/>
    <w:rsid w:val="006E5880"/>
    <w:rsid w:val="006F06D6"/>
    <w:rsid w:val="006F1E11"/>
    <w:rsid w:val="006F791C"/>
    <w:rsid w:val="00700C9A"/>
    <w:rsid w:val="00703F6A"/>
    <w:rsid w:val="00710609"/>
    <w:rsid w:val="00721016"/>
    <w:rsid w:val="007211FD"/>
    <w:rsid w:val="007233FA"/>
    <w:rsid w:val="00723694"/>
    <w:rsid w:val="00724825"/>
    <w:rsid w:val="00725A0E"/>
    <w:rsid w:val="00733B9A"/>
    <w:rsid w:val="00745A61"/>
    <w:rsid w:val="0075557A"/>
    <w:rsid w:val="00756CED"/>
    <w:rsid w:val="0076060E"/>
    <w:rsid w:val="00760B9C"/>
    <w:rsid w:val="00760CC7"/>
    <w:rsid w:val="00761323"/>
    <w:rsid w:val="0076144D"/>
    <w:rsid w:val="0076643B"/>
    <w:rsid w:val="0076671F"/>
    <w:rsid w:val="00772F53"/>
    <w:rsid w:val="00774B5B"/>
    <w:rsid w:val="007825D4"/>
    <w:rsid w:val="007839CB"/>
    <w:rsid w:val="00785275"/>
    <w:rsid w:val="00785FBA"/>
    <w:rsid w:val="00787F39"/>
    <w:rsid w:val="00790AA7"/>
    <w:rsid w:val="00792538"/>
    <w:rsid w:val="00793A0C"/>
    <w:rsid w:val="007A5456"/>
    <w:rsid w:val="007B3B09"/>
    <w:rsid w:val="007C05B7"/>
    <w:rsid w:val="007C0F56"/>
    <w:rsid w:val="007C2304"/>
    <w:rsid w:val="007C2358"/>
    <w:rsid w:val="007C2F92"/>
    <w:rsid w:val="007C6580"/>
    <w:rsid w:val="007E1D09"/>
    <w:rsid w:val="007E3114"/>
    <w:rsid w:val="007E74B3"/>
    <w:rsid w:val="007F471B"/>
    <w:rsid w:val="00803A9F"/>
    <w:rsid w:val="00810889"/>
    <w:rsid w:val="00827D5C"/>
    <w:rsid w:val="00831671"/>
    <w:rsid w:val="00836A0D"/>
    <w:rsid w:val="00841196"/>
    <w:rsid w:val="00842295"/>
    <w:rsid w:val="00842D24"/>
    <w:rsid w:val="00845383"/>
    <w:rsid w:val="008544D8"/>
    <w:rsid w:val="00856206"/>
    <w:rsid w:val="00856F15"/>
    <w:rsid w:val="00867CED"/>
    <w:rsid w:val="00870E3A"/>
    <w:rsid w:val="00877192"/>
    <w:rsid w:val="00887EB8"/>
    <w:rsid w:val="008902AA"/>
    <w:rsid w:val="00893CB1"/>
    <w:rsid w:val="008B25C5"/>
    <w:rsid w:val="008B731C"/>
    <w:rsid w:val="008C1435"/>
    <w:rsid w:val="008C1E5F"/>
    <w:rsid w:val="008C66E7"/>
    <w:rsid w:val="008D2520"/>
    <w:rsid w:val="008D32C3"/>
    <w:rsid w:val="008E3722"/>
    <w:rsid w:val="008E3810"/>
    <w:rsid w:val="008E5578"/>
    <w:rsid w:val="00902FB2"/>
    <w:rsid w:val="00903EC4"/>
    <w:rsid w:val="0090718F"/>
    <w:rsid w:val="009135B0"/>
    <w:rsid w:val="009140E0"/>
    <w:rsid w:val="00917539"/>
    <w:rsid w:val="00922833"/>
    <w:rsid w:val="00926428"/>
    <w:rsid w:val="00934625"/>
    <w:rsid w:val="00941C80"/>
    <w:rsid w:val="0094588E"/>
    <w:rsid w:val="00947FE9"/>
    <w:rsid w:val="00956221"/>
    <w:rsid w:val="00956803"/>
    <w:rsid w:val="00966EBD"/>
    <w:rsid w:val="00981145"/>
    <w:rsid w:val="00982A4C"/>
    <w:rsid w:val="00983689"/>
    <w:rsid w:val="00995DF8"/>
    <w:rsid w:val="009A125B"/>
    <w:rsid w:val="009B593F"/>
    <w:rsid w:val="009C0D10"/>
    <w:rsid w:val="009C1879"/>
    <w:rsid w:val="009C4F59"/>
    <w:rsid w:val="009C6548"/>
    <w:rsid w:val="009E189C"/>
    <w:rsid w:val="009E2A85"/>
    <w:rsid w:val="009E45BC"/>
    <w:rsid w:val="009E4B38"/>
    <w:rsid w:val="00A0263A"/>
    <w:rsid w:val="00A16754"/>
    <w:rsid w:val="00A16888"/>
    <w:rsid w:val="00A177E3"/>
    <w:rsid w:val="00A264FD"/>
    <w:rsid w:val="00A417ED"/>
    <w:rsid w:val="00A51EF3"/>
    <w:rsid w:val="00A6391B"/>
    <w:rsid w:val="00A6523B"/>
    <w:rsid w:val="00A67C7D"/>
    <w:rsid w:val="00A75459"/>
    <w:rsid w:val="00A76FC0"/>
    <w:rsid w:val="00A91AAB"/>
    <w:rsid w:val="00A92742"/>
    <w:rsid w:val="00A94744"/>
    <w:rsid w:val="00A95F40"/>
    <w:rsid w:val="00AA7A0B"/>
    <w:rsid w:val="00AB2B68"/>
    <w:rsid w:val="00AB534F"/>
    <w:rsid w:val="00AD7262"/>
    <w:rsid w:val="00AE721A"/>
    <w:rsid w:val="00AF0B5D"/>
    <w:rsid w:val="00AF3D5C"/>
    <w:rsid w:val="00B024AB"/>
    <w:rsid w:val="00B044B1"/>
    <w:rsid w:val="00B06105"/>
    <w:rsid w:val="00B17571"/>
    <w:rsid w:val="00B22416"/>
    <w:rsid w:val="00B24C90"/>
    <w:rsid w:val="00B349DB"/>
    <w:rsid w:val="00B34D91"/>
    <w:rsid w:val="00B361E5"/>
    <w:rsid w:val="00B40C93"/>
    <w:rsid w:val="00B42144"/>
    <w:rsid w:val="00B52A95"/>
    <w:rsid w:val="00B55780"/>
    <w:rsid w:val="00B602D6"/>
    <w:rsid w:val="00B73013"/>
    <w:rsid w:val="00B838D3"/>
    <w:rsid w:val="00B863B7"/>
    <w:rsid w:val="00B966D2"/>
    <w:rsid w:val="00B97F3A"/>
    <w:rsid w:val="00BA2C30"/>
    <w:rsid w:val="00BB284D"/>
    <w:rsid w:val="00BB4709"/>
    <w:rsid w:val="00BB75F8"/>
    <w:rsid w:val="00BB7F32"/>
    <w:rsid w:val="00BD45CF"/>
    <w:rsid w:val="00BD5C1B"/>
    <w:rsid w:val="00BE1DDA"/>
    <w:rsid w:val="00BE5A91"/>
    <w:rsid w:val="00BE5EFD"/>
    <w:rsid w:val="00BE6887"/>
    <w:rsid w:val="00BE72EA"/>
    <w:rsid w:val="00BF603A"/>
    <w:rsid w:val="00BF6B82"/>
    <w:rsid w:val="00BF7789"/>
    <w:rsid w:val="00C05D19"/>
    <w:rsid w:val="00C10A8A"/>
    <w:rsid w:val="00C23044"/>
    <w:rsid w:val="00C318E4"/>
    <w:rsid w:val="00C32C36"/>
    <w:rsid w:val="00C376D2"/>
    <w:rsid w:val="00C43806"/>
    <w:rsid w:val="00C46C09"/>
    <w:rsid w:val="00C4720D"/>
    <w:rsid w:val="00C514D5"/>
    <w:rsid w:val="00C54F14"/>
    <w:rsid w:val="00C55AF3"/>
    <w:rsid w:val="00C56D03"/>
    <w:rsid w:val="00C570AB"/>
    <w:rsid w:val="00C64F09"/>
    <w:rsid w:val="00C71D73"/>
    <w:rsid w:val="00C83D4A"/>
    <w:rsid w:val="00C93AF5"/>
    <w:rsid w:val="00CA3BDD"/>
    <w:rsid w:val="00CB0041"/>
    <w:rsid w:val="00CB4265"/>
    <w:rsid w:val="00CB4E9D"/>
    <w:rsid w:val="00CB5750"/>
    <w:rsid w:val="00CC04AE"/>
    <w:rsid w:val="00CC2824"/>
    <w:rsid w:val="00CC4050"/>
    <w:rsid w:val="00CC6317"/>
    <w:rsid w:val="00CD012C"/>
    <w:rsid w:val="00CD2E1C"/>
    <w:rsid w:val="00CE16F1"/>
    <w:rsid w:val="00CE3E13"/>
    <w:rsid w:val="00CE6F1D"/>
    <w:rsid w:val="00CE7398"/>
    <w:rsid w:val="00CE7A6F"/>
    <w:rsid w:val="00CF7ED4"/>
    <w:rsid w:val="00D013D2"/>
    <w:rsid w:val="00D01DCD"/>
    <w:rsid w:val="00D02985"/>
    <w:rsid w:val="00D07EAB"/>
    <w:rsid w:val="00D11313"/>
    <w:rsid w:val="00D17E99"/>
    <w:rsid w:val="00D27964"/>
    <w:rsid w:val="00D556C4"/>
    <w:rsid w:val="00D6795A"/>
    <w:rsid w:val="00D7690D"/>
    <w:rsid w:val="00D77ED2"/>
    <w:rsid w:val="00D814C0"/>
    <w:rsid w:val="00D8449F"/>
    <w:rsid w:val="00D930C2"/>
    <w:rsid w:val="00D96BF5"/>
    <w:rsid w:val="00DA191C"/>
    <w:rsid w:val="00DA194F"/>
    <w:rsid w:val="00DA6283"/>
    <w:rsid w:val="00DA6790"/>
    <w:rsid w:val="00DB02F5"/>
    <w:rsid w:val="00DB6FA9"/>
    <w:rsid w:val="00DC1D9E"/>
    <w:rsid w:val="00DC6333"/>
    <w:rsid w:val="00DD2CF9"/>
    <w:rsid w:val="00DD531A"/>
    <w:rsid w:val="00DE0317"/>
    <w:rsid w:val="00DE4567"/>
    <w:rsid w:val="00DE7C3D"/>
    <w:rsid w:val="00DF1E6D"/>
    <w:rsid w:val="00DF2723"/>
    <w:rsid w:val="00DF5B1D"/>
    <w:rsid w:val="00E00F6E"/>
    <w:rsid w:val="00E016D9"/>
    <w:rsid w:val="00E030EF"/>
    <w:rsid w:val="00E04266"/>
    <w:rsid w:val="00E04282"/>
    <w:rsid w:val="00E2070E"/>
    <w:rsid w:val="00E212BB"/>
    <w:rsid w:val="00E22CC7"/>
    <w:rsid w:val="00E2551F"/>
    <w:rsid w:val="00E2656D"/>
    <w:rsid w:val="00E279C3"/>
    <w:rsid w:val="00E31271"/>
    <w:rsid w:val="00E32A45"/>
    <w:rsid w:val="00E36B0D"/>
    <w:rsid w:val="00E41085"/>
    <w:rsid w:val="00E4779D"/>
    <w:rsid w:val="00E541AF"/>
    <w:rsid w:val="00E6109C"/>
    <w:rsid w:val="00E64AD3"/>
    <w:rsid w:val="00E717DE"/>
    <w:rsid w:val="00E722C0"/>
    <w:rsid w:val="00E72A6F"/>
    <w:rsid w:val="00E7407D"/>
    <w:rsid w:val="00E7585C"/>
    <w:rsid w:val="00E8059D"/>
    <w:rsid w:val="00E814CB"/>
    <w:rsid w:val="00E92B02"/>
    <w:rsid w:val="00E94B07"/>
    <w:rsid w:val="00EA272B"/>
    <w:rsid w:val="00EA337B"/>
    <w:rsid w:val="00EA4364"/>
    <w:rsid w:val="00EA6294"/>
    <w:rsid w:val="00EB1652"/>
    <w:rsid w:val="00EB1ECE"/>
    <w:rsid w:val="00EB74F2"/>
    <w:rsid w:val="00EC3C1D"/>
    <w:rsid w:val="00ED7BC8"/>
    <w:rsid w:val="00EE678C"/>
    <w:rsid w:val="00EE75F3"/>
    <w:rsid w:val="00F01191"/>
    <w:rsid w:val="00F0527A"/>
    <w:rsid w:val="00F10CAA"/>
    <w:rsid w:val="00F11485"/>
    <w:rsid w:val="00F12323"/>
    <w:rsid w:val="00F12914"/>
    <w:rsid w:val="00F33399"/>
    <w:rsid w:val="00F3682C"/>
    <w:rsid w:val="00F44535"/>
    <w:rsid w:val="00F4655D"/>
    <w:rsid w:val="00F529E0"/>
    <w:rsid w:val="00F5635B"/>
    <w:rsid w:val="00F564AA"/>
    <w:rsid w:val="00F56869"/>
    <w:rsid w:val="00F63915"/>
    <w:rsid w:val="00F75869"/>
    <w:rsid w:val="00F77E39"/>
    <w:rsid w:val="00F82C73"/>
    <w:rsid w:val="00F95EE3"/>
    <w:rsid w:val="00FB149F"/>
    <w:rsid w:val="00FB32C7"/>
    <w:rsid w:val="00FB5742"/>
    <w:rsid w:val="00FB77BB"/>
    <w:rsid w:val="00FC51DD"/>
    <w:rsid w:val="00FC7FC9"/>
    <w:rsid w:val="00FD18DB"/>
    <w:rsid w:val="00FD2638"/>
    <w:rsid w:val="00FD6669"/>
    <w:rsid w:val="00FF218D"/>
    <w:rsid w:val="00FF54F3"/>
    <w:rsid w:val="00FF7EC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0C99A154"/>
  <w15:chartTrackingRefBased/>
  <w15:docId w15:val="{1A8DA836-F7CE-41BA-AE37-A9744C91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FBA"/>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30"/>
      </w:numPr>
      <w:spacing w:before="240" w:line="257" w:lineRule="auto"/>
      <w:ind w:left="578" w:hanging="578"/>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30"/>
      </w:numPr>
      <w:tabs>
        <w:tab w:val="left" w:pos="2834"/>
        <w:tab w:val="left" w:pos="5102"/>
        <w:tab w:val="left" w:pos="6803"/>
      </w:tabs>
      <w:spacing w:before="240" w:after="120" w:line="257" w:lineRule="auto"/>
      <w:ind w:left="578" w:hanging="578"/>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30"/>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30"/>
      </w:numPr>
      <w:spacing w:before="40" w:after="0" w:line="259" w:lineRule="auto"/>
      <w:ind w:left="862" w:hanging="862"/>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30"/>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30"/>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30"/>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30"/>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30"/>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2"/>
      </w:numPr>
      <w:spacing w:before="40" w:after="40"/>
      <w:ind w:left="924" w:hanging="357"/>
    </w:pPr>
  </w:style>
  <w:style w:type="paragraph" w:customStyle="1" w:styleId="SubBullet">
    <w:name w:val="Sub Bullet"/>
    <w:basedOn w:val="ListParagraph"/>
    <w:qFormat/>
    <w:rsid w:val="00BD45CF"/>
    <w:pPr>
      <w:numPr>
        <w:numId w:val="39"/>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7"/>
      </w:numPr>
      <w:ind w:left="360"/>
      <w:contextualSpacing/>
    </w:pPr>
    <w:rPr>
      <w:color w:val="1D1C1C" w:themeColor="text1"/>
    </w:rPr>
  </w:style>
  <w:style w:type="paragraph" w:customStyle="1" w:styleId="NumberList">
    <w:name w:val="Number List"/>
    <w:basedOn w:val="AlphaBullet"/>
    <w:qFormat/>
    <w:rsid w:val="001A090A"/>
    <w:pPr>
      <w:numPr>
        <w:numId w:val="18"/>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38"/>
      </w:numPr>
      <w:spacing w:before="120"/>
    </w:pPr>
  </w:style>
  <w:style w:type="paragraph" w:customStyle="1" w:styleId="Subsubbullet">
    <w:name w:val="Sub sub bullet"/>
    <w:basedOn w:val="SubBullet"/>
    <w:qFormat/>
    <w:rsid w:val="00F77E39"/>
    <w:pPr>
      <w:numPr>
        <w:numId w:val="40"/>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32"/>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32"/>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3B3838"/>
      <w:sz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32"/>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32"/>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25285">
      <w:bodyDiv w:val="1"/>
      <w:marLeft w:val="0"/>
      <w:marRight w:val="0"/>
      <w:marTop w:val="0"/>
      <w:marBottom w:val="0"/>
      <w:divBdr>
        <w:top w:val="none" w:sz="0" w:space="0" w:color="auto"/>
        <w:left w:val="none" w:sz="0" w:space="0" w:color="auto"/>
        <w:bottom w:val="none" w:sz="0" w:space="0" w:color="auto"/>
        <w:right w:val="none" w:sz="0" w:space="0" w:color="auto"/>
      </w:divBdr>
      <w:divsChild>
        <w:div w:id="603466405">
          <w:marLeft w:val="0"/>
          <w:marRight w:val="0"/>
          <w:marTop w:val="0"/>
          <w:marBottom w:val="0"/>
          <w:divBdr>
            <w:top w:val="none" w:sz="0" w:space="0" w:color="auto"/>
            <w:left w:val="none" w:sz="0" w:space="0" w:color="auto"/>
            <w:bottom w:val="none" w:sz="0" w:space="0" w:color="auto"/>
            <w:right w:val="none" w:sz="0" w:space="0" w:color="auto"/>
          </w:divBdr>
          <w:divsChild>
            <w:div w:id="12414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99215">
      <w:bodyDiv w:val="1"/>
      <w:marLeft w:val="0"/>
      <w:marRight w:val="0"/>
      <w:marTop w:val="0"/>
      <w:marBottom w:val="0"/>
      <w:divBdr>
        <w:top w:val="none" w:sz="0" w:space="0" w:color="auto"/>
        <w:left w:val="none" w:sz="0" w:space="0" w:color="auto"/>
        <w:bottom w:val="none" w:sz="0" w:space="0" w:color="auto"/>
        <w:right w:val="none" w:sz="0" w:space="0" w:color="auto"/>
      </w:divBdr>
      <w:divsChild>
        <w:div w:id="620192108">
          <w:marLeft w:val="0"/>
          <w:marRight w:val="0"/>
          <w:marTop w:val="0"/>
          <w:marBottom w:val="0"/>
          <w:divBdr>
            <w:top w:val="none" w:sz="0" w:space="0" w:color="auto"/>
            <w:left w:val="none" w:sz="0" w:space="0" w:color="auto"/>
            <w:bottom w:val="none" w:sz="0" w:space="0" w:color="auto"/>
            <w:right w:val="none" w:sz="0" w:space="0" w:color="auto"/>
          </w:divBdr>
          <w:divsChild>
            <w:div w:id="121080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sChild>
        <w:div w:id="538787252">
          <w:marLeft w:val="0"/>
          <w:marRight w:val="0"/>
          <w:marTop w:val="0"/>
          <w:marBottom w:val="0"/>
          <w:divBdr>
            <w:top w:val="none" w:sz="0" w:space="0" w:color="auto"/>
            <w:left w:val="none" w:sz="0" w:space="0" w:color="auto"/>
            <w:bottom w:val="none" w:sz="0" w:space="0" w:color="auto"/>
            <w:right w:val="none" w:sz="0" w:space="0" w:color="auto"/>
          </w:divBdr>
          <w:divsChild>
            <w:div w:id="1009062063">
              <w:marLeft w:val="0"/>
              <w:marRight w:val="0"/>
              <w:marTop w:val="0"/>
              <w:marBottom w:val="0"/>
              <w:divBdr>
                <w:top w:val="none" w:sz="0" w:space="0" w:color="auto"/>
                <w:left w:val="none" w:sz="0" w:space="0" w:color="auto"/>
                <w:bottom w:val="none" w:sz="0" w:space="0" w:color="auto"/>
                <w:right w:val="none" w:sz="0" w:space="0" w:color="auto"/>
              </w:divBdr>
              <w:divsChild>
                <w:div w:id="1272399146">
                  <w:marLeft w:val="0"/>
                  <w:marRight w:val="0"/>
                  <w:marTop w:val="0"/>
                  <w:marBottom w:val="0"/>
                  <w:divBdr>
                    <w:top w:val="none" w:sz="0" w:space="0" w:color="auto"/>
                    <w:left w:val="none" w:sz="0" w:space="0" w:color="auto"/>
                    <w:bottom w:val="none" w:sz="0" w:space="0" w:color="auto"/>
                    <w:right w:val="none" w:sz="0" w:space="0" w:color="auto"/>
                  </w:divBdr>
                </w:div>
                <w:div w:id="705983014">
                  <w:marLeft w:val="0"/>
                  <w:marRight w:val="0"/>
                  <w:marTop w:val="0"/>
                  <w:marBottom w:val="0"/>
                  <w:divBdr>
                    <w:top w:val="none" w:sz="0" w:space="0" w:color="auto"/>
                    <w:left w:val="none" w:sz="0" w:space="0" w:color="auto"/>
                    <w:bottom w:val="none" w:sz="0" w:space="0" w:color="auto"/>
                    <w:right w:val="none" w:sz="0" w:space="0" w:color="auto"/>
                  </w:divBdr>
                  <w:divsChild>
                    <w:div w:id="1112437262">
                      <w:marLeft w:val="0"/>
                      <w:marRight w:val="0"/>
                      <w:marTop w:val="0"/>
                      <w:marBottom w:val="0"/>
                      <w:divBdr>
                        <w:top w:val="none" w:sz="0" w:space="0" w:color="auto"/>
                        <w:left w:val="none" w:sz="0" w:space="0" w:color="auto"/>
                        <w:bottom w:val="none" w:sz="0" w:space="0" w:color="auto"/>
                        <w:right w:val="none" w:sz="0" w:space="0" w:color="auto"/>
                      </w:divBdr>
                      <w:divsChild>
                        <w:div w:id="1466696759">
                          <w:marLeft w:val="0"/>
                          <w:marRight w:val="0"/>
                          <w:marTop w:val="0"/>
                          <w:marBottom w:val="0"/>
                          <w:divBdr>
                            <w:top w:val="none" w:sz="0" w:space="0" w:color="auto"/>
                            <w:left w:val="none" w:sz="0" w:space="0" w:color="auto"/>
                            <w:bottom w:val="none" w:sz="0" w:space="0" w:color="auto"/>
                            <w:right w:val="none" w:sz="0" w:space="0" w:color="auto"/>
                          </w:divBdr>
                          <w:divsChild>
                            <w:div w:id="1154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893062">
      <w:bodyDiv w:val="1"/>
      <w:marLeft w:val="0"/>
      <w:marRight w:val="0"/>
      <w:marTop w:val="0"/>
      <w:marBottom w:val="0"/>
      <w:divBdr>
        <w:top w:val="none" w:sz="0" w:space="0" w:color="auto"/>
        <w:left w:val="none" w:sz="0" w:space="0" w:color="auto"/>
        <w:bottom w:val="none" w:sz="0" w:space="0" w:color="auto"/>
        <w:right w:val="none" w:sz="0" w:space="0" w:color="auto"/>
      </w:divBdr>
      <w:divsChild>
        <w:div w:id="979264861">
          <w:marLeft w:val="0"/>
          <w:marRight w:val="0"/>
          <w:marTop w:val="0"/>
          <w:marBottom w:val="0"/>
          <w:divBdr>
            <w:top w:val="none" w:sz="0" w:space="0" w:color="auto"/>
            <w:left w:val="none" w:sz="0" w:space="0" w:color="auto"/>
            <w:bottom w:val="none" w:sz="0" w:space="0" w:color="auto"/>
            <w:right w:val="none" w:sz="0" w:space="0" w:color="auto"/>
          </w:divBdr>
          <w:divsChild>
            <w:div w:id="12808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5340">
      <w:bodyDiv w:val="1"/>
      <w:marLeft w:val="0"/>
      <w:marRight w:val="0"/>
      <w:marTop w:val="0"/>
      <w:marBottom w:val="0"/>
      <w:divBdr>
        <w:top w:val="none" w:sz="0" w:space="0" w:color="auto"/>
        <w:left w:val="none" w:sz="0" w:space="0" w:color="auto"/>
        <w:bottom w:val="none" w:sz="0" w:space="0" w:color="auto"/>
        <w:right w:val="none" w:sz="0" w:space="0" w:color="auto"/>
      </w:divBdr>
    </w:div>
    <w:div w:id="1450705856">
      <w:bodyDiv w:val="1"/>
      <w:marLeft w:val="0"/>
      <w:marRight w:val="0"/>
      <w:marTop w:val="0"/>
      <w:marBottom w:val="0"/>
      <w:divBdr>
        <w:top w:val="none" w:sz="0" w:space="0" w:color="auto"/>
        <w:left w:val="none" w:sz="0" w:space="0" w:color="auto"/>
        <w:bottom w:val="none" w:sz="0" w:space="0" w:color="auto"/>
        <w:right w:val="none" w:sz="0" w:space="0" w:color="auto"/>
      </w:divBdr>
      <w:divsChild>
        <w:div w:id="1099835814">
          <w:marLeft w:val="0"/>
          <w:marRight w:val="0"/>
          <w:marTop w:val="0"/>
          <w:marBottom w:val="0"/>
          <w:divBdr>
            <w:top w:val="none" w:sz="0" w:space="0" w:color="auto"/>
            <w:left w:val="none" w:sz="0" w:space="0" w:color="auto"/>
            <w:bottom w:val="none" w:sz="0" w:space="0" w:color="auto"/>
            <w:right w:val="none" w:sz="0" w:space="0" w:color="auto"/>
          </w:divBdr>
          <w:divsChild>
            <w:div w:id="14555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9001">
      <w:bodyDiv w:val="1"/>
      <w:marLeft w:val="0"/>
      <w:marRight w:val="0"/>
      <w:marTop w:val="0"/>
      <w:marBottom w:val="0"/>
      <w:divBdr>
        <w:top w:val="none" w:sz="0" w:space="0" w:color="auto"/>
        <w:left w:val="none" w:sz="0" w:space="0" w:color="auto"/>
        <w:bottom w:val="none" w:sz="0" w:space="0" w:color="auto"/>
        <w:right w:val="none" w:sz="0" w:space="0" w:color="auto"/>
      </w:divBdr>
      <w:divsChild>
        <w:div w:id="903028100">
          <w:marLeft w:val="0"/>
          <w:marRight w:val="0"/>
          <w:marTop w:val="0"/>
          <w:marBottom w:val="0"/>
          <w:divBdr>
            <w:top w:val="none" w:sz="0" w:space="0" w:color="auto"/>
            <w:left w:val="none" w:sz="0" w:space="0" w:color="auto"/>
            <w:bottom w:val="none" w:sz="0" w:space="0" w:color="auto"/>
            <w:right w:val="none" w:sz="0" w:space="0" w:color="auto"/>
          </w:divBdr>
          <w:divsChild>
            <w:div w:id="3196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8398">
      <w:bodyDiv w:val="1"/>
      <w:marLeft w:val="0"/>
      <w:marRight w:val="0"/>
      <w:marTop w:val="0"/>
      <w:marBottom w:val="0"/>
      <w:divBdr>
        <w:top w:val="none" w:sz="0" w:space="0" w:color="auto"/>
        <w:left w:val="none" w:sz="0" w:space="0" w:color="auto"/>
        <w:bottom w:val="none" w:sz="0" w:space="0" w:color="auto"/>
        <w:right w:val="none" w:sz="0" w:space="0" w:color="auto"/>
      </w:divBdr>
      <w:divsChild>
        <w:div w:id="130484013">
          <w:marLeft w:val="0"/>
          <w:marRight w:val="0"/>
          <w:marTop w:val="0"/>
          <w:marBottom w:val="0"/>
          <w:divBdr>
            <w:top w:val="none" w:sz="0" w:space="0" w:color="auto"/>
            <w:left w:val="none" w:sz="0" w:space="0" w:color="auto"/>
            <w:bottom w:val="none" w:sz="0" w:space="0" w:color="auto"/>
            <w:right w:val="none" w:sz="0" w:space="0" w:color="auto"/>
          </w:divBdr>
          <w:divsChild>
            <w:div w:id="16527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47089">
      <w:bodyDiv w:val="1"/>
      <w:marLeft w:val="0"/>
      <w:marRight w:val="0"/>
      <w:marTop w:val="0"/>
      <w:marBottom w:val="0"/>
      <w:divBdr>
        <w:top w:val="none" w:sz="0" w:space="0" w:color="auto"/>
        <w:left w:val="none" w:sz="0" w:space="0" w:color="auto"/>
        <w:bottom w:val="none" w:sz="0" w:space="0" w:color="auto"/>
        <w:right w:val="none" w:sz="0" w:space="0" w:color="auto"/>
      </w:divBdr>
    </w:div>
    <w:div w:id="1858036744">
      <w:bodyDiv w:val="1"/>
      <w:marLeft w:val="0"/>
      <w:marRight w:val="0"/>
      <w:marTop w:val="0"/>
      <w:marBottom w:val="0"/>
      <w:divBdr>
        <w:top w:val="none" w:sz="0" w:space="0" w:color="auto"/>
        <w:left w:val="none" w:sz="0" w:space="0" w:color="auto"/>
        <w:bottom w:val="none" w:sz="0" w:space="0" w:color="auto"/>
        <w:right w:val="none" w:sz="0" w:space="0" w:color="auto"/>
      </w:divBdr>
    </w:div>
    <w:div w:id="2052336222">
      <w:bodyDiv w:val="1"/>
      <w:marLeft w:val="0"/>
      <w:marRight w:val="0"/>
      <w:marTop w:val="0"/>
      <w:marBottom w:val="0"/>
      <w:divBdr>
        <w:top w:val="none" w:sz="0" w:space="0" w:color="auto"/>
        <w:left w:val="none" w:sz="0" w:space="0" w:color="auto"/>
        <w:bottom w:val="none" w:sz="0" w:space="0" w:color="auto"/>
        <w:right w:val="none" w:sz="0" w:space="0" w:color="auto"/>
      </w:divBdr>
      <w:divsChild>
        <w:div w:id="2144537450">
          <w:marLeft w:val="0"/>
          <w:marRight w:val="0"/>
          <w:marTop w:val="0"/>
          <w:marBottom w:val="0"/>
          <w:divBdr>
            <w:top w:val="none" w:sz="0" w:space="0" w:color="auto"/>
            <w:left w:val="none" w:sz="0" w:space="0" w:color="auto"/>
            <w:bottom w:val="none" w:sz="0" w:space="0" w:color="auto"/>
            <w:right w:val="none" w:sz="0" w:space="0" w:color="auto"/>
          </w:divBdr>
          <w:divsChild>
            <w:div w:id="1515728966">
              <w:marLeft w:val="0"/>
              <w:marRight w:val="0"/>
              <w:marTop w:val="0"/>
              <w:marBottom w:val="0"/>
              <w:divBdr>
                <w:top w:val="none" w:sz="0" w:space="0" w:color="auto"/>
                <w:left w:val="none" w:sz="0" w:space="0" w:color="auto"/>
                <w:bottom w:val="none" w:sz="0" w:space="0" w:color="auto"/>
                <w:right w:val="none" w:sz="0" w:space="0" w:color="auto"/>
              </w:divBdr>
              <w:divsChild>
                <w:div w:id="1562860013">
                  <w:marLeft w:val="0"/>
                  <w:marRight w:val="0"/>
                  <w:marTop w:val="0"/>
                  <w:marBottom w:val="0"/>
                  <w:divBdr>
                    <w:top w:val="none" w:sz="0" w:space="0" w:color="auto"/>
                    <w:left w:val="none" w:sz="0" w:space="0" w:color="auto"/>
                    <w:bottom w:val="none" w:sz="0" w:space="0" w:color="auto"/>
                    <w:right w:val="none" w:sz="0" w:space="0" w:color="auto"/>
                  </w:divBdr>
                </w:div>
                <w:div w:id="1728070830">
                  <w:marLeft w:val="0"/>
                  <w:marRight w:val="0"/>
                  <w:marTop w:val="0"/>
                  <w:marBottom w:val="0"/>
                  <w:divBdr>
                    <w:top w:val="none" w:sz="0" w:space="0" w:color="auto"/>
                    <w:left w:val="none" w:sz="0" w:space="0" w:color="auto"/>
                    <w:bottom w:val="none" w:sz="0" w:space="0" w:color="auto"/>
                    <w:right w:val="none" w:sz="0" w:space="0" w:color="auto"/>
                  </w:divBdr>
                  <w:divsChild>
                    <w:div w:id="373390494">
                      <w:marLeft w:val="0"/>
                      <w:marRight w:val="0"/>
                      <w:marTop w:val="0"/>
                      <w:marBottom w:val="0"/>
                      <w:divBdr>
                        <w:top w:val="none" w:sz="0" w:space="0" w:color="auto"/>
                        <w:left w:val="none" w:sz="0" w:space="0" w:color="auto"/>
                        <w:bottom w:val="none" w:sz="0" w:space="0" w:color="auto"/>
                        <w:right w:val="none" w:sz="0" w:space="0" w:color="auto"/>
                      </w:divBdr>
                      <w:divsChild>
                        <w:div w:id="220403484">
                          <w:marLeft w:val="0"/>
                          <w:marRight w:val="0"/>
                          <w:marTop w:val="0"/>
                          <w:marBottom w:val="0"/>
                          <w:divBdr>
                            <w:top w:val="none" w:sz="0" w:space="0" w:color="auto"/>
                            <w:left w:val="none" w:sz="0" w:space="0" w:color="auto"/>
                            <w:bottom w:val="none" w:sz="0" w:space="0" w:color="auto"/>
                            <w:right w:val="none" w:sz="0" w:space="0" w:color="auto"/>
                          </w:divBdr>
                          <w:divsChild>
                            <w:div w:id="10970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footer" Target="footer5.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_rels/header4.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5a8aacb-8bb6-4f80-b11b-b328535911e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9E5E62FE9BF2D40924992571E8E622D" ma:contentTypeVersion="10" ma:contentTypeDescription="Create a new document." ma:contentTypeScope="" ma:versionID="17ffd72fb873eded9b25bd439a94d35d">
  <xsd:schema xmlns:xsd="http://www.w3.org/2001/XMLSchema" xmlns:xs="http://www.w3.org/2001/XMLSchema" xmlns:p="http://schemas.microsoft.com/office/2006/metadata/properties" xmlns:ns3="35a8aacb-8bb6-4f80-b11b-b328535911e9" targetNamespace="http://schemas.microsoft.com/office/2006/metadata/properties" ma:root="true" ma:fieldsID="2fd9c67f21b5162b8a26ba6779311da5" ns3:_="">
    <xsd:import namespace="35a8aacb-8bb6-4f80-b11b-b328535911e9"/>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a8aacb-8bb6-4f80-b11b-b328535911e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35a8aacb-8bb6-4f80-b11b-b328535911e9"/>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45E6B8A8-FCCD-4283-8EDF-2EF24D819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a8aacb-8bb6-4f80-b11b-b32853591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13</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Employee Engagement and Learning Behavior</vt:lpstr>
    </vt:vector>
  </TitlesOfParts>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Engagement and Learning Behavior</dc:title>
  <dc:subject>Document Title</dc:subject>
  <dc:creator>Sabareeshwaran M</dc:creator>
  <cp:keywords/>
  <dc:description/>
  <cp:lastModifiedBy>Sabareeshwaran M</cp:lastModifiedBy>
  <cp:revision>4</cp:revision>
  <cp:lastPrinted>2019-04-04T11:00:00Z</cp:lastPrinted>
  <dcterms:created xsi:type="dcterms:W3CDTF">2024-10-10T07:09:00Z</dcterms:created>
  <dcterms:modified xsi:type="dcterms:W3CDTF">2024-10-14T10:09:00Z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0x01010089E5E62FE9BF2D40924992571E8E622D</vt:lpwstr>
  </property>
</Properties>
</file>