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1. Is the Python Standard Library included with PyInputPlus?</w:t>
      </w:r>
    </w:p>
    <w:p>
      <w:pPr>
        <w:pStyle w:val="Normal1"/>
        <w:spacing w:lineRule="auto" w:line="259" w:before="220" w:after="160"/>
        <w:rPr>
          <w:color w:val="182BFB"/>
        </w:rPr>
      </w:pPr>
      <w:r>
        <w:rPr>
          <w:color w:val="182BFB"/>
        </w:rPr>
        <w:t>Ans: No. We have to install PyInputPlus separately.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2. Why is PyInputPlus commonly imported with import pyinputplus as pypi?</w:t>
      </w:r>
    </w:p>
    <w:p>
      <w:pPr>
        <w:pStyle w:val="Normal1"/>
        <w:spacing w:lineRule="auto" w:line="259" w:before="220" w:after="160"/>
        <w:rPr>
          <w:color w:val="182BFB"/>
        </w:rPr>
      </w:pPr>
      <w:r>
        <w:rPr>
          <w:color w:val="182BFB"/>
        </w:rPr>
        <w:t xml:space="preserve">Ans: </w:t>
      </w:r>
      <w:r>
        <w:rPr>
          <w:color w:val="182BFB"/>
        </w:rPr>
        <w:t>pypi is an alias for pyinputplus. We can call the module by a shorter name.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3. How do you distinguish between inputInt() and inputFloat()?</w:t>
      </w:r>
    </w:p>
    <w:p>
      <w:pPr>
        <w:pStyle w:val="Normal1"/>
        <w:spacing w:lineRule="auto" w:line="259" w:before="220" w:after="160"/>
        <w:rPr>
          <w:color w:val="182BFB"/>
        </w:rPr>
      </w:pPr>
      <w:r>
        <w:rPr>
          <w:color w:val="182BFB"/>
        </w:rPr>
        <w:t xml:space="preserve">Ans: </w:t>
      </w:r>
      <w:r>
        <w:rPr>
          <w:color w:val="182BFB"/>
        </w:rPr>
        <w:t>inputInt() accepts only integer values while inputFloat() accepts only floating-point numeric values.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4. Using PyInputPlus, how do you ensure that the user enters a whole number between 0 and 99?</w:t>
      </w:r>
    </w:p>
    <w:p>
      <w:pPr>
        <w:pStyle w:val="Normal1"/>
        <w:spacing w:lineRule="auto" w:line="259" w:before="220" w:after="160"/>
        <w:rPr>
          <w:color w:val="182BFB"/>
        </w:rPr>
      </w:pPr>
      <w:r>
        <w:rPr>
          <w:color w:val="182BFB"/>
        </w:rPr>
        <w:t xml:space="preserve">Ans: </w:t>
      </w:r>
      <w:r>
        <w:rPr>
          <w:color w:val="182BFB"/>
        </w:rPr>
        <w:t>inputInt(prompt = ‘Enter any whole number : ‘, min = 0, lessThan = 99)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5. What is transferred to the keyword arguments allowRegexes and blockRegexes?</w:t>
      </w:r>
    </w:p>
    <w:p>
      <w:pPr>
        <w:pStyle w:val="Normal1"/>
        <w:spacing w:lineRule="auto" w:line="259" w:before="220" w:after="160"/>
        <w:rPr>
          <w:color w:val="182BFB"/>
        </w:rPr>
      </w:pPr>
      <w:r>
        <w:rPr>
          <w:color w:val="182BFB"/>
        </w:rPr>
        <w:t xml:space="preserve">Ans: </w:t>
      </w:r>
      <w:r>
        <w:rPr>
          <w:color w:val="182BFB"/>
        </w:rPr>
        <w:t>allowRegexes will take pattern as argument and will allow that particular pattern as the valid input.</w:t>
      </w:r>
    </w:p>
    <w:p>
      <w:pPr>
        <w:pStyle w:val="Normal1"/>
        <w:spacing w:lineRule="auto" w:line="259" w:before="220" w:after="160"/>
        <w:rPr>
          <w:color w:val="182BFB"/>
        </w:rPr>
      </w:pPr>
      <w:r>
        <w:rPr>
          <w:color w:val="182BFB"/>
        </w:rPr>
        <w:t>BlockRegexes also take a pattern as argument and will block that particular pattern as a valid input.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 xml:space="preserve">6. If a blank input is entered three times, what does </w:t>
      </w:r>
      <w:bookmarkStart w:id="0" w:name="__DdeLink__250_1464574139"/>
      <w:r>
        <w:rPr>
          <w:color w:val="C9211E"/>
        </w:rPr>
        <w:t xml:space="preserve">inputStr(limit=3) </w:t>
      </w:r>
      <w:bookmarkEnd w:id="0"/>
      <w:r>
        <w:rPr>
          <w:color w:val="C9211E"/>
        </w:rPr>
        <w:t>do?</w:t>
      </w:r>
    </w:p>
    <w:p>
      <w:pPr>
        <w:pStyle w:val="Normal1"/>
        <w:spacing w:lineRule="auto" w:line="259" w:before="220" w:after="160"/>
        <w:rPr>
          <w:color w:val="182BFB"/>
        </w:rPr>
      </w:pPr>
      <w:r>
        <w:rPr>
          <w:color w:val="182BFB"/>
        </w:rPr>
        <w:t xml:space="preserve">Ans: </w:t>
      </w:r>
      <w:r>
        <w:rPr>
          <w:color w:val="182BFB"/>
        </w:rPr>
        <w:t>since blank=True is not provided as the argument of inputStr, so it will return that ‘blank  values are not allowed.’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7. If blank input is entered three times, what does inputStr(limit=3, default='hello') do?</w:t>
      </w:r>
    </w:p>
    <w:p>
      <w:pPr>
        <w:pStyle w:val="Normal1"/>
        <w:spacing w:lineRule="auto" w:line="259" w:before="220" w:after="160"/>
        <w:rPr>
          <w:color w:val="182BFB"/>
        </w:rPr>
      </w:pPr>
      <w:r>
        <w:rPr>
          <w:color w:val="182BFB"/>
        </w:rPr>
        <w:t xml:space="preserve">Ans: </w:t>
      </w:r>
      <w:r>
        <w:rPr>
          <w:color w:val="182BFB"/>
        </w:rPr>
        <w:t xml:space="preserve">due to the same reason mentioned in the previous question, </w:t>
      </w:r>
      <w:r>
        <w:rPr>
          <w:color w:val="C9211E"/>
        </w:rPr>
        <w:t xml:space="preserve">inputStr(limit=3, default='hello') </w:t>
      </w:r>
      <w:r>
        <w:rPr>
          <w:color w:val="182BFB"/>
        </w:rPr>
        <w:t>will return that ‘blank values are not allowed’.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LibreOffice/7.3.4.2$Linux_X86_64 LibreOffice_project/30$Build-2</Application>
  <AppVersion>15.0000</AppVersion>
  <DocSecurity>0</DocSecurity>
  <Pages>1</Pages>
  <Words>212</Words>
  <Characters>1120</Characters>
  <CharactersWithSpaces>1318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  <dc:description/>
  <dc:language>en-IN</dc:language>
  <cp:lastModifiedBy/>
  <dcterms:modified xsi:type="dcterms:W3CDTF">2022-06-29T12:38:56Z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