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96"/>
          <w:sz w:val="34"/>
          <w:szCs w:val="34"/>
        </w:rPr>
        <w:t xml:space="preserve">MULTIGRADE COMPETENCY CHECKLIST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Grades 1, 2 &amp; 3  |  MATATAG Curriculum  |  Three-Term School Calendar  |  SY 2026–2027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Department of Education — Republic of the Philippines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Teacher: ___________________________________     School: ___________________________________     Grade Level: 1 / 2 / 3     S.Y. 2026–2027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Section: ___________________________________     Subject Teacher: ___________________________________     Date: _________________</w:t>
      </w:r>
    </w:p>
    <w:p>
      <w:pPr>
        <w:spacing w:after="2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COLUMN GUIDE:  DONE — Write "/" when competency is observed/mastered.  Shaded rows (yellow) = End-of-Term Assessments.  Science column is for Grade 3 only; Grades 1 &amp; 2 do not have Science in this level.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B5E96"/>
          <w:sz w:val="27"/>
          <w:szCs w:val="27"/>
        </w:rPr>
        <w:t xml:space="preserve">TERM 1  —  WEEKLY COMPETENCY CHECKLIST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180"/>
        <w:gridCol w:w="500"/>
        <w:gridCol w:w="4180"/>
        <w:gridCol w:w="500"/>
        <w:gridCol w:w="4180"/>
        <w:gridCol w:w="500"/>
      </w:tblGrid>
      <w:tr>
        <w:trPr>
          <w:tblHeader/>
        </w:trPr>
        <w:tc>
          <w:tcPr>
            <w:tcW w:type="dxa" w:w="6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B5E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1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0D7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2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0D7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7B3F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3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7B3F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Language (Grade 1)  /  Filipino (Grades 2 &amp; 3)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oral language for simple communication (greetings, introductions, requests)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Nakapagsasalita nang may tamang diin at wastong pagbigkas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Nababasa nang may wastong diin, tono, at bilis ang iba't ibang teksto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Listens attentively to spoken texts and responds appropriately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pangunahing ideya ng isang binasang teksto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pangunahing ideya at detalye ng napakinggan o binasang teksto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uses naming words (nouns) in simple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pangngalan at panghalip sa tamang paraan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salitang magkasingkahulugan at magkasalungat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Speaks clearly using correct sentence patterns in familiar contexts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Nakasusulat ng simpleng pangungusap na may tamang bantas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Nakasusulat ng talata na may paksa, katawan, at pangwakas na pangungusap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Tells a short story using sequential words (first, next, last)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Nakapagsasalaysay ng mga pangyayari sa kwento (simula, gitna, wakas)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mga uri ng pangungusap (payak, tambalan, hugnayang)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describing words (adjectives) that tell color, size, and shape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pang-uri upang ilarawan ang tao, lugar, at bagay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pang-ugnay at pangatnig sa pagsulat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action words (verbs) in simple present tense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Nakababasa ng mga simpleng tulain at natutukoy ang tema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Nakapagsasagawa ng talakayan at nagtatanggol ng sariling opinyon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shared reading and retells key events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maikling talata tungkol sa sariling karanasan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Nakababasa at nakauunawa ng mga pabula, mitolohiya, at alamat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Constructs simple sentences about self and family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koordinating pangatnig sa pagsasama ng pangungusap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Nakasusulat ng maikling liham (pormal at di-pormal)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Language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Katapusan ng Termyong Pagtatasa: Konsolidasyon ng kasanayang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Katapusan ng Termyong Pagtatasa: Konsolidasyon 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Reading &amp; Literacy (Grade 1)  /  English (Grades 2 &amp; 3)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Recognizes and names all uppercase and lowercase letters of the alphabet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Listens to and follows 2-3 step oral instructions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Listens critically to spoken texts and identifies speaker's purpose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Produces correct sounds of letters (phonemic awareness)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topic and main idea of a listened text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aloud with proper stress, intonation, and phrasing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Blends consonant-vowel (CV) and consonant-vowel-consonant (CVC) words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short passages with comprehension (literal level)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main idea and three supporting details in a text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simple CVC words and phrases with comprehension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common nouns, proper nouns, and pronouns in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Defines words using context clues and dictionary skills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high-frequency sight words (the, is, a, and, I, we, you)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verbs in simple present and past tense correctly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literary elements: character, plot, setting, and conflict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aloud simple sentences with proper phrasing and expression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Answers WH-questions based on a read passage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nouns, verbs, adjectives, and adverbs in varied sentence patterns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understanding of directionality in reading (left to right, top to bottom)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simple sentences using correct grammar and punctuation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coherent paragraph with topic sentence, body, and conclusion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Predicts what a text is about using picture clues and title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responds to simple poems (rhyme, rhythm, meaning)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Composes simple letters (friendly and formal) with correct format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Retells the beginning, middle, and end of a short story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Composes a short 3-sentence paragraph about familiar experiences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proper capitalization, punctuation, and spelling in writing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Reading and literacy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English listening, reading, and writing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English language arts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Mathematics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Counts and identifies numbers 1 to 20 using concrete objects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Reads, writes, and identifies place value of numbers up to 1,000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Reads, writes, and compares numbers up to 10,000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writes numbers 1 to 50 in symbols and words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Compares and orders numbers up to 1,000 using &lt;, &gt;, =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addition and subtraction of numbers up to 10,000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Compares and orders numbers 1 to 50 (greater, less, equal)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Adds 2- and 3-digit numbers with and without regrouping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multiplication of 2- and 3-digit numbers by 1-digit numbers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Counts forward and backward by 1s and 2s from any given number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Subtracts 2- and 3-digit numbers with and without regrouping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division with remainders (2-digit divided by 1-digit)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ordinal numbers (1st to 10th) in real-life contexts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1-2 step word problems on addition and subtraction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2-step word problems using all four operations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addition facts with sums up to 10 using models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Skip counts by 2s, 5s, and 10s to 1,000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proper fractions, improper fractions, and mixed numbers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subtraction facts with differences within 10 using models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Represents and interprets data using pictographs and bar graphs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Adds and subtracts fractions with the same denominator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simple word problems involving addition and subtraction within 10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describes 2-D and 3-D shapes (sides, corners, faces)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measures angles using a protractor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describes basic shapes (circle, square, triangle, rectangle)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non-standard and standard units to measure length and mass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properties of quadrilaterals (square, rectangle, rhombus, trapezoid)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Number and operations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Numeracy and geometry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Number operations and geometry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Science  (Grade 3 only — G1 &amp; G2 are not yet assigned Science)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structure and function of plants (roots, stems, leaves, flowers)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Compares how different animals obtain food, move, and protect themselves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Classifies living things (plants, animals, fungi, microorganisms)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habitats and organisms that live in each (forest, ocean, grassland)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food chains and food webs in an ecosystem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Distinguishes between properties of solids, liquids, and gases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physical changes in matter (melting, freezing, evaporation, condensation)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simple machines and their uses in everyday life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components of the solar system and their characteristics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Life and physical science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GMRC — Good Manners and Right Conduct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own unique characteristics and expresses self-worth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Recognizes and appreciates personal strengths and positive traits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personal values that guide daily behavior and decision-making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proper greetings and polite expressions in school and home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good manners in school, home, and community settings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self-management skills (time, impulse, emotional regulation)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respect for authority figures (parents, teachers, elders)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respect for people of all backgrounds and abilities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respect for human rights and dignity in school and home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cleanliness and personal hygiene daily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rules of fairness and taking turns in group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initiative and proactiveness in helping others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sharing and cooperation in group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practices actions of a responsible student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what it means to be a responsible Filipino citizen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follows classroom rules and school policies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gratitude and appreciation to family members and teachers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positive peer relationships and avoids bullying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kindness and helpfulness to classmates and community members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honesty in all situations (tests, games, conversations)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environmental stewardship and sustainable habits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responsible behavior in the use of school materials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care for community property and environment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the concept of bayanihan in cooperative school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Expresses gratitude for blessings received (family, nature, community)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peace-making strategies in peer conflicts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Reflects on and journals about personal moral experiences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Values and character formation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GMRC values formation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GMRC values and character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Makabansa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personal information: name, age, home address, family members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community: location, people, goods, and services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regions of the Philippines and their unique characteristics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roles of family members and their contributions to the home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needs vs. wants and how they are addressed in the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physical features of the Philippines (mountains, rivers, seas)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people in the community and their roles (teacher, doctor, farmer)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Distinguishes Philippine cultural practices (festivals, food, clothing)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significance of key events in early Philippine history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Recognizes national symbols (flag, national anthem, seal)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importance of national symbols and heritage sites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structure and functions of local government units (LGU)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proper flag ceremony behavior and respect for national symbols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proper waste management and environmental care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simple economic activities in the community (farming, fishing, trade)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practices simple health habits (eating right, washing hands)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basic health and physical fitness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locomotor and non-locomotor movements with rhythm and coordination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basic locomotor and non-locomotor movements in PE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simple art activities (weaving, pottery, drawing)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visual art using local Philippine materials and techniques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simple creative arts activities (drawing, singing, dancing)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community leaders and their responsibilities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importance of environmental laws in protecting resources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common plants and animals in the local environment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simple economic concepts (buying, selling, trading)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roles of Filipinos in the ASEAN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Makabansa integrated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Makabansa community awareness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Philippine geography and society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400"/>
        <w:jc w:val="left"/>
      </w:pPr>
      <w:r>
        <w:rPr>
          <w:rFonts w:ascii="Arial" w:cs="Arial" w:eastAsia="Arial" w:hAnsi="Arial"/>
          <w:b/>
          <w:bCs/>
          <w:color w:val="1B5E96"/>
          <w:sz w:val="27"/>
          <w:szCs w:val="27"/>
        </w:rPr>
        <w:t xml:space="preserve">TERM 2  —  WEEKLY COMPETENCY CHECKLIST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180"/>
        <w:gridCol w:w="500"/>
        <w:gridCol w:w="4180"/>
        <w:gridCol w:w="500"/>
        <w:gridCol w:w="4180"/>
        <w:gridCol w:w="500"/>
      </w:tblGrid>
      <w:tr>
        <w:trPr>
          <w:tblHeader/>
        </w:trPr>
        <w:tc>
          <w:tcPr>
            <w:tcW w:type="dxa" w:w="6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B5E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1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0D7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2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0D7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7B3F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3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7B3F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Language (Grade 1)  /  Filipino (Grades 2 &amp; 3)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compound and complex sentence structures in oral communication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mga elemento ng maikling kwento (tauhan, tagpuan, banghay)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Nasusuri ang mga uri at katangian ng panitikang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pronouns and uses them correctly in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Ginagamit ang pang-abay ng panahon at lugar nang wasto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malikhaing sanaysay na may malinaw na tema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Distinguishes between statements, questions, and exclamations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Nakabubuo ng mga tanong at sagot batay sa binasang teksto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wastong panlapi, unlapi, gitlapi, at hulapi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singular and plural forms of nouns correctly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maikling sanaysay (3-5 pangungusap)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Nakapagsasalaysay ng sariling karanasan gamit ang komplikadong pangungusap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understanding of synonyms and antonyms in context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katangian ng mga tauhan sa isang binasang kwento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Nakikilahok sa talakayan na may respeto at malalim na kaalaman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Constructs sentences using connecting words (and, but, because, so)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kaugnay at di-kaugnay na salita sa pagsulat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Nakasusulat ng orihinal na maikling kwento na may kreatibong balangkas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time expressions (yesterday, today, tomorrow) in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Nakikilahok sa talakayan at nagbibigay ng sariling opinyon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pagkakaiba ng dayalekto at wikang pambansa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role-plays using appropriate language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Nakapagsasalita nang may tamang layunin sa iba't ibang sitwasyon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Nakapagsasalita nang may wastong prosodya sa iba't ibang sitwasyon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simple 3-sentence paragraph about a familiar topic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Nakabubuo ng maikling talambuhay ng isang kilalang Pilipino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Nakapagsulat ng sariling tula na may sukat at tugma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Language and writing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Katapusan ng Termyong Pagtatasa: Karagdagang kasanayang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Katapusan ng Termyong Pagtatasa: Karagdagang kasanayang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Reading &amp; Literacy (Grade 1)  /  English (Grades 2 &amp; 3)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decodes consonant blends (bl, cl, st, tr, etc.)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analyzes short stories using story elements (character, setting, plot)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informational and narrative texts for author's purpose and message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understands simple texts with 2-3 paragraphs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cause and effect relationships in texts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text structures (sequence, compare-contrast, problem-solution)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main idea and supporting details of a short passage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adjectives (comparative and superlative) in writing and speaking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multi-paragraph essay with thesis statement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Answers comprehension questions: who, what, where, when, why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Differentiates between fact and opinion in informational texts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varied sentence structures to improve writing style and clarity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informational text and distinguishes fact from opinion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complete paragraph with topic, body, and closing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rules of subject-verb agreement in writing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Makes inferences about characters' feelings and actions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connectives and transition words in writing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dialogue in creative writing with correct punctuation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context clues to determine meaning of unfamiliar words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interprets simple diagrams, charts, and tables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book review or literary analysis of a short story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interprets simple graphs, charts, and diagrams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Delivers a short oral presentation on a familiar topic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Delivers a prepared oral report with visual aids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short book report or story summary with key details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Proofreads and edits own writing for grammar and mechanics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debate and argumentation using evidence-based reasoning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Reading comprehension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English reading and composition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Advanced English composition and oral skills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Mathematics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Reads, writes, and compares numbers up to 1,000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Recalls and applies multiplication facts (1-5) fluently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operations on decimals (addition and subtraction)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place value of digits in 3-digit numbers (hundreds, tens, ones)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Recalls and applies multiplication facts (6-10) fluently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multiplication and division of decimals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addition of 2- and 3-digit numbers with regrouping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Relates multiplication and division as inverse operations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Converts fractions to decimals and vice versa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subtraction of 2- and 3-digit numbers with regrouping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division of 2-digit dividends by 1-digit divisors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applies percent in real-life situations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1-step word problems on addition and subtraction within 1,000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1-2 step word problems involving multiplication and division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problems involving percentages (discounts, tax, simple interest)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odd and even numbers within 100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represents fractions (halves, thirds, fourths)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Computes area and perimeter of triangles and circles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Counts and uses money (Philippine coins and bills) in transactions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Compares fractions with the same denominator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plots points on a coordinate plane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Tells time to the hour and half-hour using analog and digital clocks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records time (hours, minutes) on analog and digital clocks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Computes mean, median, and mode of a data set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Measures length using non-standard and standard units (cm, m)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Counts and makes change using Philippine coins and bills up to P100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Interprets data from line graphs and pie charts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Numbers and measurement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Multiplication, division, and fractions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Decimals, percent, and data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Science  (Grade 3 only — G1 &amp; G2 are not yet assigned Science)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Investigates the effects of light, heat, and sound energy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how electricity is produced and used safely at home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magnetic force and its practical applications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water cycle and its effects on weather and climate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weather disturbances (typhoons, floods) and preparedness measures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how rocks and soil form and their importance to life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layers of the Earth and effects of internal processes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causes and effects of natural disasters (earthquakes, volcanic eruptions)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ways to reduce, reuse, and recycle waste for environmental protection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Earth and physical science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GMRC — Good Manners and Right Conduct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Recognizes emotions and expresses them appropriately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Explores the value of self-discipline and goal-setting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ethical dilemmas and applies moral reasoning frameworks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empathy by acknowledging the feelings of others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empathy through acts of service and kindness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leadership qualities in class and school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honesty in words and actions at school and at home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critical thinking in making moral decisions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active listening and conflict mediation skills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conflict resolution strategies (talking, compromising, seeking help)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resilience in facing disappointments or failures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compassion and social awareness in the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Recognizes consequences of right and wrong choices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teamwork and compromise in collaborative tasks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ethics of digital use: privacy, cyberbullying, fake news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self-discipline and perseverance in tasks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responsible use of technology and social media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financial literacy: saving, budgeting, responsible spending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care for the environment through simple eco-friendly habits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Shows respect for people with different abilities and backgrounds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cross-cultural respect and appreciation of diversity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digital responsibility and safety awareness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civic virtues (patriotism, solidarity, social responsibility)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Advocates for children's rights in school and community settings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Appreciates cultural diversity and traditions in the Philippines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importance of peace in the community and nation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Plans and executes a small-scale community service initiative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Values and social skills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Character and civic values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Advanced GMRC leadership and ethics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Makabansa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life in the community: needs, wants, goods, and services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Philippine geography: regions, provinces, and major cities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Philippine Revolution and the fight for independence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community helpers and their importance to society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major Philippine industries (agriculture, fishing, tourism)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the causes and effects of the Commonwealth Period and WWII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significance of Philippine national holidays and celebrations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significance of Philippine national heroes and their contributions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Philippine Constitution and citizens' rights and duties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changes in environment (seasons, weather patterns)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rights and responsibilities of Filipino citizens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climate change and its effects on the Philippines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health and fitness activities (exercises, proper diet)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health promotion activities and disease prevention habits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sports and fitness skills in team games and individual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cultural arts activities (folk dances, folk songs, crafts)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rhythmic activities and folk dances of various regions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a cultural showcase featuring Philippine dances and music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ways to care for natural resources in the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visual art inspired by Philippine cultural heritage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the role of the Philippines in ASEAN and global affairs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the effects of pollution and simple ways to address them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analyzes simple environmental problems and solutions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Proposes solutions to environmental problems using scientific and civic lenses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cooperative learning and teamwork in group projects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cooperative learning through community-based projects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Presents a capstone project integrating history, geography, and culture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Makabansa integrated learning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Makabansa regional and cultural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Makabansa integration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400"/>
        <w:jc w:val="left"/>
      </w:pPr>
      <w:r>
        <w:rPr>
          <w:rFonts w:ascii="Arial" w:cs="Arial" w:eastAsia="Arial" w:hAnsi="Arial"/>
          <w:b/>
          <w:bCs/>
          <w:color w:val="1B5E96"/>
          <w:sz w:val="27"/>
          <w:szCs w:val="27"/>
        </w:rPr>
        <w:t xml:space="preserve">TERM 3  —  WEEKLY COMPETENCY CHECKLIST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180"/>
        <w:gridCol w:w="500"/>
        <w:gridCol w:w="4180"/>
        <w:gridCol w:w="500"/>
        <w:gridCol w:w="4180"/>
        <w:gridCol w:w="500"/>
      </w:tblGrid>
      <w:tr>
        <w:trPr>
          <w:tblHeader/>
        </w:trPr>
        <w:tc>
          <w:tcPr>
            <w:tcW w:type="dxa" w:w="6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B5E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1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1565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0D7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2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0D7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18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7B3F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3 COMPETENCY</w:t>
            </w:r>
          </w:p>
        </w:tc>
        <w:tc>
          <w:tcPr>
            <w:tcW w:type="dxa" w:w="500"/>
            <w:gridSpan w:val="1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7B3F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Language (Grade 1)  /  Filipino (Grades 2 &amp; 3)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complete multi-sentence paragraph with topic and supporting sentences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Nasusuri ang mga uri ng teksto (deskriptibo, naratibo, ekspository)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Nakapagsasagawa ng komprehensibong pagsusuri ng isang akdang pampanitikan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articles (a, an, the) and demonstrative pronouns correctly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sanaysay na may malinaw na paksa at katibayan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malikhaing dula o maikling pelikula na may diyalogo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correct capitalization and end punctuation in writing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tayutay sa pagsulat (simile, metapora, personipikasyon)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mga figuratibong wika nang may kaalaman sa konteksto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Composes simple persuasive and informative text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Nakapagsasagawa ng maikling pananaliksik at nakapagsulat ng ulat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Nag-aaral ng kasaysayan ng wikang Filipino at ebolusyon nito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uses comparative and superlative adjectives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Nakikilahok sa debate o talakayan na may sapat na katibayan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Nakapagsasalita nang mapanghikayat sa iba't ibang pagkakataon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Revises and edits own writing for clarity and correctness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malikhaing kwento na may epektibong simula at wakas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Nakapagsusulat ng komplikadong argumentatibong sanaysay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a variety of sentence types for different communicative purposes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Nag-aanalisa ng mga sanhi at bunga sa isang akda o pangyayari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Nakapagsasagawa ng maliit na proyektong pananaliksik sa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Delivers a short oral report on a chosen topic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Gumagamit ng angkop na antas ng wika sa iba't ibang sitwasyon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Nakikilahok sa aktibidad na nagtataguyod ng wikang Filipino at kulturang Pilipino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Engages in structured dialogue and debate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Natutukoy ang katangian ng iba't ibang uri ng Filipino na panitikan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Nag-iipon ng portfolio na nagpapakita ng lahat ng natutunan sa buong taon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Advanced language and writing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Katapusan ng Termyong Pagtatasa: Panghuling konsolidasyon 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Katapusan ng Termyong Pagtatasa: Panghuling pagsasama-sama ng Filipino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Reading &amp; Literacy (Grade 1)  /  English (Grades 2 &amp; 3)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literary texts (poems, stories) and analyzes characters and setting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literary texts for theme, symbolism, and author's purpose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Synthesizes information from multiple sources for research tasks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cause-and-effect relationships in texts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figurative language (simile, metaphor, personification) in writing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well-structured argumentative or persuasive essay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Compares and contrasts two stories or characters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different types of paragraphs (descriptive, narrative, expository)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advanced grammar: active and passive voice, reported speech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interprets informational texts with graphic features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summarizes key ideas from informational texts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poetry: sound devices, imagery, and figurative language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point of view (first person vs. third person)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complex sentence structures (subordinating conjunctions)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a narrative essay with complex plot structure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Determines the theme or moral lesson of a story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reader's theater and dramatic reading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Conducts and presents findings from a simple interview or survey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fluently with appropriate rate, accuracy, and expression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Writes a short report with introduction, body, and conclusion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confidently in group discussions as speaker and listener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Summarizes key ideas from multiple sources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research skills: finds information from 2 or more sources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Evaluates media messages critically for bias and credibility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critical reading strategies to evaluate information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Presents findings using organized oral and written formats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Compiles a personal writing portfolio showcasing varied text types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Reading fluency and comprehension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Advanced English literacy and composition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English literacy and communication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Mathematics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Reviews and reinforces addition and subtraction with regrouping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multi-digit multiplication (2-digit x 2-digit)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Reviews and integrates all four operations on whole numbers, fractions, and decimals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multiplication and division concepts in problem solving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long division with 2-digit divisors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complex multi-step word problems involving all number types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applies properties of operations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multi-step word problems using all four operations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and applies properties of polygons and circles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multi-step word problems involving the four operations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Adds and subtracts similar fractions (same denominator)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Computes surface area and volume of rectangular prisms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fractions as parts of a whole and a set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Multiplies fractions by whole numbers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ratio and proportion in real-life problem solving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Compares and orders unit fractions on a number line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Reads, writes, and converts simple decimals and fractions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Introduces basic probability concepts (certain, likely, unlikely, impossible)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Measures area and perimeter of simple polygons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Finds area and perimeter of rectangles and squares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Designs and interprets a class-based survey with graphical representation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Reads and interprets bar graphs and pictographs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Interprets and creates bar graphs and line graphs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Uses algebraic thinking: patterns, number sentences, and variables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Solves problems involving measurement: time, mass, and capacity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problem-solving strategies: draw a picture, make a table, guess and check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financial literacy tasks: budgets, simple interest, and savings planning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Advanced mathematics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Advanced number operations and data analysis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mathematics skills integration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Science  (Grade 3 only — G1 &amp; G2 are not yet assigned Science)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Designs and conducts a simple scientific investigation using the scientific method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how the human body systems work together (digestive, respiratory, circulatory)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reproduction in plants and animals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relationships between organisms in an ecosystem (symbiosis, competition)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Investigates the properties of common materials and their uses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chemical changes in matter (rusting, burning, fermentation)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how machines make work easier (effort, load, fulcrum)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motion of Earth and Moon and their effects (day/night, tides, eclipses)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Proposes science-based solutions to environmental challenges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—  (Science is a Grade 3 subject)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science investigation and application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GMRC — Good Manners and Right Conduct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Reflects on personal growth and sets goals for continued improvement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Reflects on the year's growth in values and character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Integrates learned values into a personal code of conduct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situations where moral values guide decision-making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Plans personal actions for serving the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Designs a values-based personal improvement plan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integrity in academic and personal actions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leadership in group activities and projects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servant leadership in a meaningful school project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active citizenship and community involvement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peacebuilding and conflict-resolution in real situations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all conflict resolution skills in a culminating simulation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Advocates for fairness, equality, and respect in school and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Advocates for truth and justice in school and community life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Celebrates diversity and promotes unity through cultural understanding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resilience and positive attitude in challenging situations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gratitude and appreciation for others' contributions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Evaluates personal progress in character formation throughout the year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Appreciates the contributions of historical figures and leaders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responsible digital citizenship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a values-based pledge for the school and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Practices stewardship and responsible use of natural resources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Connects Filipino values to national identity and pride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Presents a community service project with documented impact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understanding of social responsibility and civic duty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Designs a simple community service project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Reflects on the year: growth as a learner, citizen, and person of good character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Values and citizenship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GMRC values integration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GMRC character integration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720"/>
            <w:gridSpan w:val="7"/>
            <w:tcBorders>
              <w:top w:val="single" w:color="1B5E96" w:sz="10"/>
              <w:left w:val="single" w:color="1B5E96" w:sz="10"/>
              <w:bottom w:val="single" w:color="1B5E96" w:sz="10"/>
              <w:right w:val="single" w:color="1B5E96" w:sz="10"/>
            </w:tcBorders>
            <w:shd w:fill="E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6"/>
                <w:sz w:val="21"/>
                <w:szCs w:val="21"/>
              </w:rPr>
              <w:t xml:space="preserve">Makabansa</w:t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1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historical development of the Philippines (pre-colonial to present)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Reviews significant events in Philippine history from colonial period to present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the Philippines' role in the international community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2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significant events in Philippine history and their impact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the impact of historical events on current Philippine society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Reviews key periods of Philippine history and their long-term effects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3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Explains the role of government and its branches (legislative, executive, judicial)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functions of the Philippine government and its branches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Evaluates the effectiveness of Philippine government in addressing national issues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4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Describes the geography of the Philippines: islands, bodies of water, landforms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Identifies environmental challenges facing the Philippines and proposed solutions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Proposes community-based environmental action plans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5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Applies critical thinking in analyzing community and national issues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Performs culminating physical fitness activities and self-assessment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Demonstrates mastery of physical education skills in culminating performance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6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Participates in physical fitness assessments and health-promotion activities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a multi-media arts project inspired by Philippine culture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Presents a culminating arts project integrating multiple disciplines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7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Creates artistic outputs using traditional Philippine art forms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Analyzes economic issues (poverty, employment) in a child-appropriate way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future of the Philippines: challenges and opportunities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8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Discusses the importance of economic activities and livelihood in communities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Presents a community improvement proposal as a class project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Completes a capstone project: My Philippines (multimedia integration)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9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Wk 9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Proposes simple solutions to local environmental and social problems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Reflects on identity as Filipino citizens with rights and responsibilities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Reflects on identity as a young Filipino ambassador of change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Wk 10</w:t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Makabansa advanced integration consolidation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Makabansa integration and application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18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17"/>
                <w:szCs w:val="17"/>
              </w:rPr>
              <w:t xml:space="preserve">End-of-Term Assessment: Culminating Makabansa integration</w:t>
            </w:r>
          </w:p>
        </w:tc>
        <w:tc>
          <w:tcPr>
            <w:tcW w:type="dxa" w:w="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8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6"/>
          <w:szCs w:val="16"/>
        </w:rPr>
        <w:t xml:space="preserve">Prepared by the Multigrade Teacher  |  MATATAG BOW-aligned  |  Printed: SY 2026–2027</w:t>
      </w:r>
    </w:p>
    <w:sectPr>
      <w:pgSz w:w="15840" w:h="12240" w:orient="landscape"/>
      <w:pgMar w:top="720" w:right="560" w:bottom="7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2026-05-10T12:14:28.168Z</dcterms:created>
  <dcterms:modified xsi:type="dcterms:W3CDTF">2026-05-10T12:14:28.189Z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