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  <w:b/>
          <w:sz w:val="32"/>
        </w:rPr>
        <w:t>Hsiang-Ting Huang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  <w:sz w:val="20"/>
        </w:rPr>
        <w:t xml:space="preserve">📧 </w:t>
      </w:r>
      <w:r>
        <w:rPr>
          <w:rFonts w:ascii="Calibri" w:hAnsi="Calibri"/>
          <w:sz w:val="20"/>
        </w:rPr>
        <w:t>tin890812@gmail.com  |  🌐 github.com/tinn812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 w:cs="Cambria" w:eastAsia="Cambria"/>
          <w:b/>
          <w:color w:val="00467F"/>
          <w:sz w:val="24"/>
        </w:rPr>
        <w:t>■</w:t>
      </w:r>
      <w:r>
        <w:rPr>
          <w:rFonts w:ascii="Calibri" w:hAnsi="Calibri" w:cs="Cambria" w:eastAsia="Cambria"/>
          <w:b/>
          <w:color w:val="00467F"/>
          <w:sz w:val="24"/>
          <w:lang w:eastAsia="zh-TW"/>
        </w:rPr>
        <w:t xml:space="preserve"> </w:t>
      </w:r>
      <w:r>
        <w:rPr>
          <w:rFonts w:ascii="Calibri" w:hAnsi="Calibri"/>
          <w:b/>
          <w:color w:val="00467F"/>
          <w:sz w:val="24"/>
        </w:rPr>
        <w:t xml:space="preserve"> </w:t>
      </w:r>
      <w:r>
        <w:rPr>
          <w:rFonts w:ascii="Calibri" w:hAnsi="Calibri"/>
          <w:b/>
          <w:color w:val="00467F"/>
          <w:sz w:val="24"/>
        </w:rPr>
        <w:t>Education</w:t>
      </w:r>
    </w:p>
    <w:p>
      <w:pPr>
        <w:pStyle w:val="Normal"/>
        <w:rPr>
          <w:rFonts w:ascii="Calibri" w:hAnsi="Calibri"/>
          <w:b/>
        </w:rPr>
      </w:pPr>
      <w:r>
        <w:rPr>
          <w:rFonts w:ascii="Calibri" w:hAnsi="Calibri"/>
          <w:b/>
        </w:rPr>
        <w:t>M.S. in Computer Science</w:t>
        <w:br/>
      </w:r>
      <w:r>
        <w:rPr>
          <w:rFonts w:ascii="Calibri" w:hAnsi="Calibri"/>
          <w:b/>
          <w:bCs/>
        </w:rPr>
        <w:t>National Taiwan Normal University (2022/09 – 2024/08)</w:t>
        <w:br/>
        <w:t xml:space="preserve">Thesis: </w:t>
      </w:r>
      <w:r>
        <w:rPr>
          <w:rFonts w:ascii="Calibri" w:hAnsi="Calibri"/>
          <w:b/>
          <w:bCs/>
          <w:lang w:eastAsia="zh-TW"/>
        </w:rPr>
        <w:t xml:space="preserve">An </w:t>
      </w:r>
      <w:r>
        <w:rPr>
          <w:rFonts w:ascii="Calibri" w:hAnsi="Calibri"/>
          <w:b/>
          <w:bCs/>
        </w:rPr>
        <w:t>Evaluation of Alghalith’</w:t>
      </w:r>
      <w:r>
        <w:rPr>
          <w:rFonts w:ascii="Calibri" w:hAnsi="Calibri"/>
          <w:b/>
          <w:bCs/>
          <w:lang w:eastAsia="zh-TW"/>
        </w:rPr>
        <w:t>s</w:t>
      </w:r>
      <w:r>
        <w:rPr>
          <w:rFonts w:ascii="Calibri" w:hAnsi="Calibri"/>
          <w:b/>
          <w:bCs/>
        </w:rPr>
        <w:t xml:space="preserve"> American Option Pricing Formula</w:t>
      </w:r>
      <w:r>
        <w:rPr>
          <w:rFonts w:ascii="Calibri" w:hAnsi="Calibri"/>
          <w:b w:val="false"/>
          <w:bCs w:val="false"/>
        </w:rPr>
        <w:br/>
        <w:t>Coursework: Algorithms, Computer Architecture, Financial Algorithms, Image Processing, Data Mining</w:t>
      </w:r>
      <w:r>
        <w:rPr>
          <w:rFonts w:ascii="Calibri" w:hAnsi="Calibri"/>
          <w:b/>
        </w:rPr>
        <w:br/>
        <w:br/>
      </w:r>
      <w:r>
        <w:rPr>
          <w:rFonts w:ascii="Calibri" w:hAnsi="Calibri"/>
          <w:b/>
        </w:rPr>
        <w:t>B.S. in Computer Science</w:t>
        <w:br/>
      </w:r>
      <w:r>
        <w:rPr>
          <w:rFonts w:ascii="Calibri" w:hAnsi="Calibri"/>
          <w:b/>
        </w:rPr>
        <w:t>National Taiwan Ocean University (2018/09 – 2022/06)</w:t>
        <w:br/>
        <w:t>Project: Bikini Bottom Eye Tracking – Trained fish body tracking model using DeepLabCut</w:t>
      </w:r>
    </w:p>
    <w:p>
      <w:pPr>
        <w:pStyle w:val="Normal"/>
        <w:rPr>
          <w:rFonts w:ascii="Calibri" w:hAnsi="Calibri"/>
        </w:rPr>
      </w:pPr>
      <w:r>
        <w:rPr>
          <w:rFonts w:ascii="Calibri" w:hAnsi="Calibri" w:cs="Cambria" w:eastAsia="Cambria"/>
          <w:b/>
          <w:color w:val="00467F"/>
          <w:sz w:val="24"/>
        </w:rPr>
        <w:t>■</w:t>
      </w:r>
      <w:r>
        <w:rPr>
          <w:rFonts w:ascii="Calibri" w:hAnsi="Calibri" w:cs="Cambria" w:eastAsia="Cambria"/>
          <w:b/>
          <w:color w:val="00467F"/>
          <w:sz w:val="24"/>
          <w:lang w:eastAsia="zh-TW"/>
        </w:rPr>
        <w:t xml:space="preserve"> </w:t>
      </w:r>
      <w:r>
        <w:rPr>
          <w:rFonts w:ascii="Calibri" w:hAnsi="Calibri"/>
          <w:b/>
          <w:color w:val="00467F"/>
          <w:sz w:val="24"/>
        </w:rPr>
        <w:t xml:space="preserve"> </w:t>
      </w:r>
      <w:r>
        <w:rPr>
          <w:rFonts w:ascii="Calibri" w:hAnsi="Calibri"/>
          <w:b/>
          <w:color w:val="00467F"/>
          <w:sz w:val="24"/>
        </w:rPr>
        <w:t>Skills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</w:rPr>
        <w:t xml:space="preserve">Languages: </w:t>
      </w:r>
      <w:r>
        <w:rPr>
          <w:rFonts w:ascii="Calibri" w:hAnsi="Calibri"/>
        </w:rPr>
        <w:t xml:space="preserve">Python, C/C++, C#, </w:t>
      </w:r>
      <w:r>
        <w:rPr>
          <w:rFonts w:ascii="Calibri" w:hAnsi="Calibri"/>
          <w:lang w:eastAsia="zh-TW"/>
        </w:rPr>
        <w:t>D</w:t>
      </w:r>
      <w:r>
        <w:rPr>
          <w:rFonts w:ascii="Calibri" w:hAnsi="Calibri"/>
          <w:lang w:eastAsia="zh-TW"/>
        </w:rPr>
        <w:t xml:space="preserve">art, </w:t>
      </w:r>
      <w:r>
        <w:rPr>
          <w:rFonts w:ascii="Calibri" w:hAnsi="Calibri"/>
        </w:rPr>
        <w:t>SQL</w:t>
        <w:br/>
      </w:r>
      <w:r>
        <w:rPr>
          <w:rFonts w:ascii="Calibri" w:hAnsi="Calibri"/>
          <w:b/>
        </w:rPr>
        <w:t xml:space="preserve">Practice: </w:t>
      </w:r>
      <w:r>
        <w:rPr>
          <w:rFonts w:ascii="Calibri" w:hAnsi="Calibri"/>
        </w:rPr>
        <w:t xml:space="preserve">ASP.NET Core, SQLite, </w:t>
      </w:r>
      <w:r>
        <w:rPr>
          <w:rFonts w:ascii="Calibri" w:hAnsi="Calibri"/>
          <w:lang w:eastAsia="zh-TW"/>
        </w:rPr>
        <w:t>MySQL</w:t>
      </w:r>
      <w:r>
        <w:rPr>
          <w:rFonts w:ascii="Calibri" w:hAnsi="Calibri"/>
        </w:rPr>
        <w:t>,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PostgreSQL</w:t>
        <w:br/>
      </w:r>
      <w:r>
        <w:rPr>
          <w:rFonts w:ascii="Calibri" w:hAnsi="Calibri"/>
          <w:b/>
        </w:rPr>
        <w:t xml:space="preserve">Tools: </w:t>
      </w:r>
      <w:r>
        <w:rPr>
          <w:rFonts w:ascii="Calibri" w:hAnsi="Calibri"/>
        </w:rPr>
        <w:t>GitHub Actions (CI/CD), FFmpeg, Git, Linux</w:t>
      </w:r>
    </w:p>
    <w:p>
      <w:pPr>
        <w:pStyle w:val="Normal"/>
        <w:rPr>
          <w:rFonts w:ascii="Calibri" w:hAnsi="Calibri"/>
        </w:rPr>
      </w:pPr>
      <w:r>
        <w:rPr>
          <w:rFonts w:ascii="Calibri" w:hAnsi="Calibri" w:cs="Cambria" w:eastAsia="Cambria"/>
          <w:b/>
          <w:color w:val="00467F"/>
          <w:sz w:val="24"/>
        </w:rPr>
        <w:t>■</w:t>
      </w:r>
      <w:r>
        <w:rPr>
          <w:rFonts w:ascii="Calibri" w:hAnsi="Calibri" w:cs="Cambria" w:eastAsia="Cambria"/>
          <w:b/>
          <w:color w:val="00467F"/>
          <w:sz w:val="24"/>
          <w:lang w:eastAsia="zh-TW"/>
        </w:rPr>
        <w:t xml:space="preserve">  </w:t>
      </w:r>
      <w:r>
        <w:rPr>
          <w:rFonts w:ascii="Calibri" w:hAnsi="Calibri"/>
          <w:b/>
          <w:color w:val="00467F"/>
          <w:sz w:val="24"/>
        </w:rPr>
        <w:t>Projects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</w:rPr>
        <w:t>DiaryWebApp – Web-based Journal System</w:t>
        <w:br/>
      </w:r>
      <w:r>
        <w:rPr>
          <w:rFonts w:ascii="Calibri" w:hAnsi="Calibri"/>
        </w:rPr>
        <w:t>- Built full CRUD journal management with tagging &amp; image upload</w:t>
        <w:br/>
        <w:t xml:space="preserve">- Tech: ASP.NET 8.0, SQLite, PostgreSQL, GitHub Actions, Render, </w:t>
      </w:r>
      <w:r>
        <w:rPr>
          <w:rFonts w:ascii="Calibri" w:hAnsi="Calibri"/>
          <w:lang w:eastAsia="zh-TW"/>
        </w:rPr>
        <w:t>Docker</w:t>
      </w:r>
      <w:r>
        <w:rPr>
          <w:rFonts w:ascii="Calibri" w:hAnsi="Calibri"/>
        </w:rPr>
        <w:br/>
        <w:t>- Deployed with CI/CD pipeline, automated testing and deployment</w:t>
        <w:br/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</w:rPr>
        <w:t>VidMerge-GUI – Video &amp; Audio Merging Tool</w:t>
        <w:br/>
      </w:r>
      <w:r>
        <w:rPr>
          <w:rFonts w:ascii="Calibri" w:hAnsi="Calibri"/>
        </w:rPr>
        <w:t>- Python GUI tool for merging audio &amp; video with drag-and-drop and trimming support</w:t>
        <w:br/>
        <w:t>- Tech: Python, tkinter, FFmpeg</w:t>
        <w:br/>
        <w:t>- Reduced manual editing effort; added preview of first 5 seconds</w:t>
        <w:br/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</w:rPr>
      </w:pPr>
      <w:r>
        <w:rPr>
          <w:rFonts w:ascii="Calibri" w:hAnsi="Calibri"/>
          <w:b/>
        </w:rPr>
        <w:t>Line Chat Log Analyzer</w:t>
        <w:br/>
      </w:r>
      <w:r>
        <w:rPr>
          <w:rFonts w:ascii="Calibri" w:hAnsi="Calibri"/>
        </w:rPr>
        <w:t>- Developed Python scripts to analyze Line chat logs, including keyword search and group activity stats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mbria">
    <w:charset w:val="88"/>
    <w:family w:val="roman"/>
    <w:pitch w:val="variable"/>
  </w:font>
  <w:font w:name="Calibri">
    <w:charset w:val="88"/>
    <w:family w:val="roman"/>
    <w:pitch w:val="variable"/>
  </w:font>
  <w:font w:name="Courier">
    <w:altName w:val="Courier New"/>
    <w:charset w:val="8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88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5">
    <w:name w:val="項目符號"/>
    <w:qFormat/>
    <w:rPr>
      <w:rFonts w:ascii="OpenSymbol" w:hAnsi="OpenSymbol" w:eastAsia="OpenSymbol" w:cs="OpenSymbol"/>
    </w:rPr>
  </w:style>
  <w:style w:type="character" w:styleId="Style6">
    <w:name w:val="編號字元"/>
    <w:qFormat/>
    <w:rPr/>
  </w:style>
  <w:style w:type="paragraph" w:styleId="Style7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TC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8">
    <w:name w:val="索引"/>
    <w:basedOn w:val="Normal"/>
    <w:qFormat/>
    <w:pPr>
      <w:suppressLineNumbers/>
    </w:pPr>
    <w:rPr>
      <w:rFonts w:cs="Lucida Sans"/>
    </w:rPr>
  </w:style>
  <w:style w:type="paragraph" w:styleId="user">
    <w:name w:val="標題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TC" w:cs="Lucida Sans"/>
      <w:sz w:val="28"/>
      <w:szCs w:val="28"/>
    </w:rPr>
  </w:style>
  <w:style w:type="paragraph" w:styleId="user1">
    <w:name w:val="索引 (user)"/>
    <w:basedOn w:val="Normal"/>
    <w:qFormat/>
    <w:pPr>
      <w:suppressLineNumbers/>
    </w:pPr>
    <w:rPr>
      <w:rFonts w:cs="Lucida Sans"/>
    </w:rPr>
  </w:style>
  <w:style w:type="paragraph" w:styleId="user2">
    <w:name w:val="頁首與頁尾 (user)"/>
    <w:basedOn w:val="Normal"/>
    <w:qFormat/>
    <w:pPr/>
    <w:rPr/>
  </w:style>
  <w:style w:type="paragraph" w:styleId="Style9">
    <w:name w:val="頁首與頁尾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user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user3" w:default="1">
    <w:name w:val="無清單 (user)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LibreOffice/25.2.5.2$Windows_X86_64 LibreOffice_project/03d19516eb2e1dd5d4ccd751a0d6f35f35e08022</Application>
  <AppVersion>15.0000</AppVersion>
  <Pages>1</Pages>
  <Words>173</Words>
  <Characters>1062</Characters>
  <CharactersWithSpaces>1238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zh-TW</dc:language>
  <cp:lastModifiedBy/>
  <cp:lastPrinted>2025-09-15T14:47:25Z</cp:lastPrinted>
  <dcterms:modified xsi:type="dcterms:W3CDTF">2025-09-16T02:01:15Z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