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5E8" w:rsidRPr="006E5975" w:rsidRDefault="00E645E8" w:rsidP="00E645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5E8" w:rsidRPr="006E5975" w:rsidRDefault="00E645E8" w:rsidP="00E645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>XÂY DỰ</w:t>
      </w:r>
      <w:r>
        <w:rPr>
          <w:rFonts w:ascii="Times New Roman" w:hAnsi="Times New Roman" w:cs="Times New Roman"/>
          <w:b/>
          <w:sz w:val="28"/>
          <w:szCs w:val="28"/>
        </w:rPr>
        <w:t>NG ỨNG DỤNG</w:t>
      </w:r>
    </w:p>
    <w:p w:rsidR="00E645E8" w:rsidRDefault="00E645E8" w:rsidP="00E645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CÁC APP BÁN HÀNG</w:t>
      </w:r>
    </w:p>
    <w:p w:rsidR="00BC29F4" w:rsidRDefault="00BC29F4" w:rsidP="00E645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29F4" w:rsidRPr="006E5975" w:rsidRDefault="00BC29F4" w:rsidP="00BC2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I, GIỚI THIỆU CHUNG VỀ DỰ ÁN:</w:t>
      </w:r>
    </w:p>
    <w:p w:rsidR="00E645E8" w:rsidRDefault="00E645E8" w:rsidP="00E645E8">
      <w:pPr>
        <w:pStyle w:val="ListParagraph"/>
        <w:numPr>
          <w:ilvl w:val="0"/>
          <w:numId w:val="3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45E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64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5E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64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5E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645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 w:rsidR="00BC29F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uả</w:t>
      </w:r>
      <w:r w:rsidR="00BC29F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 w:rsidR="00D00C22">
        <w:rPr>
          <w:rFonts w:ascii="Times New Roman" w:hAnsi="Times New Roman" w:cs="Times New Roman"/>
          <w:sz w:val="28"/>
          <w:szCs w:val="28"/>
        </w:rPr>
        <w:t>.</w:t>
      </w:r>
    </w:p>
    <w:p w:rsidR="00D00C22" w:rsidRPr="00BC29F4" w:rsidRDefault="00E645E8" w:rsidP="00BC29F4">
      <w:pPr>
        <w:pStyle w:val="ListParagraph"/>
        <w:numPr>
          <w:ilvl w:val="0"/>
          <w:numId w:val="3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Lab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>.</w:t>
      </w:r>
    </w:p>
    <w:p w:rsidR="00E645E8" w:rsidRPr="006E5975" w:rsidRDefault="00E645E8" w:rsidP="00E645E8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>:</w:t>
      </w:r>
    </w:p>
    <w:p w:rsidR="00E645E8" w:rsidRPr="006E5975" w:rsidRDefault="00E645E8" w:rsidP="00E645E8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Shopify,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WooComerce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>, amazon</w:t>
      </w:r>
      <w:proofErr w:type="gramStart"/>
      <w:r w:rsidR="00F74D5A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app hay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140880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="0014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88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14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88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4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7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D5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14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88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>.</w:t>
      </w:r>
    </w:p>
    <w:p w:rsidR="00E645E8" w:rsidRPr="006E5975" w:rsidRDefault="00E645E8" w:rsidP="00E645E8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app</w:t>
      </w:r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>.</w:t>
      </w:r>
    </w:p>
    <w:p w:rsidR="00E645E8" w:rsidRPr="006E5975" w:rsidRDefault="00E645E8" w:rsidP="00E645E8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>.</w:t>
      </w:r>
    </w:p>
    <w:p w:rsidR="00E645E8" w:rsidRPr="006E5975" w:rsidRDefault="00E645E8" w:rsidP="00E645E8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D0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C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vi:</w:t>
      </w:r>
      <w:r w:rsidR="00D00C22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="00D00C22" w:rsidRPr="00D00C2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Huy</w:t>
      </w:r>
      <w:proofErr w:type="spellEnd"/>
    </w:p>
    <w:p w:rsidR="00E645E8" w:rsidRDefault="00E645E8" w:rsidP="00E645E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: </w:t>
      </w:r>
      <w:r w:rsidR="00366A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Nhằm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tin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học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hóa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việc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quản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lý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hồ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sơ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cán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bộ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và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học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sinh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trong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nhà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trường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và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có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thể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nhân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rộng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ra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trên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tất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cả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các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trường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THPT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trên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đất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nước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</w:t>
      </w:r>
      <w:proofErr w:type="spellStart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>Việt</w:t>
      </w:r>
      <w:proofErr w:type="spellEnd"/>
      <w:r w:rsidRPr="000C428C">
        <w:rPr>
          <w:rFonts w:ascii="Times New Roman" w:hAnsi="Times New Roman" w:cs="Times New Roman"/>
          <w:color w:val="AEAAAA" w:themeColor="background2" w:themeShade="BF"/>
          <w:sz w:val="28"/>
          <w:szCs w:val="28"/>
          <w:u w:val="single"/>
        </w:rPr>
        <w:t xml:space="preserve"> Nam</w:t>
      </w:r>
      <w:r w:rsidR="00366AAC">
        <w:rPr>
          <w:rFonts w:ascii="Times New Roman" w:hAnsi="Times New Roman" w:cs="Times New Roman"/>
          <w:sz w:val="28"/>
          <w:szCs w:val="28"/>
        </w:rPr>
        <w:t>)</w:t>
      </w:r>
      <w:r w:rsidRPr="006E5975">
        <w:rPr>
          <w:rFonts w:ascii="Times New Roman" w:hAnsi="Times New Roman" w:cs="Times New Roman"/>
          <w:sz w:val="28"/>
          <w:szCs w:val="28"/>
        </w:rPr>
        <w:t>.</w:t>
      </w:r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lớ</w:t>
      </w:r>
      <w:r w:rsidR="00F908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908F0">
        <w:rPr>
          <w:rFonts w:ascii="Times New Roman" w:hAnsi="Times New Roman" w:cs="Times New Roman"/>
          <w:sz w:val="28"/>
          <w:szCs w:val="28"/>
        </w:rPr>
        <w:t>,</w:t>
      </w:r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66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A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nhằ</w:t>
      </w:r>
      <w:r w:rsidR="00C37009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37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00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C3700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C370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37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00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C37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00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37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0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C37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28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0C428C">
        <w:rPr>
          <w:rFonts w:ascii="Times New Roman" w:hAnsi="Times New Roman" w:cs="Times New Roman"/>
          <w:sz w:val="28"/>
          <w:szCs w:val="28"/>
        </w:rPr>
        <w:t>.</w:t>
      </w:r>
    </w:p>
    <w:p w:rsidR="00366AAC" w:rsidRPr="006E5975" w:rsidRDefault="00366AAC" w:rsidP="000C428C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E645E8" w:rsidRDefault="00E645E8" w:rsidP="00E645E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>.</w:t>
      </w:r>
      <w:r w:rsidR="000C4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>.</w:t>
      </w:r>
    </w:p>
    <w:p w:rsidR="00C37009" w:rsidRPr="00C37009" w:rsidRDefault="00C37009" w:rsidP="00C370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7009" w:rsidRDefault="00C37009" w:rsidP="00E645E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vi: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r w:rsidR="003C43FB">
        <w:rPr>
          <w:rFonts w:ascii="Times New Roman" w:hAnsi="Times New Roman" w:cs="Times New Roman"/>
          <w:sz w:val="28"/>
          <w:szCs w:val="28"/>
        </w:rPr>
        <w:t xml:space="preserve">Lab </w:t>
      </w:r>
      <w:proofErr w:type="spellStart"/>
      <w:r w:rsidR="003C43FB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chỗ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ni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chưa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hiểu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Công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ty Lab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Huế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khách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>
        <w:rPr>
          <w:rFonts w:ascii="Times New Roman" w:hAnsi="Times New Roman" w:cs="Times New Roman"/>
          <w:sz w:val="28"/>
          <w:szCs w:val="28"/>
          <w:highlight w:val="yellow"/>
        </w:rPr>
        <w:t>hà</w:t>
      </w:r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ng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, hay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trung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gian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sản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phẩm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khách</w:t>
      </w:r>
      <w:proofErr w:type="spellEnd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C43FB" w:rsidRPr="003C43FB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="003C43FB">
        <w:rPr>
          <w:rFonts w:ascii="Times New Roman" w:hAnsi="Times New Roman" w:cs="Times New Roman"/>
          <w:sz w:val="28"/>
          <w:szCs w:val="28"/>
        </w:rPr>
        <w:t>)</w:t>
      </w:r>
    </w:p>
    <w:p w:rsidR="00BC29F4" w:rsidRDefault="00BC29F4" w:rsidP="00BC29F4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C29F4" w:rsidRPr="006E5975" w:rsidRDefault="00BC29F4" w:rsidP="00BC29F4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  <w:r w:rsidRPr="006E59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9F4" w:rsidRDefault="00994626" w:rsidP="00BC29F4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BC29F4">
        <w:rPr>
          <w:rFonts w:ascii="Times New Roman" w:hAnsi="Times New Roman" w:cs="Times New Roman"/>
          <w:sz w:val="28"/>
          <w:szCs w:val="28"/>
        </w:rPr>
        <w:t>hức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9F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94626" w:rsidRDefault="00994626" w:rsidP="00994626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29F4" w:rsidRDefault="00994626" w:rsidP="00BC29F4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C2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paid, trial, Expired, </w:t>
      </w:r>
      <w:proofErr w:type="spellStart"/>
      <w:r>
        <w:rPr>
          <w:rFonts w:ascii="Times New Roman" w:hAnsi="Times New Roman" w:cs="Times New Roman"/>
          <w:sz w:val="28"/>
          <w:szCs w:val="28"/>
        </w:rPr>
        <w:t>Unsintall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4626" w:rsidRDefault="00994626" w:rsidP="00BC29F4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shop.</w:t>
      </w:r>
    </w:p>
    <w:p w:rsidR="00994626" w:rsidRDefault="00994626" w:rsidP="00BC29F4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admin, marketer.</w:t>
      </w:r>
    </w:p>
    <w:p w:rsidR="00994626" w:rsidRDefault="00994626" w:rsidP="00BC29F4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</w:t>
      </w:r>
    </w:p>
    <w:p w:rsidR="00994626" w:rsidRDefault="00994626" w:rsidP="00BC29F4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</w:t>
      </w:r>
    </w:p>
    <w:p w:rsidR="00BC29F4" w:rsidRDefault="00994626" w:rsidP="00BC29F4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4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6B6" w:rsidRDefault="003B56B6" w:rsidP="003B56B6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app hay user.</w:t>
      </w:r>
    </w:p>
    <w:p w:rsidR="00060AF7" w:rsidRDefault="00060AF7" w:rsidP="00060AF7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maintain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0AF7" w:rsidRPr="00060AF7" w:rsidRDefault="003B56B6" w:rsidP="00060AF7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rành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>.</w:t>
      </w:r>
    </w:p>
    <w:p w:rsidR="003B56B6" w:rsidRDefault="003B56B6" w:rsidP="003B56B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11E14" w:rsidRDefault="00060AF7" w:rsidP="00060AF7">
      <w:pPr>
        <w:pStyle w:val="ListParagraph"/>
        <w:spacing w:line="256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0AF7" w:rsidRPr="00BC29F4" w:rsidRDefault="00E11E14" w:rsidP="00060AF7">
      <w:pPr>
        <w:pStyle w:val="ListParagraph"/>
        <w:spacing w:line="256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60AF7">
        <w:rPr>
          <w:rFonts w:ascii="Times New Roman" w:hAnsi="Times New Roman" w:cs="Times New Roman"/>
          <w:sz w:val="28"/>
          <w:szCs w:val="28"/>
        </w:rPr>
        <w:tab/>
      </w:r>
    </w:p>
    <w:p w:rsidR="003B56B6" w:rsidRDefault="003B56B6" w:rsidP="003B56B6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E1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E11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E1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E11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11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E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11E14">
        <w:rPr>
          <w:rFonts w:ascii="Times New Roman" w:hAnsi="Times New Roman" w:cs="Times New Roman"/>
          <w:sz w:val="28"/>
          <w:szCs w:val="28"/>
        </w:rPr>
        <w:t xml:space="preserve"> project</w:t>
      </w:r>
      <w:r w:rsidR="00060AF7">
        <w:rPr>
          <w:rFonts w:ascii="Times New Roman" w:hAnsi="Times New Roman" w:cs="Times New Roman"/>
          <w:sz w:val="28"/>
          <w:szCs w:val="28"/>
        </w:rPr>
        <w:t>.</w:t>
      </w:r>
    </w:p>
    <w:p w:rsidR="00994626" w:rsidRDefault="003B56B6" w:rsidP="003B56B6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AF7">
        <w:rPr>
          <w:rFonts w:ascii="Times New Roman" w:hAnsi="Times New Roman" w:cs="Times New Roman"/>
          <w:sz w:val="28"/>
          <w:szCs w:val="28"/>
        </w:rPr>
        <w:t>dataproxy</w:t>
      </w:r>
      <w:proofErr w:type="spellEnd"/>
      <w:r w:rsidR="00060AF7">
        <w:rPr>
          <w:rFonts w:ascii="Times New Roman" w:hAnsi="Times New Roman" w:cs="Times New Roman"/>
          <w:sz w:val="28"/>
          <w:szCs w:val="28"/>
        </w:rPr>
        <w:t>.</w:t>
      </w:r>
    </w:p>
    <w:p w:rsidR="00E645E8" w:rsidRPr="00F908F0" w:rsidRDefault="00994626" w:rsidP="00E645E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E645E8" w:rsidRPr="006E5975">
        <w:rPr>
          <w:rFonts w:ascii="Times New Roman" w:hAnsi="Times New Roman" w:cs="Times New Roman"/>
          <w:sz w:val="28"/>
          <w:szCs w:val="28"/>
        </w:rPr>
        <w:t>:</w:t>
      </w:r>
      <w:r w:rsidR="003B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B6" w:rsidRPr="003B56B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Huy</w:t>
      </w:r>
      <w:proofErr w:type="spellEnd"/>
    </w:p>
    <w:p w:rsidR="00F908F0" w:rsidRPr="00F908F0" w:rsidRDefault="00C37009" w:rsidP="00F908F0">
      <w:pPr>
        <w:pStyle w:val="ListParagraph"/>
        <w:numPr>
          <w:ilvl w:val="0"/>
          <w:numId w:val="3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0554" w:rsidRDefault="00AA0554" w:rsidP="00F908F0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</w:t>
      </w:r>
      <w:r w:rsidR="00E65C5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>.</w:t>
      </w:r>
    </w:p>
    <w:p w:rsidR="00E65C57" w:rsidRDefault="00E65C57" w:rsidP="00F908F0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E65C57" w:rsidRDefault="00E65C57" w:rsidP="00F908F0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F908F0" w:rsidRPr="00F908F0" w:rsidRDefault="00C37009" w:rsidP="00F908F0">
      <w:pPr>
        <w:pStyle w:val="ListParagraph"/>
        <w:numPr>
          <w:ilvl w:val="0"/>
          <w:numId w:val="3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37009" w:rsidRPr="003C43FB" w:rsidRDefault="00AA0554" w:rsidP="003C43FB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08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90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C57">
        <w:rPr>
          <w:rFonts w:ascii="Times New Roman" w:hAnsi="Times New Roman" w:cs="Times New Roman"/>
          <w:sz w:val="28"/>
          <w:szCs w:val="28"/>
        </w:rPr>
        <w:t>ngườ</w:t>
      </w:r>
      <w:r w:rsidR="00F908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908F0">
        <w:rPr>
          <w:rFonts w:ascii="Times New Roman" w:hAnsi="Times New Roman" w:cs="Times New Roman"/>
          <w:sz w:val="28"/>
          <w:szCs w:val="28"/>
        </w:rPr>
        <w:t>.</w:t>
      </w:r>
    </w:p>
    <w:p w:rsidR="003B56B6" w:rsidRDefault="003B56B6" w:rsidP="00E645E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B56B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Minh</w:t>
      </w:r>
    </w:p>
    <w:p w:rsidR="00080BCC" w:rsidRPr="00080BCC" w:rsidRDefault="003B56B6" w:rsidP="00E645E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6B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Đức</w:t>
      </w:r>
      <w:proofErr w:type="spellEnd"/>
    </w:p>
    <w:p w:rsidR="00080BCC" w:rsidRPr="006E5975" w:rsidRDefault="00080BCC" w:rsidP="00080BCC">
      <w:pPr>
        <w:pStyle w:val="ListParagraph"/>
        <w:numPr>
          <w:ilvl w:val="1"/>
          <w:numId w:val="20"/>
        </w:numPr>
        <w:spacing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5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Ma </w:t>
      </w:r>
      <w:proofErr w:type="spellStart"/>
      <w:r w:rsidRPr="006E5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trận</w:t>
      </w:r>
      <w:proofErr w:type="spellEnd"/>
      <w:r w:rsidRPr="006E5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trách</w:t>
      </w:r>
      <w:proofErr w:type="spellEnd"/>
      <w:r w:rsidRPr="006E5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nhiệm</w:t>
      </w:r>
      <w:proofErr w:type="spellEnd"/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5012"/>
        <w:gridCol w:w="1025"/>
        <w:gridCol w:w="1168"/>
        <w:gridCol w:w="1347"/>
        <w:gridCol w:w="1258"/>
      </w:tblGrid>
      <w:tr w:rsidR="00080BCC" w:rsidRPr="006E5975" w:rsidTr="000E406A">
        <w:trPr>
          <w:trHeight w:val="667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QLDA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xây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b/>
                <w:sz w:val="28"/>
                <w:szCs w:val="28"/>
              </w:rPr>
              <w:t>tra</w:t>
            </w:r>
            <w:proofErr w:type="spellEnd"/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Nghiên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Phác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40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173EC7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team </w:t>
            </w:r>
            <w:proofErr w:type="spellStart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>phác</w:t>
            </w:r>
            <w:proofErr w:type="spellEnd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80BCC" w:rsidRPr="006E5975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hân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rã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2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080BCC" w:rsidRPr="006E5975" w:rsidTr="000E406A">
        <w:trPr>
          <w:trHeight w:val="33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CC" w:rsidRPr="006E5975" w:rsidRDefault="00080BCC" w:rsidP="000E40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0BCC" w:rsidRPr="006E5975" w:rsidRDefault="00080BCC" w:rsidP="00080B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0BCC" w:rsidRPr="006E5975" w:rsidRDefault="00080BCC" w:rsidP="00080B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A(Approving):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P(Performing):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R(Reviewing):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Thẩm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C(Contributing):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I (Informing):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E: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</w:p>
    <w:p w:rsidR="00080BCC" w:rsidRPr="006E5975" w:rsidRDefault="00080BCC" w:rsidP="00080BC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BCC" w:rsidRPr="006E5975" w:rsidRDefault="00080BCC" w:rsidP="00080BCC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80BCC" w:rsidRPr="006E5975" w:rsidRDefault="00080BCC" w:rsidP="00080BCC">
      <w:pPr>
        <w:pStyle w:val="ListParagraph"/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BCC" w:rsidRPr="006E5975" w:rsidRDefault="008D42C1" w:rsidP="002F4332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721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chTrinhDu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75" cy="31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CC" w:rsidRDefault="00080BCC" w:rsidP="00080BCC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Sơ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GANT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F4332" w:rsidRPr="006E5975" w:rsidRDefault="002F4332" w:rsidP="002F4332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80BCC" w:rsidRPr="006E5975" w:rsidRDefault="002F4332" w:rsidP="00080BCC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euDoG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B6" w:rsidRDefault="003B56B6" w:rsidP="00080BCC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6B6" w:rsidRPr="00E11E14" w:rsidRDefault="003B56B6" w:rsidP="00E645E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6B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Tính</w:t>
      </w:r>
      <w:proofErr w:type="spellEnd"/>
    </w:p>
    <w:p w:rsidR="00E11E14" w:rsidRPr="006E5975" w:rsidRDefault="00E11E14" w:rsidP="00E11E1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hóa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597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chiếm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đem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thợi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1E14" w:rsidRPr="006E5975" w:rsidRDefault="00E11E14" w:rsidP="00E11E1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chín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muồi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E5975">
        <w:rPr>
          <w:rFonts w:ascii="Times New Roman" w:hAnsi="Times New Roman" w:cs="Times New Roman"/>
          <w:sz w:val="28"/>
          <w:szCs w:val="28"/>
        </w:rPr>
        <w:t>.</w:t>
      </w:r>
    </w:p>
    <w:p w:rsidR="00E11E14" w:rsidRPr="006E5975" w:rsidRDefault="00E11E14" w:rsidP="00E11E1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Nếu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như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 w:rsidRPr="006E597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11E14" w:rsidRPr="006E5975" w:rsidRDefault="00E11E14" w:rsidP="00E11E14">
      <w:pPr>
        <w:pStyle w:val="ListParagraph"/>
        <w:numPr>
          <w:ilvl w:val="2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kiệm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ro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móc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đem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1E14" w:rsidRPr="006E5975" w:rsidRDefault="00E11E14" w:rsidP="00E11E14">
      <w:pPr>
        <w:pStyle w:val="ListParagraph"/>
        <w:numPr>
          <w:ilvl w:val="2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thoải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</w:p>
    <w:p w:rsidR="00E11E14" w:rsidRPr="006E5975" w:rsidRDefault="00E11E14" w:rsidP="00E11E14">
      <w:pPr>
        <w:pStyle w:val="ListParagraph"/>
        <w:numPr>
          <w:ilvl w:val="2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lastRenderedPageBreak/>
        <w:t>Vậy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lãnh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điệu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975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E59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1E14" w:rsidRPr="006E5975" w:rsidRDefault="00E11E14" w:rsidP="00E11E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1E14" w:rsidRDefault="00E11E14" w:rsidP="00E11E14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3B56B6" w:rsidRPr="00E11E14" w:rsidRDefault="003B56B6" w:rsidP="00E645E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6B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Tính</w:t>
      </w:r>
      <w:proofErr w:type="spellEnd"/>
    </w:p>
    <w:p w:rsidR="00E11E14" w:rsidRPr="00E11E14" w:rsidRDefault="00E11E14" w:rsidP="00E11E14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sectPr w:rsidR="00E11E14" w:rsidRPr="00E11E14" w:rsidSect="00BD57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CE" w:rsidRDefault="001074CE" w:rsidP="0017343C">
      <w:pPr>
        <w:spacing w:after="0" w:line="240" w:lineRule="auto"/>
      </w:pPr>
      <w:r>
        <w:separator/>
      </w:r>
    </w:p>
  </w:endnote>
  <w:endnote w:type="continuationSeparator" w:id="0">
    <w:p w:rsidR="001074CE" w:rsidRDefault="001074CE" w:rsidP="0017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728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4A8" w:rsidRDefault="00BD5785">
        <w:pPr>
          <w:pStyle w:val="Footer"/>
          <w:jc w:val="right"/>
        </w:pPr>
        <w:r>
          <w:fldChar w:fldCharType="begin"/>
        </w:r>
        <w:r w:rsidR="00A614A8">
          <w:instrText xml:space="preserve"> PAGE   \* MERGEFORMAT </w:instrText>
        </w:r>
        <w:r>
          <w:fldChar w:fldCharType="separate"/>
        </w:r>
        <w:r w:rsidR="003C43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343C" w:rsidRDefault="00173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CE" w:rsidRDefault="001074CE" w:rsidP="0017343C">
      <w:pPr>
        <w:spacing w:after="0" w:line="240" w:lineRule="auto"/>
      </w:pPr>
      <w:r>
        <w:separator/>
      </w:r>
    </w:p>
  </w:footnote>
  <w:footnote w:type="continuationSeparator" w:id="0">
    <w:p w:rsidR="001074CE" w:rsidRDefault="001074CE" w:rsidP="0017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43C" w:rsidRPr="00A07484" w:rsidRDefault="00A07484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A07484">
      <w:rPr>
        <w:rFonts w:ascii="Times New Roman" w:hAnsi="Times New Roman" w:cs="Times New Roman"/>
        <w:sz w:val="24"/>
        <w:szCs w:val="24"/>
      </w:rPr>
      <w:t>Bản</w:t>
    </w:r>
    <w:proofErr w:type="spellEnd"/>
    <w:r w:rsidRPr="00A0748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A07484">
      <w:rPr>
        <w:rFonts w:ascii="Times New Roman" w:hAnsi="Times New Roman" w:cs="Times New Roman"/>
        <w:sz w:val="24"/>
        <w:szCs w:val="24"/>
      </w:rPr>
      <w:t>đề</w:t>
    </w:r>
    <w:proofErr w:type="spellEnd"/>
    <w:r w:rsidRPr="00A0748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A07484">
      <w:rPr>
        <w:rFonts w:ascii="Times New Roman" w:hAnsi="Times New Roman" w:cs="Times New Roman"/>
        <w:sz w:val="24"/>
        <w:szCs w:val="24"/>
      </w:rPr>
      <w:t>xuất</w:t>
    </w:r>
    <w:proofErr w:type="spellEnd"/>
    <w:r w:rsidRPr="00A0748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A07484">
      <w:rPr>
        <w:rFonts w:ascii="Times New Roman" w:hAnsi="Times New Roman" w:cs="Times New Roman"/>
        <w:sz w:val="24"/>
        <w:szCs w:val="24"/>
      </w:rPr>
      <w:t>dự</w:t>
    </w:r>
    <w:proofErr w:type="spellEnd"/>
    <w:r w:rsidRPr="00A0748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A07484">
      <w:rPr>
        <w:rFonts w:ascii="Times New Roman" w:hAnsi="Times New Roman" w:cs="Times New Roman"/>
        <w:sz w:val="24"/>
        <w:szCs w:val="24"/>
      </w:rPr>
      <w:t>án</w:t>
    </w:r>
    <w:proofErr w:type="spellEnd"/>
    <w:r w:rsidRPr="00A07484">
      <w:rPr>
        <w:rFonts w:ascii="Times New Roman" w:hAnsi="Times New Roman" w:cs="Times New Roman"/>
        <w:sz w:val="24"/>
        <w:szCs w:val="24"/>
      </w:rPr>
      <w:t xml:space="preserve">            </w:t>
    </w:r>
    <w:r>
      <w:rPr>
        <w:rFonts w:ascii="Times New Roman" w:hAnsi="Times New Roman" w:cs="Times New Roman"/>
        <w:sz w:val="24"/>
        <w:szCs w:val="24"/>
      </w:rPr>
      <w:t xml:space="preserve">     </w:t>
    </w:r>
    <w:r w:rsidRPr="00A07484">
      <w:rPr>
        <w:rFonts w:ascii="Times New Roman" w:hAnsi="Times New Roman" w:cs="Times New Roman"/>
        <w:sz w:val="24"/>
        <w:szCs w:val="24"/>
      </w:rPr>
      <w:t xml:space="preserve"> </w:t>
    </w:r>
    <w:r w:rsidR="006E0EE6">
      <w:rPr>
        <w:rFonts w:ascii="Times New Roman" w:hAnsi="Times New Roman" w:cs="Times New Roman"/>
        <w:sz w:val="24"/>
        <w:szCs w:val="24"/>
      </w:rPr>
      <w:tab/>
    </w:r>
    <w:r w:rsidR="006E0EE6">
      <w:rPr>
        <w:rFonts w:ascii="Times New Roman" w:hAnsi="Times New Roman" w:cs="Times New Roman"/>
        <w:sz w:val="24"/>
        <w:szCs w:val="24"/>
      </w:rPr>
      <w:tab/>
      <w:t xml:space="preserve">          </w:t>
    </w:r>
    <w:proofErr w:type="spellStart"/>
    <w:r w:rsidR="006E0EE6">
      <w:rPr>
        <w:rFonts w:ascii="Times New Roman" w:hAnsi="Times New Roman" w:cs="Times New Roman"/>
        <w:sz w:val="24"/>
        <w:szCs w:val="24"/>
      </w:rPr>
      <w:t>Xây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dựng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ứng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dụng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quản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lý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các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app </w:t>
    </w:r>
    <w:proofErr w:type="spellStart"/>
    <w:r w:rsidR="006E0EE6">
      <w:rPr>
        <w:rFonts w:ascii="Times New Roman" w:hAnsi="Times New Roman" w:cs="Times New Roman"/>
        <w:sz w:val="24"/>
        <w:szCs w:val="24"/>
      </w:rPr>
      <w:t>bán</w:t>
    </w:r>
    <w:proofErr w:type="spellEnd"/>
    <w:r w:rsidR="006E0EE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6E0EE6">
      <w:rPr>
        <w:rFonts w:ascii="Times New Roman" w:hAnsi="Times New Roman" w:cs="Times New Roman"/>
        <w:sz w:val="24"/>
        <w:szCs w:val="24"/>
      </w:rPr>
      <w:t>hàng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B14"/>
    <w:multiLevelType w:val="hybridMultilevel"/>
    <w:tmpl w:val="BA807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D27"/>
    <w:multiLevelType w:val="hybridMultilevel"/>
    <w:tmpl w:val="B240B3C6"/>
    <w:lvl w:ilvl="0" w:tplc="98961D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2B"/>
    <w:multiLevelType w:val="hybridMultilevel"/>
    <w:tmpl w:val="4F3071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745BF"/>
    <w:multiLevelType w:val="hybridMultilevel"/>
    <w:tmpl w:val="9D9A8D58"/>
    <w:lvl w:ilvl="0" w:tplc="DD06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67166"/>
    <w:multiLevelType w:val="hybridMultilevel"/>
    <w:tmpl w:val="69B4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17E"/>
    <w:multiLevelType w:val="hybridMultilevel"/>
    <w:tmpl w:val="AB462A18"/>
    <w:lvl w:ilvl="0" w:tplc="4C18905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11E48"/>
    <w:multiLevelType w:val="hybridMultilevel"/>
    <w:tmpl w:val="327AE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4432"/>
    <w:multiLevelType w:val="hybridMultilevel"/>
    <w:tmpl w:val="61381A9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5565A7C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358E"/>
    <w:multiLevelType w:val="hybridMultilevel"/>
    <w:tmpl w:val="96A22DBC"/>
    <w:lvl w:ilvl="0" w:tplc="21C86A7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5E3644"/>
    <w:multiLevelType w:val="hybridMultilevel"/>
    <w:tmpl w:val="5FACC0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0A11DE"/>
    <w:multiLevelType w:val="hybridMultilevel"/>
    <w:tmpl w:val="A544B4A4"/>
    <w:lvl w:ilvl="0" w:tplc="6FF0C3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87C0C"/>
    <w:multiLevelType w:val="hybridMultilevel"/>
    <w:tmpl w:val="56CE9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E2383"/>
    <w:multiLevelType w:val="hybridMultilevel"/>
    <w:tmpl w:val="38966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B77CF"/>
    <w:multiLevelType w:val="hybridMultilevel"/>
    <w:tmpl w:val="18D86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75D31"/>
    <w:multiLevelType w:val="hybridMultilevel"/>
    <w:tmpl w:val="E0CEE0C2"/>
    <w:lvl w:ilvl="0" w:tplc="E042D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A745F"/>
    <w:multiLevelType w:val="hybridMultilevel"/>
    <w:tmpl w:val="020003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17085"/>
    <w:multiLevelType w:val="hybridMultilevel"/>
    <w:tmpl w:val="D4484646"/>
    <w:lvl w:ilvl="0" w:tplc="D37A69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F67F3"/>
    <w:multiLevelType w:val="hybridMultilevel"/>
    <w:tmpl w:val="68804F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0A7D33"/>
    <w:multiLevelType w:val="hybridMultilevel"/>
    <w:tmpl w:val="2192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3635E"/>
    <w:multiLevelType w:val="hybridMultilevel"/>
    <w:tmpl w:val="14C08DEA"/>
    <w:lvl w:ilvl="0" w:tplc="1068B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24B15"/>
    <w:multiLevelType w:val="hybridMultilevel"/>
    <w:tmpl w:val="8578D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A562B2"/>
    <w:multiLevelType w:val="hybridMultilevel"/>
    <w:tmpl w:val="1CFEC1A6"/>
    <w:lvl w:ilvl="0" w:tplc="43BA9A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6BC2CD2"/>
    <w:multiLevelType w:val="hybridMultilevel"/>
    <w:tmpl w:val="ABF43380"/>
    <w:lvl w:ilvl="0" w:tplc="2F24E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574E80"/>
    <w:multiLevelType w:val="hybridMultilevel"/>
    <w:tmpl w:val="2576A3F2"/>
    <w:lvl w:ilvl="0" w:tplc="34A8965E">
      <w:start w:val="1"/>
      <w:numFmt w:val="upperRoman"/>
      <w:lvlText w:val="%1."/>
      <w:lvlJc w:val="left"/>
      <w:pPr>
        <w:ind w:left="81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F42B5"/>
    <w:multiLevelType w:val="hybridMultilevel"/>
    <w:tmpl w:val="8A9AD4AE"/>
    <w:lvl w:ilvl="0" w:tplc="CE9478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3F08CE"/>
    <w:multiLevelType w:val="hybridMultilevel"/>
    <w:tmpl w:val="46C6AED6"/>
    <w:lvl w:ilvl="0" w:tplc="B3CC452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352404"/>
    <w:multiLevelType w:val="hybridMultilevel"/>
    <w:tmpl w:val="C234FF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857650"/>
    <w:multiLevelType w:val="hybridMultilevel"/>
    <w:tmpl w:val="98628950"/>
    <w:lvl w:ilvl="0" w:tplc="21C86A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02216"/>
    <w:multiLevelType w:val="hybridMultilevel"/>
    <w:tmpl w:val="B4885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095F3E"/>
    <w:multiLevelType w:val="hybridMultilevel"/>
    <w:tmpl w:val="52C4A1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19755B"/>
    <w:multiLevelType w:val="hybridMultilevel"/>
    <w:tmpl w:val="F1E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A2FBB"/>
    <w:multiLevelType w:val="hybridMultilevel"/>
    <w:tmpl w:val="9AE482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67547"/>
    <w:multiLevelType w:val="hybridMultilevel"/>
    <w:tmpl w:val="641046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20C2F"/>
    <w:multiLevelType w:val="hybridMultilevel"/>
    <w:tmpl w:val="AC8E59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30"/>
  </w:num>
  <w:num w:numId="5">
    <w:abstractNumId w:val="5"/>
  </w:num>
  <w:num w:numId="6">
    <w:abstractNumId w:val="3"/>
  </w:num>
  <w:num w:numId="7">
    <w:abstractNumId w:val="22"/>
  </w:num>
  <w:num w:numId="8">
    <w:abstractNumId w:val="18"/>
  </w:num>
  <w:num w:numId="9">
    <w:abstractNumId w:val="14"/>
  </w:num>
  <w:num w:numId="10">
    <w:abstractNumId w:val="24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1"/>
  </w:num>
  <w:num w:numId="17">
    <w:abstractNumId w:val="29"/>
  </w:num>
  <w:num w:numId="18">
    <w:abstractNumId w:val="6"/>
  </w:num>
  <w:num w:numId="19">
    <w:abstractNumId w:val="4"/>
  </w:num>
  <w:num w:numId="20">
    <w:abstractNumId w:val="32"/>
  </w:num>
  <w:num w:numId="21">
    <w:abstractNumId w:val="17"/>
  </w:num>
  <w:num w:numId="22">
    <w:abstractNumId w:val="12"/>
  </w:num>
  <w:num w:numId="23">
    <w:abstractNumId w:val="28"/>
  </w:num>
  <w:num w:numId="24">
    <w:abstractNumId w:val="26"/>
  </w:num>
  <w:num w:numId="25">
    <w:abstractNumId w:val="11"/>
  </w:num>
  <w:num w:numId="26">
    <w:abstractNumId w:val="20"/>
  </w:num>
  <w:num w:numId="27">
    <w:abstractNumId w:val="2"/>
  </w:num>
  <w:num w:numId="28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"/>
  </w:num>
  <w:num w:numId="31">
    <w:abstractNumId w:val="0"/>
  </w:num>
  <w:num w:numId="32">
    <w:abstractNumId w:val="27"/>
  </w:num>
  <w:num w:numId="33">
    <w:abstractNumId w:val="8"/>
  </w:num>
  <w:num w:numId="34">
    <w:abstractNumId w:val="25"/>
  </w:num>
  <w:num w:numId="35">
    <w:abstractNumId w:val="2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43C"/>
    <w:rsid w:val="0003429E"/>
    <w:rsid w:val="00060AF7"/>
    <w:rsid w:val="00080BCC"/>
    <w:rsid w:val="00095C07"/>
    <w:rsid w:val="000C428C"/>
    <w:rsid w:val="000F1A01"/>
    <w:rsid w:val="001074CE"/>
    <w:rsid w:val="001132E9"/>
    <w:rsid w:val="00140880"/>
    <w:rsid w:val="0017343C"/>
    <w:rsid w:val="00173EC7"/>
    <w:rsid w:val="00245A0C"/>
    <w:rsid w:val="002A24E3"/>
    <w:rsid w:val="002F4332"/>
    <w:rsid w:val="00310F9D"/>
    <w:rsid w:val="00366AAC"/>
    <w:rsid w:val="003A70FA"/>
    <w:rsid w:val="003B56B6"/>
    <w:rsid w:val="003C43FB"/>
    <w:rsid w:val="003E54CB"/>
    <w:rsid w:val="003F5F14"/>
    <w:rsid w:val="004377EE"/>
    <w:rsid w:val="0044134D"/>
    <w:rsid w:val="004C494A"/>
    <w:rsid w:val="0050741A"/>
    <w:rsid w:val="005B70C5"/>
    <w:rsid w:val="005D232E"/>
    <w:rsid w:val="0066243B"/>
    <w:rsid w:val="006E0EE6"/>
    <w:rsid w:val="00802AD7"/>
    <w:rsid w:val="00887B0D"/>
    <w:rsid w:val="008B78CF"/>
    <w:rsid w:val="008D42C1"/>
    <w:rsid w:val="00994626"/>
    <w:rsid w:val="009B06B7"/>
    <w:rsid w:val="00A05336"/>
    <w:rsid w:val="00A07484"/>
    <w:rsid w:val="00A328FA"/>
    <w:rsid w:val="00A614A8"/>
    <w:rsid w:val="00A803C7"/>
    <w:rsid w:val="00AA0554"/>
    <w:rsid w:val="00B86BEA"/>
    <w:rsid w:val="00BC29F4"/>
    <w:rsid w:val="00BD5785"/>
    <w:rsid w:val="00C37009"/>
    <w:rsid w:val="00C87571"/>
    <w:rsid w:val="00CE0940"/>
    <w:rsid w:val="00D00C22"/>
    <w:rsid w:val="00D05593"/>
    <w:rsid w:val="00D8406D"/>
    <w:rsid w:val="00D85A4F"/>
    <w:rsid w:val="00E11E14"/>
    <w:rsid w:val="00E645E8"/>
    <w:rsid w:val="00E65C57"/>
    <w:rsid w:val="00EC7B4D"/>
    <w:rsid w:val="00EF7B5A"/>
    <w:rsid w:val="00F01AA0"/>
    <w:rsid w:val="00F74D5A"/>
    <w:rsid w:val="00F908F0"/>
    <w:rsid w:val="00F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CF071C"/>
  <w15:docId w15:val="{11A7630E-FDDE-4FA7-B6E3-289552EC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43C"/>
  </w:style>
  <w:style w:type="paragraph" w:styleId="Footer">
    <w:name w:val="footer"/>
    <w:basedOn w:val="Normal"/>
    <w:link w:val="FooterChar"/>
    <w:uiPriority w:val="99"/>
    <w:unhideWhenUsed/>
    <w:rsid w:val="0017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43C"/>
  </w:style>
  <w:style w:type="table" w:styleId="TableGrid">
    <w:name w:val="Table Grid"/>
    <w:basedOn w:val="TableNormal"/>
    <w:rsid w:val="00A0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484"/>
    <w:pPr>
      <w:ind w:left="720"/>
      <w:contextualSpacing/>
    </w:pPr>
  </w:style>
  <w:style w:type="paragraph" w:customStyle="1" w:styleId="bodytext0">
    <w:name w:val="bodytext 0"/>
    <w:basedOn w:val="Normal"/>
    <w:rsid w:val="00B86BEA"/>
    <w:pPr>
      <w:spacing w:before="240" w:after="0" w:line="312" w:lineRule="auto"/>
    </w:pPr>
    <w:rPr>
      <w:rFonts w:ascii="Arial" w:eastAsia="Times New Roman" w:hAnsi="Arial" w:cs="Times New Roman"/>
      <w:b/>
      <w:bCs/>
      <w:sz w:val="24"/>
      <w:szCs w:val="20"/>
    </w:rPr>
  </w:style>
  <w:style w:type="paragraph" w:styleId="NormalWeb">
    <w:name w:val="Normal (Web)"/>
    <w:basedOn w:val="Normal"/>
    <w:uiPriority w:val="99"/>
    <w:unhideWhenUsed/>
    <w:rsid w:val="00C8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57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3C7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9E82E-4D82-43FB-A968-D5831E7E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đề xuất dự án</vt:lpstr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đề xuất dự án</dc:title>
  <dc:creator>tranthimyhuyen25@gmail.com</dc:creator>
  <cp:lastModifiedBy>PHAM DUC</cp:lastModifiedBy>
  <cp:revision>22</cp:revision>
  <dcterms:created xsi:type="dcterms:W3CDTF">2019-09-26T03:04:00Z</dcterms:created>
  <dcterms:modified xsi:type="dcterms:W3CDTF">2019-09-29T16:50:00Z</dcterms:modified>
</cp:coreProperties>
</file>