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C69" w:rsidRDefault="00692A6F" w:rsidP="00692A6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92A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Danh sách đánh giá tỉ lệ đóng góp của các thành viên trong nhóm</w:t>
      </w:r>
      <w:r w:rsidR="0053674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115"/>
        <w:gridCol w:w="1870"/>
        <w:gridCol w:w="1870"/>
        <w:gridCol w:w="1870"/>
      </w:tblGrid>
      <w:tr w:rsidR="00692A6F" w:rsidTr="005961AD">
        <w:tc>
          <w:tcPr>
            <w:tcW w:w="746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115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Công việc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Mức độ hoàn thành</w:t>
            </w:r>
          </w:p>
        </w:tc>
        <w:tc>
          <w:tcPr>
            <w:tcW w:w="1870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Tỉ lệ đóng góp</w:t>
            </w:r>
          </w:p>
        </w:tc>
      </w:tr>
      <w:tr w:rsidR="00692A6F" w:rsidTr="005961AD">
        <w:tc>
          <w:tcPr>
            <w:tcW w:w="746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Đình Tín</w:t>
            </w:r>
          </w:p>
        </w:tc>
        <w:tc>
          <w:tcPr>
            <w:tcW w:w="1870" w:type="dxa"/>
          </w:tcPr>
          <w:p w:rsidR="00692A6F" w:rsidRPr="00692A6F" w:rsidRDefault="007249CB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căn cứ, nội dung của bản đề xuất dự án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5961AD">
        <w:tc>
          <w:tcPr>
            <w:tcW w:w="746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692A6F" w:rsidRPr="00692A6F" w:rsidRDefault="00A82DE2" w:rsidP="00A8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Trần Văn Quang Huy</w:t>
            </w:r>
          </w:p>
        </w:tc>
        <w:tc>
          <w:tcPr>
            <w:tcW w:w="1870" w:type="dxa"/>
          </w:tcPr>
          <w:p w:rsidR="00692A6F" w:rsidRPr="00692A6F" w:rsidRDefault="001304C2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tiêu và phạm vi, Hiệu quả dự kiến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5961AD">
        <w:tc>
          <w:tcPr>
            <w:tcW w:w="746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Đức</w:t>
            </w:r>
          </w:p>
        </w:tc>
        <w:tc>
          <w:tcPr>
            <w:tcW w:w="1870" w:type="dxa"/>
          </w:tcPr>
          <w:p w:rsidR="00692A6F" w:rsidRPr="00692A6F" w:rsidRDefault="00CB2F6C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Dự toán sơ bộ và lịch trình sơ bộ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5961AD">
        <w:tc>
          <w:tcPr>
            <w:tcW w:w="746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692A6F" w:rsidRPr="00692A6F" w:rsidRDefault="00A82DE2" w:rsidP="00692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Phụ Tính</w:t>
            </w:r>
          </w:p>
        </w:tc>
        <w:tc>
          <w:tcPr>
            <w:tcW w:w="1870" w:type="dxa"/>
          </w:tcPr>
          <w:p w:rsidR="00692A6F" w:rsidRPr="00692A6F" w:rsidRDefault="005B6165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luận và Phụ lục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  <w:tr w:rsidR="00692A6F" w:rsidTr="005961AD">
        <w:tc>
          <w:tcPr>
            <w:tcW w:w="746" w:type="dxa"/>
          </w:tcPr>
          <w:p w:rsidR="00692A6F" w:rsidRDefault="00692A6F" w:rsidP="00692A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692A6F" w:rsidRPr="00692A6F" w:rsidRDefault="00A82DE2" w:rsidP="00A82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Phạm Văn Minh</w:t>
            </w:r>
          </w:p>
        </w:tc>
        <w:tc>
          <w:tcPr>
            <w:tcW w:w="1870" w:type="dxa"/>
          </w:tcPr>
          <w:p w:rsidR="00692A6F" w:rsidRPr="00692A6F" w:rsidRDefault="00035C8A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tiến trình triển khai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1870" w:type="dxa"/>
          </w:tcPr>
          <w:p w:rsidR="00692A6F" w:rsidRPr="00692A6F" w:rsidRDefault="00692A6F" w:rsidP="00692A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A6F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</w:tr>
    </w:tbl>
    <w:p w:rsidR="005961AD" w:rsidRDefault="005961AD" w:rsidP="005961AD">
      <w:r>
        <w:t xml:space="preserve">NỘI DUNG THẢO LUẬN CỦA CÁC NHÓM </w:t>
      </w:r>
    </w:p>
    <w:p w:rsidR="005961AD" w:rsidRDefault="005961AD" w:rsidP="005961AD">
      <w:pPr>
        <w:numPr>
          <w:ilvl w:val="0"/>
          <w:numId w:val="1"/>
        </w:numPr>
        <w:spacing w:after="0" w:line="240" w:lineRule="auto"/>
      </w:pPr>
      <w:r>
        <w:t xml:space="preserve">PHƢƠNG PHÁP PHÂN TÍCH ĐIỂM CHỨC NĂNG </w:t>
      </w:r>
    </w:p>
    <w:p w:rsidR="005961AD" w:rsidRDefault="005961AD" w:rsidP="005961AD">
      <w:r>
        <w:t xml:space="preserve">2. MÔ HÌNH ƢỚC LƢỢNG COCOMO (loại intermediate và advanded) tìm hiểu thêm ở </w:t>
      </w:r>
      <w:hyperlink r:id="rId6" w:history="1">
        <w:r w:rsidRPr="00B3365E">
          <w:rPr>
            <w:rStyle w:val="Hyperlink"/>
          </w:rPr>
          <w:t>http://doc.edu.vn/tailieu/de-tai-tim-hieu-cocomo-constructive-cost-model7170/</w:t>
        </w:r>
      </w:hyperlink>
      <w:r>
        <w:t xml:space="preserve">) </w:t>
      </w:r>
    </w:p>
    <w:p w:rsidR="005961AD" w:rsidRDefault="005961AD" w:rsidP="005961AD">
      <w:r>
        <w:t xml:space="preserve">3. MÔ HÌNH ƢỚC LƢỢNG USE CASE POINT </w:t>
      </w:r>
    </w:p>
    <w:p w:rsidR="005961AD" w:rsidRDefault="005961AD" w:rsidP="005961AD">
      <w:r>
        <w:t xml:space="preserve"> </w:t>
      </w:r>
    </w:p>
    <w:p w:rsidR="005961AD" w:rsidRDefault="005961AD" w:rsidP="005961AD">
      <w:pPr>
        <w:numPr>
          <w:ilvl w:val="0"/>
          <w:numId w:val="2"/>
        </w:numPr>
        <w:spacing w:after="0" w:line="240" w:lineRule="auto"/>
      </w:pPr>
      <w:r>
        <w:t>Mục đích, ý tưởng, làm ví dụ.. cho 2 mô hình</w:t>
      </w:r>
      <w:r>
        <w:t xml:space="preserve"> ,</w:t>
      </w:r>
      <w:r w:rsidRPr="005961AD">
        <w:rPr>
          <w:color w:val="FF0000"/>
        </w:rPr>
        <w:t>MINH TÍNH</w:t>
      </w:r>
    </w:p>
    <w:p w:rsidR="005961AD" w:rsidRDefault="005961AD" w:rsidP="005961AD">
      <w:pPr>
        <w:numPr>
          <w:ilvl w:val="0"/>
          <w:numId w:val="2"/>
        </w:numPr>
        <w:spacing w:after="0" w:line="240" w:lineRule="auto"/>
      </w:pPr>
      <w:r>
        <w:t xml:space="preserve">so sánh giữa 2 mô hình ước lượng, chọn mô hình phù hợp cho đề tài. </w:t>
      </w:r>
      <w:r>
        <w:t xml:space="preserve">Coi usecase point là cái mẹ gì  </w:t>
      </w:r>
      <w:r w:rsidRPr="005961AD">
        <w:rPr>
          <w:color w:val="FF0000"/>
        </w:rPr>
        <w:t>HUY ĐỨC</w:t>
      </w:r>
    </w:p>
    <w:p w:rsidR="005961AD" w:rsidRDefault="005961AD" w:rsidP="005961AD">
      <w:pPr>
        <w:numPr>
          <w:ilvl w:val="0"/>
          <w:numId w:val="2"/>
        </w:numPr>
        <w:spacing w:after="0" w:line="240" w:lineRule="auto"/>
      </w:pPr>
      <w:r>
        <w:t>phân tích đầy đủ các chức năng cần có trong hệ thống , áp dụng với đề tài của nhóm cho mục ước lượng chi phí.</w:t>
      </w:r>
      <w:r>
        <w:t xml:space="preserve">   </w:t>
      </w:r>
      <w:r>
        <w:rPr>
          <w:color w:val="FF0000"/>
        </w:rPr>
        <w:t>TÍN</w:t>
      </w:r>
    </w:p>
    <w:p w:rsidR="005961AD" w:rsidRPr="00703930" w:rsidRDefault="005961AD" w:rsidP="005961AD">
      <w:pPr>
        <w:pBdr>
          <w:bottom w:val="single" w:sz="6" w:space="1" w:color="auto"/>
        </w:pBdr>
      </w:pPr>
      <w:r>
        <w:t xml:space="preserve"> </w:t>
      </w:r>
    </w:p>
    <w:p w:rsidR="00194731" w:rsidRPr="00194731" w:rsidRDefault="00194731" w:rsidP="00692A6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4731">
        <w:rPr>
          <w:rFonts w:ascii="Times New Roman" w:hAnsi="Times New Roman" w:cs="Times New Roman"/>
          <w:b/>
          <w:sz w:val="28"/>
          <w:szCs w:val="28"/>
          <w:u w:val="single"/>
        </w:rPr>
        <w:t>BÀI LÀM</w:t>
      </w:r>
      <w:bookmarkStart w:id="0" w:name="_GoBack"/>
      <w:bookmarkEnd w:id="0"/>
    </w:p>
    <w:sectPr w:rsidR="00194731" w:rsidRPr="00194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3253"/>
    <w:multiLevelType w:val="hybridMultilevel"/>
    <w:tmpl w:val="B41AF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81426"/>
    <w:multiLevelType w:val="hybridMultilevel"/>
    <w:tmpl w:val="E6481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6F"/>
    <w:rsid w:val="00035C8A"/>
    <w:rsid w:val="001304C2"/>
    <w:rsid w:val="00194731"/>
    <w:rsid w:val="001D127F"/>
    <w:rsid w:val="00223C69"/>
    <w:rsid w:val="0053674B"/>
    <w:rsid w:val="005961AD"/>
    <w:rsid w:val="005B6165"/>
    <w:rsid w:val="00692A6F"/>
    <w:rsid w:val="007249CB"/>
    <w:rsid w:val="00A82DE2"/>
    <w:rsid w:val="00CA1977"/>
    <w:rsid w:val="00C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961A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961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.edu.vn/tailieu/de-tai-tim-hieu-cocomo-constructive-cost-model717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huyen123123@outlook.com</dc:creator>
  <cp:keywords/>
  <dc:description/>
  <cp:lastModifiedBy>Admin</cp:lastModifiedBy>
  <cp:revision>11</cp:revision>
  <dcterms:created xsi:type="dcterms:W3CDTF">2018-11-11T10:00:00Z</dcterms:created>
  <dcterms:modified xsi:type="dcterms:W3CDTF">2019-10-13T02:13:00Z</dcterms:modified>
</cp:coreProperties>
</file>