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058" w:rsidRPr="00916058" w:rsidRDefault="00916058" w:rsidP="00916058">
      <w:bookmarkStart w:id="0" w:name="_GoBack"/>
      <w:bookmarkEnd w:id="0"/>
      <w:r w:rsidRPr="00916058">
        <w:t>Although it seems impossible even tinnitus patients can learn how to relax</w:t>
      </w:r>
    </w:p>
    <w:p w:rsidR="00916058" w:rsidRPr="00916058" w:rsidRDefault="00916058" w:rsidP="00916058">
      <w:pPr>
        <w:numPr>
          <w:ilvl w:val="0"/>
          <w:numId w:val="1"/>
        </w:numPr>
        <w:rPr>
          <w:b/>
        </w:rPr>
      </w:pPr>
      <w:r w:rsidRPr="00916058">
        <w:t xml:space="preserve">The ANS has two branches: the </w:t>
      </w:r>
      <w:r w:rsidRPr="00916058">
        <w:rPr>
          <w:b/>
        </w:rPr>
        <w:t>sympathetic nervous system</w:t>
      </w:r>
      <w:r>
        <w:t xml:space="preserve"> (SNS) </w:t>
      </w:r>
      <w:r w:rsidRPr="00916058">
        <w:t xml:space="preserve"> and the</w:t>
      </w:r>
      <w:r>
        <w:t xml:space="preserve"> </w:t>
      </w:r>
      <w:r w:rsidRPr="00916058">
        <w:rPr>
          <w:b/>
        </w:rPr>
        <w:t>parasympathetic nervous system</w:t>
      </w:r>
      <w:r>
        <w:rPr>
          <w:b/>
        </w:rPr>
        <w:t xml:space="preserve"> (PNS)</w:t>
      </w:r>
    </w:p>
    <w:p w:rsidR="00000000" w:rsidRPr="00916058" w:rsidRDefault="00916058" w:rsidP="00916058">
      <w:pPr>
        <w:numPr>
          <w:ilvl w:val="0"/>
          <w:numId w:val="2"/>
        </w:numPr>
      </w:pPr>
      <w:r w:rsidRPr="00916058">
        <w:t>The sympathetic nervous system activates our body – the parasympathetic nervous system calms it down</w:t>
      </w:r>
    </w:p>
    <w:p w:rsidR="00000000" w:rsidRPr="00916058" w:rsidRDefault="00916058" w:rsidP="00916058">
      <w:pPr>
        <w:numPr>
          <w:ilvl w:val="0"/>
          <w:numId w:val="2"/>
        </w:numPr>
      </w:pPr>
      <w:r w:rsidRPr="00916058">
        <w:t>Normall</w:t>
      </w:r>
      <w:r w:rsidRPr="00916058">
        <w:t>y they both balance each other</w:t>
      </w:r>
    </w:p>
    <w:p w:rsidR="00916058" w:rsidRPr="00916058" w:rsidRDefault="00916058" w:rsidP="00916058">
      <w:pPr>
        <w:numPr>
          <w:ilvl w:val="0"/>
          <w:numId w:val="2"/>
        </w:numPr>
      </w:pPr>
      <w:r w:rsidRPr="00916058">
        <w:t>When we suffer from anxiety cause</w:t>
      </w:r>
      <w:r>
        <w:t xml:space="preserve">d by tinnitus the SNS learns to </w:t>
      </w:r>
      <w:r w:rsidRPr="00916058">
        <w:t xml:space="preserve">dominate. </w:t>
      </w:r>
    </w:p>
    <w:p w:rsidR="00BE2C01" w:rsidRPr="00916058" w:rsidRDefault="00916058" w:rsidP="00916058">
      <w:pPr>
        <w:rPr>
          <w:b/>
        </w:rPr>
      </w:pPr>
      <w:r w:rsidRPr="00916058">
        <w:rPr>
          <w:b/>
        </w:rPr>
        <w:t xml:space="preserve">However, too much activation increases anxiety   </w:t>
      </w:r>
    </w:p>
    <w:p w:rsidR="00000000" w:rsidRPr="00916058" w:rsidRDefault="00916058" w:rsidP="00916058">
      <w:pPr>
        <w:numPr>
          <w:ilvl w:val="0"/>
          <w:numId w:val="3"/>
        </w:numPr>
      </w:pPr>
      <w:r w:rsidRPr="00916058">
        <w:t xml:space="preserve">To reduce anxiety we need to engage the parasympathetic nervous system; how? </w:t>
      </w:r>
    </w:p>
    <w:p w:rsidR="00916058" w:rsidRPr="00916058" w:rsidRDefault="00916058" w:rsidP="00916058">
      <w:pPr>
        <w:ind w:left="720"/>
        <w:rPr>
          <w:b/>
        </w:rPr>
      </w:pPr>
      <w:r w:rsidRPr="00916058">
        <w:rPr>
          <w:b/>
        </w:rPr>
        <w:t>!!!</w:t>
      </w:r>
      <w:proofErr w:type="gramStart"/>
      <w:r w:rsidRPr="00916058">
        <w:rPr>
          <w:b/>
        </w:rPr>
        <w:t>engage</w:t>
      </w:r>
      <w:proofErr w:type="gramEnd"/>
      <w:r w:rsidRPr="00916058">
        <w:rPr>
          <w:b/>
        </w:rPr>
        <w:t xml:space="preserve"> in activities which make you feel good!!! (</w:t>
      </w:r>
      <w:proofErr w:type="gramStart"/>
      <w:r w:rsidRPr="00916058">
        <w:rPr>
          <w:b/>
        </w:rPr>
        <w:t>identify</w:t>
      </w:r>
      <w:proofErr w:type="gramEnd"/>
      <w:r w:rsidRPr="00916058">
        <w:rPr>
          <w:b/>
        </w:rPr>
        <w:t xml:space="preserve"> these activities and keep doing them) </w:t>
      </w:r>
    </w:p>
    <w:p w:rsidR="00000000" w:rsidRPr="00916058" w:rsidRDefault="00916058" w:rsidP="00916058">
      <w:pPr>
        <w:numPr>
          <w:ilvl w:val="0"/>
          <w:numId w:val="4"/>
        </w:numPr>
      </w:pPr>
      <w:r w:rsidRPr="00916058">
        <w:t xml:space="preserve">Parasympathetic nervous system has a counter-balance to the fight-or-flight response flight response named by Herbert Benson </w:t>
      </w:r>
    </w:p>
    <w:p w:rsidR="00000000" w:rsidRPr="00916058" w:rsidRDefault="00916058" w:rsidP="00916058">
      <w:pPr>
        <w:numPr>
          <w:ilvl w:val="0"/>
          <w:numId w:val="4"/>
        </w:numPr>
      </w:pPr>
      <w:r w:rsidRPr="00916058">
        <w:t xml:space="preserve">The relaxation response slows down breathing helps to lower heart rate and metabolism (inhale on 4, exhale on 6) </w:t>
      </w:r>
    </w:p>
    <w:p w:rsidR="00916058" w:rsidRDefault="00916058">
      <w:r>
        <w:br w:type="page"/>
      </w:r>
    </w:p>
    <w:p w:rsidR="00916058" w:rsidRDefault="00916058" w:rsidP="00916058"/>
    <w:p w:rsidR="00916058" w:rsidRDefault="00916058" w:rsidP="00916058">
      <w:pPr>
        <w:jc w:val="center"/>
        <w:rPr>
          <w:b/>
          <w:sz w:val="28"/>
        </w:rPr>
      </w:pPr>
      <w:r w:rsidRPr="00916058">
        <w:rPr>
          <w:b/>
          <w:sz w:val="28"/>
        </w:rPr>
        <w:t>7 Principles of Relaxation</w:t>
      </w:r>
    </w:p>
    <w:p w:rsidR="00916058" w:rsidRPr="00916058" w:rsidRDefault="00916058" w:rsidP="00916058">
      <w:pPr>
        <w:jc w:val="center"/>
        <w:rPr>
          <w:b/>
          <w:sz w:val="32"/>
        </w:rPr>
      </w:pPr>
    </w:p>
    <w:p w:rsidR="00916058" w:rsidRPr="00916058" w:rsidRDefault="00916058" w:rsidP="00916058">
      <w:pPr>
        <w:rPr>
          <w:sz w:val="24"/>
        </w:rPr>
      </w:pPr>
      <w:r w:rsidRPr="00916058">
        <w:rPr>
          <w:b/>
          <w:bCs/>
          <w:sz w:val="24"/>
        </w:rPr>
        <w:t>1.  Breathing rhythmically</w:t>
      </w:r>
      <w:r w:rsidRPr="00916058">
        <w:rPr>
          <w:sz w:val="24"/>
        </w:rPr>
        <w:t>; deep, deliberate and focus breathing diverts your attention to breathing (away from tinnitus</w:t>
      </w:r>
      <w:proofErr w:type="gramStart"/>
      <w:r w:rsidRPr="00916058">
        <w:rPr>
          <w:sz w:val="24"/>
        </w:rPr>
        <w:t>)and</w:t>
      </w:r>
      <w:proofErr w:type="gramEnd"/>
      <w:r w:rsidRPr="00916058">
        <w:rPr>
          <w:sz w:val="24"/>
        </w:rPr>
        <w:t xml:space="preserve"> promotes relaxation</w:t>
      </w:r>
    </w:p>
    <w:p w:rsidR="00916058" w:rsidRPr="00916058" w:rsidRDefault="00916058" w:rsidP="00916058">
      <w:pPr>
        <w:rPr>
          <w:sz w:val="24"/>
        </w:rPr>
      </w:pPr>
      <w:r w:rsidRPr="00916058">
        <w:rPr>
          <w:b/>
          <w:bCs/>
          <w:sz w:val="24"/>
        </w:rPr>
        <w:t>2.</w:t>
      </w:r>
      <w:r w:rsidRPr="00916058">
        <w:rPr>
          <w:sz w:val="24"/>
        </w:rPr>
        <w:t xml:space="preserve">  </w:t>
      </w:r>
      <w:r w:rsidRPr="00916058">
        <w:rPr>
          <w:b/>
          <w:bCs/>
          <w:sz w:val="24"/>
        </w:rPr>
        <w:t>Focused attention</w:t>
      </w:r>
      <w:r w:rsidRPr="00916058">
        <w:rPr>
          <w:sz w:val="24"/>
        </w:rPr>
        <w:t xml:space="preserve">. Tinnitus anxiety increases in anticipation of the future which is always predicted and worrisome. Focused and structured attention activates frontal lobes which help to inhibit over activity of the amygdala (LS). Practice focus point (breathing, mantra, music, </w:t>
      </w:r>
      <w:proofErr w:type="spellStart"/>
      <w:r w:rsidRPr="00916058">
        <w:rPr>
          <w:sz w:val="24"/>
        </w:rPr>
        <w:t>etc</w:t>
      </w:r>
      <w:proofErr w:type="spellEnd"/>
      <w:r w:rsidRPr="00916058">
        <w:rPr>
          <w:sz w:val="24"/>
        </w:rPr>
        <w:t>)</w:t>
      </w:r>
    </w:p>
    <w:p w:rsidR="00916058" w:rsidRPr="00916058" w:rsidRDefault="00916058" w:rsidP="00916058">
      <w:pPr>
        <w:rPr>
          <w:sz w:val="24"/>
        </w:rPr>
      </w:pPr>
      <w:r w:rsidRPr="00916058">
        <w:rPr>
          <w:b/>
          <w:bCs/>
          <w:sz w:val="24"/>
        </w:rPr>
        <w:t>3</w:t>
      </w:r>
      <w:r w:rsidRPr="00916058">
        <w:rPr>
          <w:sz w:val="24"/>
        </w:rPr>
        <w:t xml:space="preserve">. </w:t>
      </w:r>
      <w:r w:rsidRPr="00916058">
        <w:rPr>
          <w:b/>
          <w:bCs/>
          <w:sz w:val="24"/>
        </w:rPr>
        <w:t>Quiet environment,</w:t>
      </w:r>
      <w:r w:rsidRPr="00916058">
        <w:rPr>
          <w:sz w:val="24"/>
        </w:rPr>
        <w:t xml:space="preserve"> no destruction, </w:t>
      </w:r>
      <w:proofErr w:type="gramStart"/>
      <w:r w:rsidRPr="00916058">
        <w:rPr>
          <w:sz w:val="24"/>
        </w:rPr>
        <w:t>stay</w:t>
      </w:r>
      <w:proofErr w:type="gramEnd"/>
      <w:r w:rsidRPr="00916058">
        <w:rPr>
          <w:sz w:val="24"/>
        </w:rPr>
        <w:t xml:space="preserve"> focused</w:t>
      </w:r>
    </w:p>
    <w:p w:rsidR="00916058" w:rsidRPr="00916058" w:rsidRDefault="00916058" w:rsidP="00916058">
      <w:pPr>
        <w:rPr>
          <w:sz w:val="24"/>
        </w:rPr>
      </w:pPr>
      <w:r w:rsidRPr="00916058">
        <w:rPr>
          <w:b/>
          <w:bCs/>
          <w:sz w:val="24"/>
        </w:rPr>
        <w:t>4</w:t>
      </w:r>
      <w:r w:rsidRPr="00916058">
        <w:rPr>
          <w:sz w:val="24"/>
        </w:rPr>
        <w:t xml:space="preserve">. </w:t>
      </w:r>
      <w:r w:rsidRPr="00916058">
        <w:rPr>
          <w:b/>
          <w:bCs/>
          <w:sz w:val="24"/>
        </w:rPr>
        <w:t xml:space="preserve">Acceptance of nonjudgmental attitude; </w:t>
      </w:r>
      <w:r w:rsidRPr="00916058">
        <w:rPr>
          <w:sz w:val="24"/>
        </w:rPr>
        <w:t>abandoning rigid attitude towards expectations, acceptance of realistic  outcome and reality as is rather than fear of what it could be. Trying sometimes too hard produces more stress and does not allow for relaxation. Accept an attitude that it is OK to accept “whatever happens”. Accepting “the here and now” instead of fearing the predictive future you free yourself from pressures and you will become more relaxed</w:t>
      </w:r>
    </w:p>
    <w:p w:rsidR="00916058" w:rsidRPr="00916058" w:rsidRDefault="00916058" w:rsidP="00916058">
      <w:pPr>
        <w:rPr>
          <w:sz w:val="24"/>
        </w:rPr>
      </w:pPr>
      <w:r w:rsidRPr="00916058">
        <w:rPr>
          <w:b/>
          <w:bCs/>
          <w:sz w:val="24"/>
        </w:rPr>
        <w:t>5</w:t>
      </w:r>
      <w:r w:rsidRPr="00916058">
        <w:rPr>
          <w:sz w:val="24"/>
        </w:rPr>
        <w:t xml:space="preserve">. </w:t>
      </w:r>
      <w:r w:rsidRPr="00916058">
        <w:rPr>
          <w:b/>
          <w:bCs/>
          <w:sz w:val="24"/>
        </w:rPr>
        <w:t>Relaxed posture</w:t>
      </w:r>
      <w:r w:rsidRPr="00916058">
        <w:rPr>
          <w:sz w:val="24"/>
        </w:rPr>
        <w:t>; standing, sitting, laying</w:t>
      </w:r>
    </w:p>
    <w:p w:rsidR="00916058" w:rsidRPr="00916058" w:rsidRDefault="00916058" w:rsidP="00916058">
      <w:pPr>
        <w:rPr>
          <w:sz w:val="24"/>
        </w:rPr>
      </w:pPr>
      <w:r w:rsidRPr="00916058">
        <w:rPr>
          <w:b/>
          <w:bCs/>
          <w:sz w:val="24"/>
        </w:rPr>
        <w:t>6</w:t>
      </w:r>
      <w:r w:rsidRPr="00916058">
        <w:rPr>
          <w:sz w:val="24"/>
        </w:rPr>
        <w:t xml:space="preserve">. </w:t>
      </w:r>
      <w:r w:rsidRPr="00916058">
        <w:rPr>
          <w:b/>
          <w:bCs/>
          <w:sz w:val="24"/>
        </w:rPr>
        <w:t>Observation</w:t>
      </w:r>
      <w:r w:rsidRPr="00916058">
        <w:rPr>
          <w:sz w:val="24"/>
        </w:rPr>
        <w:t xml:space="preserve">; observe each experience before reacting to it. Do not react impulsively to tinnitus. Hold your compulsion to react to each tinnitus event immediately. Look at it as an outside observer, does it really “deserve” to have such a strong reaction, can it be dealt differently and not compulsively. Look at it “from a distance” and judge how you should react to it. Taking a vantage point of an observer rather than a victim allows </w:t>
      </w:r>
      <w:proofErr w:type="gramStart"/>
      <w:r w:rsidRPr="00916058">
        <w:rPr>
          <w:sz w:val="24"/>
        </w:rPr>
        <w:t>to be</w:t>
      </w:r>
      <w:proofErr w:type="gramEnd"/>
      <w:r w:rsidRPr="00916058">
        <w:rPr>
          <w:sz w:val="24"/>
        </w:rPr>
        <w:t xml:space="preserve"> more objective about the tinnitus</w:t>
      </w:r>
    </w:p>
    <w:p w:rsidR="00916058" w:rsidRPr="00916058" w:rsidRDefault="00916058" w:rsidP="00916058">
      <w:pPr>
        <w:rPr>
          <w:sz w:val="24"/>
        </w:rPr>
      </w:pPr>
      <w:r w:rsidRPr="00916058">
        <w:rPr>
          <w:b/>
          <w:bCs/>
          <w:sz w:val="24"/>
        </w:rPr>
        <w:t>7</w:t>
      </w:r>
      <w:r w:rsidRPr="00916058">
        <w:rPr>
          <w:sz w:val="24"/>
        </w:rPr>
        <w:t>.</w:t>
      </w:r>
      <w:r w:rsidRPr="00916058">
        <w:rPr>
          <w:b/>
          <w:bCs/>
          <w:sz w:val="24"/>
        </w:rPr>
        <w:t xml:space="preserve">  Labeling</w:t>
      </w:r>
      <w:r w:rsidRPr="00916058">
        <w:rPr>
          <w:sz w:val="24"/>
        </w:rPr>
        <w:t>; do not label your tinnitus without considering alternatives. It is not a catastrophic event if you allow your left frontal lobe to access your previous experience and judge this new experience accordingly. Example, I remember having tinnitus on several occasions in the past and they all went away and it did not harmed me. I heard about other people talking about tinnitus and how they accepted it and live a normal life (allow your new patient to contact your old patient)</w:t>
      </w:r>
    </w:p>
    <w:p w:rsidR="00916058" w:rsidRPr="00916058" w:rsidRDefault="00916058" w:rsidP="00916058">
      <w:pPr>
        <w:rPr>
          <w:sz w:val="24"/>
        </w:rPr>
      </w:pPr>
    </w:p>
    <w:sectPr w:rsidR="00916058" w:rsidRPr="0091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0A46"/>
    <w:multiLevelType w:val="hybridMultilevel"/>
    <w:tmpl w:val="C6D8DD96"/>
    <w:lvl w:ilvl="0" w:tplc="6F3AA35C">
      <w:start w:val="1"/>
      <w:numFmt w:val="bullet"/>
      <w:lvlText w:val="•"/>
      <w:lvlJc w:val="left"/>
      <w:pPr>
        <w:tabs>
          <w:tab w:val="num" w:pos="720"/>
        </w:tabs>
        <w:ind w:left="720" w:hanging="360"/>
      </w:pPr>
      <w:rPr>
        <w:rFonts w:ascii="Arial" w:hAnsi="Arial" w:hint="default"/>
      </w:rPr>
    </w:lvl>
    <w:lvl w:ilvl="1" w:tplc="74AA4054" w:tentative="1">
      <w:start w:val="1"/>
      <w:numFmt w:val="bullet"/>
      <w:lvlText w:val="•"/>
      <w:lvlJc w:val="left"/>
      <w:pPr>
        <w:tabs>
          <w:tab w:val="num" w:pos="1440"/>
        </w:tabs>
        <w:ind w:left="1440" w:hanging="360"/>
      </w:pPr>
      <w:rPr>
        <w:rFonts w:ascii="Arial" w:hAnsi="Arial" w:hint="default"/>
      </w:rPr>
    </w:lvl>
    <w:lvl w:ilvl="2" w:tplc="6B0E5608" w:tentative="1">
      <w:start w:val="1"/>
      <w:numFmt w:val="bullet"/>
      <w:lvlText w:val="•"/>
      <w:lvlJc w:val="left"/>
      <w:pPr>
        <w:tabs>
          <w:tab w:val="num" w:pos="2160"/>
        </w:tabs>
        <w:ind w:left="2160" w:hanging="360"/>
      </w:pPr>
      <w:rPr>
        <w:rFonts w:ascii="Arial" w:hAnsi="Arial" w:hint="default"/>
      </w:rPr>
    </w:lvl>
    <w:lvl w:ilvl="3" w:tplc="07AEF014" w:tentative="1">
      <w:start w:val="1"/>
      <w:numFmt w:val="bullet"/>
      <w:lvlText w:val="•"/>
      <w:lvlJc w:val="left"/>
      <w:pPr>
        <w:tabs>
          <w:tab w:val="num" w:pos="2880"/>
        </w:tabs>
        <w:ind w:left="2880" w:hanging="360"/>
      </w:pPr>
      <w:rPr>
        <w:rFonts w:ascii="Arial" w:hAnsi="Arial" w:hint="default"/>
      </w:rPr>
    </w:lvl>
    <w:lvl w:ilvl="4" w:tplc="E3B8CC92" w:tentative="1">
      <w:start w:val="1"/>
      <w:numFmt w:val="bullet"/>
      <w:lvlText w:val="•"/>
      <w:lvlJc w:val="left"/>
      <w:pPr>
        <w:tabs>
          <w:tab w:val="num" w:pos="3600"/>
        </w:tabs>
        <w:ind w:left="3600" w:hanging="360"/>
      </w:pPr>
      <w:rPr>
        <w:rFonts w:ascii="Arial" w:hAnsi="Arial" w:hint="default"/>
      </w:rPr>
    </w:lvl>
    <w:lvl w:ilvl="5" w:tplc="70AC1154" w:tentative="1">
      <w:start w:val="1"/>
      <w:numFmt w:val="bullet"/>
      <w:lvlText w:val="•"/>
      <w:lvlJc w:val="left"/>
      <w:pPr>
        <w:tabs>
          <w:tab w:val="num" w:pos="4320"/>
        </w:tabs>
        <w:ind w:left="4320" w:hanging="360"/>
      </w:pPr>
      <w:rPr>
        <w:rFonts w:ascii="Arial" w:hAnsi="Arial" w:hint="default"/>
      </w:rPr>
    </w:lvl>
    <w:lvl w:ilvl="6" w:tplc="3F3C3A5A" w:tentative="1">
      <w:start w:val="1"/>
      <w:numFmt w:val="bullet"/>
      <w:lvlText w:val="•"/>
      <w:lvlJc w:val="left"/>
      <w:pPr>
        <w:tabs>
          <w:tab w:val="num" w:pos="5040"/>
        </w:tabs>
        <w:ind w:left="5040" w:hanging="360"/>
      </w:pPr>
      <w:rPr>
        <w:rFonts w:ascii="Arial" w:hAnsi="Arial" w:hint="default"/>
      </w:rPr>
    </w:lvl>
    <w:lvl w:ilvl="7" w:tplc="FC1A2832" w:tentative="1">
      <w:start w:val="1"/>
      <w:numFmt w:val="bullet"/>
      <w:lvlText w:val="•"/>
      <w:lvlJc w:val="left"/>
      <w:pPr>
        <w:tabs>
          <w:tab w:val="num" w:pos="5760"/>
        </w:tabs>
        <w:ind w:left="5760" w:hanging="360"/>
      </w:pPr>
      <w:rPr>
        <w:rFonts w:ascii="Arial" w:hAnsi="Arial" w:hint="default"/>
      </w:rPr>
    </w:lvl>
    <w:lvl w:ilvl="8" w:tplc="5ACCA72C" w:tentative="1">
      <w:start w:val="1"/>
      <w:numFmt w:val="bullet"/>
      <w:lvlText w:val="•"/>
      <w:lvlJc w:val="left"/>
      <w:pPr>
        <w:tabs>
          <w:tab w:val="num" w:pos="6480"/>
        </w:tabs>
        <w:ind w:left="6480" w:hanging="360"/>
      </w:pPr>
      <w:rPr>
        <w:rFonts w:ascii="Arial" w:hAnsi="Arial" w:hint="default"/>
      </w:rPr>
    </w:lvl>
  </w:abstractNum>
  <w:abstractNum w:abstractNumId="1">
    <w:nsid w:val="1B3748AE"/>
    <w:multiLevelType w:val="hybridMultilevel"/>
    <w:tmpl w:val="EF3C5318"/>
    <w:lvl w:ilvl="0" w:tplc="42843204">
      <w:start w:val="1"/>
      <w:numFmt w:val="bullet"/>
      <w:lvlText w:val="•"/>
      <w:lvlJc w:val="left"/>
      <w:pPr>
        <w:tabs>
          <w:tab w:val="num" w:pos="720"/>
        </w:tabs>
        <w:ind w:left="720" w:hanging="360"/>
      </w:pPr>
      <w:rPr>
        <w:rFonts w:ascii="Times New Roman" w:hAnsi="Times New Roman" w:hint="default"/>
      </w:rPr>
    </w:lvl>
    <w:lvl w:ilvl="1" w:tplc="09E4DC7A" w:tentative="1">
      <w:start w:val="1"/>
      <w:numFmt w:val="bullet"/>
      <w:lvlText w:val="•"/>
      <w:lvlJc w:val="left"/>
      <w:pPr>
        <w:tabs>
          <w:tab w:val="num" w:pos="1440"/>
        </w:tabs>
        <w:ind w:left="1440" w:hanging="360"/>
      </w:pPr>
      <w:rPr>
        <w:rFonts w:ascii="Times New Roman" w:hAnsi="Times New Roman" w:hint="default"/>
      </w:rPr>
    </w:lvl>
    <w:lvl w:ilvl="2" w:tplc="BD3C3AEC" w:tentative="1">
      <w:start w:val="1"/>
      <w:numFmt w:val="bullet"/>
      <w:lvlText w:val="•"/>
      <w:lvlJc w:val="left"/>
      <w:pPr>
        <w:tabs>
          <w:tab w:val="num" w:pos="2160"/>
        </w:tabs>
        <w:ind w:left="2160" w:hanging="360"/>
      </w:pPr>
      <w:rPr>
        <w:rFonts w:ascii="Times New Roman" w:hAnsi="Times New Roman" w:hint="default"/>
      </w:rPr>
    </w:lvl>
    <w:lvl w:ilvl="3" w:tplc="C82CE824" w:tentative="1">
      <w:start w:val="1"/>
      <w:numFmt w:val="bullet"/>
      <w:lvlText w:val="•"/>
      <w:lvlJc w:val="left"/>
      <w:pPr>
        <w:tabs>
          <w:tab w:val="num" w:pos="2880"/>
        </w:tabs>
        <w:ind w:left="2880" w:hanging="360"/>
      </w:pPr>
      <w:rPr>
        <w:rFonts w:ascii="Times New Roman" w:hAnsi="Times New Roman" w:hint="default"/>
      </w:rPr>
    </w:lvl>
    <w:lvl w:ilvl="4" w:tplc="29F6427E" w:tentative="1">
      <w:start w:val="1"/>
      <w:numFmt w:val="bullet"/>
      <w:lvlText w:val="•"/>
      <w:lvlJc w:val="left"/>
      <w:pPr>
        <w:tabs>
          <w:tab w:val="num" w:pos="3600"/>
        </w:tabs>
        <w:ind w:left="3600" w:hanging="360"/>
      </w:pPr>
      <w:rPr>
        <w:rFonts w:ascii="Times New Roman" w:hAnsi="Times New Roman" w:hint="default"/>
      </w:rPr>
    </w:lvl>
    <w:lvl w:ilvl="5" w:tplc="4FA2765E" w:tentative="1">
      <w:start w:val="1"/>
      <w:numFmt w:val="bullet"/>
      <w:lvlText w:val="•"/>
      <w:lvlJc w:val="left"/>
      <w:pPr>
        <w:tabs>
          <w:tab w:val="num" w:pos="4320"/>
        </w:tabs>
        <w:ind w:left="4320" w:hanging="360"/>
      </w:pPr>
      <w:rPr>
        <w:rFonts w:ascii="Times New Roman" w:hAnsi="Times New Roman" w:hint="default"/>
      </w:rPr>
    </w:lvl>
    <w:lvl w:ilvl="6" w:tplc="834CA102" w:tentative="1">
      <w:start w:val="1"/>
      <w:numFmt w:val="bullet"/>
      <w:lvlText w:val="•"/>
      <w:lvlJc w:val="left"/>
      <w:pPr>
        <w:tabs>
          <w:tab w:val="num" w:pos="5040"/>
        </w:tabs>
        <w:ind w:left="5040" w:hanging="360"/>
      </w:pPr>
      <w:rPr>
        <w:rFonts w:ascii="Times New Roman" w:hAnsi="Times New Roman" w:hint="default"/>
      </w:rPr>
    </w:lvl>
    <w:lvl w:ilvl="7" w:tplc="51AE1B2E" w:tentative="1">
      <w:start w:val="1"/>
      <w:numFmt w:val="bullet"/>
      <w:lvlText w:val="•"/>
      <w:lvlJc w:val="left"/>
      <w:pPr>
        <w:tabs>
          <w:tab w:val="num" w:pos="5760"/>
        </w:tabs>
        <w:ind w:left="5760" w:hanging="360"/>
      </w:pPr>
      <w:rPr>
        <w:rFonts w:ascii="Times New Roman" w:hAnsi="Times New Roman" w:hint="default"/>
      </w:rPr>
    </w:lvl>
    <w:lvl w:ilvl="8" w:tplc="20BAF330" w:tentative="1">
      <w:start w:val="1"/>
      <w:numFmt w:val="bullet"/>
      <w:lvlText w:val="•"/>
      <w:lvlJc w:val="left"/>
      <w:pPr>
        <w:tabs>
          <w:tab w:val="num" w:pos="6480"/>
        </w:tabs>
        <w:ind w:left="6480" w:hanging="360"/>
      </w:pPr>
      <w:rPr>
        <w:rFonts w:ascii="Times New Roman" w:hAnsi="Times New Roman" w:hint="default"/>
      </w:rPr>
    </w:lvl>
  </w:abstractNum>
  <w:abstractNum w:abstractNumId="2">
    <w:nsid w:val="5F09283B"/>
    <w:multiLevelType w:val="hybridMultilevel"/>
    <w:tmpl w:val="1B8ADE06"/>
    <w:lvl w:ilvl="0" w:tplc="11CABF56">
      <w:start w:val="1"/>
      <w:numFmt w:val="bullet"/>
      <w:lvlText w:val="•"/>
      <w:lvlJc w:val="left"/>
      <w:pPr>
        <w:tabs>
          <w:tab w:val="num" w:pos="720"/>
        </w:tabs>
        <w:ind w:left="720" w:hanging="360"/>
      </w:pPr>
      <w:rPr>
        <w:rFonts w:ascii="Times New Roman" w:hAnsi="Times New Roman" w:hint="default"/>
      </w:rPr>
    </w:lvl>
    <w:lvl w:ilvl="1" w:tplc="CA8CD1A8" w:tentative="1">
      <w:start w:val="1"/>
      <w:numFmt w:val="bullet"/>
      <w:lvlText w:val="•"/>
      <w:lvlJc w:val="left"/>
      <w:pPr>
        <w:tabs>
          <w:tab w:val="num" w:pos="1440"/>
        </w:tabs>
        <w:ind w:left="1440" w:hanging="360"/>
      </w:pPr>
      <w:rPr>
        <w:rFonts w:ascii="Times New Roman" w:hAnsi="Times New Roman" w:hint="default"/>
      </w:rPr>
    </w:lvl>
    <w:lvl w:ilvl="2" w:tplc="A59E13FA" w:tentative="1">
      <w:start w:val="1"/>
      <w:numFmt w:val="bullet"/>
      <w:lvlText w:val="•"/>
      <w:lvlJc w:val="left"/>
      <w:pPr>
        <w:tabs>
          <w:tab w:val="num" w:pos="2160"/>
        </w:tabs>
        <w:ind w:left="2160" w:hanging="360"/>
      </w:pPr>
      <w:rPr>
        <w:rFonts w:ascii="Times New Roman" w:hAnsi="Times New Roman" w:hint="default"/>
      </w:rPr>
    </w:lvl>
    <w:lvl w:ilvl="3" w:tplc="A4BA1E7E" w:tentative="1">
      <w:start w:val="1"/>
      <w:numFmt w:val="bullet"/>
      <w:lvlText w:val="•"/>
      <w:lvlJc w:val="left"/>
      <w:pPr>
        <w:tabs>
          <w:tab w:val="num" w:pos="2880"/>
        </w:tabs>
        <w:ind w:left="2880" w:hanging="360"/>
      </w:pPr>
      <w:rPr>
        <w:rFonts w:ascii="Times New Roman" w:hAnsi="Times New Roman" w:hint="default"/>
      </w:rPr>
    </w:lvl>
    <w:lvl w:ilvl="4" w:tplc="4A202422" w:tentative="1">
      <w:start w:val="1"/>
      <w:numFmt w:val="bullet"/>
      <w:lvlText w:val="•"/>
      <w:lvlJc w:val="left"/>
      <w:pPr>
        <w:tabs>
          <w:tab w:val="num" w:pos="3600"/>
        </w:tabs>
        <w:ind w:left="3600" w:hanging="360"/>
      </w:pPr>
      <w:rPr>
        <w:rFonts w:ascii="Times New Roman" w:hAnsi="Times New Roman" w:hint="default"/>
      </w:rPr>
    </w:lvl>
    <w:lvl w:ilvl="5" w:tplc="A1B672C4" w:tentative="1">
      <w:start w:val="1"/>
      <w:numFmt w:val="bullet"/>
      <w:lvlText w:val="•"/>
      <w:lvlJc w:val="left"/>
      <w:pPr>
        <w:tabs>
          <w:tab w:val="num" w:pos="4320"/>
        </w:tabs>
        <w:ind w:left="4320" w:hanging="360"/>
      </w:pPr>
      <w:rPr>
        <w:rFonts w:ascii="Times New Roman" w:hAnsi="Times New Roman" w:hint="default"/>
      </w:rPr>
    </w:lvl>
    <w:lvl w:ilvl="6" w:tplc="2ED4EB50" w:tentative="1">
      <w:start w:val="1"/>
      <w:numFmt w:val="bullet"/>
      <w:lvlText w:val="•"/>
      <w:lvlJc w:val="left"/>
      <w:pPr>
        <w:tabs>
          <w:tab w:val="num" w:pos="5040"/>
        </w:tabs>
        <w:ind w:left="5040" w:hanging="360"/>
      </w:pPr>
      <w:rPr>
        <w:rFonts w:ascii="Times New Roman" w:hAnsi="Times New Roman" w:hint="default"/>
      </w:rPr>
    </w:lvl>
    <w:lvl w:ilvl="7" w:tplc="DAFA2E60" w:tentative="1">
      <w:start w:val="1"/>
      <w:numFmt w:val="bullet"/>
      <w:lvlText w:val="•"/>
      <w:lvlJc w:val="left"/>
      <w:pPr>
        <w:tabs>
          <w:tab w:val="num" w:pos="5760"/>
        </w:tabs>
        <w:ind w:left="5760" w:hanging="360"/>
      </w:pPr>
      <w:rPr>
        <w:rFonts w:ascii="Times New Roman" w:hAnsi="Times New Roman" w:hint="default"/>
      </w:rPr>
    </w:lvl>
    <w:lvl w:ilvl="8" w:tplc="A90CB174" w:tentative="1">
      <w:start w:val="1"/>
      <w:numFmt w:val="bullet"/>
      <w:lvlText w:val="•"/>
      <w:lvlJc w:val="left"/>
      <w:pPr>
        <w:tabs>
          <w:tab w:val="num" w:pos="6480"/>
        </w:tabs>
        <w:ind w:left="6480" w:hanging="360"/>
      </w:pPr>
      <w:rPr>
        <w:rFonts w:ascii="Times New Roman" w:hAnsi="Times New Roman" w:hint="default"/>
      </w:rPr>
    </w:lvl>
  </w:abstractNum>
  <w:abstractNum w:abstractNumId="3">
    <w:nsid w:val="67A3206B"/>
    <w:multiLevelType w:val="hybridMultilevel"/>
    <w:tmpl w:val="A8A0A908"/>
    <w:lvl w:ilvl="0" w:tplc="31A6249C">
      <w:start w:val="1"/>
      <w:numFmt w:val="bullet"/>
      <w:lvlText w:val="•"/>
      <w:lvlJc w:val="left"/>
      <w:pPr>
        <w:tabs>
          <w:tab w:val="num" w:pos="720"/>
        </w:tabs>
        <w:ind w:left="720" w:hanging="360"/>
      </w:pPr>
      <w:rPr>
        <w:rFonts w:ascii="Arial" w:hAnsi="Arial" w:hint="default"/>
      </w:rPr>
    </w:lvl>
    <w:lvl w:ilvl="1" w:tplc="FB743B8A" w:tentative="1">
      <w:start w:val="1"/>
      <w:numFmt w:val="bullet"/>
      <w:lvlText w:val="•"/>
      <w:lvlJc w:val="left"/>
      <w:pPr>
        <w:tabs>
          <w:tab w:val="num" w:pos="1440"/>
        </w:tabs>
        <w:ind w:left="1440" w:hanging="360"/>
      </w:pPr>
      <w:rPr>
        <w:rFonts w:ascii="Arial" w:hAnsi="Arial" w:hint="default"/>
      </w:rPr>
    </w:lvl>
    <w:lvl w:ilvl="2" w:tplc="84900834" w:tentative="1">
      <w:start w:val="1"/>
      <w:numFmt w:val="bullet"/>
      <w:lvlText w:val="•"/>
      <w:lvlJc w:val="left"/>
      <w:pPr>
        <w:tabs>
          <w:tab w:val="num" w:pos="2160"/>
        </w:tabs>
        <w:ind w:left="2160" w:hanging="360"/>
      </w:pPr>
      <w:rPr>
        <w:rFonts w:ascii="Arial" w:hAnsi="Arial" w:hint="default"/>
      </w:rPr>
    </w:lvl>
    <w:lvl w:ilvl="3" w:tplc="23F261CC" w:tentative="1">
      <w:start w:val="1"/>
      <w:numFmt w:val="bullet"/>
      <w:lvlText w:val="•"/>
      <w:lvlJc w:val="left"/>
      <w:pPr>
        <w:tabs>
          <w:tab w:val="num" w:pos="2880"/>
        </w:tabs>
        <w:ind w:left="2880" w:hanging="360"/>
      </w:pPr>
      <w:rPr>
        <w:rFonts w:ascii="Arial" w:hAnsi="Arial" w:hint="default"/>
      </w:rPr>
    </w:lvl>
    <w:lvl w:ilvl="4" w:tplc="37726C56" w:tentative="1">
      <w:start w:val="1"/>
      <w:numFmt w:val="bullet"/>
      <w:lvlText w:val="•"/>
      <w:lvlJc w:val="left"/>
      <w:pPr>
        <w:tabs>
          <w:tab w:val="num" w:pos="3600"/>
        </w:tabs>
        <w:ind w:left="3600" w:hanging="360"/>
      </w:pPr>
      <w:rPr>
        <w:rFonts w:ascii="Arial" w:hAnsi="Arial" w:hint="default"/>
      </w:rPr>
    </w:lvl>
    <w:lvl w:ilvl="5" w:tplc="977AC92C" w:tentative="1">
      <w:start w:val="1"/>
      <w:numFmt w:val="bullet"/>
      <w:lvlText w:val="•"/>
      <w:lvlJc w:val="left"/>
      <w:pPr>
        <w:tabs>
          <w:tab w:val="num" w:pos="4320"/>
        </w:tabs>
        <w:ind w:left="4320" w:hanging="360"/>
      </w:pPr>
      <w:rPr>
        <w:rFonts w:ascii="Arial" w:hAnsi="Arial" w:hint="default"/>
      </w:rPr>
    </w:lvl>
    <w:lvl w:ilvl="6" w:tplc="49E2E06C" w:tentative="1">
      <w:start w:val="1"/>
      <w:numFmt w:val="bullet"/>
      <w:lvlText w:val="•"/>
      <w:lvlJc w:val="left"/>
      <w:pPr>
        <w:tabs>
          <w:tab w:val="num" w:pos="5040"/>
        </w:tabs>
        <w:ind w:left="5040" w:hanging="360"/>
      </w:pPr>
      <w:rPr>
        <w:rFonts w:ascii="Arial" w:hAnsi="Arial" w:hint="default"/>
      </w:rPr>
    </w:lvl>
    <w:lvl w:ilvl="7" w:tplc="2738F470" w:tentative="1">
      <w:start w:val="1"/>
      <w:numFmt w:val="bullet"/>
      <w:lvlText w:val="•"/>
      <w:lvlJc w:val="left"/>
      <w:pPr>
        <w:tabs>
          <w:tab w:val="num" w:pos="5760"/>
        </w:tabs>
        <w:ind w:left="5760" w:hanging="360"/>
      </w:pPr>
      <w:rPr>
        <w:rFonts w:ascii="Arial" w:hAnsi="Arial" w:hint="default"/>
      </w:rPr>
    </w:lvl>
    <w:lvl w:ilvl="8" w:tplc="F4261F4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58"/>
    <w:rsid w:val="00916058"/>
    <w:rsid w:val="00B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10819">
      <w:bodyDiv w:val="1"/>
      <w:marLeft w:val="0"/>
      <w:marRight w:val="0"/>
      <w:marTop w:val="0"/>
      <w:marBottom w:val="0"/>
      <w:divBdr>
        <w:top w:val="none" w:sz="0" w:space="0" w:color="auto"/>
        <w:left w:val="none" w:sz="0" w:space="0" w:color="auto"/>
        <w:bottom w:val="none" w:sz="0" w:space="0" w:color="auto"/>
        <w:right w:val="none" w:sz="0" w:space="0" w:color="auto"/>
      </w:divBdr>
    </w:div>
    <w:div w:id="841776740">
      <w:bodyDiv w:val="1"/>
      <w:marLeft w:val="0"/>
      <w:marRight w:val="0"/>
      <w:marTop w:val="0"/>
      <w:marBottom w:val="0"/>
      <w:divBdr>
        <w:top w:val="none" w:sz="0" w:space="0" w:color="auto"/>
        <w:left w:val="none" w:sz="0" w:space="0" w:color="auto"/>
        <w:bottom w:val="none" w:sz="0" w:space="0" w:color="auto"/>
        <w:right w:val="none" w:sz="0" w:space="0" w:color="auto"/>
      </w:divBdr>
    </w:div>
    <w:div w:id="1592616117">
      <w:bodyDiv w:val="1"/>
      <w:marLeft w:val="0"/>
      <w:marRight w:val="0"/>
      <w:marTop w:val="0"/>
      <w:marBottom w:val="0"/>
      <w:divBdr>
        <w:top w:val="none" w:sz="0" w:space="0" w:color="auto"/>
        <w:left w:val="none" w:sz="0" w:space="0" w:color="auto"/>
        <w:bottom w:val="none" w:sz="0" w:space="0" w:color="auto"/>
        <w:right w:val="none" w:sz="0" w:space="0" w:color="auto"/>
      </w:divBdr>
      <w:divsChild>
        <w:div w:id="1260215647">
          <w:marLeft w:val="547"/>
          <w:marRight w:val="0"/>
          <w:marTop w:val="96"/>
          <w:marBottom w:val="0"/>
          <w:divBdr>
            <w:top w:val="none" w:sz="0" w:space="0" w:color="auto"/>
            <w:left w:val="none" w:sz="0" w:space="0" w:color="auto"/>
            <w:bottom w:val="none" w:sz="0" w:space="0" w:color="auto"/>
            <w:right w:val="none" w:sz="0" w:space="0" w:color="auto"/>
          </w:divBdr>
        </w:div>
        <w:div w:id="1602375704">
          <w:marLeft w:val="547"/>
          <w:marRight w:val="0"/>
          <w:marTop w:val="96"/>
          <w:marBottom w:val="0"/>
          <w:divBdr>
            <w:top w:val="none" w:sz="0" w:space="0" w:color="auto"/>
            <w:left w:val="none" w:sz="0" w:space="0" w:color="auto"/>
            <w:bottom w:val="none" w:sz="0" w:space="0" w:color="auto"/>
            <w:right w:val="none" w:sz="0" w:space="0" w:color="auto"/>
          </w:divBdr>
        </w:div>
        <w:div w:id="1981227293">
          <w:marLeft w:val="547"/>
          <w:marRight w:val="0"/>
          <w:marTop w:val="96"/>
          <w:marBottom w:val="0"/>
          <w:divBdr>
            <w:top w:val="none" w:sz="0" w:space="0" w:color="auto"/>
            <w:left w:val="none" w:sz="0" w:space="0" w:color="auto"/>
            <w:bottom w:val="none" w:sz="0" w:space="0" w:color="auto"/>
            <w:right w:val="none" w:sz="0" w:space="0" w:color="auto"/>
          </w:divBdr>
        </w:div>
      </w:divsChild>
    </w:div>
    <w:div w:id="2125615265">
      <w:bodyDiv w:val="1"/>
      <w:marLeft w:val="0"/>
      <w:marRight w:val="0"/>
      <w:marTop w:val="0"/>
      <w:marBottom w:val="0"/>
      <w:divBdr>
        <w:top w:val="none" w:sz="0" w:space="0" w:color="auto"/>
        <w:left w:val="none" w:sz="0" w:space="0" w:color="auto"/>
        <w:bottom w:val="none" w:sz="0" w:space="0" w:color="auto"/>
        <w:right w:val="none" w:sz="0" w:space="0" w:color="auto"/>
      </w:divBdr>
      <w:divsChild>
        <w:div w:id="988049697">
          <w:marLeft w:val="547"/>
          <w:marRight w:val="0"/>
          <w:marTop w:val="96"/>
          <w:marBottom w:val="0"/>
          <w:divBdr>
            <w:top w:val="none" w:sz="0" w:space="0" w:color="auto"/>
            <w:left w:val="none" w:sz="0" w:space="0" w:color="auto"/>
            <w:bottom w:val="none" w:sz="0" w:space="0" w:color="auto"/>
            <w:right w:val="none" w:sz="0" w:space="0" w:color="auto"/>
          </w:divBdr>
        </w:div>
        <w:div w:id="270825076">
          <w:marLeft w:val="547"/>
          <w:marRight w:val="0"/>
          <w:marTop w:val="96"/>
          <w:marBottom w:val="0"/>
          <w:divBdr>
            <w:top w:val="none" w:sz="0" w:space="0" w:color="auto"/>
            <w:left w:val="none" w:sz="0" w:space="0" w:color="auto"/>
            <w:bottom w:val="none" w:sz="0" w:space="0" w:color="auto"/>
            <w:right w:val="none" w:sz="0" w:space="0" w:color="auto"/>
          </w:divBdr>
        </w:div>
        <w:div w:id="1472214116">
          <w:marLeft w:val="547"/>
          <w:marRight w:val="0"/>
          <w:marTop w:val="96"/>
          <w:marBottom w:val="0"/>
          <w:divBdr>
            <w:top w:val="none" w:sz="0" w:space="0" w:color="auto"/>
            <w:left w:val="none" w:sz="0" w:space="0" w:color="auto"/>
            <w:bottom w:val="none" w:sz="0" w:space="0" w:color="auto"/>
            <w:right w:val="none" w:sz="0" w:space="0" w:color="auto"/>
          </w:divBdr>
        </w:div>
        <w:div w:id="13221309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Chippendale</dc:creator>
  <cp:lastModifiedBy>Maura Chippendale</cp:lastModifiedBy>
  <cp:revision>1</cp:revision>
  <dcterms:created xsi:type="dcterms:W3CDTF">2015-03-18T15:41:00Z</dcterms:created>
  <dcterms:modified xsi:type="dcterms:W3CDTF">2015-03-18T15:50:00Z</dcterms:modified>
</cp:coreProperties>
</file>