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DAAD4" w14:textId="77777777" w:rsidR="003D7CC2" w:rsidRDefault="00000000">
      <w:r>
        <w:rPr>
          <w:b/>
          <w:color w:val="1A2332"/>
          <w:sz w:val="44"/>
        </w:rPr>
        <w:t>Manual de Usuario — Inventario Taller</w:t>
      </w:r>
    </w:p>
    <w:p w14:paraId="610F570A" w14:textId="77777777" w:rsidR="003D7CC2" w:rsidRDefault="00000000">
      <w:r>
        <w:t>Manual para el personal del taller. Explica, paso a paso y sin tecnicismos, cómo usar el sistema.</w:t>
      </w:r>
    </w:p>
    <w:p w14:paraId="248AF42D" w14:textId="77777777" w:rsidR="003D7CC2" w:rsidRDefault="00000000">
      <w:pPr>
        <w:spacing w:before="200"/>
      </w:pPr>
      <w:r>
        <w:rPr>
          <w:b/>
          <w:color w:val="1A2332"/>
          <w:sz w:val="30"/>
        </w:rPr>
        <w:t>Contenido</w:t>
      </w:r>
    </w:p>
    <w:p w14:paraId="01C61826" w14:textId="77777777" w:rsidR="003D7CC2" w:rsidRDefault="00000000">
      <w:pPr>
        <w:pStyle w:val="Listaconnmeros"/>
      </w:pPr>
      <w:r>
        <w:t>Introducción</w:t>
      </w:r>
    </w:p>
    <w:p w14:paraId="27992D51" w14:textId="77777777" w:rsidR="003D7CC2" w:rsidRDefault="00000000">
      <w:pPr>
        <w:pStyle w:val="Listaconnmeros"/>
      </w:pPr>
      <w:r>
        <w:t>Acceso al sistema</w:t>
      </w:r>
    </w:p>
    <w:p w14:paraId="3A6C4928" w14:textId="77777777" w:rsidR="003D7CC2" w:rsidRDefault="00000000">
      <w:pPr>
        <w:pStyle w:val="Listaconnmeros"/>
      </w:pPr>
      <w:r>
        <w:t>Roles y permisos</w:t>
      </w:r>
    </w:p>
    <w:p w14:paraId="673F4E02" w14:textId="77777777" w:rsidR="003D7CC2" w:rsidRDefault="00000000">
      <w:pPr>
        <w:pStyle w:val="Listaconnmeros"/>
      </w:pPr>
      <w:r>
        <w:t>La pantalla principal</w:t>
      </w:r>
    </w:p>
    <w:p w14:paraId="02A091B3" w14:textId="77777777" w:rsidR="003D7CC2" w:rsidRDefault="00000000">
      <w:pPr>
        <w:pStyle w:val="Listaconnmeros"/>
      </w:pPr>
      <w:r>
        <w:t>Fotos (usuarios, mecánicos, sucursales)</w:t>
      </w:r>
    </w:p>
    <w:p w14:paraId="650233E0" w14:textId="77777777" w:rsidR="003D7CC2" w:rsidRDefault="00000000">
      <w:pPr>
        <w:pStyle w:val="Listaconnmeros"/>
      </w:pPr>
      <w:r>
        <w:t>Catálogos</w:t>
      </w:r>
    </w:p>
    <w:p w14:paraId="208D0CE5" w14:textId="77777777" w:rsidR="003D7CC2" w:rsidRDefault="00000000">
      <w:pPr>
        <w:pStyle w:val="Listaconnmeros"/>
      </w:pPr>
      <w:r>
        <w:t>Datos de la empresa</w:t>
      </w:r>
    </w:p>
    <w:p w14:paraId="5E34629D" w14:textId="77777777" w:rsidR="003D7CC2" w:rsidRDefault="00000000">
      <w:pPr>
        <w:pStyle w:val="Listaconnmeros"/>
      </w:pPr>
      <w:r>
        <w:t>Entradas de mercancía</w:t>
      </w:r>
    </w:p>
    <w:p w14:paraId="1AB80E6F" w14:textId="77777777" w:rsidR="003D7CC2" w:rsidRDefault="00000000">
      <w:pPr>
        <w:pStyle w:val="Listaconnmeros"/>
      </w:pPr>
      <w:r>
        <w:t>Salidas</w:t>
      </w:r>
    </w:p>
    <w:p w14:paraId="220E734C" w14:textId="77777777" w:rsidR="003D7CC2" w:rsidRDefault="00000000">
      <w:pPr>
        <w:pStyle w:val="Listaconnmeros"/>
      </w:pPr>
      <w:r>
        <w:t>Movimientos desde la ficha del producto</w:t>
      </w:r>
    </w:p>
    <w:p w14:paraId="1F69DC37" w14:textId="77777777" w:rsidR="003D7CC2" w:rsidRDefault="00000000">
      <w:pPr>
        <w:pStyle w:val="Listaconnmeros"/>
      </w:pPr>
      <w:r>
        <w:t>Traspasos entre sucursales (con recepción parcial)</w:t>
      </w:r>
    </w:p>
    <w:p w14:paraId="3B31E6E6" w14:textId="77777777" w:rsidR="003D7CC2" w:rsidRDefault="00000000">
      <w:pPr>
        <w:pStyle w:val="Listaconnmeros"/>
      </w:pPr>
      <w:r>
        <w:t>Stock en tránsito</w:t>
      </w:r>
    </w:p>
    <w:p w14:paraId="0473D2E2" w14:textId="77777777" w:rsidR="003D7CC2" w:rsidRDefault="00000000">
      <w:pPr>
        <w:pStyle w:val="Listaconnmeros"/>
      </w:pPr>
      <w:r>
        <w:t>Facturas de servicio</w:t>
      </w:r>
    </w:p>
    <w:p w14:paraId="6A6DECF5" w14:textId="77777777" w:rsidR="003D7CC2" w:rsidRDefault="00000000">
      <w:pPr>
        <w:pStyle w:val="Listaconnmeros"/>
      </w:pPr>
      <w:r>
        <w:t>Sucursales y mapa de ubicación</w:t>
      </w:r>
    </w:p>
    <w:p w14:paraId="16287070" w14:textId="77777777" w:rsidR="003D7CC2" w:rsidRDefault="00000000">
      <w:pPr>
        <w:pStyle w:val="Listaconnmeros"/>
      </w:pPr>
      <w:r>
        <w:t>Reportes</w:t>
      </w:r>
    </w:p>
    <w:p w14:paraId="286E2EB6" w14:textId="77777777" w:rsidR="003D7CC2" w:rsidRDefault="00000000">
      <w:pPr>
        <w:pStyle w:val="Listaconnmeros"/>
      </w:pPr>
      <w:r>
        <w:t>Pedido de reabastecimiento</w:t>
      </w:r>
    </w:p>
    <w:p w14:paraId="2602D489" w14:textId="77777777" w:rsidR="003D7CC2" w:rsidRDefault="00000000">
      <w:pPr>
        <w:pStyle w:val="Listaconnmeros"/>
      </w:pPr>
      <w:r>
        <w:t>Respaldos de la base de datos</w:t>
      </w:r>
    </w:p>
    <w:p w14:paraId="55A04C22" w14:textId="77777777" w:rsidR="003D7CC2" w:rsidRDefault="00000000">
      <w:pPr>
        <w:pStyle w:val="Listaconnmeros"/>
      </w:pPr>
      <w:r>
        <w:t>Base de datos (datos de ejemplo / empezar de cero)</w:t>
      </w:r>
    </w:p>
    <w:p w14:paraId="01958F52" w14:textId="77777777" w:rsidR="003D7CC2" w:rsidRDefault="00000000">
      <w:pPr>
        <w:pStyle w:val="Listaconnmeros"/>
      </w:pPr>
      <w:r>
        <w:t>Preguntas frecuentes</w:t>
      </w:r>
    </w:p>
    <w:p w14:paraId="61A7DD88" w14:textId="77777777" w:rsidR="003D7CC2" w:rsidRDefault="00000000">
      <w:pPr>
        <w:spacing w:before="200"/>
      </w:pPr>
      <w:r>
        <w:rPr>
          <w:b/>
          <w:color w:val="1A2332"/>
          <w:sz w:val="30"/>
        </w:rPr>
        <w:t>1. Introducción</w:t>
      </w:r>
    </w:p>
    <w:p w14:paraId="7FEA92B4" w14:textId="77777777" w:rsidR="003D7CC2" w:rsidRDefault="00000000">
      <w:r>
        <w:t xml:space="preserve">Sistema de control de inventario multi-sucursal: productos, entradas, salidas, traspasos, facturación de servicios, reportes y respaldos. El menú que ve cada persona depende de su </w:t>
      </w:r>
      <w:r>
        <w:rPr>
          <w:b/>
        </w:rPr>
        <w:t>rol</w:t>
      </w:r>
      <w:r>
        <w:t>.</w:t>
      </w:r>
    </w:p>
    <w:p w14:paraId="650B0910" w14:textId="77777777" w:rsidR="003D7CC2" w:rsidRDefault="00000000">
      <w:pPr>
        <w:spacing w:before="200"/>
      </w:pPr>
      <w:r>
        <w:rPr>
          <w:b/>
          <w:color w:val="1A2332"/>
          <w:sz w:val="30"/>
        </w:rPr>
        <w:t>2. Acceso al sistema</w:t>
      </w:r>
    </w:p>
    <w:p w14:paraId="73678672" w14:textId="77777777" w:rsidR="003D7CC2" w:rsidRDefault="00000000">
      <w:r>
        <w:rPr>
          <w:b/>
        </w:rPr>
        <w:t>Entrar:</w:t>
      </w:r>
      <w:r>
        <w:t xml:space="preserve"> escriba su correo y contraseña y pulse </w:t>
      </w:r>
      <w:r>
        <w:rPr>
          <w:b/>
        </w:rPr>
        <w:t>Ingresar</w:t>
      </w:r>
      <w:r>
        <w:t>.</w:t>
      </w:r>
    </w:p>
    <w:p w14:paraId="659DC93C" w14:textId="77777777" w:rsidR="003D7CC2" w:rsidRDefault="00000000">
      <w:r>
        <w:rPr>
          <w:b/>
        </w:rPr>
        <w:t>Salir:</w:t>
      </w:r>
      <w:r>
        <w:t xml:space="preserve"> clic en su nombre (arriba a la derecha) → </w:t>
      </w:r>
      <w:r>
        <w:rPr>
          <w:b/>
        </w:rPr>
        <w:t>Cerrar sesión</w:t>
      </w:r>
      <w:r>
        <w:t>.</w:t>
      </w:r>
    </w:p>
    <w:p w14:paraId="713DEC85" w14:textId="77777777" w:rsidR="003D7CC2" w:rsidRDefault="00000000">
      <w:r>
        <w:rPr>
          <w:b/>
        </w:rPr>
        <w:t>Olvidó su contraseña:</w:t>
      </w:r>
      <w:r>
        <w:t xml:space="preserve"> el sistema no la recupera; un administrador la restablece desde </w:t>
      </w:r>
      <w:r>
        <w:rPr>
          <w:b/>
        </w:rPr>
        <w:t>Usuarios</w:t>
      </w:r>
      <w:r>
        <w:t>.</w:t>
      </w:r>
    </w:p>
    <w:p w14:paraId="3C7E6753" w14:textId="77777777" w:rsidR="007E1224" w:rsidRDefault="007E1224">
      <w:pPr>
        <w:rPr>
          <w:b/>
          <w:color w:val="1A2332"/>
          <w:sz w:val="30"/>
        </w:rPr>
      </w:pPr>
      <w:r>
        <w:rPr>
          <w:b/>
          <w:color w:val="1A2332"/>
          <w:sz w:val="30"/>
        </w:rPr>
        <w:br w:type="page"/>
      </w:r>
    </w:p>
    <w:p w14:paraId="6FA78F78" w14:textId="4DC29296" w:rsidR="003D7CC2" w:rsidRDefault="00000000">
      <w:pPr>
        <w:spacing w:before="200"/>
      </w:pPr>
      <w:r>
        <w:rPr>
          <w:b/>
          <w:color w:val="1A2332"/>
          <w:sz w:val="30"/>
        </w:rPr>
        <w:lastRenderedPageBreak/>
        <w:t>3. Roles y permisos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86"/>
        <w:gridCol w:w="1559"/>
        <w:gridCol w:w="1418"/>
        <w:gridCol w:w="1093"/>
      </w:tblGrid>
      <w:tr w:rsidR="003D7CC2" w14:paraId="008E23EE" w14:textId="77777777" w:rsidTr="007E1224">
        <w:tc>
          <w:tcPr>
            <w:tcW w:w="4786" w:type="dxa"/>
            <w:shd w:val="clear" w:color="auto" w:fill="D9D9D9"/>
          </w:tcPr>
          <w:p w14:paraId="0A37D0D4" w14:textId="77777777" w:rsidR="003D7CC2" w:rsidRDefault="003D7CC2"/>
        </w:tc>
        <w:tc>
          <w:tcPr>
            <w:tcW w:w="1559" w:type="dxa"/>
            <w:shd w:val="clear" w:color="auto" w:fill="D9D9D9"/>
          </w:tcPr>
          <w:p w14:paraId="1A530D97" w14:textId="77777777" w:rsidR="003D7CC2" w:rsidRDefault="00000000" w:rsidP="007E1224">
            <w:pPr>
              <w:jc w:val="center"/>
            </w:pPr>
            <w:r>
              <w:rPr>
                <w:b/>
              </w:rPr>
              <w:t>Administrador</w:t>
            </w:r>
          </w:p>
        </w:tc>
        <w:tc>
          <w:tcPr>
            <w:tcW w:w="1418" w:type="dxa"/>
            <w:shd w:val="clear" w:color="auto" w:fill="D9D9D9"/>
          </w:tcPr>
          <w:p w14:paraId="7F3D12A6" w14:textId="77777777" w:rsidR="003D7CC2" w:rsidRDefault="00000000" w:rsidP="007E1224">
            <w:pPr>
              <w:jc w:val="center"/>
            </w:pPr>
            <w:r>
              <w:rPr>
                <w:b/>
              </w:rPr>
              <w:t>Almacenista</w:t>
            </w:r>
          </w:p>
        </w:tc>
        <w:tc>
          <w:tcPr>
            <w:tcW w:w="1093" w:type="dxa"/>
            <w:shd w:val="clear" w:color="auto" w:fill="D9D9D9"/>
          </w:tcPr>
          <w:p w14:paraId="65015E5E" w14:textId="77777777" w:rsidR="003D7CC2" w:rsidRDefault="00000000" w:rsidP="007E1224">
            <w:pPr>
              <w:jc w:val="center"/>
            </w:pPr>
            <w:r>
              <w:rPr>
                <w:b/>
              </w:rPr>
              <w:t>Consulta</w:t>
            </w:r>
          </w:p>
        </w:tc>
      </w:tr>
      <w:tr w:rsidR="003D7CC2" w14:paraId="6A640218" w14:textId="77777777" w:rsidTr="007E1224">
        <w:tc>
          <w:tcPr>
            <w:tcW w:w="4786" w:type="dxa"/>
          </w:tcPr>
          <w:p w14:paraId="68050486" w14:textId="77777777" w:rsidR="003D7CC2" w:rsidRDefault="00000000">
            <w:r>
              <w:t>Dashboard / Productos / Reportes</w:t>
            </w:r>
          </w:p>
        </w:tc>
        <w:tc>
          <w:tcPr>
            <w:tcW w:w="1559" w:type="dxa"/>
          </w:tcPr>
          <w:p w14:paraId="238B892F" w14:textId="77777777" w:rsidR="003D7CC2" w:rsidRDefault="00000000" w:rsidP="007E1224">
            <w:pPr>
              <w:jc w:val="center"/>
            </w:pPr>
            <w:r>
              <w:t>✓</w:t>
            </w:r>
          </w:p>
        </w:tc>
        <w:tc>
          <w:tcPr>
            <w:tcW w:w="1418" w:type="dxa"/>
          </w:tcPr>
          <w:p w14:paraId="3B1AA2B9" w14:textId="77777777" w:rsidR="003D7CC2" w:rsidRDefault="00000000" w:rsidP="007E1224">
            <w:pPr>
              <w:jc w:val="center"/>
            </w:pPr>
            <w:r>
              <w:t>✓</w:t>
            </w:r>
          </w:p>
        </w:tc>
        <w:tc>
          <w:tcPr>
            <w:tcW w:w="1093" w:type="dxa"/>
          </w:tcPr>
          <w:p w14:paraId="07E15419" w14:textId="77777777" w:rsidR="003D7CC2" w:rsidRDefault="00000000" w:rsidP="007E1224">
            <w:pPr>
              <w:jc w:val="center"/>
            </w:pPr>
            <w:r>
              <w:t>✓ (ver)</w:t>
            </w:r>
          </w:p>
        </w:tc>
      </w:tr>
      <w:tr w:rsidR="003D7CC2" w14:paraId="36AE7AFC" w14:textId="77777777" w:rsidTr="007E1224">
        <w:tc>
          <w:tcPr>
            <w:tcW w:w="4786" w:type="dxa"/>
          </w:tcPr>
          <w:p w14:paraId="19B149B5" w14:textId="77777777" w:rsidR="003D7CC2" w:rsidRDefault="00000000">
            <w:r>
              <w:t>Entradas, Salidas, Traspasos, Facturas</w:t>
            </w:r>
          </w:p>
        </w:tc>
        <w:tc>
          <w:tcPr>
            <w:tcW w:w="1559" w:type="dxa"/>
          </w:tcPr>
          <w:p w14:paraId="41656950" w14:textId="77777777" w:rsidR="003D7CC2" w:rsidRDefault="00000000" w:rsidP="007E1224">
            <w:pPr>
              <w:jc w:val="center"/>
            </w:pPr>
            <w:r>
              <w:t>✓</w:t>
            </w:r>
          </w:p>
        </w:tc>
        <w:tc>
          <w:tcPr>
            <w:tcW w:w="1418" w:type="dxa"/>
          </w:tcPr>
          <w:p w14:paraId="6A86039E" w14:textId="77777777" w:rsidR="003D7CC2" w:rsidRDefault="00000000" w:rsidP="007E1224">
            <w:pPr>
              <w:jc w:val="center"/>
            </w:pPr>
            <w:r>
              <w:t>✓</w:t>
            </w:r>
          </w:p>
        </w:tc>
        <w:tc>
          <w:tcPr>
            <w:tcW w:w="1093" w:type="dxa"/>
          </w:tcPr>
          <w:p w14:paraId="3245B145" w14:textId="77777777" w:rsidR="003D7CC2" w:rsidRDefault="00000000" w:rsidP="007E1224">
            <w:pPr>
              <w:jc w:val="center"/>
            </w:pPr>
            <w:r>
              <w:t>—</w:t>
            </w:r>
          </w:p>
        </w:tc>
      </w:tr>
      <w:tr w:rsidR="003D7CC2" w14:paraId="1578B370" w14:textId="77777777" w:rsidTr="007E1224">
        <w:tc>
          <w:tcPr>
            <w:tcW w:w="4786" w:type="dxa"/>
          </w:tcPr>
          <w:p w14:paraId="5EB0E3FF" w14:textId="77777777" w:rsidR="003D7CC2" w:rsidRDefault="00000000">
            <w:r>
              <w:t>Editar productos / mecánicos</w:t>
            </w:r>
          </w:p>
        </w:tc>
        <w:tc>
          <w:tcPr>
            <w:tcW w:w="1559" w:type="dxa"/>
          </w:tcPr>
          <w:p w14:paraId="43278E4B" w14:textId="77777777" w:rsidR="003D7CC2" w:rsidRDefault="00000000" w:rsidP="007E1224">
            <w:pPr>
              <w:jc w:val="center"/>
            </w:pPr>
            <w:r>
              <w:t>✓</w:t>
            </w:r>
          </w:p>
        </w:tc>
        <w:tc>
          <w:tcPr>
            <w:tcW w:w="1418" w:type="dxa"/>
          </w:tcPr>
          <w:p w14:paraId="5F8AB939" w14:textId="77777777" w:rsidR="003D7CC2" w:rsidRDefault="00000000" w:rsidP="007E1224">
            <w:pPr>
              <w:jc w:val="center"/>
            </w:pPr>
            <w:r>
              <w:t>✓</w:t>
            </w:r>
          </w:p>
        </w:tc>
        <w:tc>
          <w:tcPr>
            <w:tcW w:w="1093" w:type="dxa"/>
          </w:tcPr>
          <w:p w14:paraId="67F0A1B6" w14:textId="77777777" w:rsidR="003D7CC2" w:rsidRDefault="00000000" w:rsidP="007E1224">
            <w:pPr>
              <w:jc w:val="center"/>
            </w:pPr>
            <w:r>
              <w:t>—</w:t>
            </w:r>
          </w:p>
        </w:tc>
      </w:tr>
      <w:tr w:rsidR="003D7CC2" w14:paraId="0CA597C2" w14:textId="77777777" w:rsidTr="007E1224">
        <w:tc>
          <w:tcPr>
            <w:tcW w:w="4786" w:type="dxa"/>
          </w:tcPr>
          <w:p w14:paraId="52888DE1" w14:textId="77777777" w:rsidR="003D7CC2" w:rsidRDefault="00000000">
            <w:r w:rsidRPr="007E1224">
              <w:rPr>
                <w:sz w:val="18"/>
                <w:szCs w:val="18"/>
              </w:rPr>
              <w:t>Sucursales, Usuarios, Empresa, Respaldos, Base de datos</w:t>
            </w:r>
          </w:p>
        </w:tc>
        <w:tc>
          <w:tcPr>
            <w:tcW w:w="1559" w:type="dxa"/>
          </w:tcPr>
          <w:p w14:paraId="5BB7C16F" w14:textId="77777777" w:rsidR="003D7CC2" w:rsidRDefault="00000000" w:rsidP="007E1224">
            <w:pPr>
              <w:jc w:val="center"/>
            </w:pPr>
            <w:r>
              <w:t>✓</w:t>
            </w:r>
          </w:p>
        </w:tc>
        <w:tc>
          <w:tcPr>
            <w:tcW w:w="1418" w:type="dxa"/>
          </w:tcPr>
          <w:p w14:paraId="3384B137" w14:textId="77777777" w:rsidR="003D7CC2" w:rsidRDefault="00000000" w:rsidP="007E1224">
            <w:pPr>
              <w:jc w:val="center"/>
            </w:pPr>
            <w:r>
              <w:t>—</w:t>
            </w:r>
          </w:p>
        </w:tc>
        <w:tc>
          <w:tcPr>
            <w:tcW w:w="1093" w:type="dxa"/>
          </w:tcPr>
          <w:p w14:paraId="048F686C" w14:textId="77777777" w:rsidR="003D7CC2" w:rsidRDefault="00000000" w:rsidP="007E1224">
            <w:pPr>
              <w:jc w:val="center"/>
            </w:pPr>
            <w:r>
              <w:t>—</w:t>
            </w:r>
          </w:p>
        </w:tc>
      </w:tr>
      <w:tr w:rsidR="003D7CC2" w14:paraId="6CBC9F3E" w14:textId="77777777" w:rsidTr="007E1224">
        <w:tc>
          <w:tcPr>
            <w:tcW w:w="4786" w:type="dxa"/>
          </w:tcPr>
          <w:p w14:paraId="47BB9A82" w14:textId="77777777" w:rsidR="003D7CC2" w:rsidRDefault="00000000">
            <w:r>
              <w:t>Cambiar entre sucursales</w:t>
            </w:r>
          </w:p>
        </w:tc>
        <w:tc>
          <w:tcPr>
            <w:tcW w:w="1559" w:type="dxa"/>
          </w:tcPr>
          <w:p w14:paraId="03234D70" w14:textId="77777777" w:rsidR="003D7CC2" w:rsidRDefault="00000000" w:rsidP="007E1224">
            <w:pPr>
              <w:jc w:val="center"/>
            </w:pPr>
            <w:r>
              <w:t>✓</w:t>
            </w:r>
          </w:p>
        </w:tc>
        <w:tc>
          <w:tcPr>
            <w:tcW w:w="1418" w:type="dxa"/>
          </w:tcPr>
          <w:p w14:paraId="7C5E7DDA" w14:textId="77777777" w:rsidR="003D7CC2" w:rsidRDefault="00000000" w:rsidP="007E1224">
            <w:pPr>
              <w:jc w:val="center"/>
            </w:pPr>
            <w:r>
              <w:t>—</w:t>
            </w:r>
          </w:p>
        </w:tc>
        <w:tc>
          <w:tcPr>
            <w:tcW w:w="1093" w:type="dxa"/>
          </w:tcPr>
          <w:p w14:paraId="500F0EEE" w14:textId="77777777" w:rsidR="003D7CC2" w:rsidRDefault="00000000" w:rsidP="007E1224">
            <w:pPr>
              <w:jc w:val="center"/>
            </w:pPr>
            <w:r>
              <w:t>—</w:t>
            </w:r>
          </w:p>
        </w:tc>
      </w:tr>
    </w:tbl>
    <w:p w14:paraId="1B36051D" w14:textId="77777777" w:rsidR="003D7CC2" w:rsidRDefault="003D7CC2"/>
    <w:p w14:paraId="026ED91E" w14:textId="77777777" w:rsidR="003D7CC2" w:rsidRDefault="00000000">
      <w:pPr>
        <w:spacing w:before="200"/>
      </w:pPr>
      <w:r>
        <w:rPr>
          <w:b/>
          <w:color w:val="1A2332"/>
          <w:sz w:val="30"/>
        </w:rPr>
        <w:t>4. La pantalla principal</w:t>
      </w:r>
    </w:p>
    <w:p w14:paraId="718C147C" w14:textId="77777777" w:rsidR="003D7CC2" w:rsidRDefault="00000000">
      <w:pPr>
        <w:pStyle w:val="Listaconvietas"/>
      </w:pPr>
      <w:r>
        <w:rPr>
          <w:b/>
        </w:rPr>
        <w:t>Barra superior:</w:t>
      </w:r>
      <w:r>
        <w:t xml:space="preserve"> botón de menú, nombre del sistema, </w:t>
      </w:r>
      <w:r>
        <w:rPr>
          <w:b/>
        </w:rPr>
        <w:t>selector de sucursal</w:t>
      </w:r>
      <w:r>
        <w:t xml:space="preserve"> (solo admin; incluye "Todas las sucursales"), campana de </w:t>
      </w:r>
      <w:r>
        <w:rPr>
          <w:b/>
        </w:rPr>
        <w:t>alertas</w:t>
      </w:r>
      <w:r>
        <w:t xml:space="preserve">, y su </w:t>
      </w:r>
      <w:r>
        <w:rPr>
          <w:b/>
        </w:rPr>
        <w:t>foto</w:t>
      </w:r>
      <w:r>
        <w:t xml:space="preserve"> con el menú de usuario.</w:t>
      </w:r>
    </w:p>
    <w:p w14:paraId="25FAC8EB" w14:textId="77777777" w:rsidR="003D7CC2" w:rsidRDefault="00000000">
      <w:pPr>
        <w:pStyle w:val="Listaconvietas"/>
      </w:pPr>
      <w:r>
        <w:rPr>
          <w:b/>
        </w:rPr>
        <w:t>Menú lateral:</w:t>
      </w:r>
      <w:r>
        <w:t xml:space="preserve"> Inventario, Catálogos, Reportes y (admin) Administración — incluye </w:t>
      </w:r>
      <w:r>
        <w:rPr>
          <w:b/>
        </w:rPr>
        <w:t>Respaldos BD</w:t>
      </w:r>
      <w:r>
        <w:t xml:space="preserve"> y </w:t>
      </w:r>
      <w:r>
        <w:rPr>
          <w:b/>
        </w:rPr>
        <w:t>Base de datos</w:t>
      </w:r>
      <w:r>
        <w:t>.</w:t>
      </w:r>
    </w:p>
    <w:p w14:paraId="20FAB11F" w14:textId="77777777" w:rsidR="003D7CC2" w:rsidRDefault="00000000">
      <w:pPr>
        <w:pStyle w:val="Listaconvietas"/>
      </w:pPr>
      <w:r>
        <w:rPr>
          <w:b/>
        </w:rPr>
        <w:t>Dashboard:</w:t>
      </w:r>
      <w:r>
        <w:t xml:space="preserve"> indicadores, gráfica de movimientos de 7 días (entradas, salidas, traspasos, facturas), stock bajo mínimo y últimas actividades.</w:t>
      </w:r>
    </w:p>
    <w:p w14:paraId="4C69AC41" w14:textId="77777777" w:rsidR="003D7CC2" w:rsidRDefault="00000000">
      <w:pPr>
        <w:spacing w:before="200"/>
      </w:pPr>
      <w:r>
        <w:rPr>
          <w:b/>
          <w:color w:val="1A2332"/>
          <w:sz w:val="30"/>
        </w:rPr>
        <w:t>5. Fotos (usuarios, mecánicos, sucursales)</w:t>
      </w:r>
    </w:p>
    <w:p w14:paraId="0D022A16" w14:textId="77777777" w:rsidR="003D7CC2" w:rsidRDefault="00000000">
      <w:r>
        <w:t xml:space="preserve">En los formularios de usuario, mecánico y sucursal hay un campo </w:t>
      </w:r>
      <w:r>
        <w:rPr>
          <w:b/>
        </w:rPr>
        <w:t>Foto</w:t>
      </w:r>
      <w:r>
        <w:t>:</w:t>
      </w:r>
    </w:p>
    <w:p w14:paraId="271533C2" w14:textId="77777777" w:rsidR="003D7CC2" w:rsidRDefault="00000000">
      <w:pPr>
        <w:pStyle w:val="Listaconnmeros"/>
      </w:pPr>
      <w:r>
        <w:t xml:space="preserve">Pulse </w:t>
      </w:r>
      <w:r>
        <w:rPr>
          <w:b/>
        </w:rPr>
        <w:t>Seleccionar archivo</w:t>
      </w:r>
      <w:r>
        <w:t xml:space="preserve"> y elija una imagen (JPG/PNG/WEBP/GIF, máx. 4 MB).</w:t>
      </w:r>
    </w:p>
    <w:p w14:paraId="736F61EE" w14:textId="77777777" w:rsidR="003D7CC2" w:rsidRDefault="00000000">
      <w:pPr>
        <w:pStyle w:val="Listaconnmeros"/>
      </w:pPr>
      <w:r>
        <w:t xml:space="preserve">La </w:t>
      </w:r>
      <w:r>
        <w:rPr>
          <w:b/>
        </w:rPr>
        <w:t>vista previa</w:t>
      </w:r>
      <w:r>
        <w:t xml:space="preserve"> se actualiza al instante.</w:t>
      </w:r>
    </w:p>
    <w:p w14:paraId="130CDA1B" w14:textId="77777777" w:rsidR="003D7CC2" w:rsidRDefault="00000000">
      <w:pPr>
        <w:pStyle w:val="Listaconnmeros"/>
      </w:pPr>
      <w:r>
        <w:t xml:space="preserve">Guarde el registro. Si no sube foto, se muestra un </w:t>
      </w:r>
      <w:r>
        <w:rPr>
          <w:b/>
        </w:rPr>
        <w:t>avatar con las iniciales</w:t>
      </w:r>
      <w:r>
        <w:t>.</w:t>
      </w:r>
    </w:p>
    <w:p w14:paraId="6F17EDFC" w14:textId="77777777" w:rsidR="003D7CC2" w:rsidRDefault="00000000">
      <w:r>
        <w:t>La foto del usuario logueado aparece en la barra superior.</w:t>
      </w:r>
    </w:p>
    <w:p w14:paraId="0411D4E3" w14:textId="77777777" w:rsidR="003D7CC2" w:rsidRDefault="00000000">
      <w:pPr>
        <w:spacing w:before="200"/>
      </w:pPr>
      <w:r>
        <w:rPr>
          <w:b/>
          <w:color w:val="1A2332"/>
          <w:sz w:val="30"/>
        </w:rPr>
        <w:t>6. Catálogos</w:t>
      </w:r>
    </w:p>
    <w:p w14:paraId="3B20B127" w14:textId="77777777" w:rsidR="003D7CC2" w:rsidRDefault="00000000">
      <w:r>
        <w:t xml:space="preserve">Productos, proveedores, mecánicos, servicios, categorías y unidades. Para cada uno: </w:t>
      </w:r>
      <w:r>
        <w:rPr>
          <w:b/>
        </w:rPr>
        <w:t>Nuevo</w:t>
      </w:r>
      <w:r>
        <w:t xml:space="preserve">, </w:t>
      </w:r>
      <w:r>
        <w:rPr>
          <w:b/>
        </w:rPr>
        <w:t>Editar</w:t>
      </w:r>
      <w:r>
        <w:t xml:space="preserve"> y baja. Los listados tienen </w:t>
      </w:r>
      <w:r>
        <w:rPr>
          <w:b/>
        </w:rPr>
        <w:t>Imprimir</w:t>
      </w:r>
      <w:r>
        <w:t xml:space="preserve"> y </w:t>
      </w:r>
      <w:r>
        <w:rPr>
          <w:b/>
        </w:rPr>
        <w:t>Exportar CSV</w:t>
      </w:r>
      <w:r>
        <w:t>.</w:t>
      </w:r>
    </w:p>
    <w:p w14:paraId="7038F0D8" w14:textId="77777777" w:rsidR="003D7CC2" w:rsidRDefault="00000000">
      <w:pPr>
        <w:pStyle w:val="Listaconvietas"/>
      </w:pPr>
      <w:r>
        <w:rPr>
          <w:b/>
        </w:rPr>
        <w:t>Productos:</w:t>
      </w:r>
      <w:r>
        <w:t xml:space="preserve"> código (con botón de </w:t>
      </w:r>
      <w:r>
        <w:rPr>
          <w:b/>
        </w:rPr>
        <w:t>escáner</w:t>
      </w:r>
      <w:r>
        <w:t>), código alterno, categoría, unidad, proveedor, precios, stock mínimo y foto.</w:t>
      </w:r>
    </w:p>
    <w:p w14:paraId="537C79D7" w14:textId="77777777" w:rsidR="003D7CC2" w:rsidRDefault="00000000">
      <w:pPr>
        <w:pStyle w:val="Listaconvietas"/>
      </w:pPr>
      <w:r>
        <w:rPr>
          <w:b/>
        </w:rPr>
        <w:t>Servicios:</w:t>
      </w:r>
      <w:r>
        <w:t xml:space="preserve"> pueden incluir productos (insumos) con el botón </w:t>
      </w:r>
      <w:r>
        <w:rPr>
          <w:b/>
        </w:rPr>
        <w:t>Agregar producto</w:t>
      </w:r>
      <w:r>
        <w:t>; al elegir un servicio en una factura, su precio se usa como mano de obra.</w:t>
      </w:r>
    </w:p>
    <w:p w14:paraId="2484E30D" w14:textId="77777777" w:rsidR="007E1224" w:rsidRDefault="007E1224">
      <w:pPr>
        <w:rPr>
          <w:b/>
          <w:color w:val="1A2332"/>
          <w:sz w:val="30"/>
        </w:rPr>
      </w:pPr>
      <w:r>
        <w:rPr>
          <w:b/>
          <w:color w:val="1A2332"/>
          <w:sz w:val="30"/>
        </w:rPr>
        <w:br w:type="page"/>
      </w:r>
    </w:p>
    <w:p w14:paraId="695B122E" w14:textId="77662420" w:rsidR="003D7CC2" w:rsidRDefault="00000000">
      <w:pPr>
        <w:spacing w:before="200"/>
      </w:pPr>
      <w:r>
        <w:rPr>
          <w:b/>
          <w:color w:val="1A2332"/>
          <w:sz w:val="30"/>
        </w:rPr>
        <w:lastRenderedPageBreak/>
        <w:t>7. Datos de la empresa</w:t>
      </w:r>
    </w:p>
    <w:p w14:paraId="65D5702F" w14:textId="77777777" w:rsidR="003D7CC2" w:rsidRDefault="00000000">
      <w:r>
        <w:rPr>
          <w:b/>
        </w:rPr>
        <w:t>Administración → Datos de empresa:</w:t>
      </w:r>
      <w:r>
        <w:t xml:space="preserve"> nombre, RFC, dirección, ciudad, CP, teléfono, email y pie de página. Se usan en impresiones (facturas, pedido de reabastecimiento).</w:t>
      </w:r>
    </w:p>
    <w:p w14:paraId="483DB67B" w14:textId="77777777" w:rsidR="003D7CC2" w:rsidRDefault="00000000">
      <w:pPr>
        <w:spacing w:before="200"/>
      </w:pPr>
      <w:r>
        <w:rPr>
          <w:b/>
          <w:color w:val="1A2332"/>
          <w:sz w:val="30"/>
        </w:rPr>
        <w:t>8. Entradas de mercancía</w:t>
      </w:r>
    </w:p>
    <w:p w14:paraId="028E6CBF" w14:textId="77777777" w:rsidR="003D7CC2" w:rsidRDefault="00000000">
      <w:pPr>
        <w:pStyle w:val="Listaconnmeros"/>
      </w:pPr>
      <w:r>
        <w:rPr>
          <w:b/>
        </w:rPr>
        <w:t>Entradas → Nueva</w:t>
      </w:r>
      <w:r>
        <w:t>. Elija sucursal y proveedor.</w:t>
      </w:r>
    </w:p>
    <w:p w14:paraId="2CEE899E" w14:textId="77777777" w:rsidR="003D7CC2" w:rsidRDefault="00000000">
      <w:pPr>
        <w:pStyle w:val="Listaconnmeros"/>
      </w:pPr>
      <w:r>
        <w:t xml:space="preserve">Escanee o busque el producto: se carga en los campos. Ajuste </w:t>
      </w:r>
      <w:r>
        <w:rPr>
          <w:b/>
        </w:rPr>
        <w:t>cantidad</w:t>
      </w:r>
      <w:r>
        <w:t xml:space="preserve"> y </w:t>
      </w:r>
      <w:r>
        <w:rPr>
          <w:b/>
        </w:rPr>
        <w:t>precio</w:t>
      </w:r>
      <w:r>
        <w:t>.</w:t>
      </w:r>
    </w:p>
    <w:p w14:paraId="56224F03" w14:textId="77777777" w:rsidR="003D7CC2" w:rsidRDefault="00000000">
      <w:pPr>
        <w:pStyle w:val="Listaconnmeros"/>
      </w:pPr>
      <w:r>
        <w:t xml:space="preserve">Pulse </w:t>
      </w:r>
      <w:r>
        <w:rPr>
          <w:b/>
        </w:rPr>
        <w:t>+Agregar</w:t>
      </w:r>
      <w:r>
        <w:t xml:space="preserve"> (se añade a la lista de abajo). Repita por cada producto.</w:t>
      </w:r>
    </w:p>
    <w:p w14:paraId="7D3E040C" w14:textId="77777777" w:rsidR="003D7CC2" w:rsidRDefault="00000000">
      <w:pPr>
        <w:pStyle w:val="Listaconnmeros"/>
      </w:pPr>
      <w:r>
        <w:t xml:space="preserve">(Opcional) </w:t>
      </w:r>
      <w:r>
        <w:rPr>
          <w:b/>
        </w:rPr>
        <w:t>Importar CFDI XML</w:t>
      </w:r>
      <w:r>
        <w:t xml:space="preserve"> para prellenar.</w:t>
      </w:r>
    </w:p>
    <w:p w14:paraId="4F2E3805" w14:textId="77777777" w:rsidR="003D7CC2" w:rsidRDefault="00000000">
      <w:pPr>
        <w:pStyle w:val="Listaconnmeros"/>
      </w:pPr>
      <w:r>
        <w:rPr>
          <w:b/>
        </w:rPr>
        <w:t>Confirmar entrada</w:t>
      </w:r>
      <w:r>
        <w:t>: suma el stock en la sucursal.</w:t>
      </w:r>
    </w:p>
    <w:p w14:paraId="3B27F4CE" w14:textId="77777777" w:rsidR="003D7CC2" w:rsidRDefault="00000000">
      <w:pPr>
        <w:spacing w:before="200"/>
      </w:pPr>
      <w:r>
        <w:rPr>
          <w:b/>
          <w:color w:val="1A2332"/>
          <w:sz w:val="30"/>
        </w:rPr>
        <w:t>9. Salidas</w:t>
      </w:r>
    </w:p>
    <w:p w14:paraId="06E74646" w14:textId="77777777" w:rsidR="003D7CC2" w:rsidRDefault="00000000">
      <w:pPr>
        <w:pStyle w:val="Listaconnmeros"/>
      </w:pPr>
      <w:r>
        <w:rPr>
          <w:b/>
        </w:rPr>
        <w:t>Salidas → Nueva</w:t>
      </w:r>
      <w:r>
        <w:t xml:space="preserve">. </w:t>
      </w:r>
      <w:r>
        <w:rPr>
          <w:b/>
        </w:rPr>
        <w:t>Elija la sucursal primero</w:t>
      </w:r>
      <w:r>
        <w:t xml:space="preserve"> (define el stock que verá).</w:t>
      </w:r>
    </w:p>
    <w:p w14:paraId="717FB12F" w14:textId="77777777" w:rsidR="003D7CC2" w:rsidRDefault="00000000">
      <w:pPr>
        <w:pStyle w:val="Listaconnmeros"/>
      </w:pPr>
      <w:r>
        <w:t>Mecánico, tipo de servicio y folio Proneg si aplica.</w:t>
      </w:r>
    </w:p>
    <w:p w14:paraId="4ABD5C66" w14:textId="77777777" w:rsidR="003D7CC2" w:rsidRDefault="00000000">
      <w:pPr>
        <w:pStyle w:val="Listaconnmeros"/>
      </w:pPr>
      <w:r>
        <w:t xml:space="preserve">Busque el producto: verá </w:t>
      </w:r>
      <w:r>
        <w:rPr>
          <w:b/>
        </w:rPr>
        <w:t>Stock disponible</w:t>
      </w:r>
      <w:r>
        <w:t xml:space="preserve"> (</w:t>
      </w:r>
      <w:r>
        <w:rPr>
          <w:rFonts w:ascii="Consolas" w:hAnsi="Consolas"/>
          <w:color w:val="B88600"/>
          <w:sz w:val="20"/>
        </w:rPr>
        <w:t>disponible (actual − en tránsito)</w:t>
      </w:r>
      <w:r>
        <w:t xml:space="preserve">). Ponga la cantidad y </w:t>
      </w:r>
      <w:r>
        <w:rPr>
          <w:b/>
        </w:rPr>
        <w:t>+Agregar</w:t>
      </w:r>
      <w:r>
        <w:t>. Si no hay suficiente, avisa.</w:t>
      </w:r>
    </w:p>
    <w:p w14:paraId="5D8E8680" w14:textId="77777777" w:rsidR="003D7CC2" w:rsidRDefault="00000000">
      <w:pPr>
        <w:pStyle w:val="Listaconnmeros"/>
      </w:pPr>
      <w:r>
        <w:t xml:space="preserve">Si falta stock y tiene permiso, puede marcar </w:t>
      </w:r>
      <w:r>
        <w:rPr>
          <w:b/>
        </w:rPr>
        <w:t>Forzar stock</w:t>
      </w:r>
      <w:r>
        <w:t xml:space="preserve"> (quedará en negativo, se audita).</w:t>
      </w:r>
    </w:p>
    <w:p w14:paraId="3FCAC759" w14:textId="77777777" w:rsidR="003D7CC2" w:rsidRDefault="00000000">
      <w:pPr>
        <w:pStyle w:val="Listaconnmeros"/>
      </w:pPr>
      <w:r>
        <w:rPr>
          <w:b/>
        </w:rPr>
        <w:t>Confirmar salida</w:t>
      </w:r>
      <w:r>
        <w:t>: descuenta el stock.</w:t>
      </w:r>
    </w:p>
    <w:p w14:paraId="614E7BEB" w14:textId="77777777" w:rsidR="003D7CC2" w:rsidRDefault="00000000">
      <w:pPr>
        <w:spacing w:before="200"/>
      </w:pPr>
      <w:r>
        <w:rPr>
          <w:b/>
          <w:color w:val="1A2332"/>
          <w:sz w:val="30"/>
        </w:rPr>
        <w:t>10. Movimientos desde la ficha del producto</w:t>
      </w:r>
    </w:p>
    <w:p w14:paraId="1AF4D75E" w14:textId="77777777" w:rsidR="003D7CC2" w:rsidRDefault="00000000">
      <w:r>
        <w:t xml:space="preserve">Abra un producto (clic en su nombre). En </w:t>
      </w:r>
      <w:r>
        <w:rPr>
          <w:b/>
        </w:rPr>
        <w:t>Stock por sucursal</w:t>
      </w:r>
      <w:r>
        <w:t xml:space="preserve"> verá, por cada sucursal, la cantidad, el </w:t>
      </w:r>
      <w:r>
        <w:rPr>
          <w:b/>
        </w:rPr>
        <w:t>stock mínimo</w:t>
      </w:r>
      <w:r>
        <w:t xml:space="preserve"> y botones </w:t>
      </w:r>
      <w:r>
        <w:rPr>
          <w:b/>
        </w:rPr>
        <w:t>Entrada</w:t>
      </w:r>
      <w:r>
        <w:t xml:space="preserve"> y </w:t>
      </w:r>
      <w:r>
        <w:rPr>
          <w:b/>
        </w:rPr>
        <w:t>Salida</w:t>
      </w:r>
      <w:r>
        <w:t xml:space="preserve">. Al pulsarlos, el formulario abre con el producto y la sucursal ya puestos. La </w:t>
      </w:r>
      <w:r>
        <w:rPr>
          <w:b/>
        </w:rPr>
        <w:t>Salida</w:t>
      </w:r>
      <w:r>
        <w:t xml:space="preserve"> aparece deshabilitada si esa sucursal no tiene existencias.</w:t>
      </w:r>
    </w:p>
    <w:p w14:paraId="3DF6E154" w14:textId="77777777" w:rsidR="003D7CC2" w:rsidRDefault="00000000">
      <w:pPr>
        <w:spacing w:before="200"/>
      </w:pPr>
      <w:r>
        <w:rPr>
          <w:b/>
          <w:color w:val="1A2332"/>
          <w:sz w:val="30"/>
        </w:rPr>
        <w:t>11. Traspasos entre sucursales (con recepción parcial)</w:t>
      </w:r>
    </w:p>
    <w:p w14:paraId="432F257D" w14:textId="77777777" w:rsidR="003D7CC2" w:rsidRDefault="00000000">
      <w:pPr>
        <w:pStyle w:val="Listaconnmeros"/>
      </w:pPr>
      <w:r>
        <w:rPr>
          <w:b/>
        </w:rPr>
        <w:t>Traspasos → Nuevo</w:t>
      </w:r>
      <w:r>
        <w:t xml:space="preserve">. Elija </w:t>
      </w:r>
      <w:r>
        <w:rPr>
          <w:b/>
        </w:rPr>
        <w:t>origen</w:t>
      </w:r>
      <w:r>
        <w:t xml:space="preserve"> y </w:t>
      </w:r>
      <w:r>
        <w:rPr>
          <w:b/>
        </w:rPr>
        <w:t>destino</w:t>
      </w:r>
      <w:r>
        <w:t xml:space="preserve">, agregue productos y </w:t>
      </w:r>
      <w:r>
        <w:rPr>
          <w:b/>
        </w:rPr>
        <w:t>Enviar</w:t>
      </w:r>
      <w:r>
        <w:t xml:space="preserve">. El stock sale del origen y queda </w:t>
      </w:r>
      <w:r>
        <w:rPr>
          <w:b/>
        </w:rPr>
        <w:t>en tránsito</w:t>
      </w:r>
      <w:r>
        <w:t>.</w:t>
      </w:r>
    </w:p>
    <w:p w14:paraId="02BDFB50" w14:textId="77777777" w:rsidR="003D7CC2" w:rsidRDefault="00000000">
      <w:pPr>
        <w:pStyle w:val="Listaconnmeros"/>
      </w:pPr>
      <w:r>
        <w:t xml:space="preserve">En el destino, abra el traspaso y use </w:t>
      </w:r>
      <w:r>
        <w:rPr>
          <w:b/>
        </w:rPr>
        <w:t>Confirmar recepción</w:t>
      </w:r>
      <w:r>
        <w:t xml:space="preserve">: indique la </w:t>
      </w:r>
      <w:r>
        <w:rPr>
          <w:b/>
        </w:rPr>
        <w:t>cantidad recibida</w:t>
      </w:r>
      <w:r>
        <w:t xml:space="preserve"> de cada producto.</w:t>
      </w:r>
    </w:p>
    <w:p w14:paraId="4D5EE9CE" w14:textId="77777777" w:rsidR="003D7CC2" w:rsidRDefault="00000000">
      <w:pPr>
        <w:pStyle w:val="Listaconnmeros"/>
      </w:pPr>
      <w:r>
        <w:t xml:space="preserve">Si recibe </w:t>
      </w:r>
      <w:r>
        <w:rPr>
          <w:b/>
        </w:rPr>
        <w:t>menos</w:t>
      </w:r>
      <w:r>
        <w:t xml:space="preserve"> de lo enviado, la diferencia </w:t>
      </w:r>
      <w:r>
        <w:rPr>
          <w:b/>
        </w:rPr>
        <w:t>regresa automáticamente</w:t>
      </w:r>
      <w:r>
        <w:t xml:space="preserve"> al origen. El detalle muestra </w:t>
      </w:r>
      <w:r>
        <w:rPr>
          <w:b/>
        </w:rPr>
        <w:t>Enviada / Recibida / Devuelta</w:t>
      </w:r>
      <w:r>
        <w:t>.</w:t>
      </w:r>
    </w:p>
    <w:p w14:paraId="4D3C5117" w14:textId="77777777" w:rsidR="003D7CC2" w:rsidRDefault="00000000">
      <w:pPr>
        <w:pStyle w:val="Listaconnmeros"/>
      </w:pPr>
      <w:r>
        <w:rPr>
          <w:b/>
        </w:rPr>
        <w:t>Cancelar</w:t>
      </w:r>
      <w:r>
        <w:t xml:space="preserve"> un traspaso en tránsito devuelve todo al origen.</w:t>
      </w:r>
    </w:p>
    <w:p w14:paraId="446D575E" w14:textId="77777777" w:rsidR="007E1224" w:rsidRDefault="007E1224">
      <w:pPr>
        <w:rPr>
          <w:b/>
          <w:color w:val="1A2332"/>
          <w:sz w:val="30"/>
        </w:rPr>
      </w:pPr>
      <w:r>
        <w:rPr>
          <w:b/>
          <w:color w:val="1A2332"/>
          <w:sz w:val="30"/>
        </w:rPr>
        <w:br w:type="page"/>
      </w:r>
    </w:p>
    <w:p w14:paraId="1DFFB440" w14:textId="19073447" w:rsidR="003D7CC2" w:rsidRDefault="00000000">
      <w:pPr>
        <w:spacing w:before="200"/>
      </w:pPr>
      <w:r>
        <w:rPr>
          <w:b/>
          <w:color w:val="1A2332"/>
          <w:sz w:val="30"/>
        </w:rPr>
        <w:lastRenderedPageBreak/>
        <w:t>12. Stock en tránsito</w:t>
      </w:r>
    </w:p>
    <w:p w14:paraId="75B2CD5E" w14:textId="77777777" w:rsidR="003D7CC2" w:rsidRDefault="00000000">
      <w:r>
        <w:t xml:space="preserve">Lo que va en un traspaso aún no recibido está </w:t>
      </w:r>
      <w:r>
        <w:rPr>
          <w:b/>
        </w:rPr>
        <w:t>en tránsito</w:t>
      </w:r>
      <w:r>
        <w:t xml:space="preserve">: ya salió del origen pero no suma al destino. Por eso el </w:t>
      </w:r>
      <w:r>
        <w:rPr>
          <w:b/>
        </w:rPr>
        <w:t>stock disponible</w:t>
      </w:r>
      <w:r>
        <w:t xml:space="preserve"> para salidas/facturas puede ser menor al físico (resta lo que está en camino).</w:t>
      </w:r>
    </w:p>
    <w:p w14:paraId="677D9259" w14:textId="77777777" w:rsidR="003D7CC2" w:rsidRDefault="00000000">
      <w:pPr>
        <w:spacing w:before="200"/>
      </w:pPr>
      <w:r>
        <w:rPr>
          <w:b/>
          <w:color w:val="1A2332"/>
          <w:sz w:val="30"/>
        </w:rPr>
        <w:t>13. Facturas de servicio</w:t>
      </w:r>
    </w:p>
    <w:p w14:paraId="57643C45" w14:textId="77777777" w:rsidR="003D7CC2" w:rsidRDefault="00000000">
      <w:pPr>
        <w:pStyle w:val="Listaconnmeros"/>
      </w:pPr>
      <w:r>
        <w:rPr>
          <w:b/>
        </w:rPr>
        <w:t>Facturas → Nueva</w:t>
      </w:r>
      <w:r>
        <w:t xml:space="preserve">. Sucursal, </w:t>
      </w:r>
      <w:r>
        <w:rPr>
          <w:b/>
        </w:rPr>
        <w:t>mecánico</w:t>
      </w:r>
      <w:r>
        <w:t xml:space="preserve"> (se filtran por la sucursal), cliente y vehículo.</w:t>
      </w:r>
    </w:p>
    <w:p w14:paraId="3B68F809" w14:textId="77777777" w:rsidR="003D7CC2" w:rsidRDefault="00000000">
      <w:pPr>
        <w:pStyle w:val="Listaconnmeros"/>
      </w:pPr>
      <w:r>
        <w:t xml:space="preserve">Elija el </w:t>
      </w:r>
      <w:r>
        <w:rPr>
          <w:b/>
        </w:rPr>
        <w:t>tipo de servicio</w:t>
      </w:r>
      <w:r>
        <w:t xml:space="preserve">: se llena la </w:t>
      </w:r>
      <w:r>
        <w:rPr>
          <w:b/>
        </w:rPr>
        <w:t>mano de obra</w:t>
      </w:r>
      <w:r>
        <w:t xml:space="preserve"> (puede editarla).</w:t>
      </w:r>
    </w:p>
    <w:p w14:paraId="45004A5C" w14:textId="77777777" w:rsidR="003D7CC2" w:rsidRDefault="00000000">
      <w:pPr>
        <w:pStyle w:val="Listaconnmeros"/>
      </w:pPr>
      <w:r>
        <w:t xml:space="preserve">Agregue las </w:t>
      </w:r>
      <w:r>
        <w:rPr>
          <w:b/>
        </w:rPr>
        <w:t>partes/refacciones</w:t>
      </w:r>
      <w:r>
        <w:t xml:space="preserve"> usadas.</w:t>
      </w:r>
    </w:p>
    <w:p w14:paraId="37318423" w14:textId="77777777" w:rsidR="003D7CC2" w:rsidRDefault="00000000">
      <w:pPr>
        <w:pStyle w:val="Listaconnmeros"/>
      </w:pPr>
      <w:r>
        <w:t xml:space="preserve">(Opcional) Marque </w:t>
      </w:r>
      <w:r>
        <w:rPr>
          <w:b/>
        </w:rPr>
        <w:t>Descuento</w:t>
      </w:r>
      <w:r>
        <w:t xml:space="preserve"> e indique el porcentaje.</w:t>
      </w:r>
    </w:p>
    <w:p w14:paraId="01A70EF5" w14:textId="77777777" w:rsidR="003D7CC2" w:rsidRDefault="00000000">
      <w:pPr>
        <w:pStyle w:val="Listaconnmeros"/>
      </w:pPr>
      <w:r>
        <w:rPr>
          <w:b/>
        </w:rPr>
        <w:t>Guardar borrador</w:t>
      </w:r>
      <w:r>
        <w:t xml:space="preserve"> → </w:t>
      </w:r>
      <w:r>
        <w:rPr>
          <w:b/>
        </w:rPr>
        <w:t>Emitir</w:t>
      </w:r>
      <w:r>
        <w:t xml:space="preserve"> (descuenta inventario) → </w:t>
      </w:r>
      <w:r>
        <w:rPr>
          <w:b/>
        </w:rPr>
        <w:t>Marcar pagada</w:t>
      </w:r>
      <w:r>
        <w:t xml:space="preserve">. Puede </w:t>
      </w:r>
      <w:r>
        <w:rPr>
          <w:b/>
        </w:rPr>
        <w:t>Imprimir</w:t>
      </w:r>
      <w:r>
        <w:t xml:space="preserve"> (sale con los datos de la empresa).</w:t>
      </w:r>
    </w:p>
    <w:p w14:paraId="00F57120" w14:textId="77777777" w:rsidR="003D7CC2" w:rsidRDefault="00000000">
      <w:pPr>
        <w:spacing w:before="200"/>
      </w:pPr>
      <w:r>
        <w:rPr>
          <w:b/>
          <w:color w:val="1A2332"/>
          <w:sz w:val="30"/>
        </w:rPr>
        <w:t>14. Sucursales y mapa de ubicación</w:t>
      </w:r>
    </w:p>
    <w:p w14:paraId="63017ADE" w14:textId="77777777" w:rsidR="003D7CC2" w:rsidRDefault="00000000">
      <w:r>
        <w:rPr>
          <w:b/>
        </w:rPr>
        <w:t>Administración → Sucursales.</w:t>
      </w:r>
      <w:r>
        <w:t xml:space="preserve"> Además de nombre, ciudad, dirección y teléfono, puede subir una </w:t>
      </w:r>
      <w:r>
        <w:rPr>
          <w:b/>
        </w:rPr>
        <w:t>foto</w:t>
      </w:r>
      <w:r>
        <w:t xml:space="preserve"> y capturar </w:t>
      </w:r>
      <w:r>
        <w:rPr>
          <w:b/>
        </w:rPr>
        <w:t>latitud/longitud</w:t>
      </w:r>
      <w:r>
        <w:t xml:space="preserve">. Con el botón </w:t>
      </w:r>
      <w:r>
        <w:rPr>
          <w:b/>
        </w:rPr>
        <w:t>Mostrar mapa</w:t>
      </w:r>
      <w:r>
        <w:t xml:space="preserve"> ve la ubicación (mapa embebido) y hay enlace a </w:t>
      </w:r>
      <w:r>
        <w:rPr>
          <w:b/>
        </w:rPr>
        <w:t>Google Maps</w:t>
      </w:r>
      <w:r>
        <w:t>. Tip: copie las coordenadas desde Google Maps (clic derecho sobre el punto).</w:t>
      </w:r>
    </w:p>
    <w:p w14:paraId="4AD37C5C" w14:textId="77777777" w:rsidR="003D7CC2" w:rsidRDefault="00000000">
      <w:pPr>
        <w:spacing w:before="200"/>
      </w:pPr>
      <w:r>
        <w:rPr>
          <w:b/>
          <w:color w:val="1A2332"/>
          <w:sz w:val="30"/>
        </w:rPr>
        <w:t>15. Reportes</w:t>
      </w:r>
    </w:p>
    <w:p w14:paraId="2E56C19F" w14:textId="77777777" w:rsidR="003D7CC2" w:rsidRDefault="00000000">
      <w:pPr>
        <w:pStyle w:val="Listaconvietas"/>
      </w:pPr>
      <w:r>
        <w:rPr>
          <w:b/>
        </w:rPr>
        <w:t>Stock actual:</w:t>
      </w:r>
      <w:r>
        <w:t xml:space="preserve"> cada producto se </w:t>
      </w:r>
      <w:r>
        <w:rPr>
          <w:b/>
        </w:rPr>
        <w:t>expande</w:t>
      </w:r>
      <w:r>
        <w:t xml:space="preserve"> (+/−) para ver el desglose por sucursal y lo que está en tránsito. Filtros por categoría/búsqueda. </w:t>
      </w:r>
      <w:r>
        <w:rPr>
          <w:b/>
        </w:rPr>
        <w:t>Exportar XLSX</w:t>
      </w:r>
      <w:r>
        <w:t xml:space="preserve"> (en Excel los grupos vienen contraídos) y </w:t>
      </w:r>
      <w:r>
        <w:rPr>
          <w:b/>
        </w:rPr>
        <w:t>CSV</w:t>
      </w:r>
      <w:r>
        <w:t>.</w:t>
      </w:r>
    </w:p>
    <w:p w14:paraId="514EAF53" w14:textId="77777777" w:rsidR="003D7CC2" w:rsidRDefault="00000000">
      <w:pPr>
        <w:pStyle w:val="Listaconvietas"/>
      </w:pPr>
      <w:r>
        <w:rPr>
          <w:b/>
        </w:rPr>
        <w:t>Movimientos:</w:t>
      </w:r>
      <w:r>
        <w:t xml:space="preserve"> filtros por sucursal, estado, producto y fechas.</w:t>
      </w:r>
    </w:p>
    <w:p w14:paraId="52A8F6B1" w14:textId="77777777" w:rsidR="003D7CC2" w:rsidRDefault="00000000">
      <w:pPr>
        <w:pStyle w:val="Listaconvietas"/>
      </w:pPr>
      <w:r>
        <w:rPr>
          <w:b/>
        </w:rPr>
        <w:t>Kardex:</w:t>
      </w:r>
      <w:r>
        <w:t xml:space="preserve"> historial de un producto.</w:t>
      </w:r>
    </w:p>
    <w:p w14:paraId="370CC196" w14:textId="77777777" w:rsidR="003D7CC2" w:rsidRDefault="00000000">
      <w:pPr>
        <w:pStyle w:val="Listaconvietas"/>
      </w:pPr>
      <w:r>
        <w:rPr>
          <w:b/>
        </w:rPr>
        <w:t>Alertas:</w:t>
      </w:r>
      <w:r>
        <w:t xml:space="preserve"> productos por debajo del mínimo.</w:t>
      </w:r>
    </w:p>
    <w:p w14:paraId="7F6B76CC" w14:textId="77777777" w:rsidR="003D7CC2" w:rsidRDefault="00000000">
      <w:pPr>
        <w:spacing w:before="200"/>
      </w:pPr>
      <w:r>
        <w:rPr>
          <w:b/>
          <w:color w:val="1A2332"/>
          <w:sz w:val="30"/>
        </w:rPr>
        <w:t>16. Pedido de reabastecimiento</w:t>
      </w:r>
    </w:p>
    <w:p w14:paraId="58B9721C" w14:textId="77777777" w:rsidR="003D7CC2" w:rsidRDefault="00000000">
      <w:r>
        <w:t xml:space="preserve">En </w:t>
      </w:r>
      <w:r>
        <w:rPr>
          <w:b/>
        </w:rPr>
        <w:t>Reportes → Alertas</w:t>
      </w:r>
      <w:r>
        <w:t xml:space="preserve">, pulse </w:t>
      </w:r>
      <w:r>
        <w:rPr>
          <w:b/>
        </w:rPr>
        <w:t>Generar pedido</w:t>
      </w:r>
      <w:r>
        <w:t xml:space="preserve">. Se abre un documento con el </w:t>
      </w:r>
      <w:r>
        <w:rPr>
          <w:b/>
        </w:rPr>
        <w:t>encabezado de la empresa</w:t>
      </w:r>
      <w:r>
        <w:t xml:space="preserve">, los productos a reponer, su </w:t>
      </w:r>
      <w:r>
        <w:rPr>
          <w:b/>
        </w:rPr>
        <w:t>proveedor</w:t>
      </w:r>
      <w:r>
        <w:t xml:space="preserve">, la </w:t>
      </w:r>
      <w:r>
        <w:rPr>
          <w:b/>
        </w:rPr>
        <w:t>cantidad a pedir</w:t>
      </w:r>
      <w:r>
        <w:t xml:space="preserve"> (mínimo − actual) y el importe estimado. Puede </w:t>
      </w:r>
      <w:r>
        <w:rPr>
          <w:b/>
        </w:rPr>
        <w:t>Imprimir</w:t>
      </w:r>
      <w:r>
        <w:t xml:space="preserve"> o </w:t>
      </w:r>
      <w:r>
        <w:rPr>
          <w:b/>
        </w:rPr>
        <w:t>Exportar a Excel (.xlsx)</w:t>
      </w:r>
      <w:r>
        <w:t>.</w:t>
      </w:r>
    </w:p>
    <w:p w14:paraId="4EFA240C" w14:textId="77777777" w:rsidR="007E1224" w:rsidRDefault="007E1224">
      <w:pPr>
        <w:rPr>
          <w:b/>
          <w:color w:val="1A2332"/>
          <w:sz w:val="30"/>
        </w:rPr>
      </w:pPr>
      <w:r>
        <w:rPr>
          <w:b/>
          <w:color w:val="1A2332"/>
          <w:sz w:val="30"/>
        </w:rPr>
        <w:br w:type="page"/>
      </w:r>
    </w:p>
    <w:p w14:paraId="5D5B7BB4" w14:textId="31BD873E" w:rsidR="003D7CC2" w:rsidRDefault="00000000">
      <w:pPr>
        <w:spacing w:before="200"/>
      </w:pPr>
      <w:r>
        <w:rPr>
          <w:b/>
          <w:color w:val="1A2332"/>
          <w:sz w:val="30"/>
        </w:rPr>
        <w:lastRenderedPageBreak/>
        <w:t>17. Respaldos de la base de datos</w:t>
      </w:r>
    </w:p>
    <w:p w14:paraId="19A598F0" w14:textId="77777777" w:rsidR="003D7CC2" w:rsidRDefault="00000000">
      <w:r>
        <w:rPr>
          <w:b/>
        </w:rPr>
        <w:t>Administración → Respaldos BD:</w:t>
      </w:r>
    </w:p>
    <w:p w14:paraId="00E8DBED" w14:textId="77777777" w:rsidR="003D7CC2" w:rsidRDefault="00000000">
      <w:pPr>
        <w:pStyle w:val="Listaconnmeros"/>
      </w:pPr>
      <w:r>
        <w:rPr>
          <w:b/>
        </w:rPr>
        <w:t>Generar respaldo ahora</w:t>
      </w:r>
      <w:r>
        <w:t xml:space="preserve">: crea un archivo </w:t>
      </w:r>
      <w:r>
        <w:rPr>
          <w:rFonts w:ascii="Consolas" w:hAnsi="Consolas"/>
          <w:color w:val="B88600"/>
          <w:sz w:val="20"/>
        </w:rPr>
        <w:t>.sql</w:t>
      </w:r>
      <w:r>
        <w:t xml:space="preserve"> con toda la base.</w:t>
      </w:r>
    </w:p>
    <w:p w14:paraId="0049B113" w14:textId="77777777" w:rsidR="003D7CC2" w:rsidRDefault="00000000">
      <w:pPr>
        <w:pStyle w:val="Listaconnmeros"/>
      </w:pPr>
      <w:r>
        <w:t xml:space="preserve">El </w:t>
      </w:r>
      <w:r>
        <w:rPr>
          <w:b/>
        </w:rPr>
        <w:t>historial</w:t>
      </w:r>
      <w:r>
        <w:t xml:space="preserve"> muestra fecha, tamaño, tablas, registros y estado.</w:t>
      </w:r>
    </w:p>
    <w:p w14:paraId="261ACC32" w14:textId="77777777" w:rsidR="003D7CC2" w:rsidRDefault="00000000">
      <w:pPr>
        <w:pStyle w:val="Listaconnmeros"/>
      </w:pPr>
      <w:r>
        <w:rPr>
          <w:b/>
        </w:rPr>
        <w:t>Descargue</w:t>
      </w:r>
      <w:r>
        <w:t xml:space="preserve"> cada respaldo y guárdelo en lugar seguro; puede </w:t>
      </w:r>
      <w:r>
        <w:rPr>
          <w:b/>
        </w:rPr>
        <w:t>Eliminar</w:t>
      </w:r>
      <w:r>
        <w:t xml:space="preserve"> los que no necesite.</w:t>
      </w:r>
    </w:p>
    <w:p w14:paraId="6D18522B" w14:textId="77777777" w:rsidR="003D7CC2" w:rsidRDefault="00000000">
      <w:r>
        <w:t xml:space="preserve">Para </w:t>
      </w:r>
      <w:r>
        <w:rPr>
          <w:b/>
        </w:rPr>
        <w:t>restaurar</w:t>
      </w:r>
      <w:r>
        <w:t xml:space="preserve">, importe el </w:t>
      </w:r>
      <w:r>
        <w:rPr>
          <w:rFonts w:ascii="Consolas" w:hAnsi="Consolas"/>
          <w:color w:val="B88600"/>
          <w:sz w:val="20"/>
        </w:rPr>
        <w:t>.sql</w:t>
      </w:r>
      <w:r>
        <w:t xml:space="preserve"> desde phpMyAdmin.</w:t>
      </w:r>
    </w:p>
    <w:p w14:paraId="5915324E" w14:textId="77777777" w:rsidR="003D7CC2" w:rsidRDefault="00000000">
      <w:pPr>
        <w:spacing w:before="200"/>
      </w:pPr>
      <w:r>
        <w:rPr>
          <w:b/>
          <w:color w:val="1A2332"/>
          <w:sz w:val="30"/>
        </w:rPr>
        <w:t>18. Base de datos (datos de ejemplo / empezar de cero)</w:t>
      </w:r>
    </w:p>
    <w:p w14:paraId="1D37CFC0" w14:textId="77777777" w:rsidR="003D7CC2" w:rsidRDefault="00000000">
      <w:r>
        <w:rPr>
          <w:b/>
        </w:rPr>
        <w:t>Administración → Base de datos</w:t>
      </w:r>
      <w:r>
        <w:t xml:space="preserve"> (acciones delicadas; haga un respaldo antes):</w:t>
      </w:r>
    </w:p>
    <w:p w14:paraId="0129C46F" w14:textId="77777777" w:rsidR="003D7CC2" w:rsidRDefault="00000000">
      <w:pPr>
        <w:pStyle w:val="Listaconvietas"/>
      </w:pPr>
      <w:r>
        <w:rPr>
          <w:b/>
        </w:rPr>
        <w:t>Guardar datos actuales como ejemplo:</w:t>
      </w:r>
      <w:r>
        <w:t xml:space="preserve"> toma una "foto" de los datos de ahora como seed.</w:t>
      </w:r>
    </w:p>
    <w:p w14:paraId="3A6174F8" w14:textId="77777777" w:rsidR="003D7CC2" w:rsidRDefault="00000000">
      <w:pPr>
        <w:pStyle w:val="Listaconvietas"/>
      </w:pPr>
      <w:r>
        <w:rPr>
          <w:b/>
        </w:rPr>
        <w:t>Cargar datos de ejemplo:</w:t>
      </w:r>
      <w:r>
        <w:t xml:space="preserve"> reemplaza TODO por ese seed (ideal para presentaciones). Confirme escribiendo </w:t>
      </w:r>
      <w:r>
        <w:rPr>
          <w:b/>
        </w:rPr>
        <w:t>CARGAR</w:t>
      </w:r>
      <w:r>
        <w:t>.</w:t>
      </w:r>
    </w:p>
    <w:p w14:paraId="47D13319" w14:textId="77777777" w:rsidR="003D7CC2" w:rsidRDefault="00000000">
      <w:pPr>
        <w:pStyle w:val="Listaconvietas"/>
      </w:pPr>
      <w:r>
        <w:rPr>
          <w:b/>
        </w:rPr>
        <w:t>Vaciar base de datos:</w:t>
      </w:r>
      <w:r>
        <w:t xml:space="preserve"> deja el sistema limpio para empezar de cero, </w:t>
      </w:r>
      <w:r>
        <w:rPr>
          <w:b/>
        </w:rPr>
        <w:t>conservando su usuario administrador</w:t>
      </w:r>
      <w:r>
        <w:t xml:space="preserve"> y los catálogos base (sucursales, categorías, unidades). Confirme escribiendo </w:t>
      </w:r>
      <w:r>
        <w:rPr>
          <w:b/>
        </w:rPr>
        <w:t>VACIAR</w:t>
      </w:r>
      <w:r>
        <w:t>.</w:t>
      </w:r>
    </w:p>
    <w:p w14:paraId="3FA225B1" w14:textId="77777777" w:rsidR="003D7CC2" w:rsidRDefault="00000000">
      <w:pPr>
        <w:pStyle w:val="Listaconvietas"/>
      </w:pPr>
      <w:r>
        <w:t xml:space="preserve">Abajo se ve el </w:t>
      </w:r>
      <w:r>
        <w:rPr>
          <w:b/>
        </w:rPr>
        <w:t>conteo de registros</w:t>
      </w:r>
      <w:r>
        <w:t xml:space="preserve"> por tabla.</w:t>
      </w:r>
    </w:p>
    <w:p w14:paraId="4A8CC873" w14:textId="77777777" w:rsidR="003D7CC2" w:rsidRDefault="00000000">
      <w:pPr>
        <w:spacing w:before="200"/>
      </w:pPr>
      <w:r>
        <w:rPr>
          <w:b/>
          <w:color w:val="1A2332"/>
          <w:sz w:val="30"/>
        </w:rPr>
        <w:t>19. Preguntas frecuentes</w:t>
      </w:r>
    </w:p>
    <w:p w14:paraId="15F2B2C1" w14:textId="77777777" w:rsidR="003D7CC2" w:rsidRDefault="00000000">
      <w:pPr>
        <w:pStyle w:val="Listaconvietas"/>
      </w:pPr>
      <w:r>
        <w:rPr>
          <w:b/>
        </w:rPr>
        <w:t>No veo la foto que subí / veo una foto vieja:</w:t>
      </w:r>
      <w:r>
        <w:t xml:space="preserve"> pulse </w:t>
      </w:r>
      <w:r>
        <w:rPr>
          <w:b/>
        </w:rPr>
        <w:t>Ctrl+F5</w:t>
      </w:r>
      <w:r>
        <w:t xml:space="preserve"> una vez (caché del navegador).</w:t>
      </w:r>
    </w:p>
    <w:p w14:paraId="1AC05AD3" w14:textId="77777777" w:rsidR="003D7CC2" w:rsidRDefault="00000000">
      <w:pPr>
        <w:pStyle w:val="Listaconvietas"/>
      </w:pPr>
      <w:r>
        <w:rPr>
          <w:b/>
        </w:rPr>
        <w:t>El stock para salida es menor al físico:</w:t>
      </w:r>
      <w:r>
        <w:t xml:space="preserve"> hay unidades </w:t>
      </w:r>
      <w:r>
        <w:rPr>
          <w:b/>
        </w:rPr>
        <w:t>en tránsito</w:t>
      </w:r>
      <w:r>
        <w:t xml:space="preserve"> (en un traspaso sin recibir).</w:t>
      </w:r>
    </w:p>
    <w:p w14:paraId="606919C8" w14:textId="77777777" w:rsidR="003D7CC2" w:rsidRDefault="00000000">
      <w:pPr>
        <w:pStyle w:val="Listaconvietas"/>
      </w:pPr>
      <w:r>
        <w:rPr>
          <w:b/>
        </w:rPr>
        <w:t>Un traspaso "regresó" stock:</w:t>
      </w:r>
      <w:r>
        <w:t xml:space="preserve"> se recibió menos de lo enviado; la diferencia volvió al origen.</w:t>
      </w:r>
    </w:p>
    <w:p w14:paraId="3B0EF249" w14:textId="77777777" w:rsidR="003D7CC2" w:rsidRDefault="00000000">
      <w:pPr>
        <w:pStyle w:val="Listaconvietas"/>
      </w:pPr>
      <w:r>
        <w:rPr>
          <w:b/>
        </w:rPr>
        <w:t>No puedo cerrar sesión / contraseñas:</w:t>
      </w:r>
      <w:r>
        <w:t xml:space="preserve"> use el botón del menú de usuario; las contraseñas no se recuperan, un admin las </w:t>
      </w:r>
      <w:r>
        <w:rPr>
          <w:b/>
        </w:rPr>
        <w:t>restablece</w:t>
      </w:r>
      <w:r>
        <w:t>.</w:t>
      </w:r>
    </w:p>
    <w:p w14:paraId="4771B22F" w14:textId="77777777" w:rsidR="003D7CC2" w:rsidRDefault="00000000">
      <w:pPr>
        <w:pStyle w:val="Listaconvietas"/>
      </w:pPr>
      <w:r>
        <w:rPr>
          <w:b/>
        </w:rPr>
        <w:t>La gráfica del dashboard no aparece:</w:t>
      </w:r>
      <w:r>
        <w:t xml:space="preserve"> recargue; requiere conexión para la librería de gráficas.</w:t>
      </w:r>
    </w:p>
    <w:sectPr w:rsidR="003D7CC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5180331">
    <w:abstractNumId w:val="8"/>
  </w:num>
  <w:num w:numId="2" w16cid:durableId="1699313184">
    <w:abstractNumId w:val="6"/>
  </w:num>
  <w:num w:numId="3" w16cid:durableId="1391078241">
    <w:abstractNumId w:val="5"/>
  </w:num>
  <w:num w:numId="4" w16cid:durableId="319041819">
    <w:abstractNumId w:val="4"/>
  </w:num>
  <w:num w:numId="5" w16cid:durableId="1414548111">
    <w:abstractNumId w:val="7"/>
  </w:num>
  <w:num w:numId="6" w16cid:durableId="2099516517">
    <w:abstractNumId w:val="3"/>
  </w:num>
  <w:num w:numId="7" w16cid:durableId="508570441">
    <w:abstractNumId w:val="2"/>
  </w:num>
  <w:num w:numId="8" w16cid:durableId="1957714493">
    <w:abstractNumId w:val="1"/>
  </w:num>
  <w:num w:numId="9" w16cid:durableId="212082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7CC2"/>
    <w:rsid w:val="007B1BDC"/>
    <w:rsid w:val="007E122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012C1B"/>
  <w14:defaultImageDpi w14:val="300"/>
  <w15:docId w15:val="{351F1C7D-6B60-4008-A92E-F3BE28723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1122</Words>
  <Characters>6173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Florentino Gastelum Lopez</cp:lastModifiedBy>
  <cp:revision>2</cp:revision>
  <dcterms:created xsi:type="dcterms:W3CDTF">2013-12-23T23:15:00Z</dcterms:created>
  <dcterms:modified xsi:type="dcterms:W3CDTF">2026-06-15T01:11:00Z</dcterms:modified>
  <cp:category/>
</cp:coreProperties>
</file>