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8C" w:rsidRPr="00C90D8C" w:rsidRDefault="00C90D8C" w:rsidP="00C90D8C">
      <w:pPr>
        <w:pStyle w:val="Heading2"/>
        <w:rPr>
          <w:noProof/>
        </w:rPr>
      </w:pPr>
      <w:r w:rsidRPr="00C90D8C">
        <w:rPr>
          <w:noProof/>
        </w:rPr>
        <w:t>Annual Flux vs annual met variables</w:t>
      </w:r>
    </w:p>
    <w:p w:rsidR="00C90D8C" w:rsidRPr="00C90D8C" w:rsidRDefault="00C90D8C" w:rsidP="00C90D8C">
      <w:pPr>
        <w:pStyle w:val="Heading2"/>
        <w:rPr>
          <w:noProof/>
        </w:rPr>
      </w:pPr>
      <w:r w:rsidRPr="00C90D8C">
        <w:rPr>
          <w:noProof/>
        </w:rPr>
        <w:drawing>
          <wp:inline distT="0" distB="0" distL="0" distR="0">
            <wp:extent cx="2319123" cy="1878227"/>
            <wp:effectExtent l="0" t="0" r="5080" b="8255"/>
            <wp:docPr id="22" name="Picture 22" descr="C:\Users\Tin WS\Documents\Courses UBC\my research thesis\BB1_interannual\plots\corr_CH4_gC_RF_vs_GPPgC_f_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n WS\Documents\Courses UBC\my research thesis\BB1_interannual\plots\corr_CH4_gC_RF_vs_GPPgC_f_R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12" cy="18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90D8C">
        <w:rPr>
          <w:noProof/>
        </w:rPr>
        <w:drawing>
          <wp:inline distT="0" distB="0" distL="0" distR="0">
            <wp:extent cx="2323071" cy="1881424"/>
            <wp:effectExtent l="0" t="0" r="1270" b="5080"/>
            <wp:docPr id="28" name="Picture 28" descr="C:\Users\Tin WS\Documents\Courses UBC\my research thesis\BB1_interannual\plots\corr_CH4_gC_RF_vs_max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n WS\Documents\Courses UBC\my research thesis\BB1_interannual\plots\corr_CH4_gC_RF_vs_max_W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18" cy="18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8C" w:rsidRPr="00C90D8C" w:rsidRDefault="00C90D8C" w:rsidP="00C90D8C">
      <w:pPr>
        <w:pStyle w:val="Heading2"/>
      </w:pPr>
      <w:r w:rsidRPr="00C90D8C">
        <w:t>Annual flux vs seasonal met variables</w:t>
      </w:r>
    </w:p>
    <w:p w:rsidR="00C90D8C" w:rsidRPr="00C90D8C" w:rsidRDefault="00C90D8C" w:rsidP="00C90D8C">
      <w:pPr>
        <w:pStyle w:val="Heading2"/>
      </w:pPr>
      <w:r w:rsidRPr="00C90D8C">
        <w:rPr>
          <w:noProof/>
        </w:rPr>
        <w:drawing>
          <wp:inline distT="0" distB="0" distL="0" distR="0">
            <wp:extent cx="1800000" cy="1457796"/>
            <wp:effectExtent l="0" t="0" r="0" b="9525"/>
            <wp:docPr id="1" name="Picture 1" descr="C:\Users\Tin WS\Documents\Courses UBC\my research thesis\BB1_interannual\plots\corr_an_vs_GS_CH4_gC_RF_vs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 WS\Documents\Courses UBC\my research thesis\BB1_interannual\plots\corr_an_vs_GS_CH4_gC_RF_vs_TS.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72CE" w:rsidRPr="00C90D8C">
        <w:rPr>
          <w:noProof/>
        </w:rPr>
        <w:drawing>
          <wp:inline distT="0" distB="0" distL="0" distR="0" wp14:anchorId="52BF0E76" wp14:editId="069AB08B">
            <wp:extent cx="1800000" cy="1457796"/>
            <wp:effectExtent l="0" t="0" r="0" b="9525"/>
            <wp:docPr id="8" name="Picture 8" descr="C:\Users\Tin WS\Documents\Courses UBC\my research thesis\BB1_interannual\plots\corr_an_vs_NGS_CH4_gC_RF_vs_max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n WS\Documents\Courses UBC\my research thesis\BB1_interannual\plots\corr_an_vs_NGS_CH4_gC_RF_vs_max_w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CE" w:rsidRPr="00C90D8C">
        <w:rPr>
          <w:noProof/>
        </w:rPr>
        <w:drawing>
          <wp:inline distT="0" distB="0" distL="0" distR="0" wp14:anchorId="4BCA4825" wp14:editId="2A3E8F61">
            <wp:extent cx="1800000" cy="1457796"/>
            <wp:effectExtent l="0" t="0" r="0" b="9525"/>
            <wp:docPr id="6" name="Picture 6" descr="C:\Users\Tin WS\Documents\Courses UBC\my research thesis\BB1_interannual\plots\corr_an_vs_NGS_CH4_gC_RF_vs_max_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n WS\Documents\Courses UBC\my research thesis\BB1_interannual\plots\corr_an_vs_NGS_CH4_gC_RF_vs_max_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CE" w:rsidRPr="00C90D8C">
        <w:rPr>
          <w:noProof/>
        </w:rPr>
        <w:drawing>
          <wp:inline distT="0" distB="0" distL="0" distR="0" wp14:anchorId="0BC274CC" wp14:editId="3E076A43">
            <wp:extent cx="1800000" cy="1457796"/>
            <wp:effectExtent l="0" t="0" r="0" b="9525"/>
            <wp:docPr id="3" name="Picture 3" descr="C:\Users\Tin WS\Documents\Courses UBC\my research thesis\BB1_interannual\plots\corr_an_vs_GS_GPPgC_f_RF_vs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n WS\Documents\Courses UBC\my research thesis\BB1_interannual\plots\corr_an_vs_GS_GPPgC_f_RF_vs_TS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CE"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49B32F6" wp14:editId="30FEE9E6">
            <wp:extent cx="1800000" cy="1457796"/>
            <wp:effectExtent l="0" t="0" r="0" b="9525"/>
            <wp:docPr id="10" name="Picture 10" descr="C:\Users\Tin WS\Documents\Courses UBC\my research thesis\BB1_interannual\plots\corr_an_vs_NGS_GPPgC_f_RF_vs_min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n WS\Documents\Courses UBC\my research thesis\BB1_interannual\plots\corr_an_vs_NGS_GPPgC_f_RF_vs_min_wt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noProof/>
        </w:rPr>
        <w:drawing>
          <wp:inline distT="0" distB="0" distL="0" distR="0">
            <wp:extent cx="1800000" cy="1457796"/>
            <wp:effectExtent l="0" t="0" r="0" b="9525"/>
            <wp:docPr id="2" name="Picture 2" descr="C:\Users\Tin WS\Documents\Courses UBC\my research thesis\BB1_interannual\plots\corr_an_vs_GS_GPPgC_f_RF_vs_min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 WS\Documents\Courses UBC\my research thesis\BB1_interannual\plots\corr_an_vs_GS_GPPgC_f_RF_vs_min_TS.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  <w:r w:rsidR="00F872CE" w:rsidRPr="00C90D8C">
        <w:rPr>
          <w:noProof/>
        </w:rPr>
        <w:drawing>
          <wp:inline distT="0" distB="0" distL="0" distR="0" wp14:anchorId="1C6D1A79" wp14:editId="209D45A3">
            <wp:extent cx="1800000" cy="1457796"/>
            <wp:effectExtent l="0" t="0" r="0" b="9525"/>
            <wp:docPr id="5" name="Picture 5" descr="C:\Users\Tin WS\Documents\Courses UBC\my research thesis\BB1_interannual\plots\corr_an_vs_GS_RecogC_vs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n WS\Documents\Courses UBC\my research thesis\BB1_interannual\plots\corr_an_vs_GS_RecogC_vs_TS.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72CE"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FC9A14B" wp14:editId="753DA8C3">
            <wp:extent cx="1800000" cy="1457796"/>
            <wp:effectExtent l="0" t="0" r="0" b="9525"/>
            <wp:docPr id="18" name="Picture 18" descr="C:\Users\Tin WS\Documents\Courses UBC\my research thesis\BB1_interannual\plots\corr_an_vs_NGS_RecogC_vs_min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n WS\Documents\Courses UBC\my research thesis\BB1_interannual\plots\corr_an_vs_NGS_RecogC_vs_min_wt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00000" cy="1457796"/>
            <wp:effectExtent l="0" t="0" r="0" b="9525"/>
            <wp:docPr id="14" name="Picture 14" descr="C:\Users\Tin WS\Documents\Courses UBC\my research thesis\BB1_interannual\plots\corr_an_vs_NGS_NEEgC_f_RF_vs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n WS\Documents\Courses UBC\my research thesis\BB1_interannual\plots\corr_an_vs_NGS_NEEgC_f_RF_vs_wt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90D8C" w:rsidRPr="00C90D8C" w:rsidRDefault="00C90D8C" w:rsidP="00C90D8C">
      <w:pPr>
        <w:pStyle w:val="Heading2"/>
        <w:rPr>
          <w:noProof/>
        </w:rPr>
      </w:pPr>
      <w:r w:rsidRPr="00C90D8C">
        <w:rPr>
          <w:noProof/>
        </w:rPr>
        <w:t xml:space="preserve">Seasonal flux vs seasonal met variables </w:t>
      </w:r>
    </w:p>
    <w:p w:rsidR="00C90D8C" w:rsidRPr="00C90D8C" w:rsidRDefault="00C90D8C" w:rsidP="00C90D8C">
      <w:pPr>
        <w:pStyle w:val="Heading2"/>
        <w:rPr>
          <w:noProof/>
        </w:rPr>
      </w:pPr>
    </w:p>
    <w:p w:rsidR="00F872CE" w:rsidRDefault="00F872CE" w:rsidP="00C90D8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90D8C">
        <w:rPr>
          <w:noProof/>
        </w:rPr>
        <w:lastRenderedPageBreak/>
        <w:drawing>
          <wp:inline distT="0" distB="0" distL="0" distR="0" wp14:anchorId="12EA7EAD" wp14:editId="490A70AA">
            <wp:extent cx="1800000" cy="1457796"/>
            <wp:effectExtent l="0" t="0" r="0" b="9525"/>
            <wp:docPr id="37" name="Picture 37" descr="C:\Users\Tin WS\Documents\Courses UBC\my research thesis\BB1_interannual\plots\corr_GS_NEEgC_f_RF_vs_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n WS\Documents\Courses UBC\my research thesis\BB1_interannual\plots\corr_GS_NEEgC_f_RF_vs_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D8C"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2B17762" wp14:editId="3D3DB754">
            <wp:extent cx="1800000" cy="1457796"/>
            <wp:effectExtent l="0" t="0" r="0" b="9525"/>
            <wp:docPr id="38" name="Picture 38" descr="C:\Users\Tin WS\Documents\Courses UBC\my research thesis\BB1_interannual\plots\corr_GS_NEEgC_f_RF_vs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n WS\Documents\Courses UBC\my research thesis\BB1_interannual\plots\corr_GS_NEEgC_f_RF_vs_wt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noProof/>
        </w:rPr>
        <w:drawing>
          <wp:inline distT="0" distB="0" distL="0" distR="0" wp14:anchorId="32466E03" wp14:editId="52F73823">
            <wp:extent cx="1800000" cy="1457796"/>
            <wp:effectExtent l="0" t="0" r="0" b="9525"/>
            <wp:docPr id="35" name="Picture 35" descr="C:\Users\Tin WS\Documents\Courses UBC\my research thesis\BB1_interannual\plots\corr_GS_NEEgC_f_RF_vs_day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n WS\Documents\Courses UBC\my research thesis\BB1_interannual\plots\corr_GS_NEEgC_f_RF_vs_day_wt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noProof/>
        </w:rPr>
        <w:drawing>
          <wp:inline distT="0" distB="0" distL="0" distR="0" wp14:anchorId="39A2A9CC" wp14:editId="3058C868">
            <wp:extent cx="1800000" cy="1457796"/>
            <wp:effectExtent l="0" t="0" r="0" b="9525"/>
            <wp:docPr id="34" name="Picture 34" descr="C:\Users\Tin WS\Documents\Courses UBC\my research thesis\BB1_interannual\plots\corr_GS_GPPgC_f_RF_vs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n WS\Documents\Courses UBC\my research thesis\BB1_interannual\plots\corr_GS_GPPgC_f_RF_vs_TS.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059B9EB" wp14:editId="5D3E1415">
            <wp:extent cx="1800000" cy="1457796"/>
            <wp:effectExtent l="0" t="0" r="0" b="9525"/>
            <wp:docPr id="39" name="Picture 39" descr="C:\Users\Tin WS\Documents\Courses UBC\my research thesis\BB1_interannual\plots\corr_GS_RecogC_vs_T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n WS\Documents\Courses UBC\my research thesis\BB1_interannual\plots\corr_GS_RecogC_vs_TS.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D8C" w:rsidRPr="00C90D8C">
        <w:rPr>
          <w:noProof/>
        </w:rPr>
        <w:drawing>
          <wp:inline distT="0" distB="0" distL="0" distR="0">
            <wp:extent cx="1800000" cy="1457796"/>
            <wp:effectExtent l="0" t="0" r="0" b="9525"/>
            <wp:docPr id="36" name="Picture 36" descr="C:\Users\Tin WS\Documents\Courses UBC\my research thesis\BB1_interannual\plots\corr_GS_NEEgC_f_RF_vs_day_wt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n WS\Documents\Courses UBC\my research thesis\BB1_interannual\plots\corr_GS_NEEgC_f_RF_vs_day_wtd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D8C"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F872CE" w:rsidRDefault="00F872CE" w:rsidP="00C90D8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90D8C" w:rsidRPr="00F872CE" w:rsidRDefault="00C90D8C" w:rsidP="00C90D8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00000" cy="1457796"/>
            <wp:effectExtent l="0" t="0" r="0" b="9525"/>
            <wp:docPr id="40" name="Picture 40" descr="C:\Users\Tin WS\Documents\Courses UBC\my research thesis\BB1_interannual\plots\corr_NGS_RecogC_vs_day_prec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n WS\Documents\Courses UBC\my research thesis\BB1_interannual\plots\corr_NGS_RecogC_vs_day_preci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D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90D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00000" cy="1457796"/>
            <wp:effectExtent l="0" t="0" r="0" b="9525"/>
            <wp:docPr id="41" name="Picture 41" descr="C:\Users\Tin WS\Documents\Courses UBC\my research thesis\BB1_interannual\plots\corr_NGS_RecogC_vs_max_w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n WS\Documents\Courses UBC\my research thesis\BB1_interannual\plots\corr_NGS_RecogC_vs_max_wt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2C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                                                </w:t>
      </w:r>
    </w:p>
    <w:p w:rsidR="00C90D8C" w:rsidRDefault="00C90D8C" w:rsidP="00C90D8C">
      <w:pPr>
        <w:pStyle w:val="Heading2"/>
        <w:rPr>
          <w:rFonts w:eastAsia="Times New Roman"/>
          <w:snapToGrid w:val="0"/>
          <w:color w:val="auto"/>
          <w:w w:val="0"/>
          <w:u w:color="000000"/>
          <w:bdr w:val="none" w:sz="0" w:space="0" w:color="000000"/>
          <w:shd w:val="clear" w:color="000000" w:fill="000000"/>
        </w:rPr>
      </w:pPr>
      <w:r w:rsidRPr="00C90D8C">
        <w:rPr>
          <w:rFonts w:eastAsia="Times New Roman"/>
          <w:snapToGrid w:val="0"/>
          <w:color w:val="auto"/>
          <w:w w:val="0"/>
          <w:u w:color="000000"/>
          <w:bdr w:val="none" w:sz="0" w:space="0" w:color="000000"/>
          <w:shd w:val="clear" w:color="000000" w:fill="000000"/>
        </w:rPr>
        <w:t xml:space="preserve">Annual Flux </w:t>
      </w:r>
      <w:r w:rsidR="00F872CE">
        <w:rPr>
          <w:rFonts w:eastAsia="Times New Roman"/>
          <w:snapToGrid w:val="0"/>
          <w:color w:val="auto"/>
          <w:w w:val="0"/>
          <w:u w:color="000000"/>
          <w:bdr w:val="none" w:sz="0" w:space="0" w:color="000000"/>
          <w:shd w:val="clear" w:color="000000" w:fill="000000"/>
        </w:rPr>
        <w:t>vs PI</w:t>
      </w:r>
    </w:p>
    <w:p w:rsidR="00F872CE" w:rsidRDefault="00F872CE" w:rsidP="00F872CE"/>
    <w:p w:rsidR="00F872CE" w:rsidRPr="00F872CE" w:rsidRDefault="00F872CE" w:rsidP="00F872CE">
      <w:r>
        <w:t xml:space="preserve">                          </w:t>
      </w:r>
      <w:bookmarkStart w:id="0" w:name="_GoBack"/>
      <w:bookmarkEnd w:id="0"/>
    </w:p>
    <w:sectPr w:rsidR="00F872CE" w:rsidRPr="00F87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NjUzNTazMDMyN7BU0lEKTi0uzszPAykwrAUAzmaMxSwAAAA="/>
  </w:docVars>
  <w:rsids>
    <w:rsidRoot w:val="00C90D8C"/>
    <w:rsid w:val="000961E3"/>
    <w:rsid w:val="001D1970"/>
    <w:rsid w:val="002620B5"/>
    <w:rsid w:val="002623F7"/>
    <w:rsid w:val="0054233A"/>
    <w:rsid w:val="0062277D"/>
    <w:rsid w:val="00635A54"/>
    <w:rsid w:val="006F3285"/>
    <w:rsid w:val="007D4454"/>
    <w:rsid w:val="008F0084"/>
    <w:rsid w:val="00B0038F"/>
    <w:rsid w:val="00B851A1"/>
    <w:rsid w:val="00C90D8C"/>
    <w:rsid w:val="00CB4640"/>
    <w:rsid w:val="00E621AF"/>
    <w:rsid w:val="00F17EA9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DABD-E955-4C0F-AE19-F4BCB48D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D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Annual Flux vs annual met variables</vt:lpstr>
      <vt:lpstr>    / /</vt:lpstr>
      <vt:lpstr>    Annual flux vs seasonal met variables</vt:lpstr>
      <vt:lpstr>    / /////   / // </vt:lpstr>
      <vt:lpstr>    Seasonal flux vs seasonal met variables </vt:lpstr>
      <vt:lpstr>    </vt:lpstr>
      <vt:lpstr>    Annual Flux vs PI</vt:lpstr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Satriawan</dc:creator>
  <cp:keywords/>
  <dc:description/>
  <cp:lastModifiedBy>Tin Satriawan</cp:lastModifiedBy>
  <cp:revision>2</cp:revision>
  <dcterms:created xsi:type="dcterms:W3CDTF">2022-02-22T20:20:00Z</dcterms:created>
  <dcterms:modified xsi:type="dcterms:W3CDTF">2022-02-23T01:39:00Z</dcterms:modified>
</cp:coreProperties>
</file>