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5F0960" w14:textId="77777777" w:rsidR="00A0659A" w:rsidRDefault="00A0659A"/>
    <w:sectPr w:rsidR="00A065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DC4"/>
    <w:rsid w:val="00837DC4"/>
    <w:rsid w:val="00A0659A"/>
    <w:rsid w:val="00F21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07A74"/>
  <w15:chartTrackingRefBased/>
  <w15:docId w15:val="{0F71C935-214F-47D8-94A8-5115AC4F2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Quinten Cabo</dc:creator>
  <cp:keywords/>
  <dc:description/>
  <cp:lastModifiedBy>Quinten Cabo</cp:lastModifiedBy>
  <cp:revision>1</cp:revision>
  <dcterms:created xsi:type="dcterms:W3CDTF">2021-05-27T15:32:00Z</dcterms:created>
  <dcterms:modified xsi:type="dcterms:W3CDTF">2021-05-27T15:33:00Z</dcterms:modified>
</cp:coreProperties>
</file>