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AFFBB" w14:textId="77777777" w:rsidR="00B76D18" w:rsidRDefault="00B76D18">
      <w:r>
        <w:t>SITI NURHAWA</w:t>
      </w:r>
    </w:p>
    <w:p w14:paraId="479176C9" w14:textId="77777777" w:rsidR="00B76D18" w:rsidRDefault="00B76D18">
      <w:r>
        <w:t xml:space="preserve">         XI C</w:t>
      </w:r>
    </w:p>
    <w:p w14:paraId="3286CC4B" w14:textId="77777777" w:rsidR="00B76D18" w:rsidRDefault="00B76D18" w:rsidP="00B76D18">
      <w:r>
        <w:t xml:space="preserve">1. Latar belakang munculnya aliran khawarij adalah karena kelompok pengikut Ali bin Abi Thalib yang keluar dari rombongan </w:t>
      </w:r>
      <w:proofErr w:type="spellStart"/>
      <w:r>
        <w:t>ketidaksepakatan</w:t>
      </w:r>
      <w:proofErr w:type="spellEnd"/>
      <w:r>
        <w:t xml:space="preserve"> keputusan ali yang menerima arbitrase, pada perang </w:t>
      </w:r>
      <w:proofErr w:type="spellStart"/>
      <w:r>
        <w:t>siffin</w:t>
      </w:r>
      <w:proofErr w:type="spellEnd"/>
      <w:r>
        <w:t xml:space="preserve">, dengan </w:t>
      </w:r>
      <w:proofErr w:type="spellStart"/>
      <w:r>
        <w:t>kelopok</w:t>
      </w:r>
      <w:proofErr w:type="spellEnd"/>
      <w:r>
        <w:t xml:space="preserve"> pemberontak Muawiyah bin Abi </w:t>
      </w:r>
      <w:proofErr w:type="spellStart"/>
      <w:r>
        <w:t>sufyan</w:t>
      </w:r>
      <w:proofErr w:type="spellEnd"/>
      <w:r>
        <w:t xml:space="preserve"> tentang persengketaan </w:t>
      </w:r>
      <w:proofErr w:type="spellStart"/>
      <w:r>
        <w:t>khilafah</w:t>
      </w:r>
      <w:proofErr w:type="spellEnd"/>
    </w:p>
    <w:p w14:paraId="785839D3" w14:textId="77777777" w:rsidR="00B76D18" w:rsidRDefault="00B76D18" w:rsidP="00B76D18"/>
    <w:p w14:paraId="6BAF5906" w14:textId="77777777" w:rsidR="00B76D18" w:rsidRDefault="00B76D18" w:rsidP="00B76D18">
      <w:r>
        <w:t xml:space="preserve">2. -Macam-macam sekte </w:t>
      </w:r>
      <w:proofErr w:type="spellStart"/>
      <w:r>
        <w:t>syi'ah</w:t>
      </w:r>
      <w:proofErr w:type="spellEnd"/>
    </w:p>
    <w:p w14:paraId="40F7214F" w14:textId="77777777" w:rsidR="00B76D18" w:rsidRDefault="00B76D18" w:rsidP="00B76D18">
      <w:r>
        <w:t> </w:t>
      </w:r>
      <w:proofErr w:type="spellStart"/>
      <w:r>
        <w:t>Syi'Ah</w:t>
      </w:r>
      <w:proofErr w:type="spellEnd"/>
      <w:r>
        <w:t xml:space="preserve"> </w:t>
      </w:r>
      <w:proofErr w:type="spellStart"/>
      <w:r>
        <w:t>ltsna</w:t>
      </w:r>
      <w:proofErr w:type="spellEnd"/>
      <w:r>
        <w:t xml:space="preserve"> </w:t>
      </w:r>
      <w:proofErr w:type="spellStart"/>
      <w:r>
        <w:t>Asy'Ariyah</w:t>
      </w:r>
      <w:proofErr w:type="spellEnd"/>
      <w:r>
        <w:t xml:space="preserve"> (</w:t>
      </w:r>
      <w:proofErr w:type="spellStart"/>
      <w:r>
        <w:t>Syi'ah</w:t>
      </w:r>
      <w:proofErr w:type="spellEnd"/>
      <w:r>
        <w:t xml:space="preserve"> dua belas / </w:t>
      </w:r>
      <w:proofErr w:type="spellStart"/>
      <w:r>
        <w:t>Syi'ah</w:t>
      </w:r>
      <w:proofErr w:type="spellEnd"/>
      <w:r>
        <w:t xml:space="preserve"> </w:t>
      </w:r>
      <w:proofErr w:type="spellStart"/>
      <w:r>
        <w:t>lmamiyah</w:t>
      </w:r>
      <w:proofErr w:type="spellEnd"/>
      <w:r>
        <w:t>)</w:t>
      </w:r>
    </w:p>
    <w:p w14:paraId="63C59D5A" w14:textId="77777777" w:rsidR="00B76D18" w:rsidRDefault="00B76D18" w:rsidP="00B76D18">
      <w:r>
        <w:t xml:space="preserve"> Dinamakan </w:t>
      </w:r>
      <w:proofErr w:type="spellStart"/>
      <w:r>
        <w:t>Syi'ah</w:t>
      </w:r>
      <w:proofErr w:type="spellEnd"/>
      <w:r>
        <w:t xml:space="preserve"> </w:t>
      </w:r>
      <w:proofErr w:type="spellStart"/>
      <w:r>
        <w:t>Imamiyah</w:t>
      </w:r>
      <w:proofErr w:type="spellEnd"/>
      <w:r>
        <w:t xml:space="preserve"> karena menjadi dasar </w:t>
      </w:r>
      <w:proofErr w:type="spellStart"/>
      <w:r>
        <w:t>aqidahnya</w:t>
      </w:r>
      <w:proofErr w:type="spellEnd"/>
      <w:r>
        <w:t xml:space="preserve"> </w:t>
      </w:r>
      <w:proofErr w:type="spellStart"/>
      <w:r>
        <w:t>adalaah</w:t>
      </w:r>
      <w:proofErr w:type="spellEnd"/>
      <w:r>
        <w:t xml:space="preserve"> persoalan imam dalam arti </w:t>
      </w:r>
      <w:proofErr w:type="spellStart"/>
      <w:r>
        <w:t>pemimpinn</w:t>
      </w:r>
      <w:proofErr w:type="spellEnd"/>
      <w:r>
        <w:t xml:space="preserve"> </w:t>
      </w:r>
      <w:proofErr w:type="spellStart"/>
      <w:r>
        <w:t>religio</w:t>
      </w:r>
      <w:proofErr w:type="spellEnd"/>
      <w:r>
        <w:t xml:space="preserve"> politik, yakni Ali berhak menjadi </w:t>
      </w:r>
      <w:proofErr w:type="spellStart"/>
      <w:r>
        <w:t>kholifah</w:t>
      </w:r>
      <w:proofErr w:type="spellEnd"/>
      <w:r>
        <w:t xml:space="preserve"> bukan hanya karna kecakapannya atau kemuliaan </w:t>
      </w:r>
      <w:proofErr w:type="spellStart"/>
      <w:r>
        <w:t>akhlaqnya</w:t>
      </w:r>
      <w:proofErr w:type="spellEnd"/>
      <w:r>
        <w:t xml:space="preserve"> , tetapi juga karena ia di tunjuk nas dan pantas menjadi </w:t>
      </w:r>
      <w:proofErr w:type="spellStart"/>
      <w:r>
        <w:t>kholifah</w:t>
      </w:r>
      <w:proofErr w:type="spellEnd"/>
      <w:r>
        <w:t xml:space="preserve"> pewaris kepemimpinan Nabi Muhammad SAW</w:t>
      </w:r>
    </w:p>
    <w:p w14:paraId="2F3274BE" w14:textId="77777777" w:rsidR="00B76D18" w:rsidRDefault="00B76D18" w:rsidP="00B76D18">
      <w:r>
        <w:t xml:space="preserve">-Doktrin-doktrin </w:t>
      </w:r>
      <w:proofErr w:type="spellStart"/>
      <w:r>
        <w:t>Syi'ah</w:t>
      </w:r>
      <w:proofErr w:type="spellEnd"/>
      <w:r>
        <w:t xml:space="preserve"> Itsna </w:t>
      </w:r>
      <w:proofErr w:type="spellStart"/>
      <w:r>
        <w:t>Asyariyah</w:t>
      </w:r>
      <w:proofErr w:type="spellEnd"/>
    </w:p>
    <w:p w14:paraId="3DB557D8" w14:textId="77777777" w:rsidR="00B76D18" w:rsidRDefault="00B76D18" w:rsidP="00B76D18">
      <w:r>
        <w:t>Tauhid</w:t>
      </w:r>
    </w:p>
    <w:p w14:paraId="70F7C37F" w14:textId="77777777" w:rsidR="00B76D18" w:rsidRDefault="00B76D18" w:rsidP="00B76D18">
      <w:r>
        <w:t>Tuhan adalah Esa baik esensi maupun eksistensi-</w:t>
      </w:r>
      <w:proofErr w:type="spellStart"/>
      <w:r>
        <w:t>nya.keesaan</w:t>
      </w:r>
      <w:proofErr w:type="spellEnd"/>
      <w:r>
        <w:t xml:space="preserve"> tuhan adalah </w:t>
      </w:r>
      <w:proofErr w:type="spellStart"/>
      <w:r>
        <w:t>mutlak.ia</w:t>
      </w:r>
      <w:proofErr w:type="spellEnd"/>
      <w:r>
        <w:t xml:space="preserve"> bereksistensi dengan </w:t>
      </w:r>
      <w:proofErr w:type="spellStart"/>
      <w:r>
        <w:t>sendirinya.tuhan</w:t>
      </w:r>
      <w:proofErr w:type="spellEnd"/>
      <w:r>
        <w:t xml:space="preserve"> adalah </w:t>
      </w:r>
      <w:proofErr w:type="spellStart"/>
      <w:r>
        <w:t>qadim.Maksudnya,tuhan</w:t>
      </w:r>
      <w:proofErr w:type="spellEnd"/>
      <w:r>
        <w:t xml:space="preserve"> bereksistensi dengan sendirinya sebelum ada ruang dan waktu.</w:t>
      </w:r>
    </w:p>
    <w:p w14:paraId="6C13CAA8" w14:textId="77777777" w:rsidR="00B76D18" w:rsidRDefault="00B76D18" w:rsidP="00B76D18">
      <w:r>
        <w:t>Keadilan</w:t>
      </w:r>
    </w:p>
    <w:p w14:paraId="4E52820C" w14:textId="77777777" w:rsidR="00B76D18" w:rsidRDefault="00B76D18" w:rsidP="00B76D18">
      <w:r>
        <w:t xml:space="preserve">Tuhan menciptakan kebaikan dialam semesta ini merupakan </w:t>
      </w:r>
      <w:proofErr w:type="spellStart"/>
      <w:r>
        <w:t>keadilan.ia</w:t>
      </w:r>
      <w:proofErr w:type="spellEnd"/>
      <w:r>
        <w:t xml:space="preserve"> tidak pernah menghiasi </w:t>
      </w:r>
      <w:proofErr w:type="spellStart"/>
      <w:r>
        <w:t>ciptaan-nya</w:t>
      </w:r>
      <w:proofErr w:type="spellEnd"/>
      <w:r>
        <w:t xml:space="preserve"> dengan </w:t>
      </w:r>
      <w:proofErr w:type="spellStart"/>
      <w:r>
        <w:t>ketidakadilan.karena</w:t>
      </w:r>
      <w:proofErr w:type="spellEnd"/>
      <w:r>
        <w:t xml:space="preserve"> </w:t>
      </w:r>
      <w:proofErr w:type="spellStart"/>
      <w:r>
        <w:t>ketidak</w:t>
      </w:r>
      <w:proofErr w:type="spellEnd"/>
      <w:r>
        <w:t xml:space="preserve"> </w:t>
      </w:r>
      <w:proofErr w:type="spellStart"/>
      <w:r>
        <w:t>adilan</w:t>
      </w:r>
      <w:proofErr w:type="spellEnd"/>
      <w:r>
        <w:t xml:space="preserve"> kelaliman terhadap yang lain merupakan tanda kebodohan dan </w:t>
      </w:r>
      <w:proofErr w:type="spellStart"/>
      <w:r>
        <w:t>ketikmampuan</w:t>
      </w:r>
      <w:proofErr w:type="spellEnd"/>
      <w:r>
        <w:t xml:space="preserve"> dan sifat ini jauh dari keabsolutan dan kehendak tuhan.</w:t>
      </w:r>
    </w:p>
    <w:p w14:paraId="4E53D94E" w14:textId="77777777" w:rsidR="00B76D18" w:rsidRDefault="00B76D18" w:rsidP="00B76D18">
      <w:proofErr w:type="spellStart"/>
      <w:r>
        <w:t>Nubuwwah</w:t>
      </w:r>
      <w:proofErr w:type="spellEnd"/>
    </w:p>
    <w:p w14:paraId="01C4621A" w14:textId="77777777" w:rsidR="00B76D18" w:rsidRDefault="00B76D18" w:rsidP="00B76D18">
      <w:r>
        <w:t xml:space="preserve">Setiap makhluk sekalipun telah diberi </w:t>
      </w:r>
      <w:proofErr w:type="spellStart"/>
      <w:r>
        <w:t>insting,masih</w:t>
      </w:r>
      <w:proofErr w:type="spellEnd"/>
      <w:r>
        <w:t xml:space="preserve"> membutuhkan </w:t>
      </w:r>
      <w:proofErr w:type="spellStart"/>
      <w:r>
        <w:t>petunjuk,baik</w:t>
      </w:r>
      <w:proofErr w:type="spellEnd"/>
      <w:r>
        <w:t xml:space="preserve"> petunjuk dari tuhan maupun dari </w:t>
      </w:r>
      <w:proofErr w:type="spellStart"/>
      <w:r>
        <w:t>manusia.Dalam</w:t>
      </w:r>
      <w:proofErr w:type="spellEnd"/>
      <w:r>
        <w:t xml:space="preserve"> </w:t>
      </w:r>
      <w:proofErr w:type="spellStart"/>
      <w:r>
        <w:t>kenyakinan</w:t>
      </w:r>
      <w:proofErr w:type="spellEnd"/>
      <w:r>
        <w:t xml:space="preserve"> </w:t>
      </w:r>
      <w:proofErr w:type="spellStart"/>
      <w:r>
        <w:t>syi'ah</w:t>
      </w:r>
      <w:proofErr w:type="spellEnd"/>
      <w:r>
        <w:t xml:space="preserve"> </w:t>
      </w:r>
      <w:proofErr w:type="spellStart"/>
      <w:r>
        <w:t>itsna</w:t>
      </w:r>
      <w:proofErr w:type="spellEnd"/>
      <w:r>
        <w:t xml:space="preserve"> </w:t>
      </w:r>
      <w:proofErr w:type="spellStart"/>
      <w:r>
        <w:t>Asyariyah</w:t>
      </w:r>
      <w:proofErr w:type="spellEnd"/>
      <w:r>
        <w:t xml:space="preserve"> ,tuhan telah mengutus 124.000 rasul untuk memberikan petunjuk kepada manusia.</w:t>
      </w:r>
    </w:p>
    <w:p w14:paraId="65F42DF9" w14:textId="77777777" w:rsidR="00B76D18" w:rsidRDefault="00B76D18" w:rsidP="00B76D18">
      <w:proofErr w:type="spellStart"/>
      <w:r>
        <w:t>Ma'ad</w:t>
      </w:r>
      <w:proofErr w:type="spellEnd"/>
    </w:p>
    <w:p w14:paraId="6394A1F1" w14:textId="77777777" w:rsidR="00B76D18" w:rsidRDefault="00B76D18" w:rsidP="00B76D18">
      <w:proofErr w:type="spellStart"/>
      <w:r>
        <w:t>Ma'ad</w:t>
      </w:r>
      <w:proofErr w:type="spellEnd"/>
      <w:r>
        <w:t xml:space="preserve"> adalah hari akhir(kiamat)untuk menghadap pengadilan tuhan di </w:t>
      </w:r>
      <w:proofErr w:type="spellStart"/>
      <w:r>
        <w:t>akhirat.setiap</w:t>
      </w:r>
      <w:proofErr w:type="spellEnd"/>
      <w:r>
        <w:t xml:space="preserve"> muslim harus </w:t>
      </w:r>
      <w:proofErr w:type="spellStart"/>
      <w:r>
        <w:t>nyakin</w:t>
      </w:r>
      <w:proofErr w:type="spellEnd"/>
      <w:r>
        <w:t xml:space="preserve"> akan keberadaan kiamat dan kehidupan suci setelah di nyatakan bersih dan lurus dalam pengadilan tuhan.</w:t>
      </w:r>
    </w:p>
    <w:p w14:paraId="58158E64" w14:textId="77777777" w:rsidR="00B76D18" w:rsidRDefault="00B76D18" w:rsidP="00B76D18">
      <w:r>
        <w:t>Imamah</w:t>
      </w:r>
    </w:p>
    <w:p w14:paraId="4E046520" w14:textId="77777777" w:rsidR="00B76D18" w:rsidRDefault="00B76D18" w:rsidP="00B76D18">
      <w:r>
        <w:t xml:space="preserve">Imamah adalah institusi yang </w:t>
      </w:r>
      <w:proofErr w:type="spellStart"/>
      <w:r>
        <w:t>diinagurasikan</w:t>
      </w:r>
      <w:proofErr w:type="spellEnd"/>
      <w:r>
        <w:t xml:space="preserve"> tuhan untuk memberikan petunjuk manusia yang dipilih dari keturunan </w:t>
      </w:r>
      <w:proofErr w:type="spellStart"/>
      <w:r>
        <w:t>ibrahim</w:t>
      </w:r>
      <w:proofErr w:type="spellEnd"/>
      <w:r>
        <w:t xml:space="preserve"> dan </w:t>
      </w:r>
      <w:proofErr w:type="spellStart"/>
      <w:r>
        <w:t>dielegasikan</w:t>
      </w:r>
      <w:proofErr w:type="spellEnd"/>
      <w:r>
        <w:t xml:space="preserve"> kepada keturunan Muhammad sebagai Nabi dan Rasul terakhir.</w:t>
      </w:r>
    </w:p>
    <w:p w14:paraId="19A84B74" w14:textId="77777777" w:rsidR="00B76D18" w:rsidRDefault="00B76D18" w:rsidP="00B76D18"/>
    <w:p w14:paraId="686357E9" w14:textId="77777777" w:rsidR="00B76D18" w:rsidRDefault="00B76D18" w:rsidP="00B76D18">
      <w:r>
        <w:t xml:space="preserve">- </w:t>
      </w:r>
      <w:proofErr w:type="spellStart"/>
      <w:r>
        <w:t>Syi'ah</w:t>
      </w:r>
      <w:proofErr w:type="spellEnd"/>
      <w:r>
        <w:t xml:space="preserve"> </w:t>
      </w:r>
      <w:proofErr w:type="spellStart"/>
      <w:r>
        <w:t>Sab'iyah</w:t>
      </w:r>
      <w:proofErr w:type="spellEnd"/>
      <w:r>
        <w:t xml:space="preserve"> (</w:t>
      </w:r>
      <w:proofErr w:type="spellStart"/>
      <w:r>
        <w:t>Syi'ah</w:t>
      </w:r>
      <w:proofErr w:type="spellEnd"/>
      <w:r>
        <w:t xml:space="preserve"> Tujuh)</w:t>
      </w:r>
    </w:p>
    <w:p w14:paraId="09A73A1B" w14:textId="77777777" w:rsidR="004E1C19" w:rsidRDefault="00B76D18" w:rsidP="00B76D18">
      <w:r>
        <w:t xml:space="preserve">Asal-usul penyebutan </w:t>
      </w:r>
      <w:proofErr w:type="spellStart"/>
      <w:r>
        <w:t>syi'ah</w:t>
      </w:r>
      <w:proofErr w:type="spellEnd"/>
      <w:r>
        <w:t xml:space="preserve"> </w:t>
      </w:r>
      <w:proofErr w:type="spellStart"/>
      <w:r>
        <w:t>sab'iya</w:t>
      </w:r>
      <w:r w:rsidR="004E1C19">
        <w:t>h</w:t>
      </w:r>
      <w:proofErr w:type="spellEnd"/>
      <w:r w:rsidR="004E1C19">
        <w:t xml:space="preserve"> </w:t>
      </w:r>
    </w:p>
    <w:p w14:paraId="4D46D61E" w14:textId="472D58C2" w:rsidR="00B76D18" w:rsidRDefault="00B76D18" w:rsidP="00B76D18">
      <w:r>
        <w:lastRenderedPageBreak/>
        <w:t xml:space="preserve">Istilah </w:t>
      </w:r>
      <w:proofErr w:type="spellStart"/>
      <w:r>
        <w:t>syi'ah</w:t>
      </w:r>
      <w:proofErr w:type="spellEnd"/>
      <w:r>
        <w:t xml:space="preserve"> </w:t>
      </w:r>
      <w:proofErr w:type="spellStart"/>
      <w:r>
        <w:t>sab'aiyah</w:t>
      </w:r>
      <w:proofErr w:type="spellEnd"/>
      <w:r>
        <w:t xml:space="preserve"> (</w:t>
      </w:r>
      <w:proofErr w:type="spellStart"/>
      <w:r>
        <w:t>syiah</w:t>
      </w:r>
      <w:proofErr w:type="spellEnd"/>
      <w:r>
        <w:t xml:space="preserve"> tujuh) dianalogikan dengan </w:t>
      </w:r>
      <w:proofErr w:type="spellStart"/>
      <w:r>
        <w:t>syi'ah</w:t>
      </w:r>
      <w:proofErr w:type="spellEnd"/>
      <w:r>
        <w:t xml:space="preserve"> </w:t>
      </w:r>
      <w:proofErr w:type="spellStart"/>
      <w:r>
        <w:t>itsna</w:t>
      </w:r>
      <w:proofErr w:type="spellEnd"/>
      <w:r>
        <w:t xml:space="preserve"> </w:t>
      </w:r>
      <w:proofErr w:type="spellStart"/>
      <w:r>
        <w:t>asyariyah</w:t>
      </w:r>
      <w:proofErr w:type="spellEnd"/>
      <w:r>
        <w:t xml:space="preserve">. Istilah itu memberikan pengertian bahwa sekte </w:t>
      </w:r>
      <w:proofErr w:type="spellStart"/>
      <w:r>
        <w:t>syi'ah</w:t>
      </w:r>
      <w:proofErr w:type="spellEnd"/>
      <w:r>
        <w:t xml:space="preserve"> </w:t>
      </w:r>
      <w:proofErr w:type="spellStart"/>
      <w:r>
        <w:t>sab'iyah</w:t>
      </w:r>
      <w:proofErr w:type="spellEnd"/>
      <w:r>
        <w:t xml:space="preserve"> hanya mengakui tujuh imam, yaitu ali, hasan, </w:t>
      </w:r>
      <w:proofErr w:type="spellStart"/>
      <w:r>
        <w:t>husain</w:t>
      </w:r>
      <w:proofErr w:type="spellEnd"/>
      <w:r>
        <w:t xml:space="preserve">, ali </w:t>
      </w:r>
      <w:proofErr w:type="spellStart"/>
      <w:r>
        <w:t>ja'far</w:t>
      </w:r>
      <w:proofErr w:type="spellEnd"/>
      <w:r>
        <w:t xml:space="preserve">. Karena </w:t>
      </w:r>
      <w:proofErr w:type="spellStart"/>
      <w:r>
        <w:t>dinisbathkan</w:t>
      </w:r>
      <w:proofErr w:type="spellEnd"/>
      <w:r>
        <w:t xml:space="preserve"> pada imam ketujuh, </w:t>
      </w:r>
      <w:proofErr w:type="spellStart"/>
      <w:r>
        <w:t>isma'il</w:t>
      </w:r>
      <w:proofErr w:type="spellEnd"/>
      <w:r>
        <w:t xml:space="preserve"> bin </w:t>
      </w:r>
      <w:proofErr w:type="spellStart"/>
      <w:r>
        <w:t>ja'far</w:t>
      </w:r>
      <w:proofErr w:type="spellEnd"/>
      <w:r>
        <w:t xml:space="preserve"> as-</w:t>
      </w:r>
      <w:proofErr w:type="spellStart"/>
      <w:r>
        <w:t>shadiq</w:t>
      </w:r>
      <w:proofErr w:type="spellEnd"/>
      <w:r>
        <w:t>, </w:t>
      </w:r>
      <w:proofErr w:type="spellStart"/>
      <w:r>
        <w:t>syi'ah</w:t>
      </w:r>
      <w:proofErr w:type="spellEnd"/>
      <w:r>
        <w:t xml:space="preserve"> </w:t>
      </w:r>
      <w:proofErr w:type="spellStart"/>
      <w:r>
        <w:t>sab'iyah</w:t>
      </w:r>
      <w:proofErr w:type="spellEnd"/>
      <w:r>
        <w:t xml:space="preserve"> disebut juga </w:t>
      </w:r>
      <w:proofErr w:type="spellStart"/>
      <w:r>
        <w:t>syi'ah</w:t>
      </w:r>
      <w:proofErr w:type="spellEnd"/>
      <w:r>
        <w:t xml:space="preserve"> </w:t>
      </w:r>
      <w:proofErr w:type="spellStart"/>
      <w:r>
        <w:t>isma'iliyah</w:t>
      </w:r>
      <w:proofErr w:type="spellEnd"/>
      <w:r>
        <w:t>.</w:t>
      </w:r>
    </w:p>
    <w:p w14:paraId="26DCF9ED" w14:textId="5EF7487E" w:rsidR="00B76D18" w:rsidRDefault="00B76D18" w:rsidP="00B76D18">
      <w:r>
        <w:t xml:space="preserve">Doktrin imamah dalam pandangan </w:t>
      </w:r>
      <w:proofErr w:type="spellStart"/>
      <w:r>
        <w:t>syi'ah</w:t>
      </w:r>
      <w:proofErr w:type="spellEnd"/>
      <w:r>
        <w:t xml:space="preserve"> </w:t>
      </w:r>
      <w:proofErr w:type="spellStart"/>
      <w:r>
        <w:t>sab'iyah</w:t>
      </w:r>
      <w:proofErr w:type="spellEnd"/>
    </w:p>
    <w:p w14:paraId="17EDB279" w14:textId="3E6C9E2D" w:rsidR="00B76D18" w:rsidRDefault="00B76D18" w:rsidP="00B76D18">
      <w:r>
        <w:t xml:space="preserve">Berkaitan </w:t>
      </w:r>
      <w:proofErr w:type="spellStart"/>
      <w:r>
        <w:t>daengan</w:t>
      </w:r>
      <w:proofErr w:type="spellEnd"/>
      <w:r>
        <w:t xml:space="preserve"> pilar (rukun) pertama, yaitu iman, </w:t>
      </w:r>
      <w:proofErr w:type="spellStart"/>
      <w:r>
        <w:t>Qadi</w:t>
      </w:r>
      <w:proofErr w:type="spellEnd"/>
      <w:r>
        <w:t xml:space="preserve"> </w:t>
      </w:r>
      <w:proofErr w:type="spellStart"/>
      <w:r>
        <w:t>an-nu'man</w:t>
      </w:r>
      <w:proofErr w:type="spellEnd"/>
      <w:r>
        <w:t xml:space="preserve"> (974 M) memerincinya sebagai berikut. Iman kepada Allah, tiada tuhan selain Allah dan Muhammad utusan Allah, iman kepada surga, iman kepada neraka, iman kepada hari kebangkitan, iman kepada hari pengadilan, iman kepada para Nabi dan Rasul, iman kepada imam, percaya, mengetahui, dan membenarkan imam zaman.</w:t>
      </w:r>
    </w:p>
    <w:p w14:paraId="20CDCAE6" w14:textId="5910ADAB" w:rsidR="00B76D18" w:rsidRDefault="00B76D18" w:rsidP="00B76D18">
      <w:r>
        <w:t xml:space="preserve">Kedua, seorang imam harus mempunyai sifat </w:t>
      </w:r>
      <w:proofErr w:type="spellStart"/>
      <w:r>
        <w:t>walayah</w:t>
      </w:r>
      <w:proofErr w:type="spellEnd"/>
      <w:r>
        <w:t xml:space="preserve">, yaitu kemampuan esoterik untuk menuntun manusia </w:t>
      </w:r>
      <w:proofErr w:type="spellStart"/>
      <w:r>
        <w:t>kedalam</w:t>
      </w:r>
      <w:proofErr w:type="spellEnd"/>
      <w:r>
        <w:t xml:space="preserve"> rahasia-rahasia Tuhan.</w:t>
      </w:r>
    </w:p>
    <w:p w14:paraId="635645E9" w14:textId="7FE78AAB" w:rsidR="00B76D18" w:rsidRDefault="00B76D18" w:rsidP="00B76D18">
      <w:r>
        <w:t xml:space="preserve">Ajaran </w:t>
      </w:r>
      <w:proofErr w:type="spellStart"/>
      <w:r>
        <w:t>syi'ah</w:t>
      </w:r>
      <w:proofErr w:type="spellEnd"/>
      <w:r>
        <w:t xml:space="preserve"> </w:t>
      </w:r>
      <w:proofErr w:type="spellStart"/>
      <w:r>
        <w:t>sab'iyah</w:t>
      </w:r>
      <w:proofErr w:type="spellEnd"/>
      <w:r>
        <w:t xml:space="preserve"> lainnya</w:t>
      </w:r>
    </w:p>
    <w:p w14:paraId="3F2491DD" w14:textId="7A259A66" w:rsidR="00B76D18" w:rsidRDefault="00B76D18" w:rsidP="00B76D18">
      <w:r>
        <w:t xml:space="preserve">Ajaran </w:t>
      </w:r>
      <w:proofErr w:type="spellStart"/>
      <w:r>
        <w:t>sab'iyah</w:t>
      </w:r>
      <w:proofErr w:type="spellEnd"/>
      <w:r>
        <w:t xml:space="preserve"> lainnya pada dasarnya sama dengan ajaran sekte-sekte </w:t>
      </w:r>
      <w:proofErr w:type="spellStart"/>
      <w:r>
        <w:t>syi'ah</w:t>
      </w:r>
      <w:proofErr w:type="spellEnd"/>
      <w:r>
        <w:t xml:space="preserve"> lainnya. Perbedaannya terletak pada konsep </w:t>
      </w:r>
      <w:proofErr w:type="spellStart"/>
      <w:r>
        <w:t>kemaksuman</w:t>
      </w:r>
      <w:proofErr w:type="spellEnd"/>
      <w:r>
        <w:t xml:space="preserve"> imam, adanya aspek batin pada setiap yang lahir, dan </w:t>
      </w:r>
      <w:proofErr w:type="spellStart"/>
      <w:r>
        <w:t>penolaka</w:t>
      </w:r>
      <w:proofErr w:type="spellEnd"/>
      <w:r w:rsidR="004E1C19">
        <w:t xml:space="preserve"> </w:t>
      </w:r>
      <w:proofErr w:type="spellStart"/>
      <w:r>
        <w:t>nya</w:t>
      </w:r>
      <w:proofErr w:type="spellEnd"/>
      <w:r>
        <w:t xml:space="preserve"> terhadap </w:t>
      </w:r>
      <w:proofErr w:type="spellStart"/>
      <w:r>
        <w:t>al</w:t>
      </w:r>
      <w:proofErr w:type="spellEnd"/>
      <w:r>
        <w:t xml:space="preserve">-mahdi </w:t>
      </w:r>
      <w:proofErr w:type="spellStart"/>
      <w:r>
        <w:t>al-muntazar</w:t>
      </w:r>
      <w:proofErr w:type="spellEnd"/>
      <w:r>
        <w:t>.</w:t>
      </w:r>
    </w:p>
    <w:p w14:paraId="0E66192A" w14:textId="4A5F6F83" w:rsidR="00B76D18" w:rsidRDefault="00B76D18" w:rsidP="00B76D18">
      <w:r>
        <w:t> </w:t>
      </w:r>
      <w:proofErr w:type="spellStart"/>
      <w:r>
        <w:t>Syi'ah</w:t>
      </w:r>
      <w:proofErr w:type="spellEnd"/>
      <w:r>
        <w:t xml:space="preserve"> </w:t>
      </w:r>
      <w:proofErr w:type="spellStart"/>
      <w:r>
        <w:t>zaidiyah</w:t>
      </w:r>
      <w:proofErr w:type="spellEnd"/>
    </w:p>
    <w:p w14:paraId="1878E3F0" w14:textId="79C23B54" w:rsidR="00B76D18" w:rsidRDefault="00B76D18" w:rsidP="00B76D18">
      <w:r>
        <w:t xml:space="preserve">Asal-usul penamaan </w:t>
      </w:r>
      <w:proofErr w:type="spellStart"/>
      <w:r>
        <w:t>zaidiyah</w:t>
      </w:r>
      <w:proofErr w:type="spellEnd"/>
    </w:p>
    <w:p w14:paraId="0954BFA4" w14:textId="2112CB87" w:rsidR="00B76D18" w:rsidRDefault="00B76D18" w:rsidP="00B76D18">
      <w:r>
        <w:t xml:space="preserve">Disebut </w:t>
      </w:r>
      <w:proofErr w:type="spellStart"/>
      <w:r>
        <w:t>zaidiyah</w:t>
      </w:r>
      <w:proofErr w:type="spellEnd"/>
      <w:r>
        <w:t xml:space="preserve"> karena </w:t>
      </w:r>
      <w:proofErr w:type="spellStart"/>
      <w:r>
        <w:t>sektea</w:t>
      </w:r>
      <w:proofErr w:type="spellEnd"/>
      <w:r>
        <w:t xml:space="preserve"> ini mengakui Zaid bin ali sebagai imam ke-lima, putra imam ke empat, Ali </w:t>
      </w:r>
      <w:proofErr w:type="spellStart"/>
      <w:r>
        <w:t>zainal</w:t>
      </w:r>
      <w:proofErr w:type="spellEnd"/>
      <w:r>
        <w:t xml:space="preserve"> abidin. Kelompok ini berbeda sekte </w:t>
      </w:r>
      <w:proofErr w:type="spellStart"/>
      <w:r>
        <w:t>syi'ah</w:t>
      </w:r>
      <w:proofErr w:type="spellEnd"/>
      <w:r>
        <w:t xml:space="preserve"> lain yang mengakui Muhammad </w:t>
      </w:r>
      <w:proofErr w:type="spellStart"/>
      <w:r>
        <w:t>al-baqir</w:t>
      </w:r>
      <w:proofErr w:type="spellEnd"/>
      <w:r>
        <w:t xml:space="preserve">, putra Zainal abidin yang lain, sebagai imam kelima. Dari nama Zaid bin ali inilah, nama </w:t>
      </w:r>
      <w:proofErr w:type="spellStart"/>
      <w:r>
        <w:t>zaidiyah</w:t>
      </w:r>
      <w:proofErr w:type="spellEnd"/>
      <w:r>
        <w:t xml:space="preserve"> diambil.</w:t>
      </w:r>
    </w:p>
    <w:p w14:paraId="63E4C173" w14:textId="648914D7" w:rsidR="00B76D18" w:rsidRDefault="00B76D18" w:rsidP="00B76D18">
      <w:r>
        <w:t xml:space="preserve">Doktrin imamah menurut </w:t>
      </w:r>
      <w:proofErr w:type="spellStart"/>
      <w:r>
        <w:t>syi'ah</w:t>
      </w:r>
      <w:proofErr w:type="spellEnd"/>
      <w:r>
        <w:t xml:space="preserve"> </w:t>
      </w:r>
      <w:proofErr w:type="spellStart"/>
      <w:r>
        <w:t>zaidiyah</w:t>
      </w:r>
      <w:proofErr w:type="spellEnd"/>
    </w:p>
    <w:p w14:paraId="3D4B5D6E" w14:textId="17172930" w:rsidR="00B76D18" w:rsidRDefault="00B76D18" w:rsidP="00B76D18">
      <w:r>
        <w:t xml:space="preserve">Imamah, </w:t>
      </w:r>
      <w:proofErr w:type="spellStart"/>
      <w:r>
        <w:t>sebagimana</w:t>
      </w:r>
      <w:proofErr w:type="spellEnd"/>
      <w:r>
        <w:t xml:space="preserve"> telah disebutkan. Merupakan doktrin fundamental dalam </w:t>
      </w:r>
      <w:proofErr w:type="spellStart"/>
      <w:r>
        <w:t>syi'ah</w:t>
      </w:r>
      <w:proofErr w:type="spellEnd"/>
      <w:r>
        <w:t xml:space="preserve"> secara umum. Berbeda dengan doktrin imamah yang dikembangkan </w:t>
      </w:r>
      <w:proofErr w:type="spellStart"/>
      <w:r>
        <w:t>syi'ah</w:t>
      </w:r>
      <w:proofErr w:type="spellEnd"/>
      <w:r>
        <w:t xml:space="preserve"> lain, </w:t>
      </w:r>
      <w:proofErr w:type="spellStart"/>
      <w:r>
        <w:t>syi'ah</w:t>
      </w:r>
      <w:proofErr w:type="spellEnd"/>
      <w:r>
        <w:t xml:space="preserve"> </w:t>
      </w:r>
      <w:proofErr w:type="spellStart"/>
      <w:r>
        <w:t>zaidiyah</w:t>
      </w:r>
      <w:proofErr w:type="spellEnd"/>
      <w:r>
        <w:t xml:space="preserve"> mengembangkan doktrin imamah yang tipikal.</w:t>
      </w:r>
    </w:p>
    <w:p w14:paraId="0F4C2B17" w14:textId="3959694A" w:rsidR="00B76D18" w:rsidRDefault="00B76D18" w:rsidP="00B76D18">
      <w:r>
        <w:t>Do</w:t>
      </w:r>
      <w:r w:rsidR="00D857BE">
        <w:t>k</w:t>
      </w:r>
      <w:r>
        <w:t xml:space="preserve">trin-doktrin </w:t>
      </w:r>
      <w:proofErr w:type="spellStart"/>
      <w:r>
        <w:t>syi'ah</w:t>
      </w:r>
      <w:proofErr w:type="spellEnd"/>
      <w:r>
        <w:t xml:space="preserve"> </w:t>
      </w:r>
      <w:proofErr w:type="spellStart"/>
      <w:r>
        <w:t>zaidiyah</w:t>
      </w:r>
      <w:proofErr w:type="spellEnd"/>
      <w:r>
        <w:t xml:space="preserve"> lainnya</w:t>
      </w:r>
    </w:p>
    <w:p w14:paraId="781DDAEF" w14:textId="77777777" w:rsidR="00B76D18" w:rsidRDefault="00B76D18" w:rsidP="00B76D18"/>
    <w:p w14:paraId="2C64EAE7" w14:textId="77777777" w:rsidR="00B76D18" w:rsidRDefault="00B76D18">
      <w:r>
        <w:t xml:space="preserve">Berbeda dengan </w:t>
      </w:r>
      <w:proofErr w:type="spellStart"/>
      <w:r>
        <w:t>syi'ah</w:t>
      </w:r>
      <w:proofErr w:type="spellEnd"/>
      <w:r>
        <w:t xml:space="preserve"> lain, </w:t>
      </w:r>
      <w:proofErr w:type="spellStart"/>
      <w:r>
        <w:t>zaidiyah</w:t>
      </w:r>
      <w:proofErr w:type="spellEnd"/>
      <w:r>
        <w:t xml:space="preserve"> menolak nikah </w:t>
      </w:r>
      <w:proofErr w:type="spellStart"/>
      <w:r>
        <w:t>mut'ah</w:t>
      </w:r>
      <w:proofErr w:type="spellEnd"/>
      <w:r>
        <w:t xml:space="preserve"> (temporer). Tampaknya ini merupakan implikasi dari pengakuan mereka atas kekhalifahan Umar bin </w:t>
      </w:r>
      <w:proofErr w:type="spellStart"/>
      <w:r>
        <w:t>khattab</w:t>
      </w:r>
      <w:proofErr w:type="spellEnd"/>
      <w:r>
        <w:t xml:space="preserve">. Seperti diketahui, nikah </w:t>
      </w:r>
      <w:proofErr w:type="spellStart"/>
      <w:r>
        <w:t>mut'ah</w:t>
      </w:r>
      <w:proofErr w:type="spellEnd"/>
      <w:r>
        <w:t xml:space="preserve"> merupakan salah satu jenis pernikahan yang dihapuskan pada masa Nabi SAW.</w:t>
      </w:r>
    </w:p>
    <w:sectPr w:rsidR="00B76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18"/>
    <w:rsid w:val="00280C0F"/>
    <w:rsid w:val="004E1C19"/>
    <w:rsid w:val="007101AA"/>
    <w:rsid w:val="009E6477"/>
    <w:rsid w:val="00B76D18"/>
    <w:rsid w:val="00D857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3941F33D"/>
  <w15:chartTrackingRefBased/>
  <w15:docId w15:val="{A923DBDD-CFEC-6A4C-8420-BE226A64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lenasept17@gmail.com</dc:creator>
  <cp:keywords/>
  <dc:description/>
  <cp:lastModifiedBy>lenasept17@gmail.com</cp:lastModifiedBy>
  <cp:revision>2</cp:revision>
  <dcterms:created xsi:type="dcterms:W3CDTF">2020-09-01T03:51:00Z</dcterms:created>
  <dcterms:modified xsi:type="dcterms:W3CDTF">2020-09-01T03:51:00Z</dcterms:modified>
</cp:coreProperties>
</file>