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14" w:rsidRDefault="00184983">
      <w:r>
        <w:t>Abc</w:t>
      </w:r>
    </w:p>
    <w:p w:rsidR="00184983" w:rsidRDefault="00184983">
      <w:r>
        <w:t>D</w:t>
      </w:r>
      <w:r w:rsidR="00A775B4">
        <w:t>a</w:t>
      </w:r>
      <w:bookmarkStart w:id="0" w:name="_GoBack"/>
      <w:bookmarkEnd w:id="0"/>
      <w:r>
        <w:t>f</w:t>
      </w:r>
    </w:p>
    <w:sectPr w:rsidR="0018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5F"/>
    <w:rsid w:val="00184983"/>
    <w:rsid w:val="00377D14"/>
    <w:rsid w:val="00A775B4"/>
    <w:rsid w:val="00D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09591-A738-4998-87C4-CC3F2AD3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Tín - TCIS</dc:creator>
  <cp:keywords/>
  <dc:description/>
  <cp:lastModifiedBy>Trần Trọng Tín - TCIS</cp:lastModifiedBy>
  <cp:revision>4</cp:revision>
  <dcterms:created xsi:type="dcterms:W3CDTF">2017-07-11T03:18:00Z</dcterms:created>
  <dcterms:modified xsi:type="dcterms:W3CDTF">2017-07-11T07:00:00Z</dcterms:modified>
</cp:coreProperties>
</file>