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21F2D5A5" wp14:paraId="0E562312" wp14:textId="0B5D7685">
      <w:pPr>
        <w:pStyle w:val="Heading1"/>
        <w:spacing w:before="322" w:beforeAutospacing="off" w:after="322" w:afterAutospacing="off"/>
      </w:pPr>
      <w:r w:rsidRPr="21F2D5A5" w:rsidR="72827857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Software Requirement Specification (SRS) &amp; Use Case Diagram</w:t>
      </w:r>
    </w:p>
    <w:p xmlns:wp14="http://schemas.microsoft.com/office/word/2010/wordml" w:rsidP="21F2D5A5" wp14:paraId="48C6A389" wp14:textId="051E65A5">
      <w:pPr>
        <w:pStyle w:val="Heading2"/>
        <w:spacing w:before="299" w:beforeAutospacing="off" w:after="299" w:afterAutospacing="off"/>
      </w:pPr>
      <w:r w:rsidRPr="21F2D5A5" w:rsidR="72827857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1. System Overview &amp; Objectives</w:t>
      </w:r>
    </w:p>
    <w:p xmlns:wp14="http://schemas.microsoft.com/office/word/2010/wordml" w:rsidP="21F2D5A5" wp14:paraId="51E79FAD" wp14:textId="0586BED4">
      <w:pPr>
        <w:pStyle w:val="ListParagraph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1F2D5A5" w:rsidR="7282785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Project Title:</w:t>
      </w:r>
      <w:r w:rsidRPr="21F2D5A5" w:rsidR="7282785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Student Information and Course Enrollment System</w:t>
      </w:r>
    </w:p>
    <w:p xmlns:wp14="http://schemas.microsoft.com/office/word/2010/wordml" w:rsidP="21F2D5A5" wp14:paraId="77B5F69C" wp14:textId="26D19B6B">
      <w:pPr>
        <w:pStyle w:val="ListParagraph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1F2D5A5" w:rsidR="7282785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Objective:</w:t>
      </w:r>
      <w:r w:rsidRPr="21F2D5A5" w:rsidR="7282785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design and develop a full-stack web application that allows students to view profiles and enroll in courses, while enabling administrators to manage student records and system data efficiently through a responsive user interface.</w:t>
      </w:r>
    </w:p>
    <w:p xmlns:wp14="http://schemas.microsoft.com/office/word/2010/wordml" w:rsidP="21F2D5A5" wp14:paraId="4D9B8833" wp14:textId="7DB4800D">
      <w:pPr>
        <w:pStyle w:val="Heading2"/>
        <w:spacing w:before="299" w:beforeAutospacing="off" w:after="299" w:afterAutospacing="off"/>
      </w:pPr>
      <w:r w:rsidRPr="21F2D5A5" w:rsidR="72827857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2. User Roles &amp; Actors</w:t>
      </w:r>
    </w:p>
    <w:p xmlns:wp14="http://schemas.microsoft.com/office/word/2010/wordml" w:rsidP="21F2D5A5" wp14:paraId="26698D33" wp14:textId="6853EC78">
      <w:pPr>
        <w:pStyle w:val="ListParagraph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1F2D5A5" w:rsidR="7282785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Student:</w:t>
      </w:r>
      <w:r w:rsidRPr="21F2D5A5" w:rsidR="7282785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Can register/login, view personal profile, and browse/enroll in available courses.</w:t>
      </w:r>
    </w:p>
    <w:p xmlns:wp14="http://schemas.microsoft.com/office/word/2010/wordml" w:rsidP="21F2D5A5" wp14:paraId="39729744" wp14:textId="1B6A2E91">
      <w:pPr>
        <w:pStyle w:val="ListParagraph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1F2D5A5" w:rsidR="7282785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Administrator (Admin):</w:t>
      </w:r>
      <w:r w:rsidRPr="21F2D5A5" w:rsidR="7282785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Has full privileges to manage student records (CRUD operations) and oversee system data.</w:t>
      </w:r>
    </w:p>
    <w:p xmlns:wp14="http://schemas.microsoft.com/office/word/2010/wordml" w:rsidP="21F2D5A5" wp14:paraId="1B2C469E" wp14:textId="06FA0BC7">
      <w:pPr>
        <w:pStyle w:val="Heading2"/>
        <w:spacing w:before="299" w:beforeAutospacing="off" w:after="299" w:afterAutospacing="off"/>
      </w:pPr>
      <w:r w:rsidRPr="21F2D5A5" w:rsidR="72827857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3. Functional Requirements</w:t>
      </w:r>
    </w:p>
    <w:p xmlns:wp14="http://schemas.microsoft.com/office/word/2010/wordml" w:rsidP="21F2D5A5" wp14:paraId="7E1BF166" wp14:textId="1DFF4BEE">
      <w:pPr>
        <w:pStyle w:val="ListParagraph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21F2D5A5" w:rsidR="7282785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FR-01: User Authentication (JWT)</w:t>
      </w:r>
    </w:p>
    <w:p xmlns:wp14="http://schemas.microsoft.com/office/word/2010/wordml" w:rsidP="21F2D5A5" wp14:paraId="0BD787E7" wp14:textId="115D99C8">
      <w:pPr>
        <w:pStyle w:val="ListParagraph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1F2D5A5" w:rsidR="72827857">
        <w:rPr>
          <w:rFonts w:ascii="Aptos" w:hAnsi="Aptos" w:eastAsia="Aptos" w:cs="Aptos"/>
          <w:noProof w:val="0"/>
          <w:sz w:val="24"/>
          <w:szCs w:val="24"/>
          <w:lang w:val="en-US"/>
        </w:rPr>
        <w:t>Users (Students and Admins) must be able to securely register an account and log in using JSON Web Token (JWT) authentication.</w:t>
      </w:r>
    </w:p>
    <w:p xmlns:wp14="http://schemas.microsoft.com/office/word/2010/wordml" w:rsidP="21F2D5A5" wp14:paraId="7F7D30B6" wp14:textId="4FEF3128">
      <w:pPr>
        <w:pStyle w:val="ListParagraph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21F2D5A5" w:rsidR="7282785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FR-02: Student Management (CRUD Operations)</w:t>
      </w:r>
    </w:p>
    <w:p xmlns:wp14="http://schemas.microsoft.com/office/word/2010/wordml" w:rsidP="21F2D5A5" wp14:paraId="40448F42" wp14:textId="3678E6FC">
      <w:pPr>
        <w:pStyle w:val="ListParagraph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1F2D5A5" w:rsidR="72827857">
        <w:rPr>
          <w:rFonts w:ascii="Aptos" w:hAnsi="Aptos" w:eastAsia="Aptos" w:cs="Aptos"/>
          <w:noProof w:val="0"/>
          <w:sz w:val="24"/>
          <w:szCs w:val="24"/>
          <w:lang w:val="en-US"/>
        </w:rPr>
        <w:t>The system must allow the Admin to Create, Read, Update, and Delete student profiles and academic records.</w:t>
      </w:r>
    </w:p>
    <w:p xmlns:wp14="http://schemas.microsoft.com/office/word/2010/wordml" w:rsidP="21F2D5A5" wp14:paraId="2D59B55E" wp14:textId="4564F1C4">
      <w:pPr>
        <w:pStyle w:val="ListParagraph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21F2D5A5" w:rsidR="7282785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FR-03: Course Registration</w:t>
      </w:r>
    </w:p>
    <w:p xmlns:wp14="http://schemas.microsoft.com/office/word/2010/wordml" w:rsidP="21F2D5A5" wp14:paraId="148DA5A6" wp14:textId="3C43CC83">
      <w:pPr>
        <w:pStyle w:val="ListParagraph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1F2D5A5" w:rsidR="72827857">
        <w:rPr>
          <w:rFonts w:ascii="Aptos" w:hAnsi="Aptos" w:eastAsia="Aptos" w:cs="Aptos"/>
          <w:noProof w:val="0"/>
          <w:sz w:val="24"/>
          <w:szCs w:val="24"/>
          <w:lang w:val="en-US"/>
        </w:rPr>
        <w:t>Students must be able to view a list of courses and submit enrollment requests.</w:t>
      </w:r>
    </w:p>
    <w:p xmlns:wp14="http://schemas.microsoft.com/office/word/2010/wordml" w:rsidP="21F2D5A5" wp14:paraId="1B147476" wp14:textId="0D2E292F">
      <w:pPr>
        <w:pStyle w:val="ListParagraph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21F2D5A5" w:rsidR="7282785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FR-04: Form Validation</w:t>
      </w:r>
    </w:p>
    <w:p xmlns:wp14="http://schemas.microsoft.com/office/word/2010/wordml" w:rsidP="21F2D5A5" wp14:paraId="766666F8" wp14:textId="66B87661">
      <w:pPr>
        <w:pStyle w:val="ListParagraph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1F2D5A5" w:rsidR="72827857">
        <w:rPr>
          <w:rFonts w:ascii="Aptos" w:hAnsi="Aptos" w:eastAsia="Aptos" w:cs="Aptos"/>
          <w:noProof w:val="0"/>
          <w:sz w:val="24"/>
          <w:szCs w:val="24"/>
          <w:lang w:val="en-US"/>
        </w:rPr>
        <w:t>All user input forms (Login, Register, Student CRUD forms) must enforce client-side and server-side validation with real-time visual feedback (e.g., error messages and invalid state styles).</w:t>
      </w:r>
    </w:p>
    <w:p xmlns:wp14="http://schemas.microsoft.com/office/word/2010/wordml" w:rsidP="21F2D5A5" wp14:paraId="3D9B2D1C" wp14:textId="6E29759A">
      <w:pPr>
        <w:pStyle w:val="Heading2"/>
        <w:spacing w:before="299" w:beforeAutospacing="off" w:after="299" w:afterAutospacing="off"/>
      </w:pPr>
      <w:r w:rsidRPr="21F2D5A5" w:rsidR="72827857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4. Non-Functional Requirements</w:t>
      </w:r>
    </w:p>
    <w:p xmlns:wp14="http://schemas.microsoft.com/office/word/2010/wordml" w:rsidP="21F2D5A5" wp14:paraId="1E22423D" wp14:textId="0ED8A8D4">
      <w:pPr>
        <w:pStyle w:val="ListParagraph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21F2D5A5" w:rsidR="7282785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NFR-01: Security</w:t>
      </w:r>
    </w:p>
    <w:p xmlns:wp14="http://schemas.microsoft.com/office/word/2010/wordml" w:rsidP="21F2D5A5" wp14:paraId="66F3EC85" wp14:textId="3D394E1B">
      <w:pPr>
        <w:pStyle w:val="ListParagraph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1F2D5A5" w:rsidR="72827857">
        <w:rPr>
          <w:rFonts w:ascii="Aptos" w:hAnsi="Aptos" w:eastAsia="Aptos" w:cs="Aptos"/>
          <w:noProof w:val="0"/>
          <w:sz w:val="24"/>
          <w:szCs w:val="24"/>
          <w:lang w:val="en-US"/>
        </w:rPr>
        <w:t>Passwords must be securely handled, and protected routes must be guarded using Angular Route Guards and HTTP Interceptors carrying JWT tokens.</w:t>
      </w:r>
    </w:p>
    <w:p xmlns:wp14="http://schemas.microsoft.com/office/word/2010/wordml" w:rsidP="21F2D5A5" wp14:paraId="7F48E94A" wp14:textId="758D0CB6">
      <w:pPr>
        <w:pStyle w:val="ListParagraph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21F2D5A5" w:rsidR="7282785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NFR-02: Responsiveness</w:t>
      </w:r>
    </w:p>
    <w:p xmlns:wp14="http://schemas.microsoft.com/office/word/2010/wordml" w:rsidP="21F2D5A5" wp14:paraId="6D725A81" wp14:textId="2EF8A085">
      <w:pPr>
        <w:pStyle w:val="ListParagraph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1F2D5A5" w:rsidR="72827857">
        <w:rPr>
          <w:rFonts w:ascii="Aptos" w:hAnsi="Aptos" w:eastAsia="Aptos" w:cs="Aptos"/>
          <w:noProof w:val="0"/>
          <w:sz w:val="24"/>
          <w:szCs w:val="24"/>
          <w:lang w:val="en-US"/>
        </w:rPr>
        <w:t>The user interface must be fully responsive and adapt seamlessly across desktop monitors, tablets, and mobile devices using Bootstrap 5 / Tailwind CSS.</w:t>
      </w:r>
    </w:p>
    <w:p xmlns:wp14="http://schemas.microsoft.com/office/word/2010/wordml" w:rsidP="21F2D5A5" wp14:paraId="5CC5DC7F" wp14:textId="6C57BFCE">
      <w:pPr>
        <w:pStyle w:val="ListParagraph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21F2D5A5" w:rsidR="7282785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NFR-03: Performance</w:t>
      </w:r>
    </w:p>
    <w:p xmlns:wp14="http://schemas.microsoft.com/office/word/2010/wordml" w:rsidP="21F2D5A5" wp14:paraId="5BA9DBB5" wp14:textId="72E8D7FB">
      <w:pPr>
        <w:pStyle w:val="ListParagraph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1F2D5A5" w:rsidR="72827857">
        <w:rPr>
          <w:rFonts w:ascii="Aptos" w:hAnsi="Aptos" w:eastAsia="Aptos" w:cs="Aptos"/>
          <w:noProof w:val="0"/>
          <w:sz w:val="24"/>
          <w:szCs w:val="24"/>
          <w:lang w:val="en-US"/>
        </w:rPr>
        <w:t>Asynchronous data flows must be managed efficiently utilizing RxJS Observables.</w:t>
      </w:r>
    </w:p>
    <w:p xmlns:wp14="http://schemas.microsoft.com/office/word/2010/wordml" w:rsidP="21F2D5A5" wp14:paraId="3E6A6EDD" wp14:textId="62BE294F">
      <w:pPr>
        <w:pStyle w:val="Heading2"/>
        <w:spacing w:before="299" w:beforeAutospacing="off" w:after="299" w:afterAutospacing="off"/>
      </w:pPr>
      <w:r w:rsidRPr="21F2D5A5" w:rsidR="72827857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5. Use Case Diagram Description</w:t>
      </w:r>
    </w:p>
    <w:p xmlns:wp14="http://schemas.microsoft.com/office/word/2010/wordml" w:rsidP="21F2D5A5" wp14:paraId="0C6476EB" wp14:textId="3DAA923E">
      <w:pPr>
        <w:spacing w:before="240" w:beforeAutospacing="off" w:after="240" w:afterAutospacing="off"/>
      </w:pPr>
      <w:r w:rsidRPr="21F2D5A5" w:rsidR="72827857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 xml:space="preserve">(Note: You can draw this structure using tools like Draw.io or Lucidchart and save the image as </w:t>
      </w:r>
      <w:r w:rsidRPr="21F2D5A5" w:rsidR="72827857">
        <w:rPr>
          <w:rFonts w:ascii="Consolas" w:hAnsi="Consolas" w:eastAsia="Consolas" w:cs="Consolas"/>
          <w:i w:val="1"/>
          <w:iCs w:val="1"/>
          <w:noProof w:val="0"/>
          <w:sz w:val="24"/>
          <w:szCs w:val="24"/>
          <w:lang w:val="en-US"/>
        </w:rPr>
        <w:t>use-case-diagram.png</w:t>
      </w:r>
      <w:r w:rsidRPr="21F2D5A5" w:rsidR="72827857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 xml:space="preserve"> inside your </w:t>
      </w:r>
      <w:r w:rsidRPr="21F2D5A5" w:rsidR="72827857">
        <w:rPr>
          <w:rFonts w:ascii="Consolas" w:hAnsi="Consolas" w:eastAsia="Consolas" w:cs="Consolas"/>
          <w:i w:val="1"/>
          <w:iCs w:val="1"/>
          <w:noProof w:val="0"/>
          <w:sz w:val="24"/>
          <w:szCs w:val="24"/>
          <w:lang w:val="en-US"/>
        </w:rPr>
        <w:t>/docs</w:t>
      </w:r>
      <w:r w:rsidRPr="21F2D5A5" w:rsidR="72827857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 xml:space="preserve"> folder).</w:t>
      </w:r>
    </w:p>
    <w:p xmlns:wp14="http://schemas.microsoft.com/office/word/2010/wordml" w:rsidP="21F2D5A5" wp14:paraId="666099F3" wp14:textId="1B46D0E9">
      <w:pPr>
        <w:pStyle w:val="ListParagraph"/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21F2D5A5" w:rsidR="7282785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Actors:</w:t>
      </w:r>
      <w:r w:rsidRPr="21F2D5A5" w:rsidR="7282785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1F2D5A5" w:rsidR="72827857">
        <w:rPr>
          <w:rFonts w:ascii="Consolas" w:hAnsi="Consolas" w:eastAsia="Consolas" w:cs="Consolas"/>
          <w:noProof w:val="0"/>
          <w:sz w:val="24"/>
          <w:szCs w:val="24"/>
          <w:lang w:val="en-US"/>
        </w:rPr>
        <w:t>Student</w:t>
      </w:r>
      <w:r w:rsidRPr="21F2D5A5" w:rsidR="7282785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21F2D5A5" w:rsidR="72827857">
        <w:rPr>
          <w:rFonts w:ascii="Consolas" w:hAnsi="Consolas" w:eastAsia="Consolas" w:cs="Consolas"/>
          <w:noProof w:val="0"/>
          <w:sz w:val="24"/>
          <w:szCs w:val="24"/>
          <w:lang w:val="en-US"/>
        </w:rPr>
        <w:t>Admin</w:t>
      </w:r>
    </w:p>
    <w:p xmlns:wp14="http://schemas.microsoft.com/office/word/2010/wordml" w:rsidP="21F2D5A5" wp14:paraId="21C8569F" wp14:textId="02C800F5">
      <w:pPr>
        <w:pStyle w:val="ListParagraph"/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21F2D5A5" w:rsidR="7282785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System Boundary:</w:t>
      </w:r>
      <w:r w:rsidRPr="21F2D5A5" w:rsidR="7282785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1F2D5A5" w:rsidR="72827857">
        <w:rPr>
          <w:rFonts w:ascii="Consolas" w:hAnsi="Consolas" w:eastAsia="Consolas" w:cs="Consolas"/>
          <w:noProof w:val="0"/>
          <w:sz w:val="24"/>
          <w:szCs w:val="24"/>
          <w:lang w:val="en-US"/>
        </w:rPr>
        <w:t>Student Information and Course Enrollment System</w:t>
      </w:r>
    </w:p>
    <w:p xmlns:wp14="http://schemas.microsoft.com/office/word/2010/wordml" w:rsidP="21F2D5A5" wp14:paraId="49C29134" wp14:textId="185FB904">
      <w:pPr>
        <w:pStyle w:val="ListParagraph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21F2D5A5" w:rsidR="7282785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Use Cases (Interactions):</w:t>
      </w:r>
    </w:p>
    <w:p xmlns:wp14="http://schemas.microsoft.com/office/word/2010/wordml" w:rsidP="21F2D5A5" wp14:paraId="7CB0ADA2" wp14:textId="23B1F9AD">
      <w:pPr>
        <w:pStyle w:val="ListParagraph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1F2D5A5" w:rsidR="7282785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Register / Login:</w:t>
      </w:r>
      <w:r w:rsidRPr="21F2D5A5" w:rsidR="7282785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Connected by both </w:t>
      </w:r>
      <w:r w:rsidRPr="21F2D5A5" w:rsidR="72827857">
        <w:rPr>
          <w:rFonts w:ascii="Consolas" w:hAnsi="Consolas" w:eastAsia="Consolas" w:cs="Consolas"/>
          <w:noProof w:val="0"/>
          <w:sz w:val="24"/>
          <w:szCs w:val="24"/>
          <w:lang w:val="en-US"/>
        </w:rPr>
        <w:t>Student</w:t>
      </w:r>
      <w:r w:rsidRPr="21F2D5A5" w:rsidR="7282785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</w:t>
      </w:r>
      <w:r w:rsidRPr="21F2D5A5" w:rsidR="72827857">
        <w:rPr>
          <w:rFonts w:ascii="Consolas" w:hAnsi="Consolas" w:eastAsia="Consolas" w:cs="Consolas"/>
          <w:noProof w:val="0"/>
          <w:sz w:val="24"/>
          <w:szCs w:val="24"/>
          <w:lang w:val="en-US"/>
        </w:rPr>
        <w:t>Admin</w:t>
      </w:r>
      <w:r w:rsidRPr="21F2D5A5" w:rsidR="72827857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21F2D5A5" wp14:paraId="6448599D" wp14:textId="29AACD2B">
      <w:pPr>
        <w:pStyle w:val="ListParagraph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1F2D5A5" w:rsidR="7282785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Manage Student Records (CRUD):</w:t>
      </w:r>
      <w:r w:rsidRPr="21F2D5A5" w:rsidR="7282785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Connected exclusively by </w:t>
      </w:r>
      <w:r w:rsidRPr="21F2D5A5" w:rsidR="72827857">
        <w:rPr>
          <w:rFonts w:ascii="Consolas" w:hAnsi="Consolas" w:eastAsia="Consolas" w:cs="Consolas"/>
          <w:noProof w:val="0"/>
          <w:sz w:val="24"/>
          <w:szCs w:val="24"/>
          <w:lang w:val="en-US"/>
        </w:rPr>
        <w:t>Admin</w:t>
      </w:r>
      <w:r w:rsidRPr="21F2D5A5" w:rsidR="72827857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21F2D5A5" wp14:paraId="73BBCDFE" wp14:textId="30CB4083">
      <w:pPr>
        <w:pStyle w:val="ListParagraph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1F2D5A5" w:rsidR="7282785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View Courses &amp; Enroll:</w:t>
      </w:r>
      <w:r w:rsidRPr="21F2D5A5" w:rsidR="7282785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Connected exclusively by </w:t>
      </w:r>
      <w:r w:rsidRPr="21F2D5A5" w:rsidR="72827857">
        <w:rPr>
          <w:rFonts w:ascii="Consolas" w:hAnsi="Consolas" w:eastAsia="Consolas" w:cs="Consolas"/>
          <w:noProof w:val="0"/>
          <w:sz w:val="24"/>
          <w:szCs w:val="24"/>
          <w:lang w:val="en-US"/>
        </w:rPr>
        <w:t>Student</w:t>
      </w:r>
      <w:r w:rsidRPr="21F2D5A5" w:rsidR="72827857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p14:paraId="2C078E63" wp14:textId="07CE5078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D53E090"/>
    <w:rsid w:val="21F2D5A5"/>
    <w:rsid w:val="5D53E090"/>
    <w:rsid w:val="728278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5594A2"/>
  <w15:chartTrackingRefBased/>
  <w15:docId w15:val="{8BE005E8-B5DE-4FC3-90A7-B7235B75E72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21F2D5A5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21F2D5A5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21F2D5A5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2026-09-25T07:19:52.1071699Z</dcterms:created>
  <dcterms:modified xsi:type="dcterms:W3CDTF">2026-09-25T07:20:35.4054589Z</dcterms:modified>
  <dc:creator>tint tel zeya -</dc:creator>
  <lastModifiedBy>tint tel zeya -</lastModifiedBy>
</coreProperties>
</file>