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D1" w:rsidRDefault="00D87295">
      <w:pPr>
        <w:pBdr>
          <w:top w:val="nil"/>
          <w:left w:val="nil"/>
          <w:bottom w:val="nil"/>
          <w:right w:val="nil"/>
          <w:between w:val="nil"/>
        </w:pBdr>
        <w:spacing w:before="6"/>
        <w:rPr>
          <w:color w:val="000000"/>
          <w:sz w:val="11"/>
          <w:szCs w:val="11"/>
        </w:rPr>
      </w:pPr>
      <w:bookmarkStart w:id="0" w:name="_GoBack"/>
      <w:bookmarkEnd w:id="0"/>
      <w:r w:rsidRPr="00F04ED7">
        <w:rPr>
          <w:noProof/>
          <w:sz w:val="20"/>
          <w:szCs w:val="20"/>
          <w:lang w:val="en-IN" w:eastAsia="en-IN"/>
        </w:rPr>
        <w:drawing>
          <wp:anchor distT="0" distB="0" distL="114300" distR="114300" simplePos="0" relativeHeight="251658240" behindDoc="0" locked="0" layoutInCell="1" allowOverlap="1">
            <wp:simplePos x="0" y="0"/>
            <wp:positionH relativeFrom="column">
              <wp:posOffset>469900</wp:posOffset>
            </wp:positionH>
            <wp:positionV relativeFrom="paragraph">
              <wp:posOffset>57785</wp:posOffset>
            </wp:positionV>
            <wp:extent cx="6046470" cy="1327150"/>
            <wp:effectExtent l="0" t="0" r="0" b="6350"/>
            <wp:wrapThrough wrapText="bothSides">
              <wp:wrapPolygon edited="0">
                <wp:start x="0" y="0"/>
                <wp:lineTo x="0" y="21393"/>
                <wp:lineTo x="21505" y="21393"/>
                <wp:lineTo x="21505" y="0"/>
                <wp:lineTo x="0" y="0"/>
              </wp:wrapPolygon>
            </wp:wrapThrough>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046470" cy="1327150"/>
                    </a:xfrm>
                    <a:prstGeom prst="rect">
                      <a:avLst/>
                    </a:prstGeom>
                    <a:ln/>
                  </pic:spPr>
                </pic:pic>
              </a:graphicData>
            </a:graphic>
          </wp:anchor>
        </w:drawing>
      </w:r>
    </w:p>
    <w:p w:rsidR="003B3ED1" w:rsidRPr="00F04ED7" w:rsidRDefault="003B3ED1">
      <w:pPr>
        <w:pBdr>
          <w:top w:val="nil"/>
          <w:left w:val="nil"/>
          <w:bottom w:val="nil"/>
          <w:right w:val="nil"/>
          <w:between w:val="nil"/>
        </w:pBdr>
        <w:ind w:left="992" w:right="745" w:hanging="255"/>
        <w:jc w:val="center"/>
        <w:rPr>
          <w:color w:val="000000"/>
          <w:sz w:val="20"/>
          <w:szCs w:val="20"/>
        </w:rPr>
      </w:pPr>
    </w:p>
    <w:p w:rsidR="003B3ED1" w:rsidRPr="00F04ED7" w:rsidRDefault="00F8003F">
      <w:pPr>
        <w:pStyle w:val="Heading2"/>
        <w:spacing w:before="90"/>
        <w:ind w:left="3524" w:right="3922"/>
        <w:jc w:val="center"/>
      </w:pPr>
      <w:r w:rsidRPr="00F04ED7">
        <w:t>COURSE DELIVERY MANUAL</w:t>
      </w:r>
    </w:p>
    <w:p w:rsidR="003B3ED1" w:rsidRPr="00F04ED7" w:rsidRDefault="00F8003F">
      <w:pPr>
        <w:spacing w:before="200"/>
        <w:ind w:left="3520" w:right="3922"/>
        <w:jc w:val="center"/>
        <w:rPr>
          <w:b/>
          <w:sz w:val="24"/>
          <w:szCs w:val="24"/>
        </w:rPr>
      </w:pPr>
      <w:r w:rsidRPr="00F04ED7">
        <w:rPr>
          <w:b/>
          <w:sz w:val="24"/>
          <w:szCs w:val="24"/>
        </w:rPr>
        <w:t>(</w:t>
      </w:r>
      <w:proofErr w:type="spellStart"/>
      <w:proofErr w:type="gramStart"/>
      <w:r w:rsidRPr="00F04ED7">
        <w:rPr>
          <w:b/>
          <w:sz w:val="24"/>
          <w:szCs w:val="24"/>
        </w:rPr>
        <w:t>B.Tech</w:t>
      </w:r>
      <w:proofErr w:type="spellEnd"/>
      <w:proofErr w:type="gramEnd"/>
      <w:r w:rsidRPr="00F04ED7">
        <w:rPr>
          <w:b/>
          <w:sz w:val="24"/>
          <w:szCs w:val="24"/>
        </w:rPr>
        <w:t xml:space="preserve"> </w:t>
      </w:r>
      <w:proofErr w:type="spellStart"/>
      <w:r w:rsidRPr="00F04ED7">
        <w:rPr>
          <w:b/>
          <w:sz w:val="24"/>
          <w:szCs w:val="24"/>
        </w:rPr>
        <w:t>Programme</w:t>
      </w:r>
      <w:proofErr w:type="spellEnd"/>
      <w:r w:rsidRPr="00F04ED7">
        <w:rPr>
          <w:b/>
          <w:sz w:val="24"/>
          <w:szCs w:val="24"/>
        </w:rPr>
        <w:t>)</w:t>
      </w:r>
    </w:p>
    <w:p w:rsidR="003B3ED1" w:rsidRPr="00F04ED7" w:rsidRDefault="003B3ED1">
      <w:pPr>
        <w:pBdr>
          <w:top w:val="nil"/>
          <w:left w:val="nil"/>
          <w:bottom w:val="nil"/>
          <w:right w:val="nil"/>
          <w:between w:val="nil"/>
        </w:pBdr>
        <w:rPr>
          <w:b/>
          <w:color w:val="000000"/>
          <w:sz w:val="20"/>
          <w:szCs w:val="20"/>
        </w:rPr>
      </w:pPr>
    </w:p>
    <w:p w:rsidR="003B3ED1" w:rsidRPr="00F04ED7" w:rsidRDefault="003B3ED1">
      <w:pPr>
        <w:pBdr>
          <w:top w:val="nil"/>
          <w:left w:val="nil"/>
          <w:bottom w:val="nil"/>
          <w:right w:val="nil"/>
          <w:between w:val="nil"/>
        </w:pBdr>
        <w:rPr>
          <w:b/>
          <w:color w:val="000000"/>
          <w:sz w:val="20"/>
          <w:szCs w:val="20"/>
        </w:rPr>
      </w:pPr>
    </w:p>
    <w:p w:rsidR="003B3ED1" w:rsidRPr="00F04ED7" w:rsidRDefault="003B3ED1">
      <w:pPr>
        <w:pBdr>
          <w:top w:val="nil"/>
          <w:left w:val="nil"/>
          <w:bottom w:val="nil"/>
          <w:right w:val="nil"/>
          <w:between w:val="nil"/>
        </w:pBdr>
        <w:spacing w:before="1"/>
        <w:rPr>
          <w:b/>
          <w:color w:val="000000"/>
          <w:sz w:val="19"/>
          <w:szCs w:val="19"/>
        </w:rPr>
      </w:pPr>
    </w:p>
    <w:tbl>
      <w:tblPr>
        <w:tblStyle w:val="a"/>
        <w:tblW w:w="8601" w:type="dxa"/>
        <w:tblInd w:w="567" w:type="dxa"/>
        <w:tblLayout w:type="fixed"/>
        <w:tblLook w:val="0000" w:firstRow="0" w:lastRow="0" w:firstColumn="0" w:lastColumn="0" w:noHBand="0" w:noVBand="0"/>
      </w:tblPr>
      <w:tblGrid>
        <w:gridCol w:w="3765"/>
        <w:gridCol w:w="4836"/>
      </w:tblGrid>
      <w:tr w:rsidR="003B3ED1" w:rsidRPr="00F04ED7">
        <w:trPr>
          <w:trHeight w:val="339"/>
        </w:trPr>
        <w:tc>
          <w:tcPr>
            <w:tcW w:w="3765" w:type="dxa"/>
          </w:tcPr>
          <w:p w:rsidR="003B3ED1" w:rsidRPr="00F04ED7" w:rsidRDefault="00F8003F">
            <w:pPr>
              <w:pBdr>
                <w:top w:val="nil"/>
                <w:left w:val="nil"/>
                <w:bottom w:val="nil"/>
                <w:right w:val="nil"/>
                <w:between w:val="nil"/>
              </w:pBdr>
              <w:spacing w:line="266" w:lineRule="auto"/>
              <w:ind w:left="200"/>
              <w:rPr>
                <w:color w:val="000000"/>
                <w:sz w:val="24"/>
                <w:szCs w:val="24"/>
              </w:rPr>
            </w:pPr>
            <w:r w:rsidRPr="00F04ED7">
              <w:rPr>
                <w:color w:val="000000"/>
                <w:sz w:val="24"/>
                <w:szCs w:val="24"/>
              </w:rPr>
              <w:t>Name of Course with code</w:t>
            </w:r>
          </w:p>
        </w:tc>
        <w:tc>
          <w:tcPr>
            <w:tcW w:w="4836" w:type="dxa"/>
          </w:tcPr>
          <w:p w:rsidR="003B3ED1" w:rsidRPr="00F04ED7" w:rsidRDefault="00F8003F">
            <w:pPr>
              <w:pBdr>
                <w:top w:val="nil"/>
                <w:left w:val="nil"/>
                <w:bottom w:val="nil"/>
                <w:right w:val="nil"/>
                <w:between w:val="nil"/>
              </w:pBdr>
              <w:spacing w:line="266" w:lineRule="auto"/>
              <w:ind w:left="353"/>
              <w:rPr>
                <w:color w:val="000000"/>
                <w:sz w:val="24"/>
                <w:szCs w:val="24"/>
              </w:rPr>
            </w:pPr>
            <w:r w:rsidRPr="00F04ED7">
              <w:rPr>
                <w:color w:val="000000"/>
                <w:sz w:val="24"/>
                <w:szCs w:val="24"/>
              </w:rPr>
              <w:t>:</w:t>
            </w:r>
            <w:r w:rsidR="00A7253D">
              <w:rPr>
                <w:color w:val="000000"/>
                <w:sz w:val="24"/>
                <w:szCs w:val="24"/>
              </w:rPr>
              <w:t xml:space="preserve"> </w:t>
            </w:r>
            <w:r w:rsidR="00A7253D" w:rsidRPr="00A7253D">
              <w:rPr>
                <w:rFonts w:ascii="Cambria" w:eastAsia="Cambria" w:hAnsi="Cambria" w:cs="Cambria"/>
                <w:color w:val="000000" w:themeColor="text1"/>
              </w:rPr>
              <w:t>CDT307: Big Data Processing</w:t>
            </w:r>
          </w:p>
        </w:tc>
      </w:tr>
      <w:tr w:rsidR="003B3ED1" w:rsidRPr="00F04ED7">
        <w:trPr>
          <w:trHeight w:val="415"/>
        </w:trPr>
        <w:tc>
          <w:tcPr>
            <w:tcW w:w="3765" w:type="dxa"/>
          </w:tcPr>
          <w:p w:rsidR="003B3ED1" w:rsidRPr="00F04ED7" w:rsidRDefault="00F8003F">
            <w:pPr>
              <w:pBdr>
                <w:top w:val="nil"/>
                <w:left w:val="nil"/>
                <w:bottom w:val="nil"/>
                <w:right w:val="nil"/>
                <w:between w:val="nil"/>
              </w:pBdr>
              <w:spacing w:before="63"/>
              <w:ind w:left="200"/>
              <w:rPr>
                <w:color w:val="000000"/>
                <w:sz w:val="24"/>
                <w:szCs w:val="24"/>
              </w:rPr>
            </w:pPr>
            <w:r w:rsidRPr="00F04ED7">
              <w:rPr>
                <w:color w:val="000000"/>
                <w:sz w:val="24"/>
                <w:szCs w:val="24"/>
              </w:rPr>
              <w:t>Offering Department</w:t>
            </w:r>
          </w:p>
        </w:tc>
        <w:tc>
          <w:tcPr>
            <w:tcW w:w="4836" w:type="dxa"/>
          </w:tcPr>
          <w:p w:rsidR="003B3ED1" w:rsidRPr="00F04ED7" w:rsidRDefault="00F8003F">
            <w:pPr>
              <w:pBdr>
                <w:top w:val="nil"/>
                <w:left w:val="nil"/>
                <w:bottom w:val="nil"/>
                <w:right w:val="nil"/>
                <w:between w:val="nil"/>
              </w:pBdr>
              <w:spacing w:before="63"/>
              <w:ind w:left="353"/>
              <w:rPr>
                <w:color w:val="000000"/>
                <w:sz w:val="24"/>
                <w:szCs w:val="24"/>
              </w:rPr>
            </w:pPr>
            <w:r w:rsidRPr="00F04ED7">
              <w:rPr>
                <w:color w:val="000000"/>
                <w:sz w:val="24"/>
                <w:szCs w:val="24"/>
              </w:rPr>
              <w:t xml:space="preserve">: </w:t>
            </w:r>
            <w:r w:rsidR="00A7253D">
              <w:rPr>
                <w:color w:val="000000"/>
                <w:sz w:val="24"/>
                <w:szCs w:val="24"/>
              </w:rPr>
              <w:t>AI &amp; DS</w:t>
            </w:r>
          </w:p>
        </w:tc>
      </w:tr>
      <w:tr w:rsidR="003B3ED1" w:rsidRPr="00F04ED7">
        <w:trPr>
          <w:trHeight w:val="415"/>
        </w:trPr>
        <w:tc>
          <w:tcPr>
            <w:tcW w:w="3765" w:type="dxa"/>
          </w:tcPr>
          <w:p w:rsidR="003B3ED1" w:rsidRPr="00F04ED7" w:rsidRDefault="00F8003F">
            <w:pPr>
              <w:pBdr>
                <w:top w:val="nil"/>
                <w:left w:val="nil"/>
                <w:bottom w:val="nil"/>
                <w:right w:val="nil"/>
                <w:between w:val="nil"/>
              </w:pBdr>
              <w:spacing w:before="66"/>
              <w:ind w:left="200"/>
              <w:rPr>
                <w:color w:val="000000"/>
                <w:sz w:val="24"/>
                <w:szCs w:val="24"/>
              </w:rPr>
            </w:pPr>
            <w:r w:rsidRPr="00F04ED7">
              <w:rPr>
                <w:color w:val="000000"/>
                <w:sz w:val="24"/>
                <w:szCs w:val="24"/>
              </w:rPr>
              <w:t xml:space="preserve">Semester &amp; </w:t>
            </w:r>
            <w:proofErr w:type="spellStart"/>
            <w:r w:rsidRPr="00F04ED7">
              <w:rPr>
                <w:color w:val="000000"/>
                <w:sz w:val="24"/>
                <w:szCs w:val="24"/>
              </w:rPr>
              <w:t>Programme</w:t>
            </w:r>
            <w:proofErr w:type="spellEnd"/>
            <w:r w:rsidRPr="00F04ED7">
              <w:rPr>
                <w:color w:val="000000"/>
                <w:sz w:val="24"/>
                <w:szCs w:val="24"/>
              </w:rPr>
              <w:t xml:space="preserve"> (Branch)</w:t>
            </w:r>
          </w:p>
        </w:tc>
        <w:tc>
          <w:tcPr>
            <w:tcW w:w="4836" w:type="dxa"/>
          </w:tcPr>
          <w:p w:rsidR="003B3ED1" w:rsidRPr="00F04ED7" w:rsidRDefault="00F8003F">
            <w:pPr>
              <w:pBdr>
                <w:top w:val="nil"/>
                <w:left w:val="nil"/>
                <w:bottom w:val="nil"/>
                <w:right w:val="nil"/>
                <w:between w:val="nil"/>
              </w:pBdr>
              <w:spacing w:before="66"/>
              <w:ind w:left="353"/>
              <w:rPr>
                <w:color w:val="000000"/>
                <w:sz w:val="24"/>
                <w:szCs w:val="24"/>
              </w:rPr>
            </w:pPr>
            <w:r w:rsidRPr="00F04ED7">
              <w:rPr>
                <w:color w:val="000000"/>
                <w:sz w:val="24"/>
                <w:szCs w:val="24"/>
              </w:rPr>
              <w:t xml:space="preserve">: </w:t>
            </w:r>
            <w:r w:rsidR="00A7253D">
              <w:rPr>
                <w:color w:val="000000"/>
                <w:sz w:val="24"/>
                <w:szCs w:val="24"/>
              </w:rPr>
              <w:t xml:space="preserve">Vth </w:t>
            </w:r>
            <w:proofErr w:type="spellStart"/>
            <w:r w:rsidR="00A7253D">
              <w:rPr>
                <w:color w:val="000000"/>
                <w:sz w:val="24"/>
                <w:szCs w:val="24"/>
              </w:rPr>
              <w:t>Sem</w:t>
            </w:r>
            <w:proofErr w:type="spellEnd"/>
            <w:r w:rsidR="00A7253D">
              <w:rPr>
                <w:color w:val="000000"/>
                <w:sz w:val="24"/>
                <w:szCs w:val="24"/>
              </w:rPr>
              <w:t xml:space="preserve"> CSE (Data Science)</w:t>
            </w:r>
          </w:p>
        </w:tc>
      </w:tr>
      <w:tr w:rsidR="003B3ED1" w:rsidRPr="00F04ED7">
        <w:trPr>
          <w:trHeight w:val="412"/>
        </w:trPr>
        <w:tc>
          <w:tcPr>
            <w:tcW w:w="3765" w:type="dxa"/>
          </w:tcPr>
          <w:p w:rsidR="003B3ED1" w:rsidRPr="00F04ED7" w:rsidRDefault="00F8003F">
            <w:pPr>
              <w:pBdr>
                <w:top w:val="nil"/>
                <w:left w:val="nil"/>
                <w:bottom w:val="nil"/>
                <w:right w:val="nil"/>
                <w:between w:val="nil"/>
              </w:pBdr>
              <w:spacing w:before="63"/>
              <w:ind w:left="200"/>
              <w:rPr>
                <w:color w:val="000000"/>
                <w:sz w:val="24"/>
                <w:szCs w:val="24"/>
              </w:rPr>
            </w:pPr>
            <w:r w:rsidRPr="00F04ED7">
              <w:rPr>
                <w:color w:val="000000"/>
                <w:sz w:val="24"/>
                <w:szCs w:val="24"/>
              </w:rPr>
              <w:t>Course Instructor , Department</w:t>
            </w:r>
          </w:p>
        </w:tc>
        <w:tc>
          <w:tcPr>
            <w:tcW w:w="4836" w:type="dxa"/>
          </w:tcPr>
          <w:p w:rsidR="003B3ED1" w:rsidRPr="00F04ED7" w:rsidRDefault="00F8003F">
            <w:pPr>
              <w:pBdr>
                <w:top w:val="nil"/>
                <w:left w:val="nil"/>
                <w:bottom w:val="nil"/>
                <w:right w:val="nil"/>
                <w:between w:val="nil"/>
              </w:pBdr>
              <w:spacing w:before="63"/>
              <w:ind w:left="353"/>
              <w:rPr>
                <w:color w:val="000000"/>
                <w:sz w:val="24"/>
                <w:szCs w:val="24"/>
              </w:rPr>
            </w:pPr>
            <w:r w:rsidRPr="00F04ED7">
              <w:rPr>
                <w:color w:val="000000"/>
                <w:sz w:val="24"/>
                <w:szCs w:val="24"/>
              </w:rPr>
              <w:t>:</w:t>
            </w:r>
            <w:r w:rsidR="00A7253D">
              <w:rPr>
                <w:color w:val="000000"/>
                <w:sz w:val="24"/>
                <w:szCs w:val="24"/>
              </w:rPr>
              <w:t xml:space="preserve"> Dr. </w:t>
            </w:r>
            <w:proofErr w:type="spellStart"/>
            <w:r w:rsidR="00A7253D">
              <w:rPr>
                <w:color w:val="000000"/>
                <w:sz w:val="24"/>
                <w:szCs w:val="24"/>
              </w:rPr>
              <w:t>Binju</w:t>
            </w:r>
            <w:proofErr w:type="spellEnd"/>
            <w:r w:rsidR="00A7253D">
              <w:rPr>
                <w:color w:val="000000"/>
                <w:sz w:val="24"/>
                <w:szCs w:val="24"/>
              </w:rPr>
              <w:t xml:space="preserve"> </w:t>
            </w:r>
            <w:proofErr w:type="spellStart"/>
            <w:r w:rsidR="00A7253D">
              <w:rPr>
                <w:color w:val="000000"/>
                <w:sz w:val="24"/>
                <w:szCs w:val="24"/>
              </w:rPr>
              <w:t>Saju</w:t>
            </w:r>
            <w:proofErr w:type="spellEnd"/>
            <w:r w:rsidR="00A7253D">
              <w:rPr>
                <w:color w:val="000000"/>
                <w:sz w:val="24"/>
                <w:szCs w:val="24"/>
              </w:rPr>
              <w:t>, AI &amp; DS</w:t>
            </w:r>
          </w:p>
        </w:tc>
      </w:tr>
      <w:tr w:rsidR="003B3ED1" w:rsidRPr="00F04ED7">
        <w:trPr>
          <w:trHeight w:val="1450"/>
        </w:trPr>
        <w:tc>
          <w:tcPr>
            <w:tcW w:w="3765" w:type="dxa"/>
          </w:tcPr>
          <w:p w:rsidR="003B3ED1" w:rsidRPr="00F04ED7" w:rsidRDefault="00F8003F">
            <w:pPr>
              <w:pBdr>
                <w:top w:val="nil"/>
                <w:left w:val="nil"/>
                <w:bottom w:val="nil"/>
                <w:right w:val="nil"/>
                <w:between w:val="nil"/>
              </w:pBdr>
              <w:spacing w:before="63" w:line="360" w:lineRule="auto"/>
              <w:ind w:left="200" w:right="505"/>
              <w:rPr>
                <w:color w:val="000000"/>
                <w:sz w:val="24"/>
                <w:szCs w:val="24"/>
              </w:rPr>
            </w:pPr>
            <w:r w:rsidRPr="00F04ED7">
              <w:rPr>
                <w:color w:val="000000"/>
                <w:sz w:val="24"/>
                <w:szCs w:val="24"/>
              </w:rPr>
              <w:t>Name &amp; Designation of Stream Coordinator</w:t>
            </w:r>
          </w:p>
          <w:p w:rsidR="003B3ED1" w:rsidRPr="00F04ED7" w:rsidRDefault="00F8003F">
            <w:pPr>
              <w:pBdr>
                <w:top w:val="nil"/>
                <w:left w:val="nil"/>
                <w:bottom w:val="nil"/>
                <w:right w:val="nil"/>
                <w:between w:val="nil"/>
              </w:pBdr>
              <w:spacing w:before="3"/>
              <w:ind w:left="200"/>
              <w:rPr>
                <w:color w:val="000000"/>
                <w:sz w:val="24"/>
                <w:szCs w:val="24"/>
              </w:rPr>
            </w:pPr>
            <w:r w:rsidRPr="00F04ED7">
              <w:rPr>
                <w:color w:val="000000"/>
                <w:sz w:val="24"/>
                <w:szCs w:val="24"/>
              </w:rPr>
              <w:t>Academic Year &amp; Batch</w:t>
            </w:r>
            <w:r w:rsidR="00A7253D">
              <w:rPr>
                <w:color w:val="000000"/>
                <w:sz w:val="24"/>
                <w:szCs w:val="24"/>
              </w:rPr>
              <w:t xml:space="preserve">                         </w:t>
            </w:r>
          </w:p>
        </w:tc>
        <w:tc>
          <w:tcPr>
            <w:tcW w:w="4836" w:type="dxa"/>
          </w:tcPr>
          <w:p w:rsidR="003B3ED1" w:rsidRPr="00F04ED7" w:rsidRDefault="00F8003F">
            <w:pPr>
              <w:pBdr>
                <w:top w:val="nil"/>
                <w:left w:val="nil"/>
                <w:bottom w:val="nil"/>
                <w:right w:val="nil"/>
                <w:between w:val="nil"/>
              </w:pBdr>
              <w:spacing w:before="63"/>
              <w:ind w:left="353"/>
              <w:rPr>
                <w:color w:val="000000"/>
                <w:sz w:val="24"/>
                <w:szCs w:val="24"/>
              </w:rPr>
            </w:pPr>
            <w:r w:rsidRPr="00F04ED7">
              <w:rPr>
                <w:color w:val="000000"/>
                <w:sz w:val="24"/>
                <w:szCs w:val="24"/>
              </w:rPr>
              <w:t>:</w:t>
            </w:r>
            <w:r w:rsidR="00A7253D">
              <w:rPr>
                <w:color w:val="000000"/>
                <w:sz w:val="24"/>
                <w:szCs w:val="24"/>
              </w:rPr>
              <w:t xml:space="preserve"> Dr. </w:t>
            </w:r>
            <w:proofErr w:type="spellStart"/>
            <w:r w:rsidR="00A7253D">
              <w:rPr>
                <w:color w:val="000000"/>
                <w:sz w:val="24"/>
                <w:szCs w:val="24"/>
              </w:rPr>
              <w:t>Binju</w:t>
            </w:r>
            <w:proofErr w:type="spellEnd"/>
            <w:r w:rsidR="00A7253D">
              <w:rPr>
                <w:color w:val="000000"/>
                <w:sz w:val="24"/>
                <w:szCs w:val="24"/>
              </w:rPr>
              <w:t xml:space="preserve"> </w:t>
            </w:r>
            <w:proofErr w:type="spellStart"/>
            <w:r w:rsidR="00A7253D">
              <w:rPr>
                <w:color w:val="000000"/>
                <w:sz w:val="24"/>
                <w:szCs w:val="24"/>
              </w:rPr>
              <w:t>Saju</w:t>
            </w:r>
            <w:proofErr w:type="spellEnd"/>
            <w:r w:rsidR="00A7253D">
              <w:rPr>
                <w:color w:val="000000"/>
                <w:sz w:val="24"/>
                <w:szCs w:val="24"/>
              </w:rPr>
              <w:t xml:space="preserve">, Associate </w:t>
            </w:r>
            <w:proofErr w:type="spellStart"/>
            <w:r w:rsidR="00A7253D">
              <w:rPr>
                <w:color w:val="000000"/>
                <w:sz w:val="24"/>
                <w:szCs w:val="24"/>
              </w:rPr>
              <w:t>Professort</w:t>
            </w:r>
            <w:proofErr w:type="spellEnd"/>
          </w:p>
          <w:p w:rsidR="003B3ED1" w:rsidRPr="00F04ED7" w:rsidRDefault="003B3ED1">
            <w:pPr>
              <w:pBdr>
                <w:top w:val="nil"/>
                <w:left w:val="nil"/>
                <w:bottom w:val="nil"/>
                <w:right w:val="nil"/>
                <w:between w:val="nil"/>
              </w:pBdr>
              <w:rPr>
                <w:b/>
                <w:color w:val="000000"/>
                <w:sz w:val="26"/>
                <w:szCs w:val="26"/>
              </w:rPr>
            </w:pPr>
          </w:p>
          <w:p w:rsidR="003B3ED1" w:rsidRDefault="00A7253D">
            <w:pPr>
              <w:pBdr>
                <w:top w:val="nil"/>
                <w:left w:val="nil"/>
                <w:bottom w:val="nil"/>
                <w:right w:val="nil"/>
                <w:between w:val="nil"/>
              </w:pBdr>
              <w:rPr>
                <w:b/>
                <w:color w:val="000000"/>
                <w:sz w:val="26"/>
                <w:szCs w:val="26"/>
              </w:rPr>
            </w:pPr>
            <w:r>
              <w:rPr>
                <w:b/>
                <w:color w:val="000000"/>
                <w:sz w:val="26"/>
                <w:szCs w:val="26"/>
              </w:rPr>
              <w:t xml:space="preserve">     </w:t>
            </w:r>
          </w:p>
          <w:p w:rsidR="003B3ED1" w:rsidRPr="00F04ED7" w:rsidRDefault="00A7253D" w:rsidP="00A7253D">
            <w:pPr>
              <w:pBdr>
                <w:top w:val="nil"/>
                <w:left w:val="nil"/>
                <w:bottom w:val="nil"/>
                <w:right w:val="nil"/>
                <w:between w:val="nil"/>
              </w:pBdr>
              <w:rPr>
                <w:color w:val="000000"/>
                <w:sz w:val="24"/>
                <w:szCs w:val="24"/>
              </w:rPr>
            </w:pPr>
            <w:r w:rsidRPr="00A7253D">
              <w:rPr>
                <w:color w:val="000000"/>
                <w:sz w:val="26"/>
                <w:szCs w:val="26"/>
              </w:rPr>
              <w:t xml:space="preserve">     :  2025, 2023-2027 Batch</w:t>
            </w:r>
          </w:p>
        </w:tc>
      </w:tr>
      <w:tr w:rsidR="003B3ED1" w:rsidRPr="00F04ED7">
        <w:trPr>
          <w:trHeight w:val="345"/>
        </w:trPr>
        <w:tc>
          <w:tcPr>
            <w:tcW w:w="3765" w:type="dxa"/>
          </w:tcPr>
          <w:p w:rsidR="003B3ED1" w:rsidRPr="00F04ED7" w:rsidRDefault="00F8003F">
            <w:pPr>
              <w:pBdr>
                <w:top w:val="nil"/>
                <w:left w:val="nil"/>
                <w:bottom w:val="nil"/>
                <w:right w:val="nil"/>
                <w:between w:val="nil"/>
              </w:pBdr>
              <w:spacing w:line="272" w:lineRule="auto"/>
              <w:ind w:left="200"/>
              <w:rPr>
                <w:color w:val="000000"/>
                <w:sz w:val="24"/>
                <w:szCs w:val="24"/>
              </w:rPr>
            </w:pPr>
            <w:r w:rsidRPr="00F04ED7">
              <w:rPr>
                <w:color w:val="000000"/>
                <w:sz w:val="24"/>
                <w:szCs w:val="24"/>
              </w:rPr>
              <w:t>Type of the Course Content*</w:t>
            </w:r>
          </w:p>
        </w:tc>
        <w:tc>
          <w:tcPr>
            <w:tcW w:w="4836" w:type="dxa"/>
          </w:tcPr>
          <w:p w:rsidR="003B3ED1" w:rsidRPr="00F04ED7" w:rsidRDefault="00F8003F">
            <w:pPr>
              <w:pBdr>
                <w:top w:val="nil"/>
                <w:left w:val="nil"/>
                <w:bottom w:val="nil"/>
                <w:right w:val="nil"/>
                <w:between w:val="nil"/>
              </w:pBdr>
              <w:spacing w:line="272" w:lineRule="auto"/>
              <w:ind w:left="353"/>
              <w:rPr>
                <w:color w:val="000000"/>
                <w:sz w:val="24"/>
                <w:szCs w:val="24"/>
              </w:rPr>
            </w:pPr>
            <w:r w:rsidRPr="00F04ED7">
              <w:rPr>
                <w:color w:val="000000"/>
                <w:sz w:val="24"/>
                <w:szCs w:val="24"/>
              </w:rPr>
              <w:t xml:space="preserve">: </w:t>
            </w:r>
          </w:p>
        </w:tc>
      </w:tr>
      <w:tr w:rsidR="003B3ED1" w:rsidRPr="00F04ED7">
        <w:trPr>
          <w:trHeight w:val="339"/>
        </w:trPr>
        <w:tc>
          <w:tcPr>
            <w:tcW w:w="3765" w:type="dxa"/>
          </w:tcPr>
          <w:p w:rsidR="003B3ED1" w:rsidRPr="00F04ED7" w:rsidRDefault="00F8003F">
            <w:pPr>
              <w:pBdr>
                <w:top w:val="nil"/>
                <w:left w:val="nil"/>
                <w:bottom w:val="nil"/>
                <w:right w:val="nil"/>
                <w:between w:val="nil"/>
              </w:pBdr>
              <w:spacing w:before="63" w:line="256" w:lineRule="auto"/>
              <w:ind w:left="200"/>
              <w:rPr>
                <w:color w:val="000000"/>
                <w:sz w:val="24"/>
                <w:szCs w:val="24"/>
              </w:rPr>
            </w:pPr>
            <w:r w:rsidRPr="00F04ED7">
              <w:rPr>
                <w:color w:val="000000"/>
                <w:sz w:val="24"/>
                <w:szCs w:val="24"/>
              </w:rPr>
              <w:t>Course project linked (Y/N)</w:t>
            </w:r>
          </w:p>
        </w:tc>
        <w:tc>
          <w:tcPr>
            <w:tcW w:w="4836" w:type="dxa"/>
          </w:tcPr>
          <w:p w:rsidR="003B3ED1" w:rsidRPr="00F04ED7" w:rsidRDefault="00F8003F">
            <w:pPr>
              <w:pBdr>
                <w:top w:val="nil"/>
                <w:left w:val="nil"/>
                <w:bottom w:val="nil"/>
                <w:right w:val="nil"/>
                <w:between w:val="nil"/>
              </w:pBdr>
              <w:spacing w:before="63" w:line="256" w:lineRule="auto"/>
              <w:ind w:left="353"/>
              <w:rPr>
                <w:color w:val="000000"/>
                <w:sz w:val="24"/>
                <w:szCs w:val="24"/>
              </w:rPr>
            </w:pPr>
            <w:r w:rsidRPr="00F04ED7">
              <w:rPr>
                <w:color w:val="000000"/>
                <w:sz w:val="24"/>
                <w:szCs w:val="24"/>
              </w:rPr>
              <w:t>:</w:t>
            </w:r>
            <w:r w:rsidR="00A7253D">
              <w:rPr>
                <w:color w:val="000000"/>
                <w:sz w:val="24"/>
                <w:szCs w:val="24"/>
              </w:rPr>
              <w:t xml:space="preserve"> N</w:t>
            </w:r>
          </w:p>
        </w:tc>
      </w:tr>
    </w:tbl>
    <w:p w:rsidR="003B3ED1" w:rsidRPr="00F04ED7" w:rsidRDefault="003B3ED1">
      <w:pPr>
        <w:pBdr>
          <w:top w:val="nil"/>
          <w:left w:val="nil"/>
          <w:bottom w:val="nil"/>
          <w:right w:val="nil"/>
          <w:between w:val="nil"/>
        </w:pBdr>
        <w:spacing w:before="7"/>
        <w:rPr>
          <w:b/>
          <w:color w:val="000000"/>
          <w:sz w:val="16"/>
          <w:szCs w:val="16"/>
        </w:rPr>
      </w:pPr>
    </w:p>
    <w:p w:rsidR="003B3ED1" w:rsidRPr="00F04ED7" w:rsidRDefault="00F8003F">
      <w:pPr>
        <w:spacing w:before="92" w:line="237" w:lineRule="auto"/>
        <w:ind w:left="760" w:right="826"/>
        <w:rPr>
          <w:b/>
          <w:i/>
          <w:sz w:val="24"/>
          <w:szCs w:val="24"/>
        </w:rPr>
      </w:pPr>
      <w:r w:rsidRPr="00F04ED7">
        <w:rPr>
          <w:b/>
          <w:i/>
          <w:sz w:val="24"/>
          <w:szCs w:val="24"/>
        </w:rPr>
        <w:t xml:space="preserve">{* </w:t>
      </w:r>
      <w:proofErr w:type="gramStart"/>
      <w:r w:rsidRPr="00F04ED7">
        <w:rPr>
          <w:b/>
          <w:i/>
          <w:sz w:val="24"/>
          <w:szCs w:val="24"/>
        </w:rPr>
        <w:t>1.Introductory</w:t>
      </w:r>
      <w:proofErr w:type="gramEnd"/>
      <w:r w:rsidRPr="00F04ED7">
        <w:rPr>
          <w:b/>
          <w:i/>
          <w:sz w:val="24"/>
          <w:szCs w:val="24"/>
        </w:rPr>
        <w:t xml:space="preserve"> 2.Theoretical 3.Problematic 4.Analytical 5.Programming 6.Simulation 7.Designing 8.Practical/implementation.}</w:t>
      </w:r>
    </w:p>
    <w:p w:rsidR="003B3ED1" w:rsidRPr="00FC58DB" w:rsidRDefault="00F8003F" w:rsidP="00FC58DB">
      <w:pPr>
        <w:pStyle w:val="Heading2"/>
        <w:numPr>
          <w:ilvl w:val="0"/>
          <w:numId w:val="1"/>
        </w:numPr>
        <w:tabs>
          <w:tab w:val="left" w:pos="1030"/>
        </w:tabs>
        <w:spacing w:before="201"/>
        <w:ind w:hanging="270"/>
        <w:jc w:val="both"/>
        <w:rPr>
          <w:b w:val="0"/>
        </w:rPr>
      </w:pPr>
      <w:r w:rsidRPr="00F04ED7">
        <w:t>Course Overview:</w:t>
      </w:r>
      <w:r w:rsidR="00A7253D">
        <w:t xml:space="preserve"> </w:t>
      </w:r>
      <w:r w:rsidR="00FC58DB" w:rsidRPr="00FC58DB">
        <w:rPr>
          <w:rStyle w:val="Emphasis"/>
          <w:b w:val="0"/>
        </w:rPr>
        <w:t>Big Data Processing</w:t>
      </w:r>
      <w:r w:rsidR="00FC58DB" w:rsidRPr="00FC58DB">
        <w:rPr>
          <w:b w:val="0"/>
        </w:rPr>
        <w:t xml:space="preserve"> offers a rigorous foundation in the principles, tools, and technologies essential for managing and analyzing large-scale datasets within the domain of Computer Science and Engineering (Data Science). It introduces students to the architecture and ecosystem of Hadoop, the programming capabilities of </w:t>
      </w:r>
      <w:proofErr w:type="spellStart"/>
      <w:r w:rsidR="00FC58DB" w:rsidRPr="00FC58DB">
        <w:rPr>
          <w:b w:val="0"/>
        </w:rPr>
        <w:t>MapReduce</w:t>
      </w:r>
      <w:proofErr w:type="spellEnd"/>
      <w:r w:rsidR="00FC58DB" w:rsidRPr="00FC58DB">
        <w:rPr>
          <w:b w:val="0"/>
        </w:rPr>
        <w:t xml:space="preserve">, and the functionalities of HDFS, </w:t>
      </w:r>
      <w:proofErr w:type="spellStart"/>
      <w:r w:rsidR="00FC58DB" w:rsidRPr="00FC58DB">
        <w:rPr>
          <w:b w:val="0"/>
        </w:rPr>
        <w:t>HBase</w:t>
      </w:r>
      <w:proofErr w:type="spellEnd"/>
      <w:r w:rsidR="00FC58DB" w:rsidRPr="00FC58DB">
        <w:rPr>
          <w:b w:val="0"/>
        </w:rPr>
        <w:t>, Pig, Hive, and Spark. Through a blend of theoretical instruction and practical implementation, learners will explore distributed storage systems, stream data models, and scalable data processing frameworks. The course emphasizes hands-on experience with R programming for data manipulation and fosters the ability to design reliable, scalable solutions for real-world big data challenges, preparing students for advanced roles in data engineering and analytics.</w:t>
      </w:r>
    </w:p>
    <w:p w:rsidR="003B3ED1" w:rsidRPr="00A7253D" w:rsidRDefault="00F8003F">
      <w:pPr>
        <w:pStyle w:val="Heading2"/>
        <w:numPr>
          <w:ilvl w:val="0"/>
          <w:numId w:val="1"/>
        </w:numPr>
        <w:tabs>
          <w:tab w:val="left" w:pos="1030"/>
        </w:tabs>
        <w:ind w:hanging="270"/>
        <w:jc w:val="both"/>
        <w:rPr>
          <w:b w:val="0"/>
        </w:rPr>
      </w:pPr>
      <w:r w:rsidRPr="00F04ED7">
        <w:t>Course Pre-Requisites:</w:t>
      </w:r>
      <w:r w:rsidR="00A7253D">
        <w:t xml:space="preserve"> </w:t>
      </w:r>
      <w:r w:rsidR="00A7253D" w:rsidRPr="00A7253D">
        <w:rPr>
          <w:rFonts w:ascii="Arial" w:hAnsi="Arial" w:cs="Arial"/>
          <w:b w:val="0"/>
          <w:color w:val="000000"/>
          <w:sz w:val="22"/>
          <w:szCs w:val="22"/>
        </w:rPr>
        <w:t xml:space="preserve">Database, </w:t>
      </w:r>
      <w:r w:rsidR="00A7253D" w:rsidRPr="00A7253D">
        <w:rPr>
          <w:b w:val="0"/>
          <w:color w:val="000000"/>
          <w:sz w:val="22"/>
          <w:szCs w:val="22"/>
        </w:rPr>
        <w:t>Programming Languages</w:t>
      </w:r>
    </w:p>
    <w:p w:rsidR="003B3ED1" w:rsidRPr="00F04ED7" w:rsidRDefault="003B3ED1">
      <w:pPr>
        <w:pBdr>
          <w:top w:val="nil"/>
          <w:left w:val="nil"/>
          <w:bottom w:val="nil"/>
          <w:right w:val="nil"/>
          <w:between w:val="nil"/>
        </w:pBdr>
        <w:spacing w:before="3"/>
        <w:rPr>
          <w:color w:val="000000"/>
        </w:rPr>
      </w:pPr>
    </w:p>
    <w:p w:rsidR="003B3ED1" w:rsidRPr="00F04ED7" w:rsidRDefault="00F8003F">
      <w:pPr>
        <w:pStyle w:val="Heading2"/>
        <w:numPr>
          <w:ilvl w:val="0"/>
          <w:numId w:val="1"/>
        </w:numPr>
        <w:tabs>
          <w:tab w:val="left" w:pos="1030"/>
        </w:tabs>
        <w:ind w:hanging="270"/>
        <w:jc w:val="both"/>
      </w:pPr>
      <w:r w:rsidRPr="00F04ED7">
        <w:t xml:space="preserve">Course Syllabus:  </w:t>
      </w:r>
    </w:p>
    <w:p w:rsidR="003B3ED1" w:rsidRPr="00F04ED7" w:rsidRDefault="00F8003F">
      <w:pPr>
        <w:spacing w:before="28"/>
        <w:ind w:left="1029"/>
        <w:jc w:val="both"/>
        <w:rPr>
          <w:i/>
          <w:sz w:val="24"/>
          <w:szCs w:val="24"/>
        </w:rPr>
      </w:pPr>
      <w:r w:rsidRPr="00F04ED7">
        <w:rPr>
          <w:i/>
          <w:sz w:val="24"/>
          <w:szCs w:val="24"/>
        </w:rPr>
        <w:t xml:space="preserve">(split up of lecture-tutorial-practical </w:t>
      </w:r>
      <w:proofErr w:type="spellStart"/>
      <w:r w:rsidRPr="00F04ED7">
        <w:rPr>
          <w:i/>
          <w:sz w:val="24"/>
          <w:szCs w:val="24"/>
        </w:rPr>
        <w:t>Hrs</w:t>
      </w:r>
      <w:proofErr w:type="spellEnd"/>
      <w:r w:rsidRPr="00F04ED7">
        <w:rPr>
          <w:i/>
          <w:sz w:val="24"/>
          <w:szCs w:val="24"/>
        </w:rPr>
        <w:t xml:space="preserve"> to be included-Sample given)</w:t>
      </w:r>
    </w:p>
    <w:p w:rsidR="003B3ED1" w:rsidRPr="00F04ED7" w:rsidRDefault="003B3ED1">
      <w:pPr>
        <w:pBdr>
          <w:top w:val="nil"/>
          <w:left w:val="nil"/>
          <w:bottom w:val="nil"/>
          <w:right w:val="nil"/>
          <w:between w:val="nil"/>
        </w:pBdr>
        <w:spacing w:before="6"/>
        <w:rPr>
          <w:i/>
          <w:color w:val="000000"/>
          <w:sz w:val="7"/>
          <w:szCs w:val="7"/>
        </w:rPr>
      </w:pPr>
    </w:p>
    <w:p w:rsidR="003B3ED1" w:rsidRPr="00FC58DB" w:rsidRDefault="00F8003F" w:rsidP="00FC58DB">
      <w:pPr>
        <w:pStyle w:val="Heading2"/>
        <w:numPr>
          <w:ilvl w:val="0"/>
          <w:numId w:val="1"/>
        </w:numPr>
        <w:tabs>
          <w:tab w:val="left" w:pos="1030"/>
        </w:tabs>
        <w:spacing w:before="52"/>
        <w:ind w:hanging="270"/>
        <w:jc w:val="both"/>
        <w:rPr>
          <w:b w:val="0"/>
        </w:rPr>
      </w:pPr>
      <w:r w:rsidRPr="00FC58DB">
        <w:t>Course Objectives</w:t>
      </w:r>
      <w:r w:rsidRPr="00FC58DB">
        <w:rPr>
          <w:b w:val="0"/>
        </w:rPr>
        <w:t>:</w:t>
      </w:r>
      <w:r w:rsidR="00FC58DB" w:rsidRPr="00FC58DB">
        <w:rPr>
          <w:b w:val="0"/>
        </w:rPr>
        <w:t xml:space="preserve"> </w:t>
      </w:r>
      <w:r w:rsidR="00FC58DB" w:rsidRPr="00FC58DB">
        <w:rPr>
          <w:rStyle w:val="Emphasis"/>
          <w:b w:val="0"/>
        </w:rPr>
        <w:t>Big Data Processing</w:t>
      </w:r>
      <w:r w:rsidR="00FC58DB" w:rsidRPr="00FC58DB">
        <w:rPr>
          <w:b w:val="0"/>
        </w:rPr>
        <w:t xml:space="preserve"> is to equip students with the conceptual understanding and practical proficiency required to manage, process, and analyze massive datasets using modern big data technologies. The course aims to develop competence in distributed computing frameworks such as Hadoop and Spark, data storage systems like HDFS and </w:t>
      </w:r>
      <w:proofErr w:type="spellStart"/>
      <w:r w:rsidR="00FC58DB" w:rsidRPr="00FC58DB">
        <w:rPr>
          <w:b w:val="0"/>
        </w:rPr>
        <w:t>HBase</w:t>
      </w:r>
      <w:proofErr w:type="spellEnd"/>
      <w:r w:rsidR="00FC58DB" w:rsidRPr="00FC58DB">
        <w:rPr>
          <w:b w:val="0"/>
        </w:rPr>
        <w:t xml:space="preserve">, and data manipulation tools including Pig, Hive, and R. By integrating theoretical insights with hands-on experience, students </w:t>
      </w:r>
      <w:r w:rsidR="00FC58DB" w:rsidRPr="00FC58DB">
        <w:rPr>
          <w:b w:val="0"/>
        </w:rPr>
        <w:lastRenderedPageBreak/>
        <w:t>will learn to design scalable solutions, implement parallel processing models, and build applications that address real-world data challenges across diverse domains.</w:t>
      </w:r>
    </w:p>
    <w:p w:rsidR="003B3ED1" w:rsidRPr="00F04ED7" w:rsidRDefault="00F8003F">
      <w:pPr>
        <w:pStyle w:val="Heading2"/>
        <w:numPr>
          <w:ilvl w:val="0"/>
          <w:numId w:val="1"/>
        </w:numPr>
        <w:tabs>
          <w:tab w:val="left" w:pos="1030"/>
        </w:tabs>
        <w:rPr>
          <w:sz w:val="28"/>
          <w:szCs w:val="28"/>
        </w:rPr>
      </w:pPr>
      <w:r w:rsidRPr="00F04ED7">
        <w:t>Course Outcomes:</w:t>
      </w:r>
    </w:p>
    <w:p w:rsidR="003B3ED1" w:rsidRPr="00F04ED7" w:rsidRDefault="00F8003F">
      <w:pPr>
        <w:pBdr>
          <w:top w:val="nil"/>
          <w:left w:val="nil"/>
          <w:bottom w:val="nil"/>
          <w:right w:val="nil"/>
          <w:between w:val="nil"/>
        </w:pBdr>
        <w:spacing w:before="229"/>
        <w:ind w:left="760"/>
        <w:rPr>
          <w:color w:val="000000"/>
          <w:sz w:val="24"/>
          <w:szCs w:val="24"/>
        </w:rPr>
      </w:pPr>
      <w:r w:rsidRPr="00F04ED7">
        <w:rPr>
          <w:color w:val="000000"/>
          <w:sz w:val="24"/>
          <w:szCs w:val="24"/>
        </w:rPr>
        <w:t>After the completion of this course, students shall be able to:</w:t>
      </w:r>
    </w:p>
    <w:p w:rsidR="003B3ED1" w:rsidRPr="00F04ED7" w:rsidRDefault="003B3ED1">
      <w:pPr>
        <w:pBdr>
          <w:top w:val="nil"/>
          <w:left w:val="nil"/>
          <w:bottom w:val="nil"/>
          <w:right w:val="nil"/>
          <w:between w:val="nil"/>
        </w:pBdr>
        <w:rPr>
          <w:color w:val="000000"/>
          <w:sz w:val="20"/>
          <w:szCs w:val="20"/>
        </w:rPr>
      </w:pPr>
    </w:p>
    <w:p w:rsidR="003B3ED1" w:rsidRPr="00F04ED7" w:rsidRDefault="003B3ED1">
      <w:pPr>
        <w:pBdr>
          <w:top w:val="nil"/>
          <w:left w:val="nil"/>
          <w:bottom w:val="nil"/>
          <w:right w:val="nil"/>
          <w:between w:val="nil"/>
        </w:pBdr>
        <w:spacing w:before="2"/>
        <w:rPr>
          <w:color w:val="000000"/>
          <w:sz w:val="10"/>
          <w:szCs w:val="10"/>
        </w:rPr>
      </w:pPr>
    </w:p>
    <w:tbl>
      <w:tblPr>
        <w:tblStyle w:val="a0"/>
        <w:tblW w:w="9179" w:type="dxa"/>
        <w:tblInd w:w="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58"/>
        <w:gridCol w:w="5852"/>
        <w:gridCol w:w="2069"/>
      </w:tblGrid>
      <w:tr w:rsidR="003B3ED1" w:rsidRPr="00F04ED7" w:rsidTr="00FC58DB">
        <w:trPr>
          <w:trHeight w:val="318"/>
        </w:trPr>
        <w:tc>
          <w:tcPr>
            <w:tcW w:w="1258" w:type="dxa"/>
            <w:shd w:val="clear" w:color="auto" w:fill="D9D9D9"/>
          </w:tcPr>
          <w:p w:rsidR="003B3ED1" w:rsidRPr="00F04ED7" w:rsidRDefault="00F8003F">
            <w:pPr>
              <w:pBdr>
                <w:top w:val="nil"/>
                <w:left w:val="nil"/>
                <w:bottom w:val="nil"/>
                <w:right w:val="nil"/>
                <w:between w:val="nil"/>
              </w:pBdr>
              <w:spacing w:line="272" w:lineRule="auto"/>
              <w:ind w:left="227" w:right="200"/>
              <w:jc w:val="center"/>
              <w:rPr>
                <w:b/>
                <w:color w:val="000000"/>
                <w:sz w:val="24"/>
                <w:szCs w:val="24"/>
              </w:rPr>
            </w:pPr>
            <w:r w:rsidRPr="00F04ED7">
              <w:rPr>
                <w:b/>
                <w:color w:val="000000"/>
                <w:sz w:val="24"/>
                <w:szCs w:val="24"/>
              </w:rPr>
              <w:t>CO No.</w:t>
            </w:r>
          </w:p>
        </w:tc>
        <w:tc>
          <w:tcPr>
            <w:tcW w:w="5852" w:type="dxa"/>
            <w:shd w:val="clear" w:color="auto" w:fill="D9D9D9"/>
          </w:tcPr>
          <w:p w:rsidR="003B3ED1" w:rsidRPr="00F04ED7" w:rsidRDefault="00F8003F">
            <w:pPr>
              <w:pBdr>
                <w:top w:val="nil"/>
                <w:left w:val="nil"/>
                <w:bottom w:val="nil"/>
                <w:right w:val="nil"/>
                <w:between w:val="nil"/>
              </w:pBdr>
              <w:spacing w:line="272" w:lineRule="auto"/>
              <w:ind w:left="2300" w:right="1772"/>
              <w:jc w:val="center"/>
              <w:rPr>
                <w:b/>
                <w:color w:val="000000"/>
                <w:sz w:val="24"/>
                <w:szCs w:val="24"/>
              </w:rPr>
            </w:pPr>
            <w:r w:rsidRPr="00F04ED7">
              <w:rPr>
                <w:b/>
                <w:color w:val="000000"/>
                <w:sz w:val="24"/>
                <w:szCs w:val="24"/>
              </w:rPr>
              <w:t>Course Outcome</w:t>
            </w:r>
          </w:p>
        </w:tc>
        <w:tc>
          <w:tcPr>
            <w:tcW w:w="2069" w:type="dxa"/>
            <w:shd w:val="clear" w:color="auto" w:fill="D9D9D9"/>
          </w:tcPr>
          <w:p w:rsidR="003B3ED1" w:rsidRPr="00F04ED7" w:rsidRDefault="00F8003F">
            <w:pPr>
              <w:pBdr>
                <w:top w:val="nil"/>
                <w:left w:val="nil"/>
                <w:bottom w:val="nil"/>
                <w:right w:val="nil"/>
                <w:between w:val="nil"/>
              </w:pBdr>
              <w:spacing w:line="272" w:lineRule="auto"/>
              <w:ind w:left="151"/>
              <w:rPr>
                <w:b/>
                <w:color w:val="000000"/>
                <w:sz w:val="24"/>
                <w:szCs w:val="24"/>
              </w:rPr>
            </w:pPr>
            <w:r w:rsidRPr="00F04ED7">
              <w:rPr>
                <w:b/>
                <w:color w:val="000000"/>
                <w:sz w:val="24"/>
                <w:szCs w:val="24"/>
              </w:rPr>
              <w:t>Knowledge Level</w:t>
            </w:r>
          </w:p>
        </w:tc>
      </w:tr>
      <w:tr w:rsidR="003B3ED1" w:rsidRPr="00F04ED7" w:rsidTr="00FC58DB">
        <w:trPr>
          <w:trHeight w:val="354"/>
        </w:trPr>
        <w:tc>
          <w:tcPr>
            <w:tcW w:w="1258" w:type="dxa"/>
            <w:vAlign w:val="center"/>
          </w:tcPr>
          <w:p w:rsidR="003B3ED1" w:rsidRPr="00F04ED7" w:rsidRDefault="00F8003F" w:rsidP="00FC58DB">
            <w:pPr>
              <w:pBdr>
                <w:top w:val="nil"/>
                <w:left w:val="nil"/>
                <w:bottom w:val="nil"/>
                <w:right w:val="nil"/>
                <w:between w:val="nil"/>
              </w:pBdr>
              <w:spacing w:line="268" w:lineRule="auto"/>
              <w:ind w:left="220" w:right="200"/>
              <w:jc w:val="center"/>
              <w:rPr>
                <w:color w:val="000000"/>
                <w:sz w:val="24"/>
                <w:szCs w:val="24"/>
              </w:rPr>
            </w:pPr>
            <w:r w:rsidRPr="00F04ED7">
              <w:rPr>
                <w:color w:val="000000"/>
                <w:sz w:val="24"/>
                <w:szCs w:val="24"/>
              </w:rPr>
              <w:t>CO1</w:t>
            </w:r>
          </w:p>
        </w:tc>
        <w:tc>
          <w:tcPr>
            <w:tcW w:w="5852" w:type="dxa"/>
            <w:vAlign w:val="center"/>
          </w:tcPr>
          <w:p w:rsidR="003B3ED1" w:rsidRPr="00F04ED7" w:rsidRDefault="00FC58DB" w:rsidP="00FC58DB">
            <w:pPr>
              <w:pBdr>
                <w:top w:val="nil"/>
                <w:left w:val="nil"/>
                <w:bottom w:val="nil"/>
                <w:right w:val="nil"/>
                <w:between w:val="nil"/>
              </w:pBdr>
              <w:spacing w:line="276" w:lineRule="auto"/>
              <w:ind w:left="122"/>
              <w:rPr>
                <w:color w:val="000000"/>
                <w:sz w:val="24"/>
                <w:szCs w:val="24"/>
              </w:rPr>
            </w:pPr>
            <w:r>
              <w:rPr>
                <w:color w:val="000000"/>
              </w:rPr>
              <w:t xml:space="preserve">Understand big data and trivial data and build and maintain </w:t>
            </w:r>
            <w:r>
              <w:rPr>
                <w:rFonts w:ascii="Arial" w:hAnsi="Arial" w:cs="Arial"/>
                <w:color w:val="000000"/>
              </w:rPr>
              <w:t>reliable</w:t>
            </w:r>
            <w:r>
              <w:rPr>
                <w:rFonts w:ascii="Arial" w:hAnsi="Arial" w:cs="Arial"/>
                <w:color w:val="595900"/>
              </w:rPr>
              <w:t xml:space="preserve">, </w:t>
            </w:r>
            <w:r>
              <w:rPr>
                <w:rFonts w:ascii="Arial" w:hAnsi="Arial" w:cs="Arial"/>
                <w:color w:val="000000"/>
              </w:rPr>
              <w:t>scalable</w:t>
            </w:r>
            <w:r>
              <w:rPr>
                <w:color w:val="000000"/>
              </w:rPr>
              <w:t>, distributed systems</w:t>
            </w:r>
          </w:p>
        </w:tc>
        <w:tc>
          <w:tcPr>
            <w:tcW w:w="2069" w:type="dxa"/>
            <w:vAlign w:val="center"/>
          </w:tcPr>
          <w:p w:rsidR="003B3ED1" w:rsidRPr="00F04ED7" w:rsidRDefault="00FC58DB" w:rsidP="00FC58DB">
            <w:pPr>
              <w:pBdr>
                <w:top w:val="nil"/>
                <w:left w:val="nil"/>
                <w:bottom w:val="nil"/>
                <w:right w:val="nil"/>
                <w:between w:val="nil"/>
              </w:pBdr>
              <w:spacing w:line="268" w:lineRule="auto"/>
              <w:ind w:left="122"/>
              <w:jc w:val="center"/>
              <w:rPr>
                <w:color w:val="000000"/>
                <w:sz w:val="24"/>
                <w:szCs w:val="24"/>
              </w:rPr>
            </w:pPr>
            <w:r>
              <w:rPr>
                <w:rFonts w:ascii="Arial" w:hAnsi="Arial" w:cs="Arial"/>
                <w:color w:val="000000"/>
              </w:rPr>
              <w:t>Understand</w:t>
            </w:r>
          </w:p>
        </w:tc>
      </w:tr>
      <w:tr w:rsidR="00FC58DB" w:rsidRPr="00F04ED7" w:rsidTr="00FC58DB">
        <w:trPr>
          <w:trHeight w:val="274"/>
        </w:trPr>
        <w:tc>
          <w:tcPr>
            <w:tcW w:w="1258" w:type="dxa"/>
            <w:vAlign w:val="center"/>
          </w:tcPr>
          <w:p w:rsidR="00FC58DB" w:rsidRPr="00F04ED7" w:rsidRDefault="00FC58DB" w:rsidP="00FC58DB">
            <w:pPr>
              <w:pBdr>
                <w:top w:val="nil"/>
                <w:left w:val="nil"/>
                <w:bottom w:val="nil"/>
                <w:right w:val="nil"/>
                <w:between w:val="nil"/>
              </w:pBdr>
              <w:spacing w:line="268" w:lineRule="auto"/>
              <w:ind w:left="220" w:right="200"/>
              <w:jc w:val="center"/>
              <w:rPr>
                <w:color w:val="000000"/>
                <w:sz w:val="24"/>
                <w:szCs w:val="24"/>
              </w:rPr>
            </w:pPr>
            <w:r w:rsidRPr="00F04ED7">
              <w:rPr>
                <w:color w:val="000000"/>
                <w:sz w:val="24"/>
                <w:szCs w:val="24"/>
              </w:rPr>
              <w:t>CO2</w:t>
            </w:r>
          </w:p>
        </w:tc>
        <w:tc>
          <w:tcPr>
            <w:tcW w:w="5852" w:type="dxa"/>
            <w:vAlign w:val="center"/>
          </w:tcPr>
          <w:p w:rsidR="00FC58DB" w:rsidRPr="00DE5A1E" w:rsidRDefault="00FC58DB" w:rsidP="00DB678D">
            <w:pPr>
              <w:pStyle w:val="NormalWeb"/>
              <w:spacing w:before="197" w:after="0"/>
            </w:pPr>
            <w:r>
              <w:rPr>
                <w:color w:val="000000"/>
                <w:sz w:val="22"/>
                <w:szCs w:val="22"/>
              </w:rPr>
              <w:t xml:space="preserve"> </w:t>
            </w:r>
            <w:r w:rsidRPr="00DE5A1E">
              <w:rPr>
                <w:color w:val="000000"/>
                <w:sz w:val="22"/>
                <w:szCs w:val="22"/>
              </w:rPr>
              <w:t xml:space="preserve">Infer knowledge about </w:t>
            </w:r>
            <w:r w:rsidRPr="00DE5A1E">
              <w:rPr>
                <w:rFonts w:ascii="Arial" w:hAnsi="Arial" w:cs="Arial"/>
                <w:color w:val="000000"/>
                <w:sz w:val="22"/>
                <w:szCs w:val="22"/>
              </w:rPr>
              <w:t xml:space="preserve">the </w:t>
            </w:r>
            <w:r w:rsidRPr="00DE5A1E">
              <w:rPr>
                <w:color w:val="000000"/>
                <w:sz w:val="22"/>
                <w:szCs w:val="22"/>
              </w:rPr>
              <w:t xml:space="preserve">distributed storage and processing of </w:t>
            </w:r>
            <w:r>
              <w:rPr>
                <w:color w:val="000000"/>
                <w:sz w:val="22"/>
                <w:szCs w:val="22"/>
              </w:rPr>
              <w:t xml:space="preserve"> </w:t>
            </w:r>
            <w:r>
              <w:rPr>
                <w:color w:val="000000"/>
                <w:sz w:val="22"/>
                <w:szCs w:val="22"/>
              </w:rPr>
              <w:br/>
              <w:t xml:space="preserve"> </w:t>
            </w:r>
            <w:r w:rsidRPr="00DE5A1E">
              <w:rPr>
                <w:color w:val="000000"/>
                <w:sz w:val="22"/>
                <w:szCs w:val="22"/>
              </w:rPr>
              <w:t xml:space="preserve">large datasets and extend </w:t>
            </w:r>
            <w:r w:rsidRPr="00DE5A1E">
              <w:rPr>
                <w:rFonts w:ascii="Arial" w:hAnsi="Arial" w:cs="Arial"/>
                <w:color w:val="000000"/>
                <w:sz w:val="22"/>
                <w:szCs w:val="22"/>
              </w:rPr>
              <w:t xml:space="preserve">the </w:t>
            </w:r>
            <w:r w:rsidRPr="00DE5A1E">
              <w:rPr>
                <w:color w:val="000000"/>
                <w:sz w:val="22"/>
                <w:szCs w:val="22"/>
              </w:rPr>
              <w:t>effective data storage</w:t>
            </w:r>
            <w:r w:rsidR="00DB678D">
              <w:rPr>
                <w:color w:val="000000"/>
                <w:sz w:val="22"/>
                <w:szCs w:val="22"/>
              </w:rPr>
              <w:t xml:space="preserve">  </w:t>
            </w:r>
            <w:r w:rsidR="00DB678D">
              <w:rPr>
                <w:color w:val="000000"/>
                <w:sz w:val="22"/>
                <w:szCs w:val="22"/>
              </w:rPr>
              <w:br/>
              <w:t xml:space="preserve"> </w:t>
            </w:r>
            <w:r w:rsidRPr="00DE5A1E">
              <w:rPr>
                <w:rFonts w:ascii="Arial" w:hAnsi="Arial" w:cs="Arial"/>
                <w:color w:val="000000"/>
                <w:sz w:val="22"/>
                <w:szCs w:val="22"/>
              </w:rPr>
              <w:t xml:space="preserve">mechanisms using HDFS </w:t>
            </w:r>
            <w:r w:rsidRPr="00DE5A1E">
              <w:rPr>
                <w:color w:val="000000"/>
                <w:sz w:val="22"/>
                <w:szCs w:val="22"/>
              </w:rPr>
              <w:t xml:space="preserve">and </w:t>
            </w:r>
            <w:proofErr w:type="spellStart"/>
            <w:r w:rsidRPr="00DE5A1E">
              <w:rPr>
                <w:color w:val="000000"/>
                <w:sz w:val="22"/>
                <w:szCs w:val="22"/>
              </w:rPr>
              <w:t>HBase</w:t>
            </w:r>
            <w:proofErr w:type="spellEnd"/>
          </w:p>
        </w:tc>
        <w:tc>
          <w:tcPr>
            <w:tcW w:w="2069" w:type="dxa"/>
            <w:vAlign w:val="center"/>
          </w:tcPr>
          <w:p w:rsidR="00FC58DB" w:rsidRPr="00F04ED7" w:rsidRDefault="00FC58DB" w:rsidP="00FC58DB">
            <w:pPr>
              <w:pBdr>
                <w:top w:val="nil"/>
                <w:left w:val="nil"/>
                <w:bottom w:val="nil"/>
                <w:right w:val="nil"/>
                <w:between w:val="nil"/>
              </w:pBdr>
              <w:spacing w:line="268" w:lineRule="auto"/>
              <w:ind w:left="122"/>
              <w:jc w:val="center"/>
              <w:rPr>
                <w:color w:val="000000"/>
                <w:sz w:val="24"/>
                <w:szCs w:val="24"/>
              </w:rPr>
            </w:pPr>
            <w:r w:rsidRPr="00DE5A1E">
              <w:rPr>
                <w:color w:val="000000"/>
              </w:rPr>
              <w:t>Understand</w:t>
            </w:r>
          </w:p>
        </w:tc>
      </w:tr>
      <w:tr w:rsidR="00FC58DB" w:rsidRPr="00F04ED7" w:rsidTr="00FC58DB">
        <w:trPr>
          <w:trHeight w:val="236"/>
        </w:trPr>
        <w:tc>
          <w:tcPr>
            <w:tcW w:w="1258" w:type="dxa"/>
            <w:vAlign w:val="center"/>
          </w:tcPr>
          <w:p w:rsidR="00FC58DB" w:rsidRPr="00F04ED7" w:rsidRDefault="00FC58DB" w:rsidP="00FC58DB">
            <w:pPr>
              <w:pBdr>
                <w:top w:val="nil"/>
                <w:left w:val="nil"/>
                <w:bottom w:val="nil"/>
                <w:right w:val="nil"/>
                <w:between w:val="nil"/>
              </w:pBdr>
              <w:spacing w:line="268" w:lineRule="auto"/>
              <w:ind w:left="220" w:right="200"/>
              <w:jc w:val="center"/>
              <w:rPr>
                <w:color w:val="000000"/>
                <w:sz w:val="24"/>
                <w:szCs w:val="24"/>
              </w:rPr>
            </w:pPr>
            <w:r w:rsidRPr="00F04ED7">
              <w:rPr>
                <w:color w:val="000000"/>
                <w:sz w:val="24"/>
                <w:szCs w:val="24"/>
              </w:rPr>
              <w:t>CO3</w:t>
            </w:r>
          </w:p>
        </w:tc>
        <w:tc>
          <w:tcPr>
            <w:tcW w:w="5852" w:type="dxa"/>
            <w:vAlign w:val="center"/>
          </w:tcPr>
          <w:p w:rsidR="00FC58DB" w:rsidRPr="00DE5A1E" w:rsidRDefault="00DB678D" w:rsidP="00FC58DB">
            <w:pPr>
              <w:pStyle w:val="NormalWeb"/>
              <w:spacing w:before="202" w:after="0"/>
            </w:pPr>
            <w:r>
              <w:rPr>
                <w:rFonts w:ascii="Arial" w:hAnsi="Arial" w:cs="Arial"/>
                <w:color w:val="000000"/>
                <w:sz w:val="22"/>
                <w:szCs w:val="22"/>
              </w:rPr>
              <w:t xml:space="preserve"> </w:t>
            </w:r>
            <w:r w:rsidR="00FC58DB" w:rsidRPr="00DE5A1E">
              <w:rPr>
                <w:rFonts w:ascii="Arial" w:hAnsi="Arial" w:cs="Arial"/>
                <w:color w:val="000000"/>
                <w:sz w:val="22"/>
                <w:szCs w:val="22"/>
              </w:rPr>
              <w:t xml:space="preserve">Model the </w:t>
            </w:r>
            <w:r w:rsidR="00FC58DB" w:rsidRPr="00DE5A1E">
              <w:rPr>
                <w:color w:val="000000"/>
                <w:sz w:val="22"/>
                <w:szCs w:val="22"/>
              </w:rPr>
              <w:t xml:space="preserve">distributed processing </w:t>
            </w:r>
            <w:r w:rsidR="00FC58DB" w:rsidRPr="00DE5A1E">
              <w:rPr>
                <w:rFonts w:ascii="Arial" w:hAnsi="Arial" w:cs="Arial"/>
                <w:color w:val="000000"/>
                <w:sz w:val="22"/>
                <w:szCs w:val="22"/>
              </w:rPr>
              <w:t xml:space="preserve">of large data </w:t>
            </w:r>
            <w:r w:rsidR="00FC58DB" w:rsidRPr="00DE5A1E">
              <w:rPr>
                <w:color w:val="000000"/>
                <w:sz w:val="22"/>
                <w:szCs w:val="22"/>
              </w:rPr>
              <w:t xml:space="preserve">sets across </w:t>
            </w:r>
            <w:r>
              <w:rPr>
                <w:color w:val="000000"/>
                <w:sz w:val="22"/>
                <w:szCs w:val="22"/>
              </w:rPr>
              <w:t xml:space="preserve">  </w:t>
            </w:r>
            <w:r>
              <w:rPr>
                <w:color w:val="000000"/>
                <w:sz w:val="22"/>
                <w:szCs w:val="22"/>
              </w:rPr>
              <w:br/>
              <w:t xml:space="preserve"> </w:t>
            </w:r>
            <w:r w:rsidR="00FC58DB" w:rsidRPr="00DE5A1E">
              <w:rPr>
                <w:color w:val="000000"/>
                <w:sz w:val="22"/>
                <w:szCs w:val="22"/>
              </w:rPr>
              <w:t xml:space="preserve">clusters </w:t>
            </w:r>
            <w:r w:rsidR="00FC58DB" w:rsidRPr="00DE5A1E">
              <w:rPr>
                <w:rFonts w:ascii="Arial" w:hAnsi="Arial" w:cs="Arial"/>
                <w:color w:val="000000"/>
                <w:sz w:val="22"/>
                <w:szCs w:val="22"/>
              </w:rPr>
              <w:t xml:space="preserve">using </w:t>
            </w:r>
            <w:r w:rsidR="00FC58DB" w:rsidRPr="00DE5A1E">
              <w:rPr>
                <w:color w:val="000000"/>
                <w:sz w:val="22"/>
                <w:szCs w:val="22"/>
              </w:rPr>
              <w:t>simple programming models</w:t>
            </w:r>
          </w:p>
        </w:tc>
        <w:tc>
          <w:tcPr>
            <w:tcW w:w="2069" w:type="dxa"/>
            <w:vAlign w:val="center"/>
          </w:tcPr>
          <w:p w:rsidR="00FC58DB" w:rsidRPr="00F04ED7" w:rsidRDefault="00FC58DB" w:rsidP="00FC58DB">
            <w:pPr>
              <w:pBdr>
                <w:top w:val="nil"/>
                <w:left w:val="nil"/>
                <w:bottom w:val="nil"/>
                <w:right w:val="nil"/>
                <w:between w:val="nil"/>
              </w:pBdr>
              <w:spacing w:line="268" w:lineRule="auto"/>
              <w:ind w:left="122"/>
              <w:jc w:val="center"/>
              <w:rPr>
                <w:color w:val="000000"/>
                <w:sz w:val="24"/>
                <w:szCs w:val="24"/>
              </w:rPr>
            </w:pPr>
            <w:r w:rsidRPr="00DE5A1E">
              <w:rPr>
                <w:color w:val="000000"/>
              </w:rPr>
              <w:t>Apply</w:t>
            </w:r>
          </w:p>
        </w:tc>
      </w:tr>
      <w:tr w:rsidR="00FC58DB" w:rsidRPr="00F04ED7" w:rsidTr="00FC58DB">
        <w:trPr>
          <w:trHeight w:val="263"/>
        </w:trPr>
        <w:tc>
          <w:tcPr>
            <w:tcW w:w="1258" w:type="dxa"/>
            <w:vAlign w:val="center"/>
          </w:tcPr>
          <w:p w:rsidR="00FC58DB" w:rsidRPr="00F04ED7" w:rsidRDefault="00FC58DB" w:rsidP="00FC58DB">
            <w:pPr>
              <w:pBdr>
                <w:top w:val="nil"/>
                <w:left w:val="nil"/>
                <w:bottom w:val="nil"/>
                <w:right w:val="nil"/>
                <w:between w:val="nil"/>
              </w:pBdr>
              <w:spacing w:line="268" w:lineRule="auto"/>
              <w:ind w:left="220" w:right="200"/>
              <w:jc w:val="center"/>
              <w:rPr>
                <w:color w:val="000000"/>
                <w:sz w:val="24"/>
                <w:szCs w:val="24"/>
              </w:rPr>
            </w:pPr>
            <w:r w:rsidRPr="00F04ED7">
              <w:rPr>
                <w:color w:val="000000"/>
                <w:sz w:val="24"/>
                <w:szCs w:val="24"/>
              </w:rPr>
              <w:t>CO4</w:t>
            </w:r>
          </w:p>
        </w:tc>
        <w:tc>
          <w:tcPr>
            <w:tcW w:w="5852" w:type="dxa"/>
            <w:vAlign w:val="center"/>
          </w:tcPr>
          <w:p w:rsidR="00FC58DB" w:rsidRPr="00DE5A1E" w:rsidRDefault="00FC58DB" w:rsidP="00FC58DB">
            <w:pPr>
              <w:pStyle w:val="NormalWeb"/>
              <w:spacing w:before="187" w:after="0"/>
            </w:pPr>
            <w:r w:rsidRPr="00DE5A1E">
              <w:rPr>
                <w:color w:val="000000"/>
                <w:sz w:val="22"/>
                <w:szCs w:val="22"/>
              </w:rPr>
              <w:t xml:space="preserve">Identify the basics of stream </w:t>
            </w:r>
            <w:r w:rsidRPr="00DE5A1E">
              <w:rPr>
                <w:rFonts w:ascii="Arial" w:hAnsi="Arial" w:cs="Arial"/>
                <w:color w:val="000000"/>
                <w:sz w:val="22"/>
                <w:szCs w:val="22"/>
              </w:rPr>
              <w:t xml:space="preserve">computing </w:t>
            </w:r>
            <w:r w:rsidRPr="00DE5A1E">
              <w:rPr>
                <w:color w:val="000000"/>
                <w:sz w:val="22"/>
                <w:szCs w:val="22"/>
              </w:rPr>
              <w:t>and build applications using Hive</w:t>
            </w:r>
          </w:p>
        </w:tc>
        <w:tc>
          <w:tcPr>
            <w:tcW w:w="2069" w:type="dxa"/>
            <w:vAlign w:val="center"/>
          </w:tcPr>
          <w:p w:rsidR="00FC58DB" w:rsidRPr="00F04ED7" w:rsidRDefault="00FC58DB" w:rsidP="00FC58DB">
            <w:pPr>
              <w:pBdr>
                <w:top w:val="nil"/>
                <w:left w:val="nil"/>
                <w:bottom w:val="nil"/>
                <w:right w:val="nil"/>
                <w:between w:val="nil"/>
              </w:pBdr>
              <w:spacing w:line="268" w:lineRule="auto"/>
              <w:ind w:left="122"/>
              <w:jc w:val="center"/>
              <w:rPr>
                <w:color w:val="000000"/>
                <w:sz w:val="24"/>
                <w:szCs w:val="24"/>
              </w:rPr>
            </w:pPr>
            <w:r w:rsidRPr="00DE5A1E">
              <w:rPr>
                <w:color w:val="000000"/>
              </w:rPr>
              <w:t>Apply</w:t>
            </w:r>
          </w:p>
        </w:tc>
      </w:tr>
      <w:tr w:rsidR="00FC58DB" w:rsidRPr="00F04ED7" w:rsidTr="00FC58DB">
        <w:trPr>
          <w:trHeight w:val="263"/>
        </w:trPr>
        <w:tc>
          <w:tcPr>
            <w:tcW w:w="1258" w:type="dxa"/>
            <w:vAlign w:val="center"/>
          </w:tcPr>
          <w:p w:rsidR="00FC58DB" w:rsidRPr="00F04ED7" w:rsidRDefault="00FC58DB" w:rsidP="00FC58DB">
            <w:pPr>
              <w:pBdr>
                <w:top w:val="nil"/>
                <w:left w:val="nil"/>
                <w:bottom w:val="nil"/>
                <w:right w:val="nil"/>
                <w:between w:val="nil"/>
              </w:pBdr>
              <w:spacing w:line="268" w:lineRule="auto"/>
              <w:ind w:left="220" w:right="200"/>
              <w:jc w:val="center"/>
              <w:rPr>
                <w:color w:val="000000"/>
                <w:sz w:val="24"/>
                <w:szCs w:val="24"/>
              </w:rPr>
            </w:pPr>
            <w:r>
              <w:rPr>
                <w:color w:val="000000"/>
                <w:sz w:val="24"/>
                <w:szCs w:val="24"/>
              </w:rPr>
              <w:t>CO5</w:t>
            </w:r>
          </w:p>
        </w:tc>
        <w:tc>
          <w:tcPr>
            <w:tcW w:w="5852" w:type="dxa"/>
            <w:vAlign w:val="center"/>
          </w:tcPr>
          <w:p w:rsidR="00FC58DB" w:rsidRPr="00DE5A1E" w:rsidRDefault="00FC58DB" w:rsidP="00FC58DB">
            <w:pPr>
              <w:pStyle w:val="NormalWeb"/>
              <w:spacing w:before="187" w:after="0"/>
              <w:rPr>
                <w:color w:val="000000"/>
                <w:sz w:val="22"/>
                <w:szCs w:val="22"/>
              </w:rPr>
            </w:pPr>
            <w:r w:rsidRPr="00FC58DB">
              <w:rPr>
                <w:color w:val="000000"/>
                <w:sz w:val="22"/>
                <w:szCs w:val="22"/>
              </w:rPr>
              <w:t>Build applications using Pig and spark</w:t>
            </w:r>
          </w:p>
        </w:tc>
        <w:tc>
          <w:tcPr>
            <w:tcW w:w="2069" w:type="dxa"/>
            <w:vAlign w:val="center"/>
          </w:tcPr>
          <w:p w:rsidR="00FC58DB" w:rsidRPr="00F04ED7" w:rsidRDefault="00FC58DB" w:rsidP="00FC58DB">
            <w:pPr>
              <w:pBdr>
                <w:top w:val="nil"/>
                <w:left w:val="nil"/>
                <w:bottom w:val="nil"/>
                <w:right w:val="nil"/>
                <w:between w:val="nil"/>
              </w:pBdr>
              <w:spacing w:line="268" w:lineRule="auto"/>
              <w:ind w:left="122"/>
              <w:jc w:val="center"/>
              <w:rPr>
                <w:color w:val="000000"/>
                <w:sz w:val="24"/>
                <w:szCs w:val="24"/>
              </w:rPr>
            </w:pPr>
            <w:r w:rsidRPr="00DE5A1E">
              <w:rPr>
                <w:color w:val="000000"/>
              </w:rPr>
              <w:t>Apply</w:t>
            </w:r>
          </w:p>
        </w:tc>
      </w:tr>
    </w:tbl>
    <w:p w:rsidR="00733290" w:rsidRPr="00F04ED7" w:rsidRDefault="00733290">
      <w:pPr>
        <w:pBdr>
          <w:top w:val="nil"/>
          <w:left w:val="nil"/>
          <w:bottom w:val="nil"/>
          <w:right w:val="nil"/>
          <w:between w:val="nil"/>
        </w:pBdr>
        <w:spacing w:before="4"/>
        <w:rPr>
          <w:color w:val="000000"/>
          <w:sz w:val="27"/>
          <w:szCs w:val="27"/>
        </w:rPr>
      </w:pPr>
    </w:p>
    <w:p w:rsidR="003B3ED1" w:rsidRPr="00F04ED7" w:rsidRDefault="00F8003F">
      <w:pPr>
        <w:pStyle w:val="Heading2"/>
        <w:numPr>
          <w:ilvl w:val="1"/>
          <w:numId w:val="1"/>
        </w:numPr>
        <w:tabs>
          <w:tab w:val="left" w:pos="1121"/>
        </w:tabs>
        <w:ind w:hanging="360"/>
        <w:rPr>
          <w:sz w:val="28"/>
          <w:szCs w:val="28"/>
        </w:rPr>
      </w:pPr>
      <w:r w:rsidRPr="00F04ED7">
        <w:t>CO-PO and CO-PSO mapping:</w:t>
      </w:r>
    </w:p>
    <w:p w:rsidR="003B3ED1" w:rsidRPr="00F04ED7" w:rsidRDefault="003B3ED1">
      <w:pPr>
        <w:pBdr>
          <w:top w:val="nil"/>
          <w:left w:val="nil"/>
          <w:bottom w:val="nil"/>
          <w:right w:val="nil"/>
          <w:between w:val="nil"/>
        </w:pBdr>
        <w:spacing w:before="7"/>
        <w:rPr>
          <w:b/>
          <w:color w:val="000000"/>
          <w:sz w:val="7"/>
          <w:szCs w:val="7"/>
        </w:rPr>
      </w:pPr>
    </w:p>
    <w:p w:rsidR="003B3ED1" w:rsidRPr="00F04ED7" w:rsidRDefault="003B3ED1">
      <w:pPr>
        <w:pBdr>
          <w:top w:val="nil"/>
          <w:left w:val="nil"/>
          <w:bottom w:val="nil"/>
          <w:right w:val="nil"/>
          <w:between w:val="nil"/>
        </w:pBdr>
        <w:spacing w:before="7"/>
        <w:rPr>
          <w:b/>
          <w:color w:val="000000"/>
          <w:sz w:val="7"/>
          <w:szCs w:val="7"/>
        </w:rPr>
      </w:pPr>
    </w:p>
    <w:tbl>
      <w:tblPr>
        <w:tblStyle w:val="a1"/>
        <w:tblW w:w="9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2"/>
        <w:gridCol w:w="643"/>
        <w:gridCol w:w="567"/>
        <w:gridCol w:w="708"/>
        <w:gridCol w:w="567"/>
        <w:gridCol w:w="660"/>
        <w:gridCol w:w="571"/>
        <w:gridCol w:w="566"/>
        <w:gridCol w:w="566"/>
        <w:gridCol w:w="570"/>
        <w:gridCol w:w="667"/>
        <w:gridCol w:w="671"/>
        <w:gridCol w:w="656"/>
        <w:gridCol w:w="657"/>
        <w:gridCol w:w="656"/>
      </w:tblGrid>
      <w:tr w:rsidR="00B76C09" w:rsidRPr="00F04ED7" w:rsidTr="00DB678D">
        <w:trPr>
          <w:trHeight w:val="676"/>
          <w:jc w:val="center"/>
        </w:trPr>
        <w:tc>
          <w:tcPr>
            <w:tcW w:w="912" w:type="dxa"/>
            <w:shd w:val="clear" w:color="auto" w:fill="E4DFEB"/>
            <w:vAlign w:val="center"/>
          </w:tcPr>
          <w:p w:rsidR="00B76C09" w:rsidRPr="00F04ED7" w:rsidRDefault="00B76C09" w:rsidP="00DB678D">
            <w:pPr>
              <w:pBdr>
                <w:top w:val="nil"/>
                <w:left w:val="nil"/>
                <w:bottom w:val="nil"/>
                <w:right w:val="nil"/>
                <w:between w:val="nil"/>
              </w:pBdr>
              <w:spacing w:before="4" w:line="266" w:lineRule="auto"/>
              <w:ind w:left="105" w:right="207"/>
              <w:jc w:val="center"/>
              <w:rPr>
                <w:b/>
                <w:color w:val="000000"/>
                <w:sz w:val="18"/>
                <w:szCs w:val="18"/>
              </w:rPr>
            </w:pPr>
            <w:r w:rsidRPr="00F04ED7">
              <w:rPr>
                <w:b/>
                <w:color w:val="000000"/>
                <w:sz w:val="18"/>
                <w:szCs w:val="18"/>
              </w:rPr>
              <w:t>CO\PO &amp;PSO</w:t>
            </w:r>
          </w:p>
        </w:tc>
        <w:tc>
          <w:tcPr>
            <w:tcW w:w="643"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0"/>
              <w:jc w:val="center"/>
              <w:rPr>
                <w:b/>
                <w:color w:val="000000"/>
                <w:sz w:val="18"/>
                <w:szCs w:val="18"/>
              </w:rPr>
            </w:pPr>
            <w:r w:rsidRPr="00F04ED7">
              <w:rPr>
                <w:b/>
                <w:color w:val="000000"/>
                <w:sz w:val="18"/>
                <w:szCs w:val="18"/>
              </w:rPr>
              <w:t>PO1</w:t>
            </w:r>
          </w:p>
        </w:tc>
        <w:tc>
          <w:tcPr>
            <w:tcW w:w="567"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0"/>
              <w:jc w:val="center"/>
              <w:rPr>
                <w:b/>
                <w:color w:val="000000"/>
                <w:sz w:val="18"/>
                <w:szCs w:val="18"/>
              </w:rPr>
            </w:pPr>
            <w:r w:rsidRPr="00F04ED7">
              <w:rPr>
                <w:b/>
                <w:color w:val="000000"/>
                <w:sz w:val="18"/>
                <w:szCs w:val="18"/>
              </w:rPr>
              <w:t>PO2</w:t>
            </w:r>
          </w:p>
        </w:tc>
        <w:tc>
          <w:tcPr>
            <w:tcW w:w="708"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0"/>
              <w:jc w:val="center"/>
              <w:rPr>
                <w:b/>
                <w:color w:val="000000"/>
                <w:sz w:val="18"/>
                <w:szCs w:val="18"/>
              </w:rPr>
            </w:pPr>
            <w:r w:rsidRPr="00F04ED7">
              <w:rPr>
                <w:b/>
                <w:color w:val="000000"/>
                <w:sz w:val="18"/>
                <w:szCs w:val="18"/>
              </w:rPr>
              <w:t>PO3</w:t>
            </w:r>
          </w:p>
        </w:tc>
        <w:tc>
          <w:tcPr>
            <w:tcW w:w="567"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05"/>
              <w:jc w:val="center"/>
              <w:rPr>
                <w:b/>
                <w:color w:val="000000"/>
                <w:sz w:val="18"/>
                <w:szCs w:val="18"/>
              </w:rPr>
            </w:pPr>
            <w:r w:rsidRPr="00F04ED7">
              <w:rPr>
                <w:b/>
                <w:color w:val="000000"/>
                <w:sz w:val="18"/>
                <w:szCs w:val="18"/>
              </w:rPr>
              <w:t>PO4</w:t>
            </w:r>
          </w:p>
        </w:tc>
        <w:tc>
          <w:tcPr>
            <w:tcW w:w="660"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0"/>
              <w:jc w:val="center"/>
              <w:rPr>
                <w:b/>
                <w:color w:val="000000"/>
                <w:sz w:val="18"/>
                <w:szCs w:val="18"/>
              </w:rPr>
            </w:pPr>
            <w:r w:rsidRPr="00F04ED7">
              <w:rPr>
                <w:b/>
                <w:color w:val="000000"/>
                <w:sz w:val="18"/>
                <w:szCs w:val="18"/>
              </w:rPr>
              <w:t>PO5</w:t>
            </w:r>
          </w:p>
        </w:tc>
        <w:tc>
          <w:tcPr>
            <w:tcW w:w="571"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0"/>
              <w:jc w:val="center"/>
              <w:rPr>
                <w:b/>
                <w:color w:val="000000"/>
                <w:sz w:val="18"/>
                <w:szCs w:val="18"/>
              </w:rPr>
            </w:pPr>
            <w:r w:rsidRPr="00F04ED7">
              <w:rPr>
                <w:b/>
                <w:color w:val="000000"/>
                <w:sz w:val="18"/>
                <w:szCs w:val="18"/>
              </w:rPr>
              <w:t>PO6</w:t>
            </w:r>
          </w:p>
        </w:tc>
        <w:tc>
          <w:tcPr>
            <w:tcW w:w="566"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06"/>
              <w:jc w:val="center"/>
              <w:rPr>
                <w:b/>
                <w:color w:val="000000"/>
                <w:sz w:val="18"/>
                <w:szCs w:val="18"/>
              </w:rPr>
            </w:pPr>
            <w:r w:rsidRPr="00F04ED7">
              <w:rPr>
                <w:b/>
                <w:color w:val="000000"/>
                <w:sz w:val="18"/>
                <w:szCs w:val="18"/>
              </w:rPr>
              <w:t>PO7</w:t>
            </w:r>
          </w:p>
        </w:tc>
        <w:tc>
          <w:tcPr>
            <w:tcW w:w="566"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1"/>
              <w:jc w:val="center"/>
              <w:rPr>
                <w:b/>
                <w:color w:val="000000"/>
                <w:sz w:val="18"/>
                <w:szCs w:val="18"/>
              </w:rPr>
            </w:pPr>
            <w:r w:rsidRPr="00F04ED7">
              <w:rPr>
                <w:b/>
                <w:color w:val="000000"/>
                <w:sz w:val="18"/>
                <w:szCs w:val="18"/>
              </w:rPr>
              <w:t>PO8</w:t>
            </w:r>
          </w:p>
        </w:tc>
        <w:tc>
          <w:tcPr>
            <w:tcW w:w="570"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2"/>
              <w:jc w:val="center"/>
              <w:rPr>
                <w:b/>
                <w:color w:val="000000"/>
                <w:sz w:val="18"/>
                <w:szCs w:val="18"/>
              </w:rPr>
            </w:pPr>
            <w:r w:rsidRPr="00F04ED7">
              <w:rPr>
                <w:b/>
                <w:color w:val="000000"/>
                <w:sz w:val="18"/>
                <w:szCs w:val="18"/>
              </w:rPr>
              <w:t>PO9</w:t>
            </w:r>
          </w:p>
        </w:tc>
        <w:tc>
          <w:tcPr>
            <w:tcW w:w="667"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08"/>
              <w:jc w:val="center"/>
              <w:rPr>
                <w:b/>
                <w:color w:val="000000"/>
                <w:sz w:val="18"/>
                <w:szCs w:val="18"/>
              </w:rPr>
            </w:pPr>
            <w:r w:rsidRPr="00F04ED7">
              <w:rPr>
                <w:b/>
                <w:color w:val="000000"/>
                <w:sz w:val="18"/>
                <w:szCs w:val="18"/>
              </w:rPr>
              <w:t>PO10</w:t>
            </w:r>
          </w:p>
        </w:tc>
        <w:tc>
          <w:tcPr>
            <w:tcW w:w="671"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4"/>
              <w:jc w:val="center"/>
              <w:rPr>
                <w:b/>
                <w:color w:val="000000"/>
                <w:sz w:val="18"/>
                <w:szCs w:val="18"/>
              </w:rPr>
            </w:pPr>
            <w:r w:rsidRPr="00F04ED7">
              <w:rPr>
                <w:b/>
                <w:color w:val="000000"/>
                <w:sz w:val="18"/>
                <w:szCs w:val="18"/>
              </w:rPr>
              <w:t>PO11</w:t>
            </w:r>
          </w:p>
        </w:tc>
        <w:tc>
          <w:tcPr>
            <w:tcW w:w="656"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2"/>
              <w:jc w:val="center"/>
              <w:rPr>
                <w:b/>
                <w:color w:val="000000"/>
                <w:sz w:val="18"/>
                <w:szCs w:val="18"/>
              </w:rPr>
            </w:pPr>
            <w:r w:rsidRPr="00F04ED7">
              <w:rPr>
                <w:b/>
                <w:color w:val="000000"/>
                <w:sz w:val="18"/>
                <w:szCs w:val="18"/>
              </w:rPr>
              <w:t>PSO1</w:t>
            </w:r>
          </w:p>
        </w:tc>
        <w:tc>
          <w:tcPr>
            <w:tcW w:w="657"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3"/>
              <w:jc w:val="center"/>
              <w:rPr>
                <w:b/>
                <w:color w:val="000000"/>
                <w:sz w:val="18"/>
                <w:szCs w:val="18"/>
              </w:rPr>
            </w:pPr>
            <w:r w:rsidRPr="00F04ED7">
              <w:rPr>
                <w:b/>
                <w:color w:val="000000"/>
                <w:sz w:val="18"/>
                <w:szCs w:val="18"/>
              </w:rPr>
              <w:t>PSO2</w:t>
            </w:r>
          </w:p>
        </w:tc>
        <w:tc>
          <w:tcPr>
            <w:tcW w:w="656" w:type="dxa"/>
            <w:shd w:val="clear" w:color="auto" w:fill="E4DFEB"/>
            <w:vAlign w:val="center"/>
          </w:tcPr>
          <w:p w:rsidR="00B76C09" w:rsidRPr="00F04ED7" w:rsidRDefault="00B76C09" w:rsidP="00DB678D">
            <w:pPr>
              <w:pBdr>
                <w:top w:val="nil"/>
                <w:left w:val="nil"/>
                <w:bottom w:val="nil"/>
                <w:right w:val="nil"/>
                <w:between w:val="nil"/>
              </w:pBdr>
              <w:spacing w:line="207" w:lineRule="auto"/>
              <w:ind w:left="114"/>
              <w:jc w:val="center"/>
              <w:rPr>
                <w:b/>
                <w:color w:val="000000"/>
                <w:sz w:val="18"/>
                <w:szCs w:val="18"/>
              </w:rPr>
            </w:pPr>
            <w:r w:rsidRPr="00F04ED7">
              <w:rPr>
                <w:b/>
                <w:color w:val="000000"/>
                <w:sz w:val="18"/>
                <w:szCs w:val="18"/>
              </w:rPr>
              <w:t>PSO3</w:t>
            </w:r>
          </w:p>
        </w:tc>
      </w:tr>
      <w:tr w:rsidR="00B76C09" w:rsidRPr="00F04ED7" w:rsidTr="00FC58DB">
        <w:trPr>
          <w:trHeight w:val="513"/>
          <w:jc w:val="center"/>
        </w:trPr>
        <w:tc>
          <w:tcPr>
            <w:tcW w:w="912" w:type="dxa"/>
          </w:tcPr>
          <w:p w:rsidR="00B76C09" w:rsidRPr="00F04ED7" w:rsidRDefault="00B76C09">
            <w:pPr>
              <w:pBdr>
                <w:top w:val="nil"/>
                <w:left w:val="nil"/>
                <w:bottom w:val="nil"/>
                <w:right w:val="nil"/>
                <w:between w:val="nil"/>
              </w:pBdr>
              <w:spacing w:before="38"/>
              <w:ind w:left="4"/>
              <w:jc w:val="center"/>
              <w:rPr>
                <w:b/>
                <w:color w:val="000000"/>
                <w:sz w:val="18"/>
                <w:szCs w:val="18"/>
              </w:rPr>
            </w:pPr>
            <w:r w:rsidRPr="00F04ED7">
              <w:rPr>
                <w:b/>
                <w:color w:val="000000"/>
                <w:sz w:val="18"/>
                <w:szCs w:val="18"/>
              </w:rPr>
              <w:t>1</w:t>
            </w:r>
          </w:p>
        </w:tc>
        <w:tc>
          <w:tcPr>
            <w:tcW w:w="643" w:type="dxa"/>
            <w:vAlign w:val="center"/>
          </w:tcPr>
          <w:p w:rsidR="00B76C09"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567" w:type="dxa"/>
            <w:vAlign w:val="center"/>
          </w:tcPr>
          <w:p w:rsidR="00B76C09" w:rsidRPr="00F04ED7" w:rsidRDefault="00B76C09" w:rsidP="00FC58DB">
            <w:pPr>
              <w:pBdr>
                <w:top w:val="nil"/>
                <w:left w:val="nil"/>
                <w:bottom w:val="nil"/>
                <w:right w:val="nil"/>
                <w:between w:val="nil"/>
              </w:pBdr>
              <w:spacing w:line="268" w:lineRule="auto"/>
              <w:ind w:left="110"/>
              <w:jc w:val="center"/>
              <w:rPr>
                <w:color w:val="000000"/>
                <w:sz w:val="24"/>
                <w:szCs w:val="24"/>
              </w:rPr>
            </w:pPr>
          </w:p>
        </w:tc>
        <w:tc>
          <w:tcPr>
            <w:tcW w:w="708" w:type="dxa"/>
            <w:vAlign w:val="center"/>
          </w:tcPr>
          <w:p w:rsidR="00B76C09" w:rsidRPr="00F04ED7" w:rsidRDefault="00B76C09" w:rsidP="00FC58DB">
            <w:pPr>
              <w:pBdr>
                <w:top w:val="nil"/>
                <w:left w:val="nil"/>
                <w:bottom w:val="nil"/>
                <w:right w:val="nil"/>
                <w:between w:val="nil"/>
              </w:pBdr>
              <w:jc w:val="center"/>
              <w:rPr>
                <w:color w:val="000000"/>
              </w:rPr>
            </w:pPr>
          </w:p>
        </w:tc>
        <w:tc>
          <w:tcPr>
            <w:tcW w:w="567" w:type="dxa"/>
            <w:vAlign w:val="center"/>
          </w:tcPr>
          <w:p w:rsidR="00B76C09" w:rsidRPr="00F04ED7" w:rsidRDefault="00B76C09" w:rsidP="00FC58DB">
            <w:pPr>
              <w:pBdr>
                <w:top w:val="nil"/>
                <w:left w:val="nil"/>
                <w:bottom w:val="nil"/>
                <w:right w:val="nil"/>
                <w:between w:val="nil"/>
              </w:pBdr>
              <w:jc w:val="center"/>
              <w:rPr>
                <w:color w:val="000000"/>
              </w:rPr>
            </w:pPr>
          </w:p>
        </w:tc>
        <w:tc>
          <w:tcPr>
            <w:tcW w:w="660" w:type="dxa"/>
            <w:vAlign w:val="center"/>
          </w:tcPr>
          <w:p w:rsidR="00B76C09" w:rsidRPr="00F04ED7" w:rsidRDefault="00B76C09" w:rsidP="00FC58DB">
            <w:pPr>
              <w:pBdr>
                <w:top w:val="nil"/>
                <w:left w:val="nil"/>
                <w:bottom w:val="nil"/>
                <w:right w:val="nil"/>
                <w:between w:val="nil"/>
              </w:pBdr>
              <w:jc w:val="center"/>
              <w:rPr>
                <w:color w:val="000000"/>
              </w:rPr>
            </w:pPr>
          </w:p>
        </w:tc>
        <w:tc>
          <w:tcPr>
            <w:tcW w:w="571"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70" w:type="dxa"/>
            <w:vAlign w:val="center"/>
          </w:tcPr>
          <w:p w:rsidR="00B76C09" w:rsidRPr="00F04ED7" w:rsidRDefault="00B76C09" w:rsidP="00FC58DB">
            <w:pPr>
              <w:pBdr>
                <w:top w:val="nil"/>
                <w:left w:val="nil"/>
                <w:bottom w:val="nil"/>
                <w:right w:val="nil"/>
                <w:between w:val="nil"/>
              </w:pBdr>
              <w:jc w:val="center"/>
              <w:rPr>
                <w:color w:val="000000"/>
              </w:rPr>
            </w:pPr>
          </w:p>
        </w:tc>
        <w:tc>
          <w:tcPr>
            <w:tcW w:w="667" w:type="dxa"/>
            <w:vAlign w:val="center"/>
          </w:tcPr>
          <w:p w:rsidR="00B76C09" w:rsidRPr="00F04ED7" w:rsidRDefault="00B76C09" w:rsidP="00FC58DB">
            <w:pPr>
              <w:pBdr>
                <w:top w:val="nil"/>
                <w:left w:val="nil"/>
                <w:bottom w:val="nil"/>
                <w:right w:val="nil"/>
                <w:between w:val="nil"/>
              </w:pBdr>
              <w:jc w:val="center"/>
              <w:rPr>
                <w:color w:val="000000"/>
              </w:rPr>
            </w:pPr>
          </w:p>
        </w:tc>
        <w:tc>
          <w:tcPr>
            <w:tcW w:w="671" w:type="dxa"/>
            <w:vAlign w:val="center"/>
          </w:tcPr>
          <w:p w:rsidR="00B76C09" w:rsidRPr="00F04ED7" w:rsidRDefault="00FC58DB" w:rsidP="00FC58DB">
            <w:pPr>
              <w:pBdr>
                <w:top w:val="nil"/>
                <w:left w:val="nil"/>
                <w:bottom w:val="nil"/>
                <w:right w:val="nil"/>
                <w:between w:val="nil"/>
              </w:pBdr>
              <w:jc w:val="center"/>
              <w:rPr>
                <w:color w:val="000000"/>
              </w:rPr>
            </w:pPr>
            <w:r>
              <w:rPr>
                <w:color w:val="000000"/>
              </w:rPr>
              <w:t>3</w:t>
            </w:r>
          </w:p>
        </w:tc>
        <w:tc>
          <w:tcPr>
            <w:tcW w:w="656" w:type="dxa"/>
          </w:tcPr>
          <w:p w:rsidR="00B76C09" w:rsidRPr="00F04ED7" w:rsidRDefault="00B76C09">
            <w:pPr>
              <w:pBdr>
                <w:top w:val="nil"/>
                <w:left w:val="nil"/>
                <w:bottom w:val="nil"/>
                <w:right w:val="nil"/>
                <w:between w:val="nil"/>
              </w:pBdr>
              <w:spacing w:line="268" w:lineRule="auto"/>
              <w:ind w:left="112"/>
              <w:rPr>
                <w:color w:val="000000"/>
                <w:sz w:val="24"/>
                <w:szCs w:val="24"/>
              </w:rPr>
            </w:pPr>
          </w:p>
        </w:tc>
        <w:tc>
          <w:tcPr>
            <w:tcW w:w="657" w:type="dxa"/>
          </w:tcPr>
          <w:p w:rsidR="00B76C09" w:rsidRPr="00F04ED7" w:rsidRDefault="00B76C09">
            <w:pPr>
              <w:pBdr>
                <w:top w:val="nil"/>
                <w:left w:val="nil"/>
                <w:bottom w:val="nil"/>
                <w:right w:val="nil"/>
                <w:between w:val="nil"/>
              </w:pBdr>
              <w:rPr>
                <w:color w:val="000000"/>
              </w:rPr>
            </w:pPr>
          </w:p>
        </w:tc>
        <w:tc>
          <w:tcPr>
            <w:tcW w:w="656" w:type="dxa"/>
          </w:tcPr>
          <w:p w:rsidR="00B76C09" w:rsidRPr="00F04ED7" w:rsidRDefault="00B76C09">
            <w:pPr>
              <w:pBdr>
                <w:top w:val="nil"/>
                <w:left w:val="nil"/>
                <w:bottom w:val="nil"/>
                <w:right w:val="nil"/>
                <w:between w:val="nil"/>
              </w:pBdr>
              <w:rPr>
                <w:color w:val="000000"/>
              </w:rPr>
            </w:pPr>
          </w:p>
        </w:tc>
      </w:tr>
      <w:tr w:rsidR="00B76C09" w:rsidRPr="00F04ED7" w:rsidTr="00FC58DB">
        <w:trPr>
          <w:trHeight w:val="517"/>
          <w:jc w:val="center"/>
        </w:trPr>
        <w:tc>
          <w:tcPr>
            <w:tcW w:w="912" w:type="dxa"/>
          </w:tcPr>
          <w:p w:rsidR="00B76C09" w:rsidRPr="00F04ED7" w:rsidRDefault="00B76C09">
            <w:pPr>
              <w:pBdr>
                <w:top w:val="nil"/>
                <w:left w:val="nil"/>
                <w:bottom w:val="nil"/>
                <w:right w:val="nil"/>
                <w:between w:val="nil"/>
              </w:pBdr>
              <w:spacing w:before="43"/>
              <w:ind w:left="4"/>
              <w:jc w:val="center"/>
              <w:rPr>
                <w:b/>
                <w:color w:val="000000"/>
                <w:sz w:val="18"/>
                <w:szCs w:val="18"/>
              </w:rPr>
            </w:pPr>
            <w:r w:rsidRPr="00F04ED7">
              <w:rPr>
                <w:b/>
                <w:color w:val="000000"/>
                <w:sz w:val="18"/>
                <w:szCs w:val="18"/>
              </w:rPr>
              <w:t>2</w:t>
            </w:r>
          </w:p>
        </w:tc>
        <w:tc>
          <w:tcPr>
            <w:tcW w:w="643" w:type="dxa"/>
            <w:vAlign w:val="center"/>
          </w:tcPr>
          <w:p w:rsidR="00B76C09" w:rsidRPr="00F04ED7" w:rsidRDefault="00FC58DB" w:rsidP="00FC58DB">
            <w:pPr>
              <w:pBdr>
                <w:top w:val="nil"/>
                <w:left w:val="nil"/>
                <w:bottom w:val="nil"/>
                <w:right w:val="nil"/>
                <w:between w:val="nil"/>
              </w:pBdr>
              <w:spacing w:line="273" w:lineRule="auto"/>
              <w:ind w:left="110"/>
              <w:jc w:val="center"/>
              <w:rPr>
                <w:color w:val="000000"/>
                <w:sz w:val="24"/>
                <w:szCs w:val="24"/>
              </w:rPr>
            </w:pPr>
            <w:r>
              <w:rPr>
                <w:color w:val="000000"/>
                <w:sz w:val="24"/>
                <w:szCs w:val="24"/>
              </w:rPr>
              <w:t>3</w:t>
            </w:r>
          </w:p>
        </w:tc>
        <w:tc>
          <w:tcPr>
            <w:tcW w:w="567" w:type="dxa"/>
            <w:vAlign w:val="center"/>
          </w:tcPr>
          <w:p w:rsidR="00B76C09" w:rsidRPr="00F04ED7" w:rsidRDefault="00FC58DB" w:rsidP="00FC58DB">
            <w:pPr>
              <w:pBdr>
                <w:top w:val="nil"/>
                <w:left w:val="nil"/>
                <w:bottom w:val="nil"/>
                <w:right w:val="nil"/>
                <w:between w:val="nil"/>
              </w:pBdr>
              <w:spacing w:line="273" w:lineRule="auto"/>
              <w:ind w:left="110"/>
              <w:jc w:val="center"/>
              <w:rPr>
                <w:color w:val="000000"/>
                <w:sz w:val="24"/>
                <w:szCs w:val="24"/>
              </w:rPr>
            </w:pPr>
            <w:r>
              <w:rPr>
                <w:color w:val="000000"/>
                <w:sz w:val="24"/>
                <w:szCs w:val="24"/>
              </w:rPr>
              <w:t>3</w:t>
            </w:r>
          </w:p>
        </w:tc>
        <w:tc>
          <w:tcPr>
            <w:tcW w:w="708" w:type="dxa"/>
            <w:vAlign w:val="center"/>
          </w:tcPr>
          <w:p w:rsidR="00B76C09" w:rsidRPr="00F04ED7" w:rsidRDefault="00FC58DB" w:rsidP="00FC58DB">
            <w:pPr>
              <w:pBdr>
                <w:top w:val="nil"/>
                <w:left w:val="nil"/>
                <w:bottom w:val="nil"/>
                <w:right w:val="nil"/>
                <w:between w:val="nil"/>
              </w:pBdr>
              <w:jc w:val="center"/>
              <w:rPr>
                <w:color w:val="000000"/>
              </w:rPr>
            </w:pPr>
            <w:r>
              <w:rPr>
                <w:color w:val="000000"/>
              </w:rPr>
              <w:t>3</w:t>
            </w:r>
          </w:p>
        </w:tc>
        <w:tc>
          <w:tcPr>
            <w:tcW w:w="567" w:type="dxa"/>
            <w:vAlign w:val="center"/>
          </w:tcPr>
          <w:p w:rsidR="00B76C09" w:rsidRPr="00F04ED7" w:rsidRDefault="00B76C09" w:rsidP="00FC58DB">
            <w:pPr>
              <w:pBdr>
                <w:top w:val="nil"/>
                <w:left w:val="nil"/>
                <w:bottom w:val="nil"/>
                <w:right w:val="nil"/>
                <w:between w:val="nil"/>
              </w:pBdr>
              <w:jc w:val="center"/>
              <w:rPr>
                <w:color w:val="000000"/>
              </w:rPr>
            </w:pPr>
          </w:p>
        </w:tc>
        <w:tc>
          <w:tcPr>
            <w:tcW w:w="660" w:type="dxa"/>
            <w:vAlign w:val="center"/>
          </w:tcPr>
          <w:p w:rsidR="00B76C09" w:rsidRPr="00F04ED7" w:rsidRDefault="00B76C09" w:rsidP="00FC58DB">
            <w:pPr>
              <w:pBdr>
                <w:top w:val="nil"/>
                <w:left w:val="nil"/>
                <w:bottom w:val="nil"/>
                <w:right w:val="nil"/>
                <w:between w:val="nil"/>
              </w:pBdr>
              <w:jc w:val="center"/>
              <w:rPr>
                <w:color w:val="000000"/>
              </w:rPr>
            </w:pPr>
          </w:p>
        </w:tc>
        <w:tc>
          <w:tcPr>
            <w:tcW w:w="571"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70" w:type="dxa"/>
            <w:vAlign w:val="center"/>
          </w:tcPr>
          <w:p w:rsidR="00B76C09" w:rsidRPr="00F04ED7" w:rsidRDefault="00B76C09" w:rsidP="00FC58DB">
            <w:pPr>
              <w:pBdr>
                <w:top w:val="nil"/>
                <w:left w:val="nil"/>
                <w:bottom w:val="nil"/>
                <w:right w:val="nil"/>
                <w:between w:val="nil"/>
              </w:pBdr>
              <w:jc w:val="center"/>
              <w:rPr>
                <w:color w:val="000000"/>
              </w:rPr>
            </w:pPr>
          </w:p>
        </w:tc>
        <w:tc>
          <w:tcPr>
            <w:tcW w:w="667" w:type="dxa"/>
            <w:vAlign w:val="center"/>
          </w:tcPr>
          <w:p w:rsidR="00B76C09" w:rsidRPr="00F04ED7" w:rsidRDefault="00B76C09" w:rsidP="00FC58DB">
            <w:pPr>
              <w:pBdr>
                <w:top w:val="nil"/>
                <w:left w:val="nil"/>
                <w:bottom w:val="nil"/>
                <w:right w:val="nil"/>
                <w:between w:val="nil"/>
              </w:pBdr>
              <w:jc w:val="center"/>
              <w:rPr>
                <w:color w:val="000000"/>
              </w:rPr>
            </w:pPr>
          </w:p>
        </w:tc>
        <w:tc>
          <w:tcPr>
            <w:tcW w:w="671" w:type="dxa"/>
            <w:vAlign w:val="center"/>
          </w:tcPr>
          <w:p w:rsidR="00B76C09" w:rsidRPr="00F04ED7" w:rsidRDefault="00FC58DB" w:rsidP="00FC58DB">
            <w:pPr>
              <w:pBdr>
                <w:top w:val="nil"/>
                <w:left w:val="nil"/>
                <w:bottom w:val="nil"/>
                <w:right w:val="nil"/>
                <w:between w:val="nil"/>
              </w:pBdr>
              <w:jc w:val="center"/>
              <w:rPr>
                <w:color w:val="000000"/>
              </w:rPr>
            </w:pPr>
            <w:r>
              <w:rPr>
                <w:color w:val="000000"/>
              </w:rPr>
              <w:t>3</w:t>
            </w:r>
          </w:p>
        </w:tc>
        <w:tc>
          <w:tcPr>
            <w:tcW w:w="656" w:type="dxa"/>
          </w:tcPr>
          <w:p w:rsidR="00B76C09" w:rsidRPr="00F04ED7" w:rsidRDefault="00B76C09">
            <w:pPr>
              <w:pBdr>
                <w:top w:val="nil"/>
                <w:left w:val="nil"/>
                <w:bottom w:val="nil"/>
                <w:right w:val="nil"/>
                <w:between w:val="nil"/>
              </w:pBdr>
              <w:spacing w:line="273" w:lineRule="auto"/>
              <w:ind w:left="112"/>
              <w:rPr>
                <w:color w:val="000000"/>
                <w:sz w:val="24"/>
                <w:szCs w:val="24"/>
              </w:rPr>
            </w:pPr>
          </w:p>
        </w:tc>
        <w:tc>
          <w:tcPr>
            <w:tcW w:w="657" w:type="dxa"/>
          </w:tcPr>
          <w:p w:rsidR="00B76C09" w:rsidRPr="00F04ED7" w:rsidRDefault="00B76C09">
            <w:pPr>
              <w:pBdr>
                <w:top w:val="nil"/>
                <w:left w:val="nil"/>
                <w:bottom w:val="nil"/>
                <w:right w:val="nil"/>
                <w:between w:val="nil"/>
              </w:pBdr>
              <w:rPr>
                <w:color w:val="000000"/>
              </w:rPr>
            </w:pPr>
          </w:p>
        </w:tc>
        <w:tc>
          <w:tcPr>
            <w:tcW w:w="656" w:type="dxa"/>
          </w:tcPr>
          <w:p w:rsidR="00B76C09" w:rsidRPr="00F04ED7" w:rsidRDefault="00B76C09">
            <w:pPr>
              <w:pBdr>
                <w:top w:val="nil"/>
                <w:left w:val="nil"/>
                <w:bottom w:val="nil"/>
                <w:right w:val="nil"/>
                <w:between w:val="nil"/>
              </w:pBdr>
              <w:rPr>
                <w:color w:val="000000"/>
              </w:rPr>
            </w:pPr>
          </w:p>
        </w:tc>
      </w:tr>
      <w:tr w:rsidR="00B76C09" w:rsidRPr="00F04ED7" w:rsidTr="00FC58DB">
        <w:trPr>
          <w:trHeight w:val="517"/>
          <w:jc w:val="center"/>
        </w:trPr>
        <w:tc>
          <w:tcPr>
            <w:tcW w:w="912" w:type="dxa"/>
          </w:tcPr>
          <w:p w:rsidR="00B76C09" w:rsidRPr="00F04ED7" w:rsidRDefault="00B76C09">
            <w:pPr>
              <w:pBdr>
                <w:top w:val="nil"/>
                <w:left w:val="nil"/>
                <w:bottom w:val="nil"/>
                <w:right w:val="nil"/>
                <w:between w:val="nil"/>
              </w:pBdr>
              <w:spacing w:before="43"/>
              <w:ind w:left="4"/>
              <w:jc w:val="center"/>
              <w:rPr>
                <w:b/>
                <w:color w:val="000000"/>
                <w:sz w:val="18"/>
                <w:szCs w:val="18"/>
              </w:rPr>
            </w:pPr>
            <w:r w:rsidRPr="00F04ED7">
              <w:rPr>
                <w:b/>
                <w:color w:val="000000"/>
                <w:sz w:val="18"/>
                <w:szCs w:val="18"/>
              </w:rPr>
              <w:t>3</w:t>
            </w:r>
          </w:p>
        </w:tc>
        <w:tc>
          <w:tcPr>
            <w:tcW w:w="643" w:type="dxa"/>
            <w:vAlign w:val="center"/>
          </w:tcPr>
          <w:p w:rsidR="00B76C09"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567" w:type="dxa"/>
            <w:vAlign w:val="center"/>
          </w:tcPr>
          <w:p w:rsidR="00B76C09"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708" w:type="dxa"/>
            <w:vAlign w:val="center"/>
          </w:tcPr>
          <w:p w:rsidR="00B76C09" w:rsidRPr="00F04ED7" w:rsidRDefault="00FC58DB" w:rsidP="00FC58DB">
            <w:pPr>
              <w:pBdr>
                <w:top w:val="nil"/>
                <w:left w:val="nil"/>
                <w:bottom w:val="nil"/>
                <w:right w:val="nil"/>
                <w:between w:val="nil"/>
              </w:pBdr>
              <w:jc w:val="center"/>
              <w:rPr>
                <w:color w:val="000000"/>
              </w:rPr>
            </w:pPr>
            <w:r>
              <w:rPr>
                <w:color w:val="000000"/>
              </w:rPr>
              <w:t>3</w:t>
            </w:r>
          </w:p>
        </w:tc>
        <w:tc>
          <w:tcPr>
            <w:tcW w:w="567" w:type="dxa"/>
            <w:vAlign w:val="center"/>
          </w:tcPr>
          <w:p w:rsidR="00B76C09" w:rsidRPr="00F04ED7" w:rsidRDefault="00B76C09" w:rsidP="00FC58DB">
            <w:pPr>
              <w:pBdr>
                <w:top w:val="nil"/>
                <w:left w:val="nil"/>
                <w:bottom w:val="nil"/>
                <w:right w:val="nil"/>
                <w:between w:val="nil"/>
              </w:pBdr>
              <w:jc w:val="center"/>
              <w:rPr>
                <w:color w:val="000000"/>
              </w:rPr>
            </w:pPr>
          </w:p>
        </w:tc>
        <w:tc>
          <w:tcPr>
            <w:tcW w:w="660" w:type="dxa"/>
            <w:vAlign w:val="center"/>
          </w:tcPr>
          <w:p w:rsidR="00B76C09" w:rsidRPr="00F04ED7" w:rsidRDefault="00B76C09" w:rsidP="00FC58DB">
            <w:pPr>
              <w:pBdr>
                <w:top w:val="nil"/>
                <w:left w:val="nil"/>
                <w:bottom w:val="nil"/>
                <w:right w:val="nil"/>
                <w:between w:val="nil"/>
              </w:pBdr>
              <w:jc w:val="center"/>
              <w:rPr>
                <w:color w:val="000000"/>
              </w:rPr>
            </w:pPr>
          </w:p>
        </w:tc>
        <w:tc>
          <w:tcPr>
            <w:tcW w:w="571"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70" w:type="dxa"/>
            <w:vAlign w:val="center"/>
          </w:tcPr>
          <w:p w:rsidR="00B76C09" w:rsidRPr="00F04ED7" w:rsidRDefault="00B76C09" w:rsidP="00FC58DB">
            <w:pPr>
              <w:pBdr>
                <w:top w:val="nil"/>
                <w:left w:val="nil"/>
                <w:bottom w:val="nil"/>
                <w:right w:val="nil"/>
                <w:between w:val="nil"/>
              </w:pBdr>
              <w:jc w:val="center"/>
              <w:rPr>
                <w:color w:val="000000"/>
              </w:rPr>
            </w:pPr>
          </w:p>
        </w:tc>
        <w:tc>
          <w:tcPr>
            <w:tcW w:w="667" w:type="dxa"/>
            <w:vAlign w:val="center"/>
          </w:tcPr>
          <w:p w:rsidR="00B76C09" w:rsidRPr="00F04ED7" w:rsidRDefault="00B76C09" w:rsidP="00FC58DB">
            <w:pPr>
              <w:pBdr>
                <w:top w:val="nil"/>
                <w:left w:val="nil"/>
                <w:bottom w:val="nil"/>
                <w:right w:val="nil"/>
                <w:between w:val="nil"/>
              </w:pBdr>
              <w:jc w:val="center"/>
              <w:rPr>
                <w:color w:val="000000"/>
              </w:rPr>
            </w:pPr>
          </w:p>
        </w:tc>
        <w:tc>
          <w:tcPr>
            <w:tcW w:w="671" w:type="dxa"/>
            <w:vAlign w:val="center"/>
          </w:tcPr>
          <w:p w:rsidR="00B76C09" w:rsidRPr="00F04ED7" w:rsidRDefault="00FC58DB" w:rsidP="00FC58DB">
            <w:pPr>
              <w:pBdr>
                <w:top w:val="nil"/>
                <w:left w:val="nil"/>
                <w:bottom w:val="nil"/>
                <w:right w:val="nil"/>
                <w:between w:val="nil"/>
              </w:pBdr>
              <w:jc w:val="center"/>
              <w:rPr>
                <w:color w:val="000000"/>
              </w:rPr>
            </w:pPr>
            <w:r>
              <w:rPr>
                <w:color w:val="000000"/>
              </w:rPr>
              <w:t>3</w:t>
            </w:r>
          </w:p>
        </w:tc>
        <w:tc>
          <w:tcPr>
            <w:tcW w:w="656" w:type="dxa"/>
          </w:tcPr>
          <w:p w:rsidR="00B76C09" w:rsidRPr="00F04ED7" w:rsidRDefault="00B76C09">
            <w:pPr>
              <w:pBdr>
                <w:top w:val="nil"/>
                <w:left w:val="nil"/>
                <w:bottom w:val="nil"/>
                <w:right w:val="nil"/>
                <w:between w:val="nil"/>
              </w:pBdr>
              <w:spacing w:line="268" w:lineRule="auto"/>
              <w:ind w:left="112"/>
              <w:rPr>
                <w:color w:val="000000"/>
                <w:sz w:val="24"/>
                <w:szCs w:val="24"/>
              </w:rPr>
            </w:pPr>
          </w:p>
        </w:tc>
        <w:tc>
          <w:tcPr>
            <w:tcW w:w="657" w:type="dxa"/>
          </w:tcPr>
          <w:p w:rsidR="00B76C09" w:rsidRPr="00F04ED7" w:rsidRDefault="00B76C09">
            <w:pPr>
              <w:pBdr>
                <w:top w:val="nil"/>
                <w:left w:val="nil"/>
                <w:bottom w:val="nil"/>
                <w:right w:val="nil"/>
                <w:between w:val="nil"/>
              </w:pBdr>
              <w:rPr>
                <w:color w:val="000000"/>
              </w:rPr>
            </w:pPr>
          </w:p>
        </w:tc>
        <w:tc>
          <w:tcPr>
            <w:tcW w:w="656" w:type="dxa"/>
          </w:tcPr>
          <w:p w:rsidR="00B76C09" w:rsidRPr="00F04ED7" w:rsidRDefault="00B76C09">
            <w:pPr>
              <w:pBdr>
                <w:top w:val="nil"/>
                <w:left w:val="nil"/>
                <w:bottom w:val="nil"/>
                <w:right w:val="nil"/>
                <w:between w:val="nil"/>
              </w:pBdr>
              <w:rPr>
                <w:color w:val="000000"/>
              </w:rPr>
            </w:pPr>
          </w:p>
        </w:tc>
      </w:tr>
      <w:tr w:rsidR="00B76C09" w:rsidRPr="00F04ED7" w:rsidTr="00FC58DB">
        <w:trPr>
          <w:trHeight w:val="518"/>
          <w:jc w:val="center"/>
        </w:trPr>
        <w:tc>
          <w:tcPr>
            <w:tcW w:w="912" w:type="dxa"/>
          </w:tcPr>
          <w:p w:rsidR="00B76C09" w:rsidRPr="00F04ED7" w:rsidRDefault="00B76C09">
            <w:pPr>
              <w:pBdr>
                <w:top w:val="nil"/>
                <w:left w:val="nil"/>
                <w:bottom w:val="nil"/>
                <w:right w:val="nil"/>
                <w:between w:val="nil"/>
              </w:pBdr>
              <w:spacing w:before="43"/>
              <w:ind w:left="4"/>
              <w:jc w:val="center"/>
              <w:rPr>
                <w:b/>
                <w:color w:val="000000"/>
                <w:sz w:val="18"/>
                <w:szCs w:val="18"/>
              </w:rPr>
            </w:pPr>
            <w:r w:rsidRPr="00F04ED7">
              <w:rPr>
                <w:b/>
                <w:color w:val="000000"/>
                <w:sz w:val="18"/>
                <w:szCs w:val="18"/>
              </w:rPr>
              <w:t>4</w:t>
            </w:r>
          </w:p>
        </w:tc>
        <w:tc>
          <w:tcPr>
            <w:tcW w:w="643" w:type="dxa"/>
            <w:vAlign w:val="center"/>
          </w:tcPr>
          <w:p w:rsidR="00B76C09"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567" w:type="dxa"/>
            <w:vAlign w:val="center"/>
          </w:tcPr>
          <w:p w:rsidR="00B76C09"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708" w:type="dxa"/>
            <w:vAlign w:val="center"/>
          </w:tcPr>
          <w:p w:rsidR="00B76C09" w:rsidRPr="00F04ED7" w:rsidRDefault="00FC58DB" w:rsidP="00FC58DB">
            <w:pPr>
              <w:pBdr>
                <w:top w:val="nil"/>
                <w:left w:val="nil"/>
                <w:bottom w:val="nil"/>
                <w:right w:val="nil"/>
                <w:between w:val="nil"/>
              </w:pBdr>
              <w:spacing w:line="268" w:lineRule="auto"/>
              <w:ind w:left="110"/>
              <w:rPr>
                <w:color w:val="000000"/>
                <w:sz w:val="24"/>
                <w:szCs w:val="24"/>
              </w:rPr>
            </w:pPr>
            <w:r>
              <w:rPr>
                <w:color w:val="000000"/>
                <w:sz w:val="24"/>
                <w:szCs w:val="24"/>
              </w:rPr>
              <w:t xml:space="preserve">   3</w:t>
            </w:r>
          </w:p>
        </w:tc>
        <w:tc>
          <w:tcPr>
            <w:tcW w:w="567" w:type="dxa"/>
            <w:vAlign w:val="center"/>
          </w:tcPr>
          <w:p w:rsidR="00B76C09" w:rsidRPr="00F04ED7" w:rsidRDefault="00B76C09" w:rsidP="00FC58DB">
            <w:pPr>
              <w:pBdr>
                <w:top w:val="nil"/>
                <w:left w:val="nil"/>
                <w:bottom w:val="nil"/>
                <w:right w:val="nil"/>
                <w:between w:val="nil"/>
              </w:pBdr>
              <w:spacing w:line="268" w:lineRule="auto"/>
              <w:ind w:left="105"/>
              <w:jc w:val="center"/>
              <w:rPr>
                <w:color w:val="000000"/>
                <w:sz w:val="24"/>
                <w:szCs w:val="24"/>
              </w:rPr>
            </w:pPr>
          </w:p>
        </w:tc>
        <w:tc>
          <w:tcPr>
            <w:tcW w:w="660" w:type="dxa"/>
            <w:vAlign w:val="center"/>
          </w:tcPr>
          <w:p w:rsidR="00B76C09" w:rsidRPr="00F04ED7" w:rsidRDefault="00B76C09" w:rsidP="00FC58DB">
            <w:pPr>
              <w:pBdr>
                <w:top w:val="nil"/>
                <w:left w:val="nil"/>
                <w:bottom w:val="nil"/>
                <w:right w:val="nil"/>
                <w:between w:val="nil"/>
              </w:pBdr>
              <w:spacing w:line="268" w:lineRule="auto"/>
              <w:ind w:left="110"/>
              <w:jc w:val="center"/>
              <w:rPr>
                <w:color w:val="000000"/>
                <w:sz w:val="24"/>
                <w:szCs w:val="24"/>
              </w:rPr>
            </w:pPr>
          </w:p>
        </w:tc>
        <w:tc>
          <w:tcPr>
            <w:tcW w:w="571"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jc w:val="center"/>
              <w:rPr>
                <w:color w:val="000000"/>
              </w:rPr>
            </w:pPr>
          </w:p>
        </w:tc>
        <w:tc>
          <w:tcPr>
            <w:tcW w:w="566" w:type="dxa"/>
            <w:vAlign w:val="center"/>
          </w:tcPr>
          <w:p w:rsidR="00B76C09" w:rsidRPr="00F04ED7" w:rsidRDefault="00B76C09" w:rsidP="00FC58DB">
            <w:pPr>
              <w:pBdr>
                <w:top w:val="nil"/>
                <w:left w:val="nil"/>
                <w:bottom w:val="nil"/>
                <w:right w:val="nil"/>
                <w:between w:val="nil"/>
              </w:pBdr>
              <w:spacing w:line="268" w:lineRule="auto"/>
              <w:ind w:left="111"/>
              <w:jc w:val="center"/>
              <w:rPr>
                <w:color w:val="000000"/>
                <w:sz w:val="24"/>
                <w:szCs w:val="24"/>
              </w:rPr>
            </w:pPr>
          </w:p>
        </w:tc>
        <w:tc>
          <w:tcPr>
            <w:tcW w:w="570" w:type="dxa"/>
            <w:vAlign w:val="center"/>
          </w:tcPr>
          <w:p w:rsidR="00B76C09" w:rsidRPr="00F04ED7" w:rsidRDefault="00B76C09" w:rsidP="00FC58DB">
            <w:pPr>
              <w:pBdr>
                <w:top w:val="nil"/>
                <w:left w:val="nil"/>
                <w:bottom w:val="nil"/>
                <w:right w:val="nil"/>
                <w:between w:val="nil"/>
              </w:pBdr>
              <w:spacing w:line="268" w:lineRule="auto"/>
              <w:ind w:left="112"/>
              <w:jc w:val="center"/>
              <w:rPr>
                <w:color w:val="000000"/>
                <w:sz w:val="24"/>
                <w:szCs w:val="24"/>
              </w:rPr>
            </w:pPr>
          </w:p>
        </w:tc>
        <w:tc>
          <w:tcPr>
            <w:tcW w:w="667" w:type="dxa"/>
            <w:vAlign w:val="center"/>
          </w:tcPr>
          <w:p w:rsidR="00B76C09" w:rsidRPr="00F04ED7" w:rsidRDefault="00B76C09" w:rsidP="00FC58DB">
            <w:pPr>
              <w:pBdr>
                <w:top w:val="nil"/>
                <w:left w:val="nil"/>
                <w:bottom w:val="nil"/>
                <w:right w:val="nil"/>
                <w:between w:val="nil"/>
              </w:pBdr>
              <w:jc w:val="center"/>
              <w:rPr>
                <w:color w:val="000000"/>
              </w:rPr>
            </w:pPr>
          </w:p>
        </w:tc>
        <w:tc>
          <w:tcPr>
            <w:tcW w:w="671" w:type="dxa"/>
            <w:vAlign w:val="center"/>
          </w:tcPr>
          <w:p w:rsidR="00B76C09" w:rsidRPr="00F04ED7" w:rsidRDefault="00FC58DB" w:rsidP="00FC58DB">
            <w:pPr>
              <w:pBdr>
                <w:top w:val="nil"/>
                <w:left w:val="nil"/>
                <w:bottom w:val="nil"/>
                <w:right w:val="nil"/>
                <w:between w:val="nil"/>
              </w:pBdr>
              <w:spacing w:line="268" w:lineRule="auto"/>
              <w:ind w:left="114"/>
              <w:rPr>
                <w:color w:val="000000"/>
                <w:sz w:val="24"/>
                <w:szCs w:val="24"/>
              </w:rPr>
            </w:pPr>
            <w:r>
              <w:rPr>
                <w:color w:val="000000"/>
                <w:sz w:val="24"/>
                <w:szCs w:val="24"/>
              </w:rPr>
              <w:t xml:space="preserve">   3</w:t>
            </w:r>
          </w:p>
        </w:tc>
        <w:tc>
          <w:tcPr>
            <w:tcW w:w="656" w:type="dxa"/>
          </w:tcPr>
          <w:p w:rsidR="00B76C09" w:rsidRPr="00F04ED7" w:rsidRDefault="00B76C09">
            <w:pPr>
              <w:pBdr>
                <w:top w:val="nil"/>
                <w:left w:val="nil"/>
                <w:bottom w:val="nil"/>
                <w:right w:val="nil"/>
                <w:between w:val="nil"/>
              </w:pBdr>
              <w:spacing w:line="268" w:lineRule="auto"/>
              <w:ind w:left="112"/>
              <w:rPr>
                <w:color w:val="000000"/>
                <w:sz w:val="24"/>
                <w:szCs w:val="24"/>
              </w:rPr>
            </w:pPr>
          </w:p>
        </w:tc>
        <w:tc>
          <w:tcPr>
            <w:tcW w:w="657" w:type="dxa"/>
          </w:tcPr>
          <w:p w:rsidR="00B76C09" w:rsidRPr="00F04ED7" w:rsidRDefault="00B76C09">
            <w:pPr>
              <w:pBdr>
                <w:top w:val="nil"/>
                <w:left w:val="nil"/>
                <w:bottom w:val="nil"/>
                <w:right w:val="nil"/>
                <w:between w:val="nil"/>
              </w:pBdr>
              <w:rPr>
                <w:color w:val="000000"/>
              </w:rPr>
            </w:pPr>
          </w:p>
        </w:tc>
        <w:tc>
          <w:tcPr>
            <w:tcW w:w="656" w:type="dxa"/>
          </w:tcPr>
          <w:p w:rsidR="00B76C09" w:rsidRPr="00F04ED7" w:rsidRDefault="00B76C09">
            <w:pPr>
              <w:pBdr>
                <w:top w:val="nil"/>
                <w:left w:val="nil"/>
                <w:bottom w:val="nil"/>
                <w:right w:val="nil"/>
                <w:between w:val="nil"/>
              </w:pBdr>
              <w:rPr>
                <w:color w:val="000000"/>
              </w:rPr>
            </w:pPr>
          </w:p>
        </w:tc>
      </w:tr>
      <w:tr w:rsidR="00FC58DB" w:rsidRPr="00F04ED7" w:rsidTr="00FC58DB">
        <w:trPr>
          <w:trHeight w:val="518"/>
          <w:jc w:val="center"/>
        </w:trPr>
        <w:tc>
          <w:tcPr>
            <w:tcW w:w="912" w:type="dxa"/>
          </w:tcPr>
          <w:p w:rsidR="00FC58DB" w:rsidRPr="00F04ED7" w:rsidRDefault="00FC58DB">
            <w:pPr>
              <w:pBdr>
                <w:top w:val="nil"/>
                <w:left w:val="nil"/>
                <w:bottom w:val="nil"/>
                <w:right w:val="nil"/>
                <w:between w:val="nil"/>
              </w:pBdr>
              <w:spacing w:before="43"/>
              <w:ind w:left="4"/>
              <w:jc w:val="center"/>
              <w:rPr>
                <w:b/>
                <w:color w:val="000000"/>
                <w:sz w:val="18"/>
                <w:szCs w:val="18"/>
              </w:rPr>
            </w:pPr>
            <w:r>
              <w:rPr>
                <w:b/>
                <w:color w:val="000000"/>
                <w:sz w:val="18"/>
                <w:szCs w:val="18"/>
              </w:rPr>
              <w:t>5</w:t>
            </w:r>
          </w:p>
        </w:tc>
        <w:tc>
          <w:tcPr>
            <w:tcW w:w="643" w:type="dxa"/>
            <w:vAlign w:val="center"/>
          </w:tcPr>
          <w:p w:rsidR="00FC58DB"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567" w:type="dxa"/>
            <w:vAlign w:val="center"/>
          </w:tcPr>
          <w:p w:rsidR="00FC58DB" w:rsidRPr="00F04ED7" w:rsidRDefault="00FC58DB" w:rsidP="00FC58DB">
            <w:pPr>
              <w:pBdr>
                <w:top w:val="nil"/>
                <w:left w:val="nil"/>
                <w:bottom w:val="nil"/>
                <w:right w:val="nil"/>
                <w:between w:val="nil"/>
              </w:pBdr>
              <w:spacing w:line="268" w:lineRule="auto"/>
              <w:ind w:left="110"/>
              <w:jc w:val="center"/>
              <w:rPr>
                <w:color w:val="000000"/>
                <w:sz w:val="24"/>
                <w:szCs w:val="24"/>
              </w:rPr>
            </w:pPr>
            <w:r>
              <w:rPr>
                <w:color w:val="000000"/>
                <w:sz w:val="24"/>
                <w:szCs w:val="24"/>
              </w:rPr>
              <w:t>3</w:t>
            </w:r>
          </w:p>
        </w:tc>
        <w:tc>
          <w:tcPr>
            <w:tcW w:w="708" w:type="dxa"/>
            <w:vAlign w:val="center"/>
          </w:tcPr>
          <w:p w:rsidR="00FC58DB" w:rsidRPr="00F04ED7" w:rsidRDefault="00FC58DB" w:rsidP="00FC58DB">
            <w:pPr>
              <w:pBdr>
                <w:top w:val="nil"/>
                <w:left w:val="nil"/>
                <w:bottom w:val="nil"/>
                <w:right w:val="nil"/>
                <w:between w:val="nil"/>
              </w:pBdr>
              <w:spacing w:line="268" w:lineRule="auto"/>
              <w:ind w:left="110"/>
              <w:jc w:val="center"/>
              <w:rPr>
                <w:color w:val="000000"/>
                <w:sz w:val="24"/>
                <w:szCs w:val="24"/>
              </w:rPr>
            </w:pPr>
          </w:p>
        </w:tc>
        <w:tc>
          <w:tcPr>
            <w:tcW w:w="567" w:type="dxa"/>
            <w:vAlign w:val="center"/>
          </w:tcPr>
          <w:p w:rsidR="00FC58DB" w:rsidRPr="00F04ED7" w:rsidRDefault="00FC58DB" w:rsidP="00FC58DB">
            <w:pPr>
              <w:pBdr>
                <w:top w:val="nil"/>
                <w:left w:val="nil"/>
                <w:bottom w:val="nil"/>
                <w:right w:val="nil"/>
                <w:between w:val="nil"/>
              </w:pBdr>
              <w:spacing w:line="268" w:lineRule="auto"/>
              <w:ind w:left="105"/>
              <w:jc w:val="center"/>
              <w:rPr>
                <w:color w:val="000000"/>
                <w:sz w:val="24"/>
                <w:szCs w:val="24"/>
              </w:rPr>
            </w:pPr>
          </w:p>
        </w:tc>
        <w:tc>
          <w:tcPr>
            <w:tcW w:w="660" w:type="dxa"/>
            <w:vAlign w:val="center"/>
          </w:tcPr>
          <w:p w:rsidR="00FC58DB" w:rsidRPr="00F04ED7" w:rsidRDefault="00FC58DB" w:rsidP="00FC58DB">
            <w:pPr>
              <w:pBdr>
                <w:top w:val="nil"/>
                <w:left w:val="nil"/>
                <w:bottom w:val="nil"/>
                <w:right w:val="nil"/>
                <w:between w:val="nil"/>
              </w:pBdr>
              <w:spacing w:line="268" w:lineRule="auto"/>
              <w:ind w:left="110"/>
              <w:jc w:val="center"/>
              <w:rPr>
                <w:color w:val="000000"/>
                <w:sz w:val="24"/>
                <w:szCs w:val="24"/>
              </w:rPr>
            </w:pPr>
          </w:p>
        </w:tc>
        <w:tc>
          <w:tcPr>
            <w:tcW w:w="571" w:type="dxa"/>
            <w:vAlign w:val="center"/>
          </w:tcPr>
          <w:p w:rsidR="00FC58DB" w:rsidRPr="00F04ED7" w:rsidRDefault="00FC58DB" w:rsidP="00FC58DB">
            <w:pPr>
              <w:pBdr>
                <w:top w:val="nil"/>
                <w:left w:val="nil"/>
                <w:bottom w:val="nil"/>
                <w:right w:val="nil"/>
                <w:between w:val="nil"/>
              </w:pBdr>
              <w:jc w:val="center"/>
              <w:rPr>
                <w:color w:val="000000"/>
              </w:rPr>
            </w:pPr>
          </w:p>
        </w:tc>
        <w:tc>
          <w:tcPr>
            <w:tcW w:w="566" w:type="dxa"/>
            <w:vAlign w:val="center"/>
          </w:tcPr>
          <w:p w:rsidR="00FC58DB" w:rsidRPr="00F04ED7" w:rsidRDefault="00FC58DB" w:rsidP="00FC58DB">
            <w:pPr>
              <w:pBdr>
                <w:top w:val="nil"/>
                <w:left w:val="nil"/>
                <w:bottom w:val="nil"/>
                <w:right w:val="nil"/>
                <w:between w:val="nil"/>
              </w:pBdr>
              <w:jc w:val="center"/>
              <w:rPr>
                <w:color w:val="000000"/>
              </w:rPr>
            </w:pPr>
          </w:p>
        </w:tc>
        <w:tc>
          <w:tcPr>
            <w:tcW w:w="566" w:type="dxa"/>
            <w:vAlign w:val="center"/>
          </w:tcPr>
          <w:p w:rsidR="00FC58DB" w:rsidRPr="00F04ED7" w:rsidRDefault="00FC58DB" w:rsidP="00FC58DB">
            <w:pPr>
              <w:pBdr>
                <w:top w:val="nil"/>
                <w:left w:val="nil"/>
                <w:bottom w:val="nil"/>
                <w:right w:val="nil"/>
                <w:between w:val="nil"/>
              </w:pBdr>
              <w:spacing w:line="268" w:lineRule="auto"/>
              <w:ind w:left="111"/>
              <w:jc w:val="center"/>
              <w:rPr>
                <w:color w:val="000000"/>
                <w:sz w:val="24"/>
                <w:szCs w:val="24"/>
              </w:rPr>
            </w:pPr>
          </w:p>
        </w:tc>
        <w:tc>
          <w:tcPr>
            <w:tcW w:w="570" w:type="dxa"/>
            <w:vAlign w:val="center"/>
          </w:tcPr>
          <w:p w:rsidR="00FC58DB" w:rsidRPr="00F04ED7" w:rsidRDefault="00FC58DB" w:rsidP="00FC58DB">
            <w:pPr>
              <w:pBdr>
                <w:top w:val="nil"/>
                <w:left w:val="nil"/>
                <w:bottom w:val="nil"/>
                <w:right w:val="nil"/>
                <w:between w:val="nil"/>
              </w:pBdr>
              <w:spacing w:line="268" w:lineRule="auto"/>
              <w:ind w:left="112"/>
              <w:jc w:val="center"/>
              <w:rPr>
                <w:color w:val="000000"/>
                <w:sz w:val="24"/>
                <w:szCs w:val="24"/>
              </w:rPr>
            </w:pPr>
          </w:p>
        </w:tc>
        <w:tc>
          <w:tcPr>
            <w:tcW w:w="667" w:type="dxa"/>
            <w:vAlign w:val="center"/>
          </w:tcPr>
          <w:p w:rsidR="00FC58DB" w:rsidRPr="00F04ED7" w:rsidRDefault="00FC58DB" w:rsidP="00FC58DB">
            <w:pPr>
              <w:pBdr>
                <w:top w:val="nil"/>
                <w:left w:val="nil"/>
                <w:bottom w:val="nil"/>
                <w:right w:val="nil"/>
                <w:between w:val="nil"/>
              </w:pBdr>
              <w:jc w:val="center"/>
              <w:rPr>
                <w:color w:val="000000"/>
              </w:rPr>
            </w:pPr>
          </w:p>
        </w:tc>
        <w:tc>
          <w:tcPr>
            <w:tcW w:w="671" w:type="dxa"/>
            <w:vAlign w:val="center"/>
          </w:tcPr>
          <w:p w:rsidR="00FC58DB" w:rsidRPr="00F04ED7" w:rsidRDefault="00FC58DB" w:rsidP="00FC58DB">
            <w:pPr>
              <w:pBdr>
                <w:top w:val="nil"/>
                <w:left w:val="nil"/>
                <w:bottom w:val="nil"/>
                <w:right w:val="nil"/>
                <w:between w:val="nil"/>
              </w:pBdr>
              <w:spacing w:line="268" w:lineRule="auto"/>
              <w:ind w:left="114"/>
              <w:rPr>
                <w:color w:val="000000"/>
                <w:sz w:val="24"/>
                <w:szCs w:val="24"/>
              </w:rPr>
            </w:pPr>
            <w:r>
              <w:rPr>
                <w:color w:val="000000"/>
                <w:sz w:val="24"/>
                <w:szCs w:val="24"/>
              </w:rPr>
              <w:t xml:space="preserve">   3</w:t>
            </w:r>
          </w:p>
        </w:tc>
        <w:tc>
          <w:tcPr>
            <w:tcW w:w="656" w:type="dxa"/>
          </w:tcPr>
          <w:p w:rsidR="00FC58DB" w:rsidRPr="00F04ED7" w:rsidRDefault="00FC58DB">
            <w:pPr>
              <w:pBdr>
                <w:top w:val="nil"/>
                <w:left w:val="nil"/>
                <w:bottom w:val="nil"/>
                <w:right w:val="nil"/>
                <w:between w:val="nil"/>
              </w:pBdr>
              <w:spacing w:line="268" w:lineRule="auto"/>
              <w:ind w:left="112"/>
              <w:rPr>
                <w:color w:val="000000"/>
                <w:sz w:val="24"/>
                <w:szCs w:val="24"/>
              </w:rPr>
            </w:pPr>
          </w:p>
        </w:tc>
        <w:tc>
          <w:tcPr>
            <w:tcW w:w="657" w:type="dxa"/>
          </w:tcPr>
          <w:p w:rsidR="00FC58DB" w:rsidRPr="00F04ED7" w:rsidRDefault="00FC58DB">
            <w:pPr>
              <w:pBdr>
                <w:top w:val="nil"/>
                <w:left w:val="nil"/>
                <w:bottom w:val="nil"/>
                <w:right w:val="nil"/>
                <w:between w:val="nil"/>
              </w:pBdr>
              <w:rPr>
                <w:color w:val="000000"/>
              </w:rPr>
            </w:pPr>
          </w:p>
        </w:tc>
        <w:tc>
          <w:tcPr>
            <w:tcW w:w="656" w:type="dxa"/>
          </w:tcPr>
          <w:p w:rsidR="00FC58DB" w:rsidRPr="00F04ED7" w:rsidRDefault="00FC58DB">
            <w:pPr>
              <w:pBdr>
                <w:top w:val="nil"/>
                <w:left w:val="nil"/>
                <w:bottom w:val="nil"/>
                <w:right w:val="nil"/>
                <w:between w:val="nil"/>
              </w:pBdr>
              <w:rPr>
                <w:color w:val="000000"/>
              </w:rPr>
            </w:pPr>
          </w:p>
        </w:tc>
      </w:tr>
    </w:tbl>
    <w:p w:rsidR="003B3ED1" w:rsidRPr="00F04ED7" w:rsidRDefault="00F8003F">
      <w:pPr>
        <w:pBdr>
          <w:top w:val="nil"/>
          <w:left w:val="nil"/>
          <w:bottom w:val="nil"/>
          <w:right w:val="nil"/>
          <w:between w:val="nil"/>
        </w:pBdr>
        <w:spacing w:line="268" w:lineRule="auto"/>
        <w:ind w:left="1029"/>
        <w:rPr>
          <w:color w:val="000000"/>
          <w:sz w:val="24"/>
          <w:szCs w:val="24"/>
        </w:rPr>
      </w:pPr>
      <w:r w:rsidRPr="00F04ED7">
        <w:rPr>
          <w:color w:val="000000"/>
          <w:sz w:val="24"/>
          <w:szCs w:val="24"/>
        </w:rPr>
        <w:t>1-Slightly, 2-Moderately, 3-Strongly</w:t>
      </w:r>
    </w:p>
    <w:p w:rsidR="003B3ED1" w:rsidRPr="00F04ED7" w:rsidRDefault="003B3ED1">
      <w:pPr>
        <w:pBdr>
          <w:top w:val="nil"/>
          <w:left w:val="nil"/>
          <w:bottom w:val="nil"/>
          <w:right w:val="nil"/>
          <w:between w:val="nil"/>
        </w:pBdr>
        <w:spacing w:before="7"/>
        <w:rPr>
          <w:color w:val="000000"/>
          <w:sz w:val="31"/>
          <w:szCs w:val="31"/>
        </w:rPr>
      </w:pPr>
    </w:p>
    <w:p w:rsidR="003B3ED1" w:rsidRPr="00F04ED7" w:rsidRDefault="00F8003F">
      <w:pPr>
        <w:pStyle w:val="Heading2"/>
        <w:numPr>
          <w:ilvl w:val="1"/>
          <w:numId w:val="1"/>
        </w:numPr>
        <w:tabs>
          <w:tab w:val="left" w:pos="1121"/>
        </w:tabs>
        <w:ind w:left="1120" w:hanging="360"/>
        <w:rPr>
          <w:sz w:val="28"/>
          <w:szCs w:val="28"/>
        </w:rPr>
      </w:pPr>
      <w:r w:rsidRPr="00F04ED7">
        <w:t>Gap in the Syllabus (Consolidated list of the gaps mentioned in the Syllabus):</w:t>
      </w:r>
    </w:p>
    <w:tbl>
      <w:tblPr>
        <w:tblStyle w:val="a2"/>
        <w:tblpPr w:leftFromText="180" w:rightFromText="180" w:vertAnchor="text" w:horzAnchor="margin" w:tblpXSpec="center" w:tblpY="63"/>
        <w:tblW w:w="84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3"/>
        <w:gridCol w:w="3200"/>
        <w:gridCol w:w="2966"/>
        <w:gridCol w:w="1378"/>
      </w:tblGrid>
      <w:tr w:rsidR="00330B45" w:rsidRPr="00F04ED7" w:rsidTr="00DB678D">
        <w:trPr>
          <w:trHeight w:val="864"/>
        </w:trPr>
        <w:tc>
          <w:tcPr>
            <w:tcW w:w="903" w:type="dxa"/>
            <w:vAlign w:val="center"/>
          </w:tcPr>
          <w:p w:rsidR="00330B45" w:rsidRPr="00DB678D" w:rsidRDefault="00330B45" w:rsidP="00DB678D">
            <w:pPr>
              <w:pBdr>
                <w:top w:val="nil"/>
                <w:left w:val="nil"/>
                <w:bottom w:val="nil"/>
                <w:right w:val="nil"/>
                <w:between w:val="nil"/>
              </w:pBdr>
              <w:spacing w:before="6"/>
              <w:ind w:left="141"/>
              <w:jc w:val="center"/>
              <w:rPr>
                <w:b/>
                <w:color w:val="000000"/>
                <w:sz w:val="24"/>
                <w:szCs w:val="24"/>
              </w:rPr>
            </w:pPr>
            <w:proofErr w:type="spellStart"/>
            <w:r w:rsidRPr="00DB678D">
              <w:rPr>
                <w:b/>
                <w:color w:val="000000"/>
                <w:sz w:val="24"/>
                <w:szCs w:val="24"/>
              </w:rPr>
              <w:t>Sl</w:t>
            </w:r>
            <w:proofErr w:type="spellEnd"/>
            <w:r w:rsidRPr="00DB678D">
              <w:rPr>
                <w:b/>
                <w:color w:val="000000"/>
                <w:sz w:val="24"/>
                <w:szCs w:val="24"/>
              </w:rPr>
              <w:t xml:space="preserve"> No:</w:t>
            </w:r>
          </w:p>
        </w:tc>
        <w:tc>
          <w:tcPr>
            <w:tcW w:w="3200" w:type="dxa"/>
            <w:vAlign w:val="center"/>
          </w:tcPr>
          <w:p w:rsidR="00330B45" w:rsidRPr="00DB678D" w:rsidRDefault="00330B45" w:rsidP="00DB678D">
            <w:pPr>
              <w:pBdr>
                <w:top w:val="nil"/>
                <w:left w:val="nil"/>
                <w:bottom w:val="nil"/>
                <w:right w:val="nil"/>
                <w:between w:val="nil"/>
              </w:pBdr>
              <w:spacing w:before="6"/>
              <w:ind w:left="16"/>
              <w:jc w:val="center"/>
              <w:rPr>
                <w:b/>
                <w:color w:val="000000"/>
                <w:sz w:val="24"/>
                <w:szCs w:val="24"/>
              </w:rPr>
            </w:pPr>
            <w:r w:rsidRPr="00DB678D">
              <w:rPr>
                <w:b/>
                <w:color w:val="000000"/>
                <w:sz w:val="24"/>
                <w:szCs w:val="24"/>
              </w:rPr>
              <w:t>Description</w:t>
            </w:r>
          </w:p>
        </w:tc>
        <w:tc>
          <w:tcPr>
            <w:tcW w:w="2966" w:type="dxa"/>
            <w:vAlign w:val="center"/>
          </w:tcPr>
          <w:p w:rsidR="00330B45" w:rsidRPr="00DB678D" w:rsidRDefault="00330B45" w:rsidP="00DB678D">
            <w:pPr>
              <w:pBdr>
                <w:top w:val="nil"/>
                <w:left w:val="nil"/>
                <w:bottom w:val="nil"/>
                <w:right w:val="nil"/>
                <w:between w:val="nil"/>
              </w:pBdr>
              <w:spacing w:before="6"/>
              <w:ind w:left="122"/>
              <w:jc w:val="center"/>
              <w:rPr>
                <w:b/>
                <w:color w:val="000000"/>
                <w:sz w:val="24"/>
                <w:szCs w:val="24"/>
              </w:rPr>
            </w:pPr>
            <w:r w:rsidRPr="00DB678D">
              <w:rPr>
                <w:b/>
                <w:color w:val="000000"/>
                <w:sz w:val="24"/>
                <w:szCs w:val="24"/>
              </w:rPr>
              <w:t>Proposed Actions</w:t>
            </w:r>
          </w:p>
        </w:tc>
        <w:tc>
          <w:tcPr>
            <w:tcW w:w="1378" w:type="dxa"/>
            <w:vAlign w:val="center"/>
          </w:tcPr>
          <w:p w:rsidR="00330B45" w:rsidRPr="00DB678D" w:rsidRDefault="00330B45" w:rsidP="00DB678D">
            <w:pPr>
              <w:pBdr>
                <w:top w:val="nil"/>
                <w:left w:val="nil"/>
                <w:bottom w:val="nil"/>
                <w:right w:val="nil"/>
                <w:between w:val="nil"/>
              </w:pBdr>
              <w:spacing w:before="6" w:line="276" w:lineRule="auto"/>
              <w:ind w:left="241" w:right="217" w:firstLine="18"/>
              <w:jc w:val="center"/>
              <w:rPr>
                <w:b/>
                <w:color w:val="000000"/>
              </w:rPr>
            </w:pPr>
            <w:r w:rsidRPr="00DB678D">
              <w:rPr>
                <w:b/>
                <w:color w:val="000000"/>
              </w:rPr>
              <w:t>Relevant COs, POs</w:t>
            </w:r>
          </w:p>
        </w:tc>
      </w:tr>
      <w:tr w:rsidR="00DB678D" w:rsidRPr="00F04ED7" w:rsidTr="00DB678D">
        <w:trPr>
          <w:trHeight w:val="96"/>
        </w:trPr>
        <w:tc>
          <w:tcPr>
            <w:tcW w:w="903" w:type="dxa"/>
          </w:tcPr>
          <w:p w:rsidR="00DB678D" w:rsidRPr="00F04ED7" w:rsidRDefault="00DB678D" w:rsidP="00DB678D">
            <w:pPr>
              <w:pBdr>
                <w:top w:val="nil"/>
                <w:left w:val="nil"/>
                <w:bottom w:val="nil"/>
                <w:right w:val="nil"/>
                <w:between w:val="nil"/>
              </w:pBdr>
              <w:spacing w:before="6"/>
              <w:ind w:left="141"/>
              <w:rPr>
                <w:color w:val="000000"/>
                <w:sz w:val="24"/>
                <w:szCs w:val="24"/>
              </w:rPr>
            </w:pPr>
          </w:p>
          <w:p w:rsidR="00DB678D" w:rsidRPr="00F04ED7" w:rsidRDefault="00DB678D" w:rsidP="00DB678D">
            <w:pPr>
              <w:pBdr>
                <w:top w:val="nil"/>
                <w:left w:val="nil"/>
                <w:bottom w:val="nil"/>
                <w:right w:val="nil"/>
                <w:between w:val="nil"/>
              </w:pBdr>
              <w:spacing w:before="6"/>
              <w:ind w:left="141"/>
              <w:jc w:val="center"/>
              <w:rPr>
                <w:color w:val="000000"/>
                <w:sz w:val="24"/>
                <w:szCs w:val="24"/>
              </w:rPr>
            </w:pPr>
            <w:r>
              <w:rPr>
                <w:color w:val="000000"/>
                <w:sz w:val="24"/>
                <w:szCs w:val="24"/>
              </w:rPr>
              <w:t>1</w:t>
            </w:r>
          </w:p>
        </w:tc>
        <w:tc>
          <w:tcPr>
            <w:tcW w:w="3200" w:type="dxa"/>
            <w:vAlign w:val="center"/>
          </w:tcPr>
          <w:p w:rsidR="00DB678D" w:rsidRDefault="00DB678D" w:rsidP="00DB678D">
            <w:r>
              <w:t>Minimal exposure to performance optimization and scalability challenges</w:t>
            </w:r>
          </w:p>
        </w:tc>
        <w:tc>
          <w:tcPr>
            <w:tcW w:w="2966" w:type="dxa"/>
            <w:vAlign w:val="center"/>
          </w:tcPr>
          <w:p w:rsidR="00DB678D" w:rsidRDefault="00DB678D" w:rsidP="00DB678D">
            <w:r>
              <w:t>Add advanced topics on Spark tuning, resource allocation, and benchmarking</w:t>
            </w:r>
          </w:p>
        </w:tc>
        <w:tc>
          <w:tcPr>
            <w:tcW w:w="1378" w:type="dxa"/>
          </w:tcPr>
          <w:p w:rsidR="00DB678D" w:rsidRDefault="00DB678D" w:rsidP="00494A5E">
            <w:pPr>
              <w:pBdr>
                <w:top w:val="nil"/>
                <w:left w:val="nil"/>
                <w:bottom w:val="nil"/>
                <w:right w:val="nil"/>
                <w:between w:val="nil"/>
              </w:pBdr>
              <w:spacing w:before="6" w:line="276" w:lineRule="auto"/>
              <w:ind w:right="217"/>
              <w:jc w:val="center"/>
              <w:rPr>
                <w:color w:val="000000"/>
              </w:rPr>
            </w:pPr>
            <w:r>
              <w:rPr>
                <w:color w:val="000000"/>
              </w:rPr>
              <w:t>CO5</w:t>
            </w:r>
          </w:p>
          <w:p w:rsidR="00DB678D" w:rsidRDefault="00DB678D" w:rsidP="00494A5E">
            <w:pPr>
              <w:pBdr>
                <w:top w:val="nil"/>
                <w:left w:val="nil"/>
                <w:bottom w:val="nil"/>
                <w:right w:val="nil"/>
                <w:between w:val="nil"/>
              </w:pBdr>
              <w:spacing w:before="6" w:line="276" w:lineRule="auto"/>
              <w:ind w:right="217"/>
              <w:jc w:val="center"/>
              <w:rPr>
                <w:color w:val="000000"/>
              </w:rPr>
            </w:pPr>
            <w:r w:rsidRPr="00DB678D">
              <w:rPr>
                <w:color w:val="000000"/>
              </w:rPr>
              <w:t>PO3,</w:t>
            </w:r>
          </w:p>
          <w:p w:rsidR="00DB678D" w:rsidRDefault="00DB678D" w:rsidP="00494A5E">
            <w:pPr>
              <w:pBdr>
                <w:top w:val="nil"/>
                <w:left w:val="nil"/>
                <w:bottom w:val="nil"/>
                <w:right w:val="nil"/>
                <w:between w:val="nil"/>
              </w:pBdr>
              <w:spacing w:before="6" w:line="276" w:lineRule="auto"/>
              <w:ind w:right="217"/>
              <w:jc w:val="center"/>
              <w:rPr>
                <w:color w:val="000000"/>
              </w:rPr>
            </w:pPr>
            <w:r w:rsidRPr="00DB678D">
              <w:rPr>
                <w:color w:val="000000"/>
              </w:rPr>
              <w:t>PO5,</w:t>
            </w:r>
          </w:p>
          <w:p w:rsidR="00DB678D" w:rsidRPr="00F04ED7" w:rsidRDefault="00DB678D" w:rsidP="00494A5E">
            <w:pPr>
              <w:pBdr>
                <w:top w:val="nil"/>
                <w:left w:val="nil"/>
                <w:bottom w:val="nil"/>
                <w:right w:val="nil"/>
                <w:between w:val="nil"/>
              </w:pBdr>
              <w:spacing w:before="6" w:line="276" w:lineRule="auto"/>
              <w:ind w:right="217"/>
              <w:jc w:val="center"/>
              <w:rPr>
                <w:color w:val="000000"/>
              </w:rPr>
            </w:pPr>
            <w:r w:rsidRPr="00DB678D">
              <w:rPr>
                <w:color w:val="000000"/>
              </w:rPr>
              <w:t>PO11</w:t>
            </w:r>
          </w:p>
        </w:tc>
      </w:tr>
      <w:tr w:rsidR="00DB678D" w:rsidRPr="00F04ED7" w:rsidTr="00DB678D">
        <w:trPr>
          <w:trHeight w:val="998"/>
        </w:trPr>
        <w:tc>
          <w:tcPr>
            <w:tcW w:w="903" w:type="dxa"/>
          </w:tcPr>
          <w:p w:rsidR="00DB678D" w:rsidRPr="00F04ED7" w:rsidRDefault="00DB678D" w:rsidP="00DB678D">
            <w:pPr>
              <w:pBdr>
                <w:top w:val="nil"/>
                <w:left w:val="nil"/>
                <w:bottom w:val="nil"/>
                <w:right w:val="nil"/>
                <w:between w:val="nil"/>
              </w:pBdr>
              <w:jc w:val="center"/>
              <w:rPr>
                <w:color w:val="000000"/>
              </w:rPr>
            </w:pPr>
            <w:r>
              <w:rPr>
                <w:color w:val="000000"/>
              </w:rPr>
              <w:t>2</w:t>
            </w:r>
          </w:p>
        </w:tc>
        <w:tc>
          <w:tcPr>
            <w:tcW w:w="3200" w:type="dxa"/>
            <w:vAlign w:val="center"/>
          </w:tcPr>
          <w:p w:rsidR="00DB678D" w:rsidRDefault="00DB678D" w:rsidP="00DB678D">
            <w:r>
              <w:t>No formal training on visualization tools for big data insights</w:t>
            </w:r>
          </w:p>
        </w:tc>
        <w:tc>
          <w:tcPr>
            <w:tcW w:w="2966" w:type="dxa"/>
            <w:vAlign w:val="center"/>
          </w:tcPr>
          <w:p w:rsidR="00DB678D" w:rsidRDefault="00DB678D" w:rsidP="00DB678D">
            <w:r>
              <w:t>Introduce tools like Tableau, Power BI, or ggplot2 in R for data storytelling</w:t>
            </w:r>
          </w:p>
        </w:tc>
        <w:tc>
          <w:tcPr>
            <w:tcW w:w="1378" w:type="dxa"/>
          </w:tcPr>
          <w:p w:rsidR="00DB678D" w:rsidRDefault="00DB678D" w:rsidP="00494A5E">
            <w:pPr>
              <w:pBdr>
                <w:top w:val="nil"/>
                <w:left w:val="nil"/>
                <w:bottom w:val="nil"/>
                <w:right w:val="nil"/>
                <w:between w:val="nil"/>
              </w:pBdr>
              <w:jc w:val="center"/>
              <w:rPr>
                <w:color w:val="000000"/>
              </w:rPr>
            </w:pPr>
            <w:r w:rsidRPr="00DB678D">
              <w:rPr>
                <w:color w:val="000000"/>
              </w:rPr>
              <w:t>CO2</w:t>
            </w:r>
          </w:p>
          <w:p w:rsidR="00DB678D" w:rsidRDefault="00DB678D" w:rsidP="00494A5E">
            <w:pPr>
              <w:pBdr>
                <w:top w:val="nil"/>
                <w:left w:val="nil"/>
                <w:bottom w:val="nil"/>
                <w:right w:val="nil"/>
                <w:between w:val="nil"/>
              </w:pBdr>
              <w:jc w:val="center"/>
              <w:rPr>
                <w:color w:val="000000"/>
              </w:rPr>
            </w:pPr>
            <w:r w:rsidRPr="00DB678D">
              <w:rPr>
                <w:color w:val="000000"/>
              </w:rPr>
              <w:t>PO10,</w:t>
            </w:r>
          </w:p>
          <w:p w:rsidR="00DB678D" w:rsidRPr="00F04ED7" w:rsidRDefault="00DB678D" w:rsidP="00494A5E">
            <w:pPr>
              <w:pBdr>
                <w:top w:val="nil"/>
                <w:left w:val="nil"/>
                <w:bottom w:val="nil"/>
                <w:right w:val="nil"/>
                <w:between w:val="nil"/>
              </w:pBdr>
              <w:jc w:val="center"/>
              <w:rPr>
                <w:color w:val="000000"/>
              </w:rPr>
            </w:pPr>
            <w:r w:rsidRPr="00DB678D">
              <w:rPr>
                <w:color w:val="000000"/>
              </w:rPr>
              <w:t>PO12</w:t>
            </w:r>
          </w:p>
        </w:tc>
      </w:tr>
      <w:tr w:rsidR="00DB678D" w:rsidRPr="00F04ED7" w:rsidTr="00DB678D">
        <w:trPr>
          <w:trHeight w:val="546"/>
        </w:trPr>
        <w:tc>
          <w:tcPr>
            <w:tcW w:w="903" w:type="dxa"/>
          </w:tcPr>
          <w:p w:rsidR="00DB678D" w:rsidRDefault="00DB678D" w:rsidP="00DB678D">
            <w:pPr>
              <w:pBdr>
                <w:top w:val="nil"/>
                <w:left w:val="nil"/>
                <w:bottom w:val="nil"/>
                <w:right w:val="nil"/>
                <w:between w:val="nil"/>
              </w:pBdr>
              <w:jc w:val="center"/>
              <w:rPr>
                <w:color w:val="000000"/>
              </w:rPr>
            </w:pPr>
            <w:r>
              <w:rPr>
                <w:color w:val="000000"/>
              </w:rPr>
              <w:t>3</w:t>
            </w:r>
          </w:p>
        </w:tc>
        <w:tc>
          <w:tcPr>
            <w:tcW w:w="3200" w:type="dxa"/>
            <w:vAlign w:val="center"/>
          </w:tcPr>
          <w:p w:rsidR="00DB678D" w:rsidRDefault="00DB678D" w:rsidP="00DB678D">
            <w:r>
              <w:t>Limited coverage of real-time data analytics and streaming frameworks</w:t>
            </w:r>
          </w:p>
        </w:tc>
        <w:tc>
          <w:tcPr>
            <w:tcW w:w="2966" w:type="dxa"/>
            <w:vAlign w:val="center"/>
          </w:tcPr>
          <w:p w:rsidR="00DB678D" w:rsidRDefault="00DB678D" w:rsidP="00DB678D">
            <w:r>
              <w:t xml:space="preserve">Introduce modules on Apache Kafka, </w:t>
            </w:r>
            <w:proofErr w:type="spellStart"/>
            <w:r>
              <w:t>Flink</w:t>
            </w:r>
            <w:proofErr w:type="spellEnd"/>
            <w:r>
              <w:t>, or Storm for real-time processing</w:t>
            </w:r>
          </w:p>
        </w:tc>
        <w:tc>
          <w:tcPr>
            <w:tcW w:w="1378" w:type="dxa"/>
          </w:tcPr>
          <w:p w:rsidR="00DB678D" w:rsidRDefault="00DB678D" w:rsidP="00494A5E">
            <w:pPr>
              <w:pBdr>
                <w:top w:val="nil"/>
                <w:left w:val="nil"/>
                <w:bottom w:val="nil"/>
                <w:right w:val="nil"/>
                <w:between w:val="nil"/>
              </w:pBdr>
              <w:jc w:val="center"/>
              <w:rPr>
                <w:color w:val="000000"/>
              </w:rPr>
            </w:pPr>
            <w:r w:rsidRPr="00DB678D">
              <w:rPr>
                <w:color w:val="000000"/>
              </w:rPr>
              <w:t>CO4</w:t>
            </w:r>
          </w:p>
          <w:p w:rsidR="00DB678D" w:rsidRDefault="00DB678D" w:rsidP="00494A5E">
            <w:pPr>
              <w:pBdr>
                <w:top w:val="nil"/>
                <w:left w:val="nil"/>
                <w:bottom w:val="nil"/>
                <w:right w:val="nil"/>
                <w:between w:val="nil"/>
              </w:pBdr>
              <w:jc w:val="center"/>
              <w:rPr>
                <w:color w:val="000000"/>
              </w:rPr>
            </w:pPr>
            <w:r w:rsidRPr="00DB678D">
              <w:rPr>
                <w:color w:val="000000"/>
              </w:rPr>
              <w:t>PO1,</w:t>
            </w:r>
          </w:p>
          <w:p w:rsidR="00DB678D" w:rsidRDefault="00DB678D" w:rsidP="00494A5E">
            <w:pPr>
              <w:pBdr>
                <w:top w:val="nil"/>
                <w:left w:val="nil"/>
                <w:bottom w:val="nil"/>
                <w:right w:val="nil"/>
                <w:between w:val="nil"/>
              </w:pBdr>
              <w:jc w:val="center"/>
              <w:rPr>
                <w:color w:val="000000"/>
              </w:rPr>
            </w:pPr>
            <w:r w:rsidRPr="00DB678D">
              <w:rPr>
                <w:color w:val="000000"/>
              </w:rPr>
              <w:t>PO3,</w:t>
            </w:r>
          </w:p>
          <w:p w:rsidR="00DB678D" w:rsidRPr="00DB678D" w:rsidRDefault="00DB678D" w:rsidP="00494A5E">
            <w:pPr>
              <w:pBdr>
                <w:top w:val="nil"/>
                <w:left w:val="nil"/>
                <w:bottom w:val="nil"/>
                <w:right w:val="nil"/>
                <w:between w:val="nil"/>
              </w:pBdr>
              <w:jc w:val="center"/>
              <w:rPr>
                <w:color w:val="000000"/>
              </w:rPr>
            </w:pPr>
            <w:r w:rsidRPr="00DB678D">
              <w:rPr>
                <w:color w:val="000000"/>
              </w:rPr>
              <w:t>PO5</w:t>
            </w:r>
          </w:p>
        </w:tc>
      </w:tr>
    </w:tbl>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30B45" w:rsidRPr="00F04ED7" w:rsidRDefault="00330B45" w:rsidP="00330B45">
      <w:pPr>
        <w:pStyle w:val="Heading2"/>
        <w:tabs>
          <w:tab w:val="left" w:pos="1121"/>
        </w:tabs>
        <w:ind w:left="1120"/>
        <w:rPr>
          <w:sz w:val="28"/>
          <w:szCs w:val="28"/>
        </w:rPr>
      </w:pPr>
    </w:p>
    <w:p w:rsidR="003B3ED1" w:rsidRPr="00F04ED7" w:rsidRDefault="003B3ED1">
      <w:pPr>
        <w:pBdr>
          <w:top w:val="nil"/>
          <w:left w:val="nil"/>
          <w:bottom w:val="nil"/>
          <w:right w:val="nil"/>
          <w:between w:val="nil"/>
        </w:pBdr>
        <w:spacing w:before="7"/>
        <w:rPr>
          <w:b/>
          <w:color w:val="000000"/>
          <w:sz w:val="20"/>
          <w:szCs w:val="20"/>
        </w:rPr>
      </w:pPr>
    </w:p>
    <w:p w:rsidR="003B3ED1" w:rsidRPr="00F04ED7" w:rsidRDefault="00F8003F" w:rsidP="00330B45">
      <w:pPr>
        <w:numPr>
          <w:ilvl w:val="1"/>
          <w:numId w:val="1"/>
        </w:numPr>
        <w:pBdr>
          <w:top w:val="nil"/>
          <w:left w:val="nil"/>
          <w:bottom w:val="nil"/>
          <w:right w:val="nil"/>
          <w:between w:val="nil"/>
        </w:pBdr>
        <w:tabs>
          <w:tab w:val="left" w:pos="1121"/>
        </w:tabs>
        <w:ind w:left="1120" w:hanging="360"/>
        <w:rPr>
          <w:b/>
          <w:color w:val="000000"/>
          <w:sz w:val="24"/>
          <w:szCs w:val="24"/>
        </w:rPr>
      </w:pPr>
      <w:r w:rsidRPr="00F04ED7">
        <w:rPr>
          <w:b/>
          <w:color w:val="000000"/>
          <w:sz w:val="24"/>
          <w:szCs w:val="24"/>
        </w:rPr>
        <w:lastRenderedPageBreak/>
        <w:t xml:space="preserve">Content Beyond Syllabus </w:t>
      </w:r>
      <w:proofErr w:type="gramStart"/>
      <w:r w:rsidRPr="00F04ED7">
        <w:rPr>
          <w:b/>
          <w:color w:val="000000"/>
          <w:sz w:val="24"/>
          <w:szCs w:val="24"/>
        </w:rPr>
        <w:t>( To</w:t>
      </w:r>
      <w:proofErr w:type="gramEnd"/>
      <w:r w:rsidRPr="00F04ED7">
        <w:rPr>
          <w:b/>
          <w:color w:val="000000"/>
          <w:sz w:val="24"/>
          <w:szCs w:val="24"/>
        </w:rPr>
        <w:t xml:space="preserve"> meet Research /Industry/Professional Requirements)</w:t>
      </w:r>
    </w:p>
    <w:p w:rsidR="003B3ED1" w:rsidRPr="00F04ED7" w:rsidRDefault="003B3ED1">
      <w:pPr>
        <w:pBdr>
          <w:top w:val="nil"/>
          <w:left w:val="nil"/>
          <w:bottom w:val="nil"/>
          <w:right w:val="nil"/>
          <w:between w:val="nil"/>
        </w:pBdr>
        <w:spacing w:before="1"/>
        <w:rPr>
          <w:b/>
          <w:color w:val="000000"/>
          <w:sz w:val="21"/>
          <w:szCs w:val="21"/>
        </w:rPr>
      </w:pPr>
    </w:p>
    <w:tbl>
      <w:tblPr>
        <w:tblStyle w:val="a3"/>
        <w:tblW w:w="8447" w:type="dxa"/>
        <w:tblInd w:w="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3"/>
        <w:gridCol w:w="2768"/>
        <w:gridCol w:w="2990"/>
        <w:gridCol w:w="1786"/>
      </w:tblGrid>
      <w:tr w:rsidR="003B3ED1" w:rsidRPr="00F04ED7" w:rsidTr="00DB678D">
        <w:trPr>
          <w:trHeight w:val="868"/>
        </w:trPr>
        <w:tc>
          <w:tcPr>
            <w:tcW w:w="903" w:type="dxa"/>
            <w:vAlign w:val="center"/>
          </w:tcPr>
          <w:p w:rsidR="003B3ED1" w:rsidRPr="00DB678D" w:rsidRDefault="00F8003F" w:rsidP="00DB678D">
            <w:pPr>
              <w:pBdr>
                <w:top w:val="nil"/>
                <w:left w:val="nil"/>
                <w:bottom w:val="nil"/>
                <w:right w:val="nil"/>
                <w:between w:val="nil"/>
              </w:pBdr>
              <w:spacing w:before="11"/>
              <w:ind w:left="124" w:right="107"/>
              <w:jc w:val="center"/>
              <w:rPr>
                <w:b/>
                <w:color w:val="000000"/>
                <w:sz w:val="24"/>
                <w:szCs w:val="24"/>
              </w:rPr>
            </w:pPr>
            <w:proofErr w:type="spellStart"/>
            <w:r w:rsidRPr="00DB678D">
              <w:rPr>
                <w:b/>
                <w:color w:val="000000"/>
                <w:sz w:val="24"/>
                <w:szCs w:val="24"/>
              </w:rPr>
              <w:t>Sl</w:t>
            </w:r>
            <w:proofErr w:type="spellEnd"/>
            <w:r w:rsidRPr="00DB678D">
              <w:rPr>
                <w:b/>
                <w:color w:val="000000"/>
                <w:sz w:val="24"/>
                <w:szCs w:val="24"/>
              </w:rPr>
              <w:t xml:space="preserve"> No:</w:t>
            </w:r>
          </w:p>
        </w:tc>
        <w:tc>
          <w:tcPr>
            <w:tcW w:w="2768" w:type="dxa"/>
            <w:vAlign w:val="center"/>
          </w:tcPr>
          <w:p w:rsidR="003B3ED1" w:rsidRPr="00DB678D" w:rsidRDefault="00F8003F" w:rsidP="00DB678D">
            <w:pPr>
              <w:pBdr>
                <w:top w:val="nil"/>
                <w:left w:val="nil"/>
                <w:bottom w:val="nil"/>
                <w:right w:val="nil"/>
                <w:between w:val="nil"/>
              </w:pBdr>
              <w:spacing w:before="11"/>
              <w:ind w:left="16"/>
              <w:jc w:val="center"/>
              <w:rPr>
                <w:b/>
                <w:color w:val="000000"/>
                <w:sz w:val="24"/>
                <w:szCs w:val="24"/>
              </w:rPr>
            </w:pPr>
            <w:r w:rsidRPr="00DB678D">
              <w:rPr>
                <w:b/>
                <w:color w:val="000000"/>
                <w:sz w:val="24"/>
                <w:szCs w:val="24"/>
              </w:rPr>
              <w:t>Description</w:t>
            </w:r>
          </w:p>
        </w:tc>
        <w:tc>
          <w:tcPr>
            <w:tcW w:w="2990" w:type="dxa"/>
            <w:vAlign w:val="center"/>
          </w:tcPr>
          <w:p w:rsidR="003B3ED1" w:rsidRPr="00DB678D" w:rsidRDefault="00F8003F" w:rsidP="00DB678D">
            <w:pPr>
              <w:pBdr>
                <w:top w:val="nil"/>
                <w:left w:val="nil"/>
                <w:bottom w:val="nil"/>
                <w:right w:val="nil"/>
                <w:between w:val="nil"/>
              </w:pBdr>
              <w:spacing w:before="11" w:line="276" w:lineRule="auto"/>
              <w:ind w:left="122" w:right="888"/>
              <w:jc w:val="center"/>
              <w:rPr>
                <w:b/>
                <w:color w:val="000000"/>
                <w:sz w:val="24"/>
                <w:szCs w:val="24"/>
              </w:rPr>
            </w:pPr>
            <w:r w:rsidRPr="00DB678D">
              <w:rPr>
                <w:b/>
                <w:color w:val="000000"/>
                <w:sz w:val="24"/>
                <w:szCs w:val="24"/>
              </w:rPr>
              <w:t>Proposed Actions</w:t>
            </w:r>
          </w:p>
        </w:tc>
        <w:tc>
          <w:tcPr>
            <w:tcW w:w="1786" w:type="dxa"/>
            <w:vAlign w:val="center"/>
          </w:tcPr>
          <w:p w:rsidR="003B3ED1" w:rsidRPr="00DB678D" w:rsidRDefault="00F8003F" w:rsidP="00DB678D">
            <w:pPr>
              <w:pBdr>
                <w:top w:val="nil"/>
                <w:left w:val="nil"/>
                <w:bottom w:val="nil"/>
                <w:right w:val="nil"/>
                <w:between w:val="nil"/>
              </w:pBdr>
              <w:spacing w:before="11"/>
              <w:ind w:left="231" w:right="208"/>
              <w:jc w:val="center"/>
              <w:rPr>
                <w:b/>
                <w:color w:val="000000"/>
                <w:sz w:val="24"/>
                <w:szCs w:val="24"/>
              </w:rPr>
            </w:pPr>
            <w:r w:rsidRPr="00DB678D">
              <w:rPr>
                <w:b/>
                <w:color w:val="000000"/>
                <w:sz w:val="24"/>
                <w:szCs w:val="24"/>
              </w:rPr>
              <w:t>Relevant COs, POs</w:t>
            </w:r>
          </w:p>
          <w:p w:rsidR="003B3ED1" w:rsidRPr="00DB678D" w:rsidRDefault="003B3ED1" w:rsidP="00DB678D">
            <w:pPr>
              <w:pBdr>
                <w:top w:val="nil"/>
                <w:left w:val="nil"/>
                <w:bottom w:val="nil"/>
                <w:right w:val="nil"/>
                <w:between w:val="nil"/>
              </w:pBdr>
              <w:spacing w:before="40"/>
              <w:ind w:left="228" w:right="208"/>
              <w:jc w:val="center"/>
              <w:rPr>
                <w:b/>
                <w:color w:val="000000"/>
                <w:sz w:val="24"/>
                <w:szCs w:val="24"/>
              </w:rPr>
            </w:pPr>
          </w:p>
        </w:tc>
      </w:tr>
      <w:tr w:rsidR="00DB678D" w:rsidRPr="00F04ED7" w:rsidTr="00DB678D">
        <w:trPr>
          <w:trHeight w:val="426"/>
        </w:trPr>
        <w:tc>
          <w:tcPr>
            <w:tcW w:w="903" w:type="dxa"/>
          </w:tcPr>
          <w:p w:rsidR="00DB678D" w:rsidRPr="00F04ED7" w:rsidRDefault="00DB678D" w:rsidP="00DB678D">
            <w:pPr>
              <w:pBdr>
                <w:top w:val="nil"/>
                <w:left w:val="nil"/>
                <w:bottom w:val="nil"/>
                <w:right w:val="nil"/>
                <w:between w:val="nil"/>
              </w:pBdr>
              <w:spacing w:before="6"/>
              <w:ind w:left="14"/>
              <w:jc w:val="center"/>
              <w:rPr>
                <w:color w:val="000000"/>
                <w:sz w:val="24"/>
                <w:szCs w:val="24"/>
              </w:rPr>
            </w:pPr>
            <w:r w:rsidRPr="00F04ED7">
              <w:rPr>
                <w:color w:val="000000"/>
                <w:sz w:val="24"/>
                <w:szCs w:val="24"/>
              </w:rPr>
              <w:t>1</w:t>
            </w:r>
          </w:p>
        </w:tc>
        <w:tc>
          <w:tcPr>
            <w:tcW w:w="2768" w:type="dxa"/>
            <w:vAlign w:val="center"/>
          </w:tcPr>
          <w:p w:rsidR="00DB678D" w:rsidRDefault="00DB678D" w:rsidP="00DB678D">
            <w:r>
              <w:t>Data Visualization and Storytelling</w:t>
            </w:r>
          </w:p>
        </w:tc>
        <w:tc>
          <w:tcPr>
            <w:tcW w:w="2990" w:type="dxa"/>
            <w:vAlign w:val="center"/>
          </w:tcPr>
          <w:p w:rsidR="00DB678D" w:rsidRDefault="00DB678D" w:rsidP="00DB678D">
            <w:r>
              <w:t>Introduce tools like Tableau, Power BI, and R ggplot2 for visual analytics</w:t>
            </w:r>
          </w:p>
        </w:tc>
        <w:tc>
          <w:tcPr>
            <w:tcW w:w="1786" w:type="dxa"/>
          </w:tcPr>
          <w:p w:rsidR="00DB678D" w:rsidRPr="00F04ED7" w:rsidRDefault="00DB678D" w:rsidP="00DB678D">
            <w:pPr>
              <w:pBdr>
                <w:top w:val="nil"/>
                <w:left w:val="nil"/>
                <w:bottom w:val="nil"/>
                <w:right w:val="nil"/>
                <w:between w:val="nil"/>
              </w:pBdr>
              <w:spacing w:before="6" w:line="276" w:lineRule="auto"/>
              <w:ind w:left="121" w:right="383"/>
              <w:rPr>
                <w:color w:val="000000"/>
                <w:sz w:val="24"/>
                <w:szCs w:val="24"/>
              </w:rPr>
            </w:pPr>
            <w:r w:rsidRPr="00DB678D">
              <w:rPr>
                <w:color w:val="000000"/>
                <w:sz w:val="24"/>
                <w:szCs w:val="24"/>
              </w:rPr>
              <w:t>CO2</w:t>
            </w:r>
            <w:r w:rsidRPr="00DB678D">
              <w:rPr>
                <w:color w:val="000000"/>
                <w:sz w:val="24"/>
                <w:szCs w:val="24"/>
              </w:rPr>
              <w:tab/>
              <w:t>PO10, PO12</w:t>
            </w:r>
          </w:p>
        </w:tc>
      </w:tr>
    </w:tbl>
    <w:p w:rsidR="00330B45" w:rsidRPr="00F04ED7" w:rsidRDefault="00330B45" w:rsidP="00733290">
      <w:pPr>
        <w:pBdr>
          <w:top w:val="nil"/>
          <w:left w:val="nil"/>
          <w:bottom w:val="nil"/>
          <w:right w:val="nil"/>
          <w:between w:val="nil"/>
        </w:pBdr>
        <w:spacing w:before="4"/>
        <w:rPr>
          <w:b/>
          <w:color w:val="000000"/>
          <w:sz w:val="27"/>
          <w:szCs w:val="27"/>
        </w:rPr>
      </w:pPr>
    </w:p>
    <w:p w:rsidR="003B3ED1" w:rsidRPr="00F04ED7" w:rsidRDefault="00F8003F">
      <w:pPr>
        <w:pStyle w:val="Heading2"/>
        <w:numPr>
          <w:ilvl w:val="1"/>
          <w:numId w:val="1"/>
        </w:numPr>
        <w:tabs>
          <w:tab w:val="left" w:pos="1121"/>
        </w:tabs>
        <w:ind w:left="1120" w:hanging="360"/>
        <w:rPr>
          <w:sz w:val="28"/>
          <w:szCs w:val="28"/>
        </w:rPr>
      </w:pPr>
      <w:r w:rsidRPr="00F04ED7">
        <w:t>Schedule for implementation of the course:</w:t>
      </w:r>
    </w:p>
    <w:p w:rsidR="003B3ED1" w:rsidRPr="00F04ED7" w:rsidRDefault="003B3ED1">
      <w:pPr>
        <w:pBdr>
          <w:top w:val="nil"/>
          <w:left w:val="nil"/>
          <w:bottom w:val="nil"/>
          <w:right w:val="nil"/>
          <w:between w:val="nil"/>
        </w:pBdr>
        <w:spacing w:before="7"/>
        <w:rPr>
          <w:b/>
          <w:color w:val="000000"/>
          <w:sz w:val="20"/>
          <w:szCs w:val="20"/>
        </w:rPr>
      </w:pPr>
    </w:p>
    <w:tbl>
      <w:tblPr>
        <w:tblStyle w:val="a4"/>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3"/>
        <w:gridCol w:w="3738"/>
        <w:gridCol w:w="1985"/>
        <w:gridCol w:w="709"/>
        <w:gridCol w:w="1164"/>
      </w:tblGrid>
      <w:tr w:rsidR="003B3ED1" w:rsidRPr="00F04ED7" w:rsidTr="0069004F">
        <w:trPr>
          <w:trHeight w:val="1103"/>
          <w:jc w:val="center"/>
        </w:trPr>
        <w:tc>
          <w:tcPr>
            <w:tcW w:w="793" w:type="dxa"/>
            <w:shd w:val="clear" w:color="auto" w:fill="E4DFEB"/>
          </w:tcPr>
          <w:p w:rsidR="003B3ED1" w:rsidRPr="00F04ED7" w:rsidRDefault="00F8003F">
            <w:pPr>
              <w:pBdr>
                <w:top w:val="nil"/>
                <w:left w:val="nil"/>
                <w:bottom w:val="nil"/>
                <w:right w:val="nil"/>
                <w:between w:val="nil"/>
              </w:pBdr>
              <w:spacing w:line="268" w:lineRule="auto"/>
              <w:ind w:left="115"/>
              <w:rPr>
                <w:color w:val="000000"/>
                <w:sz w:val="24"/>
                <w:szCs w:val="24"/>
              </w:rPr>
            </w:pPr>
            <w:r w:rsidRPr="00F04ED7">
              <w:rPr>
                <w:color w:val="000000"/>
                <w:sz w:val="24"/>
                <w:szCs w:val="24"/>
              </w:rPr>
              <w:t>Class</w:t>
            </w:r>
          </w:p>
        </w:tc>
        <w:tc>
          <w:tcPr>
            <w:tcW w:w="3738" w:type="dxa"/>
            <w:shd w:val="clear" w:color="auto" w:fill="E4DFEB"/>
          </w:tcPr>
          <w:p w:rsidR="003B3ED1" w:rsidRPr="00F04ED7" w:rsidRDefault="00F8003F">
            <w:pPr>
              <w:pBdr>
                <w:top w:val="nil"/>
                <w:left w:val="nil"/>
                <w:bottom w:val="nil"/>
                <w:right w:val="nil"/>
                <w:between w:val="nil"/>
              </w:pBdr>
              <w:spacing w:line="268" w:lineRule="auto"/>
              <w:ind w:left="114"/>
              <w:rPr>
                <w:color w:val="000000"/>
                <w:sz w:val="24"/>
                <w:szCs w:val="24"/>
              </w:rPr>
            </w:pPr>
            <w:r w:rsidRPr="00F04ED7">
              <w:rPr>
                <w:color w:val="000000"/>
                <w:sz w:val="24"/>
                <w:szCs w:val="24"/>
              </w:rPr>
              <w:t>Topics and Subtopics</w:t>
            </w:r>
          </w:p>
        </w:tc>
        <w:tc>
          <w:tcPr>
            <w:tcW w:w="1985" w:type="dxa"/>
            <w:shd w:val="clear" w:color="auto" w:fill="E4DFEB"/>
          </w:tcPr>
          <w:p w:rsidR="003B3ED1" w:rsidRPr="00F04ED7" w:rsidRDefault="00F8003F">
            <w:pPr>
              <w:pBdr>
                <w:top w:val="nil"/>
                <w:left w:val="nil"/>
                <w:bottom w:val="nil"/>
                <w:right w:val="nil"/>
                <w:between w:val="nil"/>
              </w:pBdr>
              <w:ind w:left="113" w:right="646"/>
              <w:rPr>
                <w:color w:val="000000"/>
                <w:sz w:val="24"/>
                <w:szCs w:val="24"/>
              </w:rPr>
            </w:pPr>
            <w:r w:rsidRPr="00F04ED7">
              <w:rPr>
                <w:color w:val="000000"/>
                <w:sz w:val="24"/>
                <w:szCs w:val="24"/>
              </w:rPr>
              <w:t>Learning Activities*/ Learning</w:t>
            </w:r>
          </w:p>
          <w:p w:rsidR="003B3ED1" w:rsidRPr="00F04ED7" w:rsidRDefault="00F8003F">
            <w:pPr>
              <w:pBdr>
                <w:top w:val="nil"/>
                <w:left w:val="nil"/>
                <w:bottom w:val="nil"/>
                <w:right w:val="nil"/>
                <w:between w:val="nil"/>
              </w:pBdr>
              <w:spacing w:line="264" w:lineRule="auto"/>
              <w:ind w:left="113"/>
              <w:rPr>
                <w:color w:val="000000"/>
                <w:sz w:val="24"/>
                <w:szCs w:val="24"/>
              </w:rPr>
            </w:pPr>
            <w:r w:rsidRPr="00F04ED7">
              <w:rPr>
                <w:color w:val="000000"/>
                <w:sz w:val="24"/>
                <w:szCs w:val="24"/>
              </w:rPr>
              <w:t>Assessments**</w:t>
            </w:r>
          </w:p>
        </w:tc>
        <w:tc>
          <w:tcPr>
            <w:tcW w:w="709" w:type="dxa"/>
            <w:shd w:val="clear" w:color="auto" w:fill="E4DFEB"/>
          </w:tcPr>
          <w:p w:rsidR="003B3ED1" w:rsidRPr="00F04ED7" w:rsidRDefault="00F8003F">
            <w:pPr>
              <w:pBdr>
                <w:top w:val="nil"/>
                <w:left w:val="nil"/>
                <w:bottom w:val="nil"/>
                <w:right w:val="nil"/>
                <w:between w:val="nil"/>
              </w:pBdr>
              <w:spacing w:line="268" w:lineRule="auto"/>
              <w:ind w:left="103"/>
              <w:rPr>
                <w:color w:val="000000"/>
                <w:sz w:val="24"/>
                <w:szCs w:val="24"/>
              </w:rPr>
            </w:pPr>
            <w:r w:rsidRPr="00F04ED7">
              <w:rPr>
                <w:color w:val="000000"/>
                <w:sz w:val="24"/>
                <w:szCs w:val="24"/>
              </w:rPr>
              <w:t>CO’s</w:t>
            </w:r>
          </w:p>
        </w:tc>
        <w:tc>
          <w:tcPr>
            <w:tcW w:w="1164" w:type="dxa"/>
            <w:shd w:val="clear" w:color="auto" w:fill="E4DFEB"/>
          </w:tcPr>
          <w:p w:rsidR="003B3ED1" w:rsidRPr="00F04ED7" w:rsidRDefault="00F8003F">
            <w:pPr>
              <w:pBdr>
                <w:top w:val="nil"/>
                <w:left w:val="nil"/>
                <w:bottom w:val="nil"/>
                <w:right w:val="nil"/>
                <w:between w:val="nil"/>
              </w:pBdr>
              <w:ind w:left="112" w:right="128"/>
              <w:rPr>
                <w:color w:val="000000"/>
                <w:sz w:val="24"/>
                <w:szCs w:val="24"/>
              </w:rPr>
            </w:pPr>
            <w:r w:rsidRPr="00F04ED7">
              <w:rPr>
                <w:color w:val="000000"/>
                <w:sz w:val="24"/>
                <w:szCs w:val="24"/>
              </w:rPr>
              <w:t>Reference No:</w:t>
            </w:r>
          </w:p>
        </w:tc>
      </w:tr>
      <w:tr w:rsidR="003B3ED1" w:rsidRPr="00F04ED7" w:rsidTr="00191E9B">
        <w:trPr>
          <w:trHeight w:val="454"/>
          <w:jc w:val="center"/>
        </w:trPr>
        <w:tc>
          <w:tcPr>
            <w:tcW w:w="793" w:type="dxa"/>
          </w:tcPr>
          <w:p w:rsidR="003B3ED1" w:rsidRPr="00F04ED7" w:rsidRDefault="003B3ED1">
            <w:pPr>
              <w:pBdr>
                <w:top w:val="nil"/>
                <w:left w:val="nil"/>
                <w:bottom w:val="nil"/>
                <w:right w:val="nil"/>
                <w:between w:val="nil"/>
              </w:pBdr>
              <w:rPr>
                <w:color w:val="000000"/>
                <w:sz w:val="20"/>
                <w:szCs w:val="20"/>
              </w:rPr>
            </w:pPr>
          </w:p>
        </w:tc>
        <w:tc>
          <w:tcPr>
            <w:tcW w:w="7596" w:type="dxa"/>
            <w:gridSpan w:val="4"/>
          </w:tcPr>
          <w:p w:rsidR="003B3ED1" w:rsidRPr="00F04ED7" w:rsidRDefault="00F8003F">
            <w:pPr>
              <w:pBdr>
                <w:top w:val="nil"/>
                <w:left w:val="nil"/>
                <w:bottom w:val="nil"/>
                <w:right w:val="nil"/>
                <w:between w:val="nil"/>
              </w:pBdr>
              <w:spacing w:line="258" w:lineRule="auto"/>
              <w:ind w:left="1180" w:right="1225"/>
              <w:jc w:val="center"/>
              <w:rPr>
                <w:b/>
                <w:color w:val="000000"/>
                <w:sz w:val="24"/>
                <w:szCs w:val="24"/>
              </w:rPr>
            </w:pPr>
            <w:r w:rsidRPr="00F04ED7">
              <w:rPr>
                <w:b/>
                <w:color w:val="000000"/>
                <w:sz w:val="24"/>
                <w:szCs w:val="24"/>
              </w:rPr>
              <w:t>Module No:1 &amp; Contact hours required:</w:t>
            </w:r>
            <w:r w:rsidR="00A35C57">
              <w:rPr>
                <w:b/>
                <w:color w:val="000000"/>
                <w:sz w:val="24"/>
                <w:szCs w:val="24"/>
              </w:rPr>
              <w:t xml:space="preserve"> 9</w:t>
            </w:r>
          </w:p>
        </w:tc>
      </w:tr>
      <w:tr w:rsidR="00A35C57" w:rsidRPr="00F04ED7" w:rsidTr="0069004F">
        <w:trPr>
          <w:trHeight w:val="235"/>
          <w:jc w:val="center"/>
        </w:trPr>
        <w:tc>
          <w:tcPr>
            <w:tcW w:w="793" w:type="dxa"/>
          </w:tcPr>
          <w:p w:rsidR="00A35C57" w:rsidRPr="00F04ED7" w:rsidRDefault="00A35C57">
            <w:pPr>
              <w:pBdr>
                <w:top w:val="nil"/>
                <w:left w:val="nil"/>
                <w:bottom w:val="nil"/>
                <w:right w:val="nil"/>
                <w:between w:val="nil"/>
              </w:pBdr>
              <w:spacing w:line="268" w:lineRule="auto"/>
              <w:ind w:left="115"/>
              <w:rPr>
                <w:color w:val="000000"/>
                <w:sz w:val="24"/>
                <w:szCs w:val="24"/>
              </w:rPr>
            </w:pPr>
            <w:r w:rsidRPr="00F04ED7">
              <w:rPr>
                <w:color w:val="000000"/>
                <w:sz w:val="24"/>
                <w:szCs w:val="24"/>
              </w:rPr>
              <w:t>1</w:t>
            </w:r>
          </w:p>
        </w:tc>
        <w:tc>
          <w:tcPr>
            <w:tcW w:w="3738" w:type="dxa"/>
          </w:tcPr>
          <w:p w:rsidR="00A35C57" w:rsidRPr="00F04ED7" w:rsidRDefault="00A35C57">
            <w:pPr>
              <w:pBdr>
                <w:top w:val="nil"/>
                <w:left w:val="nil"/>
                <w:bottom w:val="nil"/>
                <w:right w:val="nil"/>
                <w:between w:val="nil"/>
              </w:pBdr>
              <w:spacing w:line="261" w:lineRule="auto"/>
              <w:ind w:left="114"/>
              <w:rPr>
                <w:color w:val="000000"/>
                <w:sz w:val="24"/>
                <w:szCs w:val="24"/>
              </w:rPr>
            </w:pPr>
            <w:r>
              <w:rPr>
                <w:rFonts w:ascii="Arial" w:hAnsi="Arial" w:cs="Arial"/>
                <w:color w:val="000000"/>
              </w:rPr>
              <w:t xml:space="preserve">Introduction </w:t>
            </w:r>
            <w:r>
              <w:rPr>
                <w:color w:val="000000"/>
              </w:rPr>
              <w:t xml:space="preserve">to Big </w:t>
            </w:r>
            <w:r>
              <w:rPr>
                <w:rFonts w:ascii="Arial" w:hAnsi="Arial" w:cs="Arial"/>
                <w:color w:val="000000"/>
              </w:rPr>
              <w:t xml:space="preserve">data </w:t>
            </w:r>
            <w:r>
              <w:rPr>
                <w:color w:val="000000"/>
              </w:rPr>
              <w:t xml:space="preserve">-Evolution </w:t>
            </w:r>
            <w:r>
              <w:rPr>
                <w:rFonts w:ascii="Arial" w:hAnsi="Arial" w:cs="Arial"/>
                <w:color w:val="000000"/>
              </w:rPr>
              <w:t xml:space="preserve">of </w:t>
            </w:r>
            <w:r>
              <w:rPr>
                <w:color w:val="000000"/>
              </w:rPr>
              <w:t xml:space="preserve">Big </w:t>
            </w:r>
            <w:r>
              <w:rPr>
                <w:rFonts w:ascii="Arial" w:hAnsi="Arial" w:cs="Arial"/>
                <w:color w:val="000000"/>
              </w:rPr>
              <w:t>data</w:t>
            </w:r>
            <w:r>
              <w:rPr>
                <w:color w:val="979700"/>
              </w:rPr>
              <w:t xml:space="preserve">, </w:t>
            </w:r>
            <w:r>
              <w:rPr>
                <w:color w:val="000000"/>
              </w:rPr>
              <w:t>Big data characteristics</w:t>
            </w:r>
          </w:p>
        </w:tc>
        <w:tc>
          <w:tcPr>
            <w:tcW w:w="1985" w:type="dxa"/>
          </w:tcPr>
          <w:p w:rsidR="00A35C57" w:rsidRPr="00F04ED7" w:rsidRDefault="00A35C57">
            <w:pPr>
              <w:pBdr>
                <w:top w:val="nil"/>
                <w:left w:val="nil"/>
                <w:bottom w:val="nil"/>
                <w:right w:val="nil"/>
                <w:between w:val="nil"/>
              </w:pBdr>
              <w:spacing w:line="268" w:lineRule="auto"/>
              <w:ind w:left="113"/>
              <w:rPr>
                <w:color w:val="000000"/>
                <w:sz w:val="24"/>
                <w:szCs w:val="24"/>
              </w:rPr>
            </w:pPr>
            <w:r w:rsidRPr="00F04ED7">
              <w:t>Lecture (L)</w:t>
            </w:r>
          </w:p>
        </w:tc>
        <w:tc>
          <w:tcPr>
            <w:tcW w:w="709" w:type="dxa"/>
            <w:vMerge w:val="restart"/>
            <w:vAlign w:val="center"/>
          </w:tcPr>
          <w:p w:rsidR="00A35C57" w:rsidRPr="00F04ED7" w:rsidRDefault="00A35C57" w:rsidP="00A35C57">
            <w:pPr>
              <w:pBdr>
                <w:top w:val="nil"/>
                <w:left w:val="nil"/>
                <w:bottom w:val="nil"/>
                <w:right w:val="nil"/>
                <w:between w:val="nil"/>
              </w:pBdr>
              <w:spacing w:line="268" w:lineRule="auto"/>
              <w:ind w:left="122"/>
              <w:jc w:val="center"/>
              <w:rPr>
                <w:color w:val="000000"/>
                <w:sz w:val="24"/>
                <w:szCs w:val="24"/>
              </w:rPr>
            </w:pPr>
            <w:r>
              <w:rPr>
                <w:color w:val="000000"/>
                <w:sz w:val="24"/>
                <w:szCs w:val="24"/>
              </w:rPr>
              <w:t>CO1</w:t>
            </w:r>
          </w:p>
        </w:tc>
        <w:tc>
          <w:tcPr>
            <w:tcW w:w="1164" w:type="dxa"/>
          </w:tcPr>
          <w:p w:rsidR="00A35C57" w:rsidRPr="00F04ED7" w:rsidRDefault="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268"/>
          <w:jc w:val="center"/>
        </w:trPr>
        <w:tc>
          <w:tcPr>
            <w:tcW w:w="793" w:type="dxa"/>
          </w:tcPr>
          <w:p w:rsidR="00A35C57" w:rsidRPr="00F04ED7" w:rsidRDefault="00A35C57">
            <w:pPr>
              <w:pBdr>
                <w:top w:val="nil"/>
                <w:left w:val="nil"/>
                <w:bottom w:val="nil"/>
                <w:right w:val="nil"/>
                <w:between w:val="nil"/>
              </w:pBdr>
              <w:spacing w:line="268" w:lineRule="auto"/>
              <w:ind w:left="115"/>
              <w:rPr>
                <w:color w:val="000000"/>
                <w:sz w:val="24"/>
                <w:szCs w:val="24"/>
              </w:rPr>
            </w:pPr>
            <w:r w:rsidRPr="00F04ED7">
              <w:rPr>
                <w:color w:val="000000"/>
                <w:sz w:val="24"/>
                <w:szCs w:val="24"/>
              </w:rPr>
              <w:t>2</w:t>
            </w:r>
          </w:p>
        </w:tc>
        <w:tc>
          <w:tcPr>
            <w:tcW w:w="3738" w:type="dxa"/>
          </w:tcPr>
          <w:p w:rsidR="00A35C57" w:rsidRPr="00F04ED7" w:rsidRDefault="00A35C57">
            <w:pPr>
              <w:pBdr>
                <w:top w:val="nil"/>
                <w:left w:val="nil"/>
                <w:bottom w:val="nil"/>
                <w:right w:val="nil"/>
                <w:between w:val="nil"/>
              </w:pBdr>
              <w:spacing w:line="242" w:lineRule="auto"/>
              <w:ind w:left="114" w:right="642"/>
              <w:rPr>
                <w:color w:val="000000"/>
                <w:sz w:val="24"/>
                <w:szCs w:val="24"/>
              </w:rPr>
            </w:pPr>
            <w:r>
              <w:rPr>
                <w:rFonts w:ascii="Arial" w:hAnsi="Arial" w:cs="Arial"/>
                <w:color w:val="000000"/>
              </w:rPr>
              <w:t xml:space="preserve">RDBMS </w:t>
            </w:r>
            <w:r>
              <w:rPr>
                <w:color w:val="000000"/>
              </w:rPr>
              <w:t xml:space="preserve">and Big </w:t>
            </w:r>
            <w:r>
              <w:rPr>
                <w:rFonts w:ascii="Arial" w:hAnsi="Arial" w:cs="Arial"/>
                <w:color w:val="000000"/>
              </w:rPr>
              <w:t>Data</w:t>
            </w:r>
          </w:p>
        </w:tc>
        <w:tc>
          <w:tcPr>
            <w:tcW w:w="1985" w:type="dxa"/>
          </w:tcPr>
          <w:p w:rsidR="00A35C57" w:rsidRPr="00F04ED7" w:rsidRDefault="00A35C57" w:rsidP="00A35C57">
            <w:pPr>
              <w:pBdr>
                <w:top w:val="nil"/>
                <w:left w:val="nil"/>
                <w:bottom w:val="nil"/>
                <w:right w:val="nil"/>
                <w:between w:val="nil"/>
              </w:pBdr>
              <w:spacing w:line="268" w:lineRule="auto"/>
              <w:rPr>
                <w:color w:val="000000"/>
                <w:sz w:val="24"/>
                <w:szCs w:val="24"/>
              </w:rPr>
            </w:pPr>
            <w:r>
              <w:t xml:space="preserve"> </w:t>
            </w:r>
            <w:r w:rsidRPr="00A35C57">
              <w:t>Tutorial (T)</w:t>
            </w:r>
            <w:r>
              <w:t xml:space="preserve"> - </w:t>
            </w:r>
            <w:r w:rsidRPr="00A35C57">
              <w:t xml:space="preserve">Think </w:t>
            </w:r>
            <w:r>
              <w:br/>
              <w:t xml:space="preserve"> </w:t>
            </w:r>
            <w:r w:rsidRPr="00A35C57">
              <w:t>Pair Share</w:t>
            </w:r>
          </w:p>
        </w:tc>
        <w:tc>
          <w:tcPr>
            <w:tcW w:w="709" w:type="dxa"/>
            <w:vMerge/>
          </w:tcPr>
          <w:p w:rsidR="00A35C57" w:rsidRPr="00F04ED7" w:rsidRDefault="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sidRPr="00F04ED7">
              <w:rPr>
                <w:color w:val="000000"/>
                <w:sz w:val="24"/>
                <w:szCs w:val="24"/>
              </w:rPr>
              <w:t>3</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 xml:space="preserve">History </w:t>
            </w:r>
            <w:r>
              <w:rPr>
                <w:rFonts w:ascii="Arial" w:hAnsi="Arial" w:cs="Arial"/>
                <w:color w:val="000000"/>
              </w:rPr>
              <w:t>of Hadoop</w:t>
            </w:r>
            <w:r>
              <w:rPr>
                <w:color w:val="000000"/>
              </w:rPr>
              <w:t xml:space="preserve">, Hadoop </w:t>
            </w:r>
            <w:r>
              <w:rPr>
                <w:rFonts w:ascii="Arial" w:hAnsi="Arial" w:cs="Arial"/>
                <w:color w:val="000000"/>
              </w:rPr>
              <w:t xml:space="preserve">Ecosystem, Core </w:t>
            </w:r>
            <w:r>
              <w:rPr>
                <w:color w:val="000000"/>
              </w:rPr>
              <w:t>Components</w:t>
            </w:r>
          </w:p>
        </w:tc>
        <w:tc>
          <w:tcPr>
            <w:tcW w:w="1985" w:type="dxa"/>
          </w:tcPr>
          <w:p w:rsidR="00A35C57" w:rsidRDefault="00A35C57" w:rsidP="00A35C57">
            <w:r>
              <w:t xml:space="preserve"> </w:t>
            </w:r>
            <w:r w:rsidRPr="00C74253">
              <w:t>Lecture (L)</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4</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 xml:space="preserve">Introduction to R - </w:t>
            </w:r>
            <w:r>
              <w:rPr>
                <w:rFonts w:ascii="Arial" w:hAnsi="Arial" w:cs="Arial"/>
                <w:color w:val="000000"/>
              </w:rPr>
              <w:t xml:space="preserve">Features </w:t>
            </w:r>
            <w:r>
              <w:rPr>
                <w:color w:val="000000"/>
              </w:rPr>
              <w:t xml:space="preserve">of </w:t>
            </w:r>
            <w:r>
              <w:rPr>
                <w:rFonts w:ascii="Arial" w:hAnsi="Arial" w:cs="Arial"/>
                <w:color w:val="000000"/>
              </w:rPr>
              <w:t xml:space="preserve">R </w:t>
            </w:r>
            <w:r>
              <w:rPr>
                <w:color w:val="000000"/>
              </w:rPr>
              <w:t xml:space="preserve">Language, </w:t>
            </w:r>
            <w:r>
              <w:rPr>
                <w:rFonts w:ascii="Arial" w:hAnsi="Arial" w:cs="Arial"/>
                <w:color w:val="000000"/>
              </w:rPr>
              <w:t>Vectors, Filtering</w:t>
            </w:r>
          </w:p>
        </w:tc>
        <w:tc>
          <w:tcPr>
            <w:tcW w:w="1985" w:type="dxa"/>
          </w:tcPr>
          <w:p w:rsidR="00A35C57" w:rsidRDefault="00A35C57" w:rsidP="00A35C57">
            <w:r>
              <w:t xml:space="preserve"> </w:t>
            </w:r>
            <w:r w:rsidRPr="00C74253">
              <w:t>Lecture (L)</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5</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 xml:space="preserve">Creating </w:t>
            </w:r>
            <w:r>
              <w:rPr>
                <w:rFonts w:ascii="Arial" w:hAnsi="Arial" w:cs="Arial"/>
                <w:color w:val="000000"/>
              </w:rPr>
              <w:t xml:space="preserve">Matrices </w:t>
            </w:r>
            <w:r>
              <w:rPr>
                <w:color w:val="000000"/>
              </w:rPr>
              <w:t xml:space="preserve">Applying Functions to Matrix Rows </w:t>
            </w:r>
            <w:r>
              <w:rPr>
                <w:rFonts w:ascii="Arial" w:hAnsi="Arial" w:cs="Arial"/>
                <w:color w:val="000000"/>
              </w:rPr>
              <w:t xml:space="preserve">and </w:t>
            </w:r>
            <w:r>
              <w:rPr>
                <w:color w:val="000000"/>
              </w:rPr>
              <w:t>Columns</w:t>
            </w:r>
          </w:p>
        </w:tc>
        <w:tc>
          <w:tcPr>
            <w:tcW w:w="1985" w:type="dxa"/>
          </w:tcPr>
          <w:p w:rsidR="00A35C57" w:rsidRDefault="00A35C57" w:rsidP="00A35C57">
            <w:r>
              <w:t xml:space="preserve"> </w:t>
            </w:r>
            <w:r w:rsidRPr="00C74253">
              <w:t>Lecture (L)</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6</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Lists</w:t>
            </w:r>
            <w:r>
              <w:rPr>
                <w:rFonts w:ascii="Arial" w:hAnsi="Arial" w:cs="Arial"/>
                <w:color w:val="181800"/>
              </w:rPr>
              <w:t xml:space="preserve">, </w:t>
            </w:r>
            <w:r>
              <w:rPr>
                <w:color w:val="000000"/>
              </w:rPr>
              <w:t>Creating List</w:t>
            </w:r>
            <w:r>
              <w:rPr>
                <w:rFonts w:ascii="Arial" w:hAnsi="Arial" w:cs="Arial"/>
                <w:color w:val="181800"/>
              </w:rPr>
              <w:t xml:space="preserve">, </w:t>
            </w:r>
            <w:r>
              <w:rPr>
                <w:rFonts w:ascii="Arial" w:hAnsi="Arial" w:cs="Arial"/>
                <w:color w:val="000000"/>
              </w:rPr>
              <w:t xml:space="preserve">General </w:t>
            </w:r>
            <w:r>
              <w:rPr>
                <w:color w:val="000000"/>
              </w:rPr>
              <w:t>List Operations</w:t>
            </w:r>
          </w:p>
        </w:tc>
        <w:tc>
          <w:tcPr>
            <w:tcW w:w="1985" w:type="dxa"/>
          </w:tcPr>
          <w:p w:rsidR="00A35C57" w:rsidRDefault="00A35C57" w:rsidP="00A35C57">
            <w:r>
              <w:t xml:space="preserve"> </w:t>
            </w:r>
            <w:r w:rsidRPr="00A35C57">
              <w:t>Practical session</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7</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Data Frames</w:t>
            </w:r>
            <w:r>
              <w:rPr>
                <w:color w:val="A5A500"/>
              </w:rPr>
              <w:t xml:space="preserve">, </w:t>
            </w:r>
            <w:r>
              <w:rPr>
                <w:color w:val="000000"/>
              </w:rPr>
              <w:t>Creating Data Frames</w:t>
            </w:r>
          </w:p>
        </w:tc>
        <w:tc>
          <w:tcPr>
            <w:tcW w:w="1985" w:type="dxa"/>
          </w:tcPr>
          <w:p w:rsidR="00A35C57" w:rsidRDefault="00A35C57" w:rsidP="00A35C57">
            <w:r>
              <w:t xml:space="preserve"> </w:t>
            </w:r>
            <w:r w:rsidRPr="00C74253">
              <w:t>Lecture (L)</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8</w:t>
            </w:r>
          </w:p>
        </w:tc>
        <w:tc>
          <w:tcPr>
            <w:tcW w:w="3738" w:type="dxa"/>
          </w:tcPr>
          <w:p w:rsidR="00A35C57" w:rsidRPr="00F04ED7" w:rsidRDefault="00A35C57" w:rsidP="00A35C57">
            <w:pPr>
              <w:pBdr>
                <w:top w:val="nil"/>
                <w:left w:val="nil"/>
                <w:bottom w:val="nil"/>
                <w:right w:val="nil"/>
                <w:between w:val="nil"/>
              </w:pBdr>
              <w:spacing w:line="237" w:lineRule="auto"/>
              <w:ind w:left="114" w:right="334"/>
              <w:rPr>
                <w:color w:val="000000"/>
                <w:sz w:val="24"/>
                <w:szCs w:val="24"/>
              </w:rPr>
            </w:pPr>
            <w:r>
              <w:rPr>
                <w:color w:val="000000"/>
              </w:rPr>
              <w:t xml:space="preserve">Matrix like Operations in Frames Applying Functions </w:t>
            </w:r>
            <w:r>
              <w:rPr>
                <w:rFonts w:ascii="Arial" w:hAnsi="Arial" w:cs="Arial"/>
                <w:color w:val="000000"/>
              </w:rPr>
              <w:t xml:space="preserve">to </w:t>
            </w:r>
            <w:r>
              <w:rPr>
                <w:color w:val="000000"/>
              </w:rPr>
              <w:t xml:space="preserve">Data </w:t>
            </w:r>
            <w:r>
              <w:rPr>
                <w:rFonts w:ascii="Arial" w:hAnsi="Arial" w:cs="Arial"/>
                <w:color w:val="000000"/>
              </w:rPr>
              <w:t>Frames</w:t>
            </w:r>
          </w:p>
        </w:tc>
        <w:tc>
          <w:tcPr>
            <w:tcW w:w="1985" w:type="dxa"/>
          </w:tcPr>
          <w:p w:rsidR="00A35C57" w:rsidRDefault="00A35C57" w:rsidP="00A35C57">
            <w:r>
              <w:t xml:space="preserve"> </w:t>
            </w:r>
            <w:r w:rsidRPr="00A35C57">
              <w:t>Practical session</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A35C57" w:rsidRPr="00F04ED7" w:rsidTr="0069004F">
        <w:trPr>
          <w:trHeight w:val="197"/>
          <w:jc w:val="center"/>
        </w:trPr>
        <w:tc>
          <w:tcPr>
            <w:tcW w:w="793" w:type="dxa"/>
          </w:tcPr>
          <w:p w:rsidR="00A35C57" w:rsidRPr="00F04ED7" w:rsidRDefault="00A35C57" w:rsidP="00A35C57">
            <w:pPr>
              <w:pBdr>
                <w:top w:val="nil"/>
                <w:left w:val="nil"/>
                <w:bottom w:val="nil"/>
                <w:right w:val="nil"/>
                <w:between w:val="nil"/>
              </w:pBdr>
              <w:spacing w:line="268" w:lineRule="auto"/>
              <w:ind w:left="115"/>
              <w:rPr>
                <w:color w:val="000000"/>
                <w:sz w:val="24"/>
                <w:szCs w:val="24"/>
              </w:rPr>
            </w:pPr>
            <w:r>
              <w:rPr>
                <w:color w:val="000000"/>
                <w:sz w:val="24"/>
                <w:szCs w:val="24"/>
              </w:rPr>
              <w:t>9</w:t>
            </w:r>
          </w:p>
        </w:tc>
        <w:tc>
          <w:tcPr>
            <w:tcW w:w="3738" w:type="dxa"/>
          </w:tcPr>
          <w:p w:rsidR="00A35C57" w:rsidRPr="00F04ED7" w:rsidRDefault="00A35C57" w:rsidP="00A35C57">
            <w:pPr>
              <w:pStyle w:val="NormalWeb"/>
              <w:spacing w:before="130" w:beforeAutospacing="0" w:after="0" w:afterAutospacing="0"/>
              <w:ind w:right="480"/>
              <w:rPr>
                <w:color w:val="000000"/>
              </w:rPr>
            </w:pPr>
            <w:r>
              <w:rPr>
                <w:color w:val="000000"/>
                <w:sz w:val="22"/>
                <w:szCs w:val="22"/>
              </w:rPr>
              <w:t xml:space="preserve">  Reading and Writing Files</w:t>
            </w:r>
            <w:r>
              <w:rPr>
                <w:rFonts w:ascii="Arial" w:hAnsi="Arial" w:cs="Arial"/>
                <w:color w:val="EAEA00"/>
                <w:sz w:val="22"/>
                <w:szCs w:val="22"/>
              </w:rPr>
              <w:t>. </w:t>
            </w:r>
          </w:p>
        </w:tc>
        <w:tc>
          <w:tcPr>
            <w:tcW w:w="1985" w:type="dxa"/>
          </w:tcPr>
          <w:p w:rsidR="00A35C57" w:rsidRDefault="00A35C57" w:rsidP="00A35C57">
            <w:r>
              <w:t xml:space="preserve"> </w:t>
            </w:r>
            <w:r w:rsidRPr="00C74253">
              <w:t>Lecture (L)</w:t>
            </w:r>
          </w:p>
        </w:tc>
        <w:tc>
          <w:tcPr>
            <w:tcW w:w="709" w:type="dxa"/>
            <w:vMerge/>
          </w:tcPr>
          <w:p w:rsidR="00A35C57" w:rsidRPr="00F04ED7" w:rsidRDefault="00A35C57" w:rsidP="00A35C57">
            <w:pPr>
              <w:pBdr>
                <w:top w:val="nil"/>
                <w:left w:val="nil"/>
                <w:bottom w:val="nil"/>
                <w:right w:val="nil"/>
                <w:between w:val="nil"/>
              </w:pBdr>
              <w:spacing w:line="276" w:lineRule="auto"/>
              <w:rPr>
                <w:color w:val="000000"/>
                <w:sz w:val="24"/>
                <w:szCs w:val="24"/>
              </w:rPr>
            </w:pPr>
          </w:p>
        </w:tc>
        <w:tc>
          <w:tcPr>
            <w:tcW w:w="1164" w:type="dxa"/>
          </w:tcPr>
          <w:p w:rsidR="00A35C57" w:rsidRPr="00F04ED7" w:rsidRDefault="00A35C57" w:rsidP="00A35C57">
            <w:pPr>
              <w:pBdr>
                <w:top w:val="nil"/>
                <w:left w:val="nil"/>
                <w:bottom w:val="nil"/>
                <w:right w:val="nil"/>
                <w:between w:val="nil"/>
              </w:pBdr>
              <w:spacing w:line="268" w:lineRule="auto"/>
              <w:ind w:left="112"/>
              <w:rPr>
                <w:color w:val="000000"/>
                <w:sz w:val="24"/>
                <w:szCs w:val="24"/>
              </w:rPr>
            </w:pPr>
          </w:p>
        </w:tc>
      </w:tr>
      <w:tr w:rsidR="0069004F" w:rsidRPr="00F04ED7" w:rsidTr="0069004F">
        <w:trPr>
          <w:trHeight w:val="450"/>
          <w:jc w:val="center"/>
        </w:trPr>
        <w:tc>
          <w:tcPr>
            <w:tcW w:w="8389" w:type="dxa"/>
            <w:gridSpan w:val="5"/>
          </w:tcPr>
          <w:p w:rsidR="0069004F" w:rsidRPr="00F04ED7" w:rsidRDefault="0069004F" w:rsidP="0069004F">
            <w:pPr>
              <w:pBdr>
                <w:top w:val="nil"/>
                <w:left w:val="nil"/>
                <w:bottom w:val="nil"/>
                <w:right w:val="nil"/>
                <w:between w:val="nil"/>
              </w:pBdr>
              <w:spacing w:line="268" w:lineRule="auto"/>
              <w:ind w:left="112"/>
              <w:jc w:val="center"/>
              <w:rPr>
                <w:color w:val="000000"/>
                <w:sz w:val="24"/>
                <w:szCs w:val="24"/>
              </w:rPr>
            </w:pPr>
            <w:r w:rsidRPr="00F04ED7">
              <w:rPr>
                <w:b/>
                <w:color w:val="000000"/>
                <w:sz w:val="24"/>
                <w:szCs w:val="24"/>
              </w:rPr>
              <w:t>Module No:</w:t>
            </w:r>
            <w:r>
              <w:rPr>
                <w:b/>
                <w:color w:val="000000"/>
                <w:sz w:val="24"/>
                <w:szCs w:val="24"/>
              </w:rPr>
              <w:t>2</w:t>
            </w:r>
            <w:r w:rsidRPr="00F04ED7">
              <w:rPr>
                <w:b/>
                <w:color w:val="000000"/>
                <w:sz w:val="24"/>
                <w:szCs w:val="24"/>
              </w:rPr>
              <w:t xml:space="preserve"> &amp; Contact hours required:</w:t>
            </w:r>
            <w:r>
              <w:rPr>
                <w:b/>
                <w:color w:val="000000"/>
                <w:sz w:val="24"/>
                <w:szCs w:val="24"/>
              </w:rPr>
              <w:t xml:space="preserve"> </w:t>
            </w:r>
            <w:r>
              <w:rPr>
                <w:b/>
                <w:color w:val="000000"/>
                <w:sz w:val="24"/>
                <w:szCs w:val="24"/>
              </w:rPr>
              <w:t>8</w:t>
            </w: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sidRPr="00F04ED7">
              <w:rPr>
                <w:color w:val="000000"/>
                <w:sz w:val="24"/>
                <w:szCs w:val="24"/>
              </w:rPr>
              <w:t>1</w:t>
            </w:r>
          </w:p>
        </w:tc>
        <w:tc>
          <w:tcPr>
            <w:tcW w:w="3738" w:type="dxa"/>
          </w:tcPr>
          <w:p w:rsidR="0069004F" w:rsidRPr="00F04ED7" w:rsidRDefault="0069004F" w:rsidP="0069004F">
            <w:pPr>
              <w:pBdr>
                <w:top w:val="nil"/>
                <w:left w:val="nil"/>
                <w:bottom w:val="nil"/>
                <w:right w:val="nil"/>
                <w:between w:val="nil"/>
              </w:pBdr>
              <w:spacing w:line="261" w:lineRule="auto"/>
              <w:ind w:left="114"/>
              <w:rPr>
                <w:color w:val="000000"/>
                <w:sz w:val="24"/>
                <w:szCs w:val="24"/>
              </w:rPr>
            </w:pPr>
            <w:r>
              <w:rPr>
                <w:color w:val="000000"/>
                <w:sz w:val="24"/>
                <w:szCs w:val="24"/>
              </w:rPr>
              <w:t>HDFS- Architecture</w:t>
            </w:r>
          </w:p>
        </w:tc>
        <w:tc>
          <w:tcPr>
            <w:tcW w:w="1985" w:type="dxa"/>
          </w:tcPr>
          <w:p w:rsidR="0069004F" w:rsidRPr="00F04ED7" w:rsidRDefault="0069004F" w:rsidP="0069004F">
            <w:pPr>
              <w:pBdr>
                <w:top w:val="nil"/>
                <w:left w:val="nil"/>
                <w:bottom w:val="nil"/>
                <w:right w:val="nil"/>
                <w:between w:val="nil"/>
              </w:pBdr>
              <w:spacing w:line="268" w:lineRule="auto"/>
              <w:ind w:left="113"/>
              <w:rPr>
                <w:color w:val="000000"/>
                <w:sz w:val="24"/>
                <w:szCs w:val="24"/>
              </w:rPr>
            </w:pPr>
            <w:r w:rsidRPr="00F04ED7">
              <w:t>Lecture (L)</w:t>
            </w:r>
          </w:p>
        </w:tc>
        <w:tc>
          <w:tcPr>
            <w:tcW w:w="709" w:type="dxa"/>
            <w:vMerge w:val="restart"/>
            <w:vAlign w:val="center"/>
          </w:tcPr>
          <w:p w:rsidR="0069004F" w:rsidRPr="00F04ED7" w:rsidRDefault="0069004F" w:rsidP="0069004F">
            <w:pPr>
              <w:pBdr>
                <w:top w:val="nil"/>
                <w:left w:val="nil"/>
                <w:bottom w:val="nil"/>
                <w:right w:val="nil"/>
                <w:between w:val="nil"/>
              </w:pBdr>
              <w:spacing w:line="268" w:lineRule="auto"/>
              <w:ind w:left="122"/>
              <w:jc w:val="center"/>
              <w:rPr>
                <w:color w:val="000000"/>
                <w:sz w:val="24"/>
                <w:szCs w:val="24"/>
              </w:rPr>
            </w:pPr>
            <w:r>
              <w:rPr>
                <w:color w:val="000000"/>
                <w:sz w:val="24"/>
                <w:szCs w:val="24"/>
              </w:rPr>
              <w:t>CO</w:t>
            </w:r>
            <w:r>
              <w:rPr>
                <w:color w:val="000000"/>
                <w:sz w:val="24"/>
                <w:szCs w:val="24"/>
              </w:rPr>
              <w:t>2</w:t>
            </w: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sidRPr="00F04ED7">
              <w:rPr>
                <w:color w:val="000000"/>
                <w:sz w:val="24"/>
                <w:szCs w:val="24"/>
              </w:rPr>
              <w:t>2</w:t>
            </w:r>
          </w:p>
        </w:tc>
        <w:tc>
          <w:tcPr>
            <w:tcW w:w="3738" w:type="dxa"/>
          </w:tcPr>
          <w:p w:rsidR="0069004F" w:rsidRPr="00F04ED7" w:rsidRDefault="0069004F" w:rsidP="0069004F">
            <w:pPr>
              <w:pBdr>
                <w:top w:val="nil"/>
                <w:left w:val="nil"/>
                <w:bottom w:val="nil"/>
                <w:right w:val="nil"/>
                <w:between w:val="nil"/>
              </w:pBdr>
              <w:spacing w:line="261" w:lineRule="auto"/>
              <w:ind w:left="114"/>
              <w:rPr>
                <w:color w:val="000000"/>
                <w:sz w:val="24"/>
                <w:szCs w:val="24"/>
              </w:rPr>
            </w:pPr>
            <w:r w:rsidRPr="0069004F">
              <w:rPr>
                <w:color w:val="000000"/>
                <w:sz w:val="24"/>
                <w:szCs w:val="24"/>
              </w:rPr>
              <w:t>Using HDFS Files</w:t>
            </w:r>
          </w:p>
        </w:tc>
        <w:tc>
          <w:tcPr>
            <w:tcW w:w="1985" w:type="dxa"/>
          </w:tcPr>
          <w:p w:rsidR="0069004F" w:rsidRPr="00F04ED7" w:rsidRDefault="0069004F" w:rsidP="0069004F">
            <w:pPr>
              <w:pBdr>
                <w:top w:val="nil"/>
                <w:left w:val="nil"/>
                <w:bottom w:val="nil"/>
                <w:right w:val="nil"/>
                <w:between w:val="nil"/>
              </w:pBdr>
              <w:spacing w:line="268" w:lineRule="auto"/>
              <w:rPr>
                <w:color w:val="000000"/>
                <w:sz w:val="24"/>
                <w:szCs w:val="24"/>
              </w:rPr>
            </w:pPr>
            <w:r>
              <w:t xml:space="preserve"> </w:t>
            </w:r>
            <w:r w:rsidRPr="00A35C57">
              <w:t>Tutorial (T)</w:t>
            </w:r>
            <w:r>
              <w:t xml:space="preserve"> - </w:t>
            </w:r>
            <w:r w:rsidRPr="00A35C57">
              <w:t xml:space="preserve">Think </w:t>
            </w:r>
            <w:r>
              <w:br/>
              <w:t xml:space="preserve"> </w:t>
            </w:r>
            <w:r w:rsidRPr="00A35C57">
              <w:t>Pair Share</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sidRPr="00F04ED7">
              <w:rPr>
                <w:color w:val="000000"/>
                <w:sz w:val="24"/>
                <w:szCs w:val="24"/>
              </w:rPr>
              <w:t>3</w:t>
            </w:r>
          </w:p>
        </w:tc>
        <w:tc>
          <w:tcPr>
            <w:tcW w:w="3738" w:type="dxa"/>
          </w:tcPr>
          <w:p w:rsidR="0069004F" w:rsidRPr="00F04ED7" w:rsidRDefault="0069004F" w:rsidP="0069004F">
            <w:pPr>
              <w:pBdr>
                <w:top w:val="nil"/>
                <w:left w:val="nil"/>
                <w:bottom w:val="nil"/>
                <w:right w:val="nil"/>
                <w:between w:val="nil"/>
              </w:pBdr>
              <w:spacing w:line="261" w:lineRule="auto"/>
              <w:ind w:left="114"/>
              <w:rPr>
                <w:color w:val="000000"/>
                <w:sz w:val="24"/>
                <w:szCs w:val="24"/>
              </w:rPr>
            </w:pPr>
            <w:r w:rsidRPr="0069004F">
              <w:rPr>
                <w:color w:val="000000"/>
                <w:sz w:val="24"/>
                <w:szCs w:val="24"/>
              </w:rPr>
              <w:t>HDFS Design, Bl</w:t>
            </w:r>
            <w:r>
              <w:rPr>
                <w:color w:val="000000"/>
                <w:sz w:val="24"/>
                <w:szCs w:val="24"/>
              </w:rPr>
              <w:t xml:space="preserve">ocks, </w:t>
            </w:r>
            <w:proofErr w:type="spellStart"/>
            <w:r>
              <w:rPr>
                <w:color w:val="000000"/>
                <w:sz w:val="24"/>
                <w:szCs w:val="24"/>
              </w:rPr>
              <w:t>Namenodes</w:t>
            </w:r>
            <w:proofErr w:type="spellEnd"/>
            <w:r>
              <w:rPr>
                <w:color w:val="000000"/>
                <w:sz w:val="24"/>
                <w:szCs w:val="24"/>
              </w:rPr>
              <w:t xml:space="preserve"> and Data nodes</w:t>
            </w:r>
          </w:p>
        </w:tc>
        <w:tc>
          <w:tcPr>
            <w:tcW w:w="1985" w:type="dxa"/>
          </w:tcPr>
          <w:p w:rsidR="0069004F" w:rsidRDefault="0069004F" w:rsidP="0069004F">
            <w:r>
              <w:t xml:space="preserve"> </w:t>
            </w:r>
            <w:r w:rsidRPr="00C74253">
              <w:t>Lecture (L)</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Pr>
                <w:color w:val="000000"/>
                <w:sz w:val="24"/>
                <w:szCs w:val="24"/>
              </w:rPr>
              <w:t>4</w:t>
            </w:r>
          </w:p>
        </w:tc>
        <w:tc>
          <w:tcPr>
            <w:tcW w:w="3738" w:type="dxa"/>
          </w:tcPr>
          <w:p w:rsidR="0069004F" w:rsidRPr="00F04ED7" w:rsidRDefault="0069004F" w:rsidP="0069004F">
            <w:pPr>
              <w:pBdr>
                <w:top w:val="nil"/>
                <w:left w:val="nil"/>
                <w:bottom w:val="nil"/>
                <w:right w:val="nil"/>
                <w:between w:val="nil"/>
              </w:pBdr>
              <w:spacing w:line="261" w:lineRule="auto"/>
              <w:ind w:left="114"/>
              <w:rPr>
                <w:color w:val="000000"/>
                <w:sz w:val="24"/>
                <w:szCs w:val="24"/>
              </w:rPr>
            </w:pPr>
            <w:r w:rsidRPr="0069004F">
              <w:rPr>
                <w:color w:val="000000"/>
                <w:sz w:val="24"/>
                <w:szCs w:val="24"/>
              </w:rPr>
              <w:t xml:space="preserve">Basic File </w:t>
            </w:r>
            <w:proofErr w:type="gramStart"/>
            <w:r w:rsidRPr="0069004F">
              <w:rPr>
                <w:color w:val="000000"/>
                <w:sz w:val="24"/>
                <w:szCs w:val="24"/>
              </w:rPr>
              <w:t>system</w:t>
            </w:r>
            <w:proofErr w:type="gramEnd"/>
            <w:r w:rsidRPr="0069004F">
              <w:rPr>
                <w:color w:val="000000"/>
                <w:sz w:val="24"/>
                <w:szCs w:val="24"/>
              </w:rPr>
              <w:t xml:space="preserve"> Operations, Hadoop Specific File Types, </w:t>
            </w:r>
          </w:p>
          <w:p w:rsidR="0069004F" w:rsidRPr="00F04ED7" w:rsidRDefault="0069004F" w:rsidP="0069004F">
            <w:pPr>
              <w:pBdr>
                <w:top w:val="nil"/>
                <w:left w:val="nil"/>
                <w:bottom w:val="nil"/>
                <w:right w:val="nil"/>
                <w:between w:val="nil"/>
              </w:pBdr>
              <w:spacing w:line="237" w:lineRule="auto"/>
              <w:ind w:left="114" w:right="334"/>
              <w:rPr>
                <w:color w:val="000000"/>
                <w:sz w:val="24"/>
                <w:szCs w:val="24"/>
              </w:rPr>
            </w:pPr>
          </w:p>
        </w:tc>
        <w:tc>
          <w:tcPr>
            <w:tcW w:w="1985" w:type="dxa"/>
          </w:tcPr>
          <w:p w:rsidR="0069004F" w:rsidRDefault="0069004F" w:rsidP="0069004F">
            <w:r>
              <w:t xml:space="preserve"> </w:t>
            </w:r>
            <w:r w:rsidRPr="00C74253">
              <w:t>Lecture (L)</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Pr>
                <w:color w:val="000000"/>
                <w:sz w:val="24"/>
                <w:szCs w:val="24"/>
              </w:rPr>
              <w:t>5</w:t>
            </w:r>
          </w:p>
        </w:tc>
        <w:tc>
          <w:tcPr>
            <w:tcW w:w="3738" w:type="dxa"/>
          </w:tcPr>
          <w:p w:rsidR="0069004F" w:rsidRPr="0069004F" w:rsidRDefault="0069004F" w:rsidP="0069004F">
            <w:pPr>
              <w:pBdr>
                <w:top w:val="nil"/>
                <w:left w:val="nil"/>
                <w:bottom w:val="nil"/>
                <w:right w:val="nil"/>
                <w:between w:val="nil"/>
              </w:pBdr>
              <w:spacing w:line="261" w:lineRule="auto"/>
              <w:ind w:left="114"/>
              <w:rPr>
                <w:color w:val="000000"/>
                <w:sz w:val="24"/>
                <w:szCs w:val="24"/>
              </w:rPr>
            </w:pPr>
            <w:r w:rsidRPr="0069004F">
              <w:rPr>
                <w:color w:val="000000"/>
                <w:sz w:val="24"/>
                <w:szCs w:val="24"/>
              </w:rPr>
              <w:t xml:space="preserve">Anatomy of a file </w:t>
            </w:r>
          </w:p>
          <w:p w:rsidR="0069004F" w:rsidRPr="00F04ED7" w:rsidRDefault="0069004F" w:rsidP="0069004F">
            <w:pPr>
              <w:pBdr>
                <w:top w:val="nil"/>
                <w:left w:val="nil"/>
                <w:bottom w:val="nil"/>
                <w:right w:val="nil"/>
                <w:between w:val="nil"/>
              </w:pBdr>
              <w:spacing w:line="237" w:lineRule="auto"/>
              <w:ind w:left="114" w:right="334"/>
              <w:rPr>
                <w:color w:val="000000"/>
                <w:sz w:val="24"/>
                <w:szCs w:val="24"/>
              </w:rPr>
            </w:pPr>
            <w:r w:rsidRPr="0069004F">
              <w:rPr>
                <w:color w:val="000000"/>
                <w:sz w:val="24"/>
                <w:szCs w:val="24"/>
              </w:rPr>
              <w:t xml:space="preserve">read, </w:t>
            </w:r>
          </w:p>
        </w:tc>
        <w:tc>
          <w:tcPr>
            <w:tcW w:w="1985" w:type="dxa"/>
          </w:tcPr>
          <w:p w:rsidR="0069004F" w:rsidRDefault="0069004F" w:rsidP="0069004F">
            <w:r>
              <w:t xml:space="preserve"> </w:t>
            </w:r>
            <w:r w:rsidRPr="00C74253">
              <w:t>Lecture (L)</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Pr>
                <w:color w:val="000000"/>
                <w:sz w:val="24"/>
                <w:szCs w:val="24"/>
              </w:rPr>
              <w:t>6</w:t>
            </w:r>
          </w:p>
        </w:tc>
        <w:tc>
          <w:tcPr>
            <w:tcW w:w="3738" w:type="dxa"/>
          </w:tcPr>
          <w:p w:rsidR="0069004F" w:rsidRPr="00F04ED7" w:rsidRDefault="0069004F" w:rsidP="0069004F">
            <w:pPr>
              <w:pBdr>
                <w:top w:val="nil"/>
                <w:left w:val="nil"/>
                <w:bottom w:val="nil"/>
                <w:right w:val="nil"/>
                <w:between w:val="nil"/>
              </w:pBdr>
              <w:spacing w:line="237" w:lineRule="auto"/>
              <w:ind w:left="114" w:right="334"/>
              <w:rPr>
                <w:color w:val="000000"/>
                <w:sz w:val="24"/>
                <w:szCs w:val="24"/>
              </w:rPr>
            </w:pPr>
            <w:r w:rsidRPr="0069004F">
              <w:rPr>
                <w:color w:val="000000"/>
                <w:sz w:val="24"/>
                <w:szCs w:val="24"/>
              </w:rPr>
              <w:t xml:space="preserve">Anatomy of a file write. </w:t>
            </w:r>
          </w:p>
        </w:tc>
        <w:tc>
          <w:tcPr>
            <w:tcW w:w="1985" w:type="dxa"/>
          </w:tcPr>
          <w:p w:rsidR="0069004F" w:rsidRDefault="0069004F" w:rsidP="0069004F">
            <w:r>
              <w:t xml:space="preserve"> </w:t>
            </w:r>
            <w:r w:rsidRPr="00C74253">
              <w:t>Lecture (L)</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Pr>
                <w:color w:val="000000"/>
                <w:sz w:val="24"/>
                <w:szCs w:val="24"/>
              </w:rPr>
              <w:t>7</w:t>
            </w:r>
          </w:p>
        </w:tc>
        <w:tc>
          <w:tcPr>
            <w:tcW w:w="3738" w:type="dxa"/>
          </w:tcPr>
          <w:p w:rsidR="0069004F" w:rsidRPr="00F04ED7" w:rsidRDefault="0069004F" w:rsidP="0069004F">
            <w:pPr>
              <w:pBdr>
                <w:top w:val="nil"/>
                <w:left w:val="nil"/>
                <w:bottom w:val="nil"/>
                <w:right w:val="nil"/>
                <w:between w:val="nil"/>
              </w:pBdr>
              <w:spacing w:line="237" w:lineRule="auto"/>
              <w:ind w:left="114" w:right="334"/>
              <w:rPr>
                <w:color w:val="000000"/>
                <w:sz w:val="24"/>
                <w:szCs w:val="24"/>
              </w:rPr>
            </w:pPr>
            <w:proofErr w:type="spellStart"/>
            <w:r w:rsidRPr="0069004F">
              <w:rPr>
                <w:color w:val="000000"/>
                <w:sz w:val="24"/>
                <w:szCs w:val="24"/>
              </w:rPr>
              <w:t>H</w:t>
            </w:r>
            <w:r>
              <w:rPr>
                <w:color w:val="000000"/>
                <w:sz w:val="24"/>
                <w:szCs w:val="24"/>
              </w:rPr>
              <w:t>Base</w:t>
            </w:r>
            <w:proofErr w:type="spellEnd"/>
            <w:r>
              <w:rPr>
                <w:color w:val="000000"/>
                <w:sz w:val="24"/>
                <w:szCs w:val="24"/>
              </w:rPr>
              <w:t xml:space="preserve">- </w:t>
            </w:r>
            <w:proofErr w:type="spellStart"/>
            <w:r>
              <w:rPr>
                <w:color w:val="000000"/>
                <w:sz w:val="24"/>
                <w:szCs w:val="24"/>
              </w:rPr>
              <w:t>HBase</w:t>
            </w:r>
            <w:proofErr w:type="spellEnd"/>
            <w:r>
              <w:rPr>
                <w:color w:val="000000"/>
                <w:sz w:val="24"/>
                <w:szCs w:val="24"/>
              </w:rPr>
              <w:t xml:space="preserve"> Architecture,</w:t>
            </w:r>
          </w:p>
        </w:tc>
        <w:tc>
          <w:tcPr>
            <w:tcW w:w="1985" w:type="dxa"/>
          </w:tcPr>
          <w:p w:rsidR="0069004F" w:rsidRDefault="0069004F" w:rsidP="0069004F">
            <w:r>
              <w:t xml:space="preserve"> </w:t>
            </w:r>
            <w:r w:rsidRPr="00C74253">
              <w:t>Lecture (L)</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69004F" w:rsidRPr="00F04ED7" w:rsidTr="0069004F">
        <w:trPr>
          <w:trHeight w:val="197"/>
          <w:jc w:val="center"/>
        </w:trPr>
        <w:tc>
          <w:tcPr>
            <w:tcW w:w="793" w:type="dxa"/>
          </w:tcPr>
          <w:p w:rsidR="0069004F" w:rsidRPr="00F04ED7" w:rsidRDefault="0069004F" w:rsidP="0069004F">
            <w:pPr>
              <w:pBdr>
                <w:top w:val="nil"/>
                <w:left w:val="nil"/>
                <w:bottom w:val="nil"/>
                <w:right w:val="nil"/>
                <w:between w:val="nil"/>
              </w:pBdr>
              <w:spacing w:line="268" w:lineRule="auto"/>
              <w:ind w:left="115"/>
              <w:rPr>
                <w:color w:val="000000"/>
                <w:sz w:val="24"/>
                <w:szCs w:val="24"/>
              </w:rPr>
            </w:pPr>
            <w:r>
              <w:rPr>
                <w:color w:val="000000"/>
                <w:sz w:val="24"/>
                <w:szCs w:val="24"/>
              </w:rPr>
              <w:t>8</w:t>
            </w:r>
          </w:p>
        </w:tc>
        <w:tc>
          <w:tcPr>
            <w:tcW w:w="3738" w:type="dxa"/>
          </w:tcPr>
          <w:p w:rsidR="0069004F" w:rsidRPr="00F04ED7" w:rsidRDefault="0069004F" w:rsidP="0069004F">
            <w:pPr>
              <w:pBdr>
                <w:top w:val="nil"/>
                <w:left w:val="nil"/>
                <w:bottom w:val="nil"/>
                <w:right w:val="nil"/>
                <w:between w:val="nil"/>
              </w:pBdr>
              <w:spacing w:line="237" w:lineRule="auto"/>
              <w:ind w:left="114" w:right="334"/>
              <w:rPr>
                <w:color w:val="000000"/>
                <w:sz w:val="24"/>
                <w:szCs w:val="24"/>
              </w:rPr>
            </w:pPr>
            <w:proofErr w:type="spellStart"/>
            <w:r w:rsidRPr="0069004F">
              <w:rPr>
                <w:color w:val="000000"/>
                <w:sz w:val="24"/>
                <w:szCs w:val="24"/>
              </w:rPr>
              <w:t>HBase</w:t>
            </w:r>
            <w:proofErr w:type="spellEnd"/>
            <w:r w:rsidRPr="0069004F">
              <w:rPr>
                <w:color w:val="000000"/>
                <w:sz w:val="24"/>
                <w:szCs w:val="24"/>
              </w:rPr>
              <w:t xml:space="preserve"> Schema Design</w:t>
            </w:r>
          </w:p>
        </w:tc>
        <w:tc>
          <w:tcPr>
            <w:tcW w:w="1985" w:type="dxa"/>
          </w:tcPr>
          <w:p w:rsidR="0069004F" w:rsidRDefault="00191E9B" w:rsidP="0069004F">
            <w:r w:rsidRPr="00A35C57">
              <w:t>Tutorial (T)</w:t>
            </w:r>
            <w:r>
              <w:t xml:space="preserve"> - </w:t>
            </w:r>
            <w:r w:rsidRPr="00A35C57">
              <w:t xml:space="preserve">Think </w:t>
            </w:r>
            <w:r>
              <w:br/>
              <w:t xml:space="preserve"> </w:t>
            </w:r>
            <w:r w:rsidRPr="00A35C57">
              <w:t>Pair Share</w:t>
            </w:r>
          </w:p>
        </w:tc>
        <w:tc>
          <w:tcPr>
            <w:tcW w:w="709" w:type="dxa"/>
            <w:vMerge/>
          </w:tcPr>
          <w:p w:rsidR="0069004F" w:rsidRPr="00F04ED7" w:rsidRDefault="0069004F" w:rsidP="0069004F">
            <w:pPr>
              <w:pBdr>
                <w:top w:val="nil"/>
                <w:left w:val="nil"/>
                <w:bottom w:val="nil"/>
                <w:right w:val="nil"/>
                <w:between w:val="nil"/>
              </w:pBdr>
              <w:spacing w:line="276" w:lineRule="auto"/>
              <w:rPr>
                <w:color w:val="000000"/>
                <w:sz w:val="24"/>
                <w:szCs w:val="24"/>
              </w:rPr>
            </w:pPr>
          </w:p>
        </w:tc>
        <w:tc>
          <w:tcPr>
            <w:tcW w:w="1164" w:type="dxa"/>
          </w:tcPr>
          <w:p w:rsidR="0069004F" w:rsidRPr="00F04ED7" w:rsidRDefault="0069004F" w:rsidP="0069004F">
            <w:pPr>
              <w:pBdr>
                <w:top w:val="nil"/>
                <w:left w:val="nil"/>
                <w:bottom w:val="nil"/>
                <w:right w:val="nil"/>
                <w:between w:val="nil"/>
              </w:pBdr>
              <w:spacing w:line="268" w:lineRule="auto"/>
              <w:ind w:left="112"/>
              <w:rPr>
                <w:color w:val="000000"/>
                <w:sz w:val="24"/>
                <w:szCs w:val="24"/>
              </w:rPr>
            </w:pPr>
          </w:p>
        </w:tc>
      </w:tr>
      <w:tr w:rsidR="00191E9B" w:rsidRPr="00F04ED7" w:rsidTr="00B05BCC">
        <w:trPr>
          <w:trHeight w:val="197"/>
          <w:jc w:val="center"/>
        </w:trPr>
        <w:tc>
          <w:tcPr>
            <w:tcW w:w="8389" w:type="dxa"/>
            <w:gridSpan w:val="5"/>
          </w:tcPr>
          <w:p w:rsidR="00191E9B" w:rsidRPr="00F04ED7" w:rsidRDefault="00191E9B" w:rsidP="0069004F">
            <w:pPr>
              <w:pBdr>
                <w:top w:val="nil"/>
                <w:left w:val="nil"/>
                <w:bottom w:val="nil"/>
                <w:right w:val="nil"/>
                <w:between w:val="nil"/>
              </w:pBdr>
              <w:spacing w:line="268" w:lineRule="auto"/>
              <w:ind w:left="112"/>
              <w:rPr>
                <w:color w:val="000000"/>
                <w:sz w:val="24"/>
                <w:szCs w:val="24"/>
              </w:rPr>
            </w:pPr>
          </w:p>
        </w:tc>
      </w:tr>
      <w:tr w:rsidR="00191E9B" w:rsidRPr="00F04ED7" w:rsidTr="00B05BCC">
        <w:trPr>
          <w:trHeight w:val="197"/>
          <w:jc w:val="center"/>
        </w:trPr>
        <w:tc>
          <w:tcPr>
            <w:tcW w:w="8389" w:type="dxa"/>
            <w:gridSpan w:val="5"/>
          </w:tcPr>
          <w:p w:rsidR="00191E9B" w:rsidRPr="00F04ED7" w:rsidRDefault="00191E9B" w:rsidP="00191E9B">
            <w:pPr>
              <w:pBdr>
                <w:top w:val="nil"/>
                <w:left w:val="nil"/>
                <w:bottom w:val="nil"/>
                <w:right w:val="nil"/>
                <w:between w:val="nil"/>
              </w:pBdr>
              <w:spacing w:line="268" w:lineRule="auto"/>
              <w:ind w:left="112"/>
              <w:jc w:val="center"/>
              <w:rPr>
                <w:color w:val="000000"/>
                <w:sz w:val="24"/>
                <w:szCs w:val="24"/>
              </w:rPr>
            </w:pPr>
            <w:r w:rsidRPr="00F04ED7">
              <w:rPr>
                <w:b/>
                <w:color w:val="000000"/>
                <w:sz w:val="24"/>
                <w:szCs w:val="24"/>
              </w:rPr>
              <w:lastRenderedPageBreak/>
              <w:t>Module No:</w:t>
            </w:r>
            <w:r>
              <w:rPr>
                <w:b/>
                <w:color w:val="000000"/>
                <w:sz w:val="24"/>
                <w:szCs w:val="24"/>
              </w:rPr>
              <w:t>3</w:t>
            </w:r>
            <w:r w:rsidRPr="00F04ED7">
              <w:rPr>
                <w:b/>
                <w:color w:val="000000"/>
                <w:sz w:val="24"/>
                <w:szCs w:val="24"/>
              </w:rPr>
              <w:t xml:space="preserve"> &amp; Contact hours required:</w:t>
            </w:r>
            <w:r>
              <w:rPr>
                <w:b/>
                <w:color w:val="000000"/>
                <w:sz w:val="24"/>
                <w:szCs w:val="24"/>
              </w:rPr>
              <w:t xml:space="preserve"> 8</w:t>
            </w: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1</w:t>
            </w:r>
          </w:p>
        </w:tc>
        <w:tc>
          <w:tcPr>
            <w:tcW w:w="3738" w:type="dxa"/>
          </w:tcPr>
          <w:p w:rsidR="00191E9B" w:rsidRPr="00191E9B" w:rsidRDefault="00191E9B" w:rsidP="00191E9B">
            <w:pPr>
              <w:pBdr>
                <w:top w:val="nil"/>
                <w:left w:val="nil"/>
                <w:bottom w:val="nil"/>
                <w:right w:val="nil"/>
                <w:between w:val="nil"/>
              </w:pBdr>
              <w:spacing w:line="261" w:lineRule="auto"/>
              <w:ind w:left="114"/>
              <w:rPr>
                <w:color w:val="000000"/>
                <w:sz w:val="24"/>
                <w:szCs w:val="24"/>
              </w:rPr>
            </w:pPr>
            <w:r w:rsidRPr="00191E9B">
              <w:rPr>
                <w:bCs/>
                <w:color w:val="000000"/>
              </w:rPr>
              <w:t xml:space="preserve">Data Processing with </w:t>
            </w:r>
            <w:proofErr w:type="spellStart"/>
            <w:r w:rsidRPr="00191E9B">
              <w:rPr>
                <w:bCs/>
                <w:color w:val="000000"/>
              </w:rPr>
              <w:t>MapReduce</w:t>
            </w:r>
            <w:proofErr w:type="spellEnd"/>
            <w:r w:rsidRPr="00191E9B">
              <w:rPr>
                <w:bCs/>
                <w:color w:val="000000"/>
              </w:rPr>
              <w:t xml:space="preserve">: Execution Pipeline </w:t>
            </w:r>
          </w:p>
        </w:tc>
        <w:tc>
          <w:tcPr>
            <w:tcW w:w="1985" w:type="dxa"/>
          </w:tcPr>
          <w:p w:rsidR="00191E9B" w:rsidRPr="00F04ED7" w:rsidRDefault="00191E9B" w:rsidP="00191E9B">
            <w:pPr>
              <w:pBdr>
                <w:top w:val="nil"/>
                <w:left w:val="nil"/>
                <w:bottom w:val="nil"/>
                <w:right w:val="nil"/>
                <w:between w:val="nil"/>
              </w:pBdr>
              <w:spacing w:line="268" w:lineRule="auto"/>
              <w:ind w:left="113"/>
              <w:rPr>
                <w:color w:val="000000"/>
                <w:sz w:val="24"/>
                <w:szCs w:val="24"/>
              </w:rPr>
            </w:pPr>
            <w:r w:rsidRPr="00F04ED7">
              <w:t>Lecture (L)</w:t>
            </w:r>
          </w:p>
        </w:tc>
        <w:tc>
          <w:tcPr>
            <w:tcW w:w="709" w:type="dxa"/>
            <w:vMerge w:val="restart"/>
            <w:vAlign w:val="center"/>
          </w:tcPr>
          <w:p w:rsidR="00191E9B" w:rsidRPr="00F04ED7" w:rsidRDefault="00191E9B" w:rsidP="00191E9B">
            <w:pPr>
              <w:pBdr>
                <w:top w:val="nil"/>
                <w:left w:val="nil"/>
                <w:bottom w:val="nil"/>
                <w:right w:val="nil"/>
                <w:between w:val="nil"/>
              </w:pBdr>
              <w:spacing w:line="268" w:lineRule="auto"/>
              <w:ind w:left="122"/>
              <w:jc w:val="center"/>
              <w:rPr>
                <w:color w:val="000000"/>
                <w:sz w:val="24"/>
                <w:szCs w:val="24"/>
              </w:rPr>
            </w:pPr>
            <w:r>
              <w:rPr>
                <w:color w:val="000000"/>
                <w:sz w:val="24"/>
                <w:szCs w:val="24"/>
              </w:rPr>
              <w:t>CO</w:t>
            </w:r>
            <w:r>
              <w:rPr>
                <w:color w:val="000000"/>
                <w:sz w:val="24"/>
                <w:szCs w:val="24"/>
              </w:rPr>
              <w:t>3</w:t>
            </w: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2</w:t>
            </w:r>
          </w:p>
        </w:tc>
        <w:tc>
          <w:tcPr>
            <w:tcW w:w="3738" w:type="dxa"/>
            <w:vMerge w:val="restart"/>
          </w:tcPr>
          <w:p w:rsidR="00191E9B" w:rsidRPr="00191E9B" w:rsidRDefault="00191E9B" w:rsidP="00191E9B">
            <w:pPr>
              <w:pBdr>
                <w:top w:val="nil"/>
                <w:left w:val="nil"/>
                <w:bottom w:val="nil"/>
                <w:right w:val="nil"/>
                <w:between w:val="nil"/>
              </w:pBdr>
              <w:spacing w:line="261" w:lineRule="auto"/>
              <w:ind w:left="114"/>
              <w:rPr>
                <w:color w:val="000000"/>
                <w:sz w:val="24"/>
                <w:szCs w:val="24"/>
              </w:rPr>
            </w:pPr>
            <w:r w:rsidRPr="00191E9B">
              <w:rPr>
                <w:bCs/>
                <w:color w:val="000000"/>
              </w:rPr>
              <w:t xml:space="preserve">Runtime Coordination and Task Management in </w:t>
            </w:r>
            <w:proofErr w:type="spellStart"/>
            <w:r w:rsidRPr="00191E9B">
              <w:rPr>
                <w:bCs/>
                <w:color w:val="000000"/>
              </w:rPr>
              <w:t>MapReduce</w:t>
            </w:r>
            <w:proofErr w:type="spellEnd"/>
            <w:r w:rsidRPr="00191E9B">
              <w:rPr>
                <w:bCs/>
                <w:color w:val="000000"/>
              </w:rPr>
              <w:t>,</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3</w:t>
            </w:r>
          </w:p>
        </w:tc>
        <w:tc>
          <w:tcPr>
            <w:tcW w:w="3738" w:type="dxa"/>
            <w:vMerge/>
          </w:tcPr>
          <w:p w:rsidR="00191E9B" w:rsidRPr="00191E9B" w:rsidRDefault="00191E9B" w:rsidP="00191E9B">
            <w:pPr>
              <w:pBdr>
                <w:top w:val="nil"/>
                <w:left w:val="nil"/>
                <w:bottom w:val="nil"/>
                <w:right w:val="nil"/>
                <w:between w:val="nil"/>
              </w:pBdr>
              <w:spacing w:line="261" w:lineRule="auto"/>
              <w:ind w:left="114"/>
              <w:rPr>
                <w:color w:val="000000"/>
                <w:sz w:val="24"/>
                <w:szCs w:val="24"/>
              </w:rPr>
            </w:pP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4</w:t>
            </w:r>
          </w:p>
        </w:tc>
        <w:tc>
          <w:tcPr>
            <w:tcW w:w="3738" w:type="dxa"/>
            <w:vMerge w:val="restart"/>
          </w:tcPr>
          <w:p w:rsidR="00191E9B" w:rsidRPr="00191E9B" w:rsidRDefault="00191E9B" w:rsidP="00191E9B">
            <w:pPr>
              <w:pBdr>
                <w:top w:val="nil"/>
                <w:left w:val="nil"/>
                <w:bottom w:val="nil"/>
                <w:right w:val="nil"/>
                <w:between w:val="nil"/>
              </w:pBdr>
              <w:spacing w:line="237" w:lineRule="auto"/>
              <w:ind w:left="114" w:right="334"/>
              <w:rPr>
                <w:color w:val="000000"/>
                <w:sz w:val="24"/>
                <w:szCs w:val="24"/>
              </w:rPr>
            </w:pPr>
            <w:r w:rsidRPr="00191E9B">
              <w:rPr>
                <w:bCs/>
                <w:color w:val="000000"/>
              </w:rPr>
              <w:t xml:space="preserve">Designing </w:t>
            </w:r>
            <w:proofErr w:type="spellStart"/>
            <w:r w:rsidRPr="00191E9B">
              <w:rPr>
                <w:bCs/>
                <w:color w:val="000000"/>
              </w:rPr>
              <w:t>MapReduce</w:t>
            </w:r>
            <w:proofErr w:type="spellEnd"/>
            <w:r w:rsidRPr="00191E9B">
              <w:rPr>
                <w:bCs/>
                <w:color w:val="000000"/>
              </w:rPr>
              <w:t xml:space="preserve"> implementations: Using </w:t>
            </w:r>
            <w:proofErr w:type="spellStart"/>
            <w:r w:rsidRPr="00191E9B">
              <w:rPr>
                <w:bCs/>
                <w:color w:val="000000"/>
              </w:rPr>
              <w:t>MapReduce</w:t>
            </w:r>
            <w:proofErr w:type="spellEnd"/>
            <w:r w:rsidRPr="00191E9B">
              <w:rPr>
                <w:bCs/>
                <w:color w:val="000000"/>
              </w:rPr>
              <w:t xml:space="preserve"> </w:t>
            </w:r>
            <w:r w:rsidRPr="00191E9B">
              <w:rPr>
                <w:rFonts w:ascii="Arial" w:hAnsi="Arial" w:cs="Arial"/>
                <w:bCs/>
                <w:color w:val="000000"/>
              </w:rPr>
              <w:t xml:space="preserve">as a </w:t>
            </w:r>
            <w:r w:rsidRPr="00191E9B">
              <w:rPr>
                <w:bCs/>
                <w:color w:val="000000"/>
              </w:rPr>
              <w:t>framework for parallel processing,</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5</w:t>
            </w:r>
          </w:p>
        </w:tc>
        <w:tc>
          <w:tcPr>
            <w:tcW w:w="3738" w:type="dxa"/>
            <w:vMerge/>
          </w:tcPr>
          <w:p w:rsidR="00191E9B" w:rsidRPr="00191E9B" w:rsidRDefault="00191E9B" w:rsidP="00191E9B">
            <w:pPr>
              <w:pBdr>
                <w:top w:val="nil"/>
                <w:left w:val="nil"/>
                <w:bottom w:val="nil"/>
                <w:right w:val="nil"/>
                <w:between w:val="nil"/>
              </w:pBdr>
              <w:spacing w:line="237" w:lineRule="auto"/>
              <w:ind w:left="114" w:right="334"/>
              <w:rPr>
                <w:color w:val="000000"/>
                <w:sz w:val="24"/>
                <w:szCs w:val="24"/>
              </w:rPr>
            </w:pP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6</w:t>
            </w:r>
          </w:p>
        </w:tc>
        <w:tc>
          <w:tcPr>
            <w:tcW w:w="3738" w:type="dxa"/>
          </w:tcPr>
          <w:p w:rsidR="00191E9B" w:rsidRPr="00191E9B" w:rsidRDefault="00191E9B" w:rsidP="00191E9B">
            <w:pPr>
              <w:pBdr>
                <w:top w:val="nil"/>
                <w:left w:val="nil"/>
                <w:bottom w:val="nil"/>
                <w:right w:val="nil"/>
                <w:between w:val="nil"/>
              </w:pBdr>
              <w:spacing w:line="237" w:lineRule="auto"/>
              <w:ind w:left="114" w:right="334"/>
              <w:rPr>
                <w:color w:val="000000"/>
                <w:sz w:val="24"/>
                <w:szCs w:val="24"/>
              </w:rPr>
            </w:pPr>
            <w:r w:rsidRPr="00191E9B">
              <w:rPr>
                <w:bCs/>
                <w:color w:val="000000"/>
              </w:rPr>
              <w:t xml:space="preserve">Face Recognition </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7</w:t>
            </w:r>
          </w:p>
        </w:tc>
        <w:tc>
          <w:tcPr>
            <w:tcW w:w="3738" w:type="dxa"/>
          </w:tcPr>
          <w:p w:rsidR="00191E9B" w:rsidRPr="00191E9B" w:rsidRDefault="00191E9B" w:rsidP="00191E9B">
            <w:pPr>
              <w:pBdr>
                <w:top w:val="nil"/>
                <w:left w:val="nil"/>
                <w:bottom w:val="nil"/>
                <w:right w:val="nil"/>
                <w:between w:val="nil"/>
              </w:pBdr>
              <w:spacing w:line="237" w:lineRule="auto"/>
              <w:ind w:left="114" w:right="334"/>
              <w:rPr>
                <w:color w:val="000000"/>
                <w:sz w:val="24"/>
                <w:szCs w:val="24"/>
              </w:rPr>
            </w:pPr>
            <w:r w:rsidRPr="00191E9B">
              <w:rPr>
                <w:bCs/>
                <w:color w:val="000000"/>
              </w:rPr>
              <w:t>Inverted Indexes Example,</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A216A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8</w:t>
            </w:r>
          </w:p>
        </w:tc>
        <w:tc>
          <w:tcPr>
            <w:tcW w:w="3738" w:type="dxa"/>
          </w:tcPr>
          <w:p w:rsidR="00191E9B" w:rsidRPr="00191E9B" w:rsidRDefault="00191E9B" w:rsidP="00191E9B">
            <w:pPr>
              <w:pBdr>
                <w:top w:val="nil"/>
                <w:left w:val="nil"/>
                <w:bottom w:val="nil"/>
                <w:right w:val="nil"/>
                <w:between w:val="nil"/>
              </w:pBdr>
              <w:spacing w:line="237" w:lineRule="auto"/>
              <w:ind w:left="114" w:right="334"/>
              <w:rPr>
                <w:color w:val="000000"/>
                <w:sz w:val="24"/>
                <w:szCs w:val="24"/>
              </w:rPr>
            </w:pPr>
            <w:r w:rsidRPr="00191E9B">
              <w:rPr>
                <w:bCs/>
                <w:color w:val="000000"/>
              </w:rPr>
              <w:t xml:space="preserve">Road </w:t>
            </w:r>
            <w:r w:rsidRPr="00191E9B">
              <w:rPr>
                <w:bCs/>
                <w:color w:val="000000"/>
                <w:sz w:val="20"/>
                <w:szCs w:val="20"/>
              </w:rPr>
              <w:t>Enrichment Example</w:t>
            </w:r>
          </w:p>
        </w:tc>
        <w:tc>
          <w:tcPr>
            <w:tcW w:w="1985" w:type="dxa"/>
          </w:tcPr>
          <w:p w:rsidR="00191E9B" w:rsidRDefault="00191E9B" w:rsidP="00191E9B">
            <w:r w:rsidRPr="00A35C57">
              <w:t>Tutorial (T)</w:t>
            </w:r>
            <w:r>
              <w:t xml:space="preserve"> - </w:t>
            </w:r>
            <w:r w:rsidRPr="00A35C57">
              <w:t xml:space="preserve">Think </w:t>
            </w:r>
            <w:r>
              <w:br/>
              <w:t xml:space="preserve"> </w:t>
            </w:r>
            <w:r w:rsidRPr="00A35C57">
              <w:t>Pair Share</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191E9B">
        <w:trPr>
          <w:trHeight w:val="560"/>
          <w:jc w:val="center"/>
        </w:trPr>
        <w:tc>
          <w:tcPr>
            <w:tcW w:w="8389" w:type="dxa"/>
            <w:gridSpan w:val="5"/>
            <w:vAlign w:val="center"/>
          </w:tcPr>
          <w:p w:rsidR="00191E9B" w:rsidRPr="00F04ED7" w:rsidRDefault="00191E9B" w:rsidP="00191E9B">
            <w:pPr>
              <w:pBdr>
                <w:top w:val="nil"/>
                <w:left w:val="nil"/>
                <w:bottom w:val="nil"/>
                <w:right w:val="nil"/>
                <w:between w:val="nil"/>
              </w:pBdr>
              <w:spacing w:line="268" w:lineRule="auto"/>
              <w:ind w:left="112"/>
              <w:jc w:val="center"/>
              <w:rPr>
                <w:color w:val="000000"/>
                <w:sz w:val="24"/>
                <w:szCs w:val="24"/>
              </w:rPr>
            </w:pPr>
            <w:r w:rsidRPr="00F04ED7">
              <w:rPr>
                <w:b/>
                <w:color w:val="000000"/>
                <w:sz w:val="24"/>
                <w:szCs w:val="24"/>
              </w:rPr>
              <w:t>Module No:</w:t>
            </w:r>
            <w:r>
              <w:rPr>
                <w:b/>
                <w:color w:val="000000"/>
                <w:sz w:val="24"/>
                <w:szCs w:val="24"/>
              </w:rPr>
              <w:t>4</w:t>
            </w:r>
            <w:r w:rsidRPr="00F04ED7">
              <w:rPr>
                <w:b/>
                <w:color w:val="000000"/>
                <w:sz w:val="24"/>
                <w:szCs w:val="24"/>
              </w:rPr>
              <w:t xml:space="preserve"> &amp; Contact hours required:</w:t>
            </w:r>
            <w:r>
              <w:rPr>
                <w:b/>
                <w:color w:val="000000"/>
                <w:sz w:val="24"/>
                <w:szCs w:val="24"/>
              </w:rPr>
              <w:t xml:space="preserve"> 8</w:t>
            </w: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1</w:t>
            </w:r>
          </w:p>
        </w:tc>
        <w:tc>
          <w:tcPr>
            <w:tcW w:w="3738" w:type="dxa"/>
          </w:tcPr>
          <w:p w:rsidR="00191E9B" w:rsidRPr="00F04ED7" w:rsidRDefault="00191E9B" w:rsidP="00191E9B">
            <w:pPr>
              <w:pStyle w:val="NormalWeb"/>
              <w:spacing w:before="96" w:beforeAutospacing="0" w:after="0" w:afterAutospacing="0"/>
              <w:ind w:left="192" w:right="595"/>
              <w:jc w:val="both"/>
              <w:rPr>
                <w:color w:val="000000"/>
              </w:rPr>
            </w:pPr>
            <w:r>
              <w:rPr>
                <w:color w:val="000000"/>
                <w:sz w:val="22"/>
                <w:szCs w:val="22"/>
              </w:rPr>
              <w:t xml:space="preserve">Introduction to Stream </w:t>
            </w:r>
            <w:r>
              <w:rPr>
                <w:color w:val="FEFE00"/>
                <w:sz w:val="22"/>
                <w:szCs w:val="22"/>
              </w:rPr>
              <w:t xml:space="preserve">- </w:t>
            </w:r>
            <w:r>
              <w:rPr>
                <w:color w:val="000000"/>
                <w:sz w:val="22"/>
                <w:szCs w:val="22"/>
              </w:rPr>
              <w:t>Concepts</w:t>
            </w:r>
          </w:p>
        </w:tc>
        <w:tc>
          <w:tcPr>
            <w:tcW w:w="1985" w:type="dxa"/>
          </w:tcPr>
          <w:p w:rsidR="00191E9B" w:rsidRPr="00F04ED7" w:rsidRDefault="00191E9B" w:rsidP="00191E9B">
            <w:pPr>
              <w:pBdr>
                <w:top w:val="nil"/>
                <w:left w:val="nil"/>
                <w:bottom w:val="nil"/>
                <w:right w:val="nil"/>
                <w:between w:val="nil"/>
              </w:pBdr>
              <w:spacing w:line="268" w:lineRule="auto"/>
              <w:ind w:left="113"/>
              <w:rPr>
                <w:color w:val="000000"/>
                <w:sz w:val="24"/>
                <w:szCs w:val="24"/>
              </w:rPr>
            </w:pPr>
            <w:r w:rsidRPr="00F04ED7">
              <w:t>Lecture (L)</w:t>
            </w:r>
          </w:p>
        </w:tc>
        <w:tc>
          <w:tcPr>
            <w:tcW w:w="709" w:type="dxa"/>
            <w:vMerge w:val="restart"/>
            <w:vAlign w:val="center"/>
          </w:tcPr>
          <w:p w:rsidR="00191E9B" w:rsidRPr="00F04ED7" w:rsidRDefault="00191E9B" w:rsidP="00191E9B">
            <w:pPr>
              <w:pBdr>
                <w:top w:val="nil"/>
                <w:left w:val="nil"/>
                <w:bottom w:val="nil"/>
                <w:right w:val="nil"/>
                <w:between w:val="nil"/>
              </w:pBdr>
              <w:spacing w:line="268" w:lineRule="auto"/>
              <w:ind w:left="122"/>
              <w:jc w:val="center"/>
              <w:rPr>
                <w:color w:val="000000"/>
                <w:sz w:val="24"/>
                <w:szCs w:val="24"/>
              </w:rPr>
            </w:pPr>
            <w:r>
              <w:rPr>
                <w:color w:val="000000"/>
                <w:sz w:val="24"/>
                <w:szCs w:val="24"/>
              </w:rPr>
              <w:t>CO</w:t>
            </w:r>
            <w:r>
              <w:rPr>
                <w:color w:val="000000"/>
                <w:sz w:val="24"/>
                <w:szCs w:val="24"/>
              </w:rPr>
              <w:t>4</w:t>
            </w: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2</w:t>
            </w:r>
          </w:p>
        </w:tc>
        <w:tc>
          <w:tcPr>
            <w:tcW w:w="3738" w:type="dxa"/>
          </w:tcPr>
          <w:p w:rsidR="00191E9B" w:rsidRPr="00F04ED7" w:rsidRDefault="00191E9B" w:rsidP="00191E9B">
            <w:pPr>
              <w:pBdr>
                <w:top w:val="nil"/>
                <w:left w:val="nil"/>
                <w:bottom w:val="nil"/>
                <w:right w:val="nil"/>
                <w:between w:val="nil"/>
              </w:pBdr>
              <w:spacing w:line="261" w:lineRule="auto"/>
              <w:ind w:left="114"/>
              <w:rPr>
                <w:color w:val="000000"/>
                <w:sz w:val="24"/>
                <w:szCs w:val="24"/>
              </w:rPr>
            </w:pPr>
            <w:r>
              <w:rPr>
                <w:color w:val="000000"/>
              </w:rPr>
              <w:t>Stream Data Model and Architecture</w:t>
            </w:r>
            <w:r>
              <w:rPr>
                <w:color w:val="ADAD00"/>
              </w:rPr>
              <w:t xml:space="preserve">, </w:t>
            </w:r>
            <w:r>
              <w:rPr>
                <w:color w:val="FDFD00"/>
                <w:sz w:val="20"/>
                <w:szCs w:val="20"/>
              </w:rPr>
              <w:t xml:space="preserve">, </w:t>
            </w:r>
          </w:p>
        </w:tc>
        <w:tc>
          <w:tcPr>
            <w:tcW w:w="1985" w:type="dxa"/>
          </w:tcPr>
          <w:p w:rsidR="00191E9B" w:rsidRPr="00F04ED7" w:rsidRDefault="00191E9B" w:rsidP="00191E9B">
            <w:pPr>
              <w:pBdr>
                <w:top w:val="nil"/>
                <w:left w:val="nil"/>
                <w:bottom w:val="nil"/>
                <w:right w:val="nil"/>
                <w:between w:val="nil"/>
              </w:pBdr>
              <w:spacing w:line="268" w:lineRule="auto"/>
              <w:rPr>
                <w:color w:val="000000"/>
                <w:sz w:val="24"/>
                <w:szCs w:val="24"/>
              </w:rPr>
            </w:pP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3</w:t>
            </w:r>
          </w:p>
        </w:tc>
        <w:tc>
          <w:tcPr>
            <w:tcW w:w="3738" w:type="dxa"/>
          </w:tcPr>
          <w:p w:rsidR="00191E9B" w:rsidRPr="00F04ED7" w:rsidRDefault="00191E9B" w:rsidP="00191E9B">
            <w:pPr>
              <w:pBdr>
                <w:top w:val="nil"/>
                <w:left w:val="nil"/>
                <w:bottom w:val="nil"/>
                <w:right w:val="nil"/>
                <w:between w:val="nil"/>
              </w:pBdr>
              <w:spacing w:line="261" w:lineRule="auto"/>
              <w:ind w:left="114"/>
              <w:rPr>
                <w:color w:val="000000"/>
                <w:sz w:val="24"/>
                <w:szCs w:val="24"/>
              </w:rPr>
            </w:pPr>
            <w:r>
              <w:rPr>
                <w:color w:val="000000"/>
              </w:rPr>
              <w:t xml:space="preserve">Sampling Data </w:t>
            </w:r>
            <w:r>
              <w:rPr>
                <w:rFonts w:ascii="Arial" w:hAnsi="Arial" w:cs="Arial"/>
                <w:color w:val="000000"/>
                <w:sz w:val="20"/>
                <w:szCs w:val="20"/>
              </w:rPr>
              <w:t xml:space="preserve">in a </w:t>
            </w:r>
            <w:r>
              <w:rPr>
                <w:color w:val="000000"/>
                <w:sz w:val="20"/>
                <w:szCs w:val="20"/>
              </w:rPr>
              <w:t>Stream</w:t>
            </w:r>
            <w:r>
              <w:rPr>
                <w:rFonts w:ascii="Arial" w:hAnsi="Arial" w:cs="Arial"/>
                <w:color w:val="000000"/>
                <w:sz w:val="20"/>
                <w:szCs w:val="20"/>
              </w:rPr>
              <w:t xml:space="preserve">, </w:t>
            </w:r>
            <w:r>
              <w:rPr>
                <w:color w:val="000000"/>
                <w:sz w:val="20"/>
                <w:szCs w:val="20"/>
              </w:rPr>
              <w:t>Filtering Streams</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4</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sz w:val="20"/>
                <w:szCs w:val="20"/>
              </w:rPr>
              <w:t xml:space="preserve">Counting Distinct Elements in </w:t>
            </w:r>
            <w:r>
              <w:rPr>
                <w:rFonts w:ascii="Arial" w:hAnsi="Arial" w:cs="Arial"/>
                <w:color w:val="000000"/>
                <w:sz w:val="20"/>
                <w:szCs w:val="20"/>
              </w:rPr>
              <w:t xml:space="preserve">a </w:t>
            </w:r>
            <w:r>
              <w:rPr>
                <w:color w:val="000000"/>
                <w:sz w:val="20"/>
                <w:szCs w:val="20"/>
              </w:rPr>
              <w:t>Stream.</w:t>
            </w:r>
          </w:p>
        </w:tc>
        <w:tc>
          <w:tcPr>
            <w:tcW w:w="1985" w:type="dxa"/>
          </w:tcPr>
          <w:p w:rsidR="00191E9B" w:rsidRDefault="00191E9B" w:rsidP="00191E9B">
            <w:r w:rsidRPr="00A35C57">
              <w:t>Tutorial (T)</w:t>
            </w:r>
            <w:r>
              <w:t xml:space="preserve"> - </w:t>
            </w:r>
            <w:r w:rsidRPr="00A35C57">
              <w:t xml:space="preserve">Think </w:t>
            </w:r>
            <w:r>
              <w:br/>
              <w:t xml:space="preserve"> </w:t>
            </w:r>
            <w:r w:rsidRPr="00A35C57">
              <w:t>Pair Share</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5</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sz w:val="20"/>
                <w:szCs w:val="20"/>
              </w:rPr>
              <w:t xml:space="preserve">Hive </w:t>
            </w:r>
            <w:r>
              <w:rPr>
                <w:color w:val="F5F500"/>
                <w:sz w:val="20"/>
                <w:szCs w:val="20"/>
              </w:rPr>
              <w:t xml:space="preserve">- </w:t>
            </w:r>
            <w:r>
              <w:rPr>
                <w:color w:val="000000"/>
                <w:sz w:val="20"/>
                <w:szCs w:val="20"/>
              </w:rPr>
              <w:t xml:space="preserve">Features, </w:t>
            </w:r>
            <w:r>
              <w:rPr>
                <w:color w:val="000000"/>
              </w:rPr>
              <w:t>Data types and file formats</w:t>
            </w:r>
            <w:r>
              <w:rPr>
                <w:color w:val="A5A500"/>
              </w:rPr>
              <w:t xml:space="preserve">, </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6</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primitive and collection data types</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7</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proofErr w:type="spellStart"/>
            <w:r>
              <w:rPr>
                <w:color w:val="000000"/>
              </w:rPr>
              <w:t>HiveQL</w:t>
            </w:r>
            <w:proofErr w:type="spellEnd"/>
            <w:r>
              <w:rPr>
                <w:color w:val="C4C400"/>
              </w:rPr>
              <w:t>,</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DC489D">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8</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 xml:space="preserve">Creating </w:t>
            </w:r>
            <w:r>
              <w:rPr>
                <w:rFonts w:ascii="Arial" w:hAnsi="Arial" w:cs="Arial"/>
                <w:color w:val="000000"/>
              </w:rPr>
              <w:t>tables</w:t>
            </w:r>
            <w:r>
              <w:rPr>
                <w:color w:val="000000"/>
              </w:rPr>
              <w:t>, Dropping Tables</w:t>
            </w:r>
            <w:r>
              <w:rPr>
                <w:color w:val="EDED00"/>
              </w:rPr>
              <w:t xml:space="preserve">, </w:t>
            </w:r>
            <w:r>
              <w:rPr>
                <w:color w:val="000000"/>
              </w:rPr>
              <w:t>Alter table</w:t>
            </w:r>
            <w:r>
              <w:rPr>
                <w:rFonts w:ascii="Arial" w:hAnsi="Arial" w:cs="Arial"/>
                <w:color w:val="EDED00"/>
              </w:rPr>
              <w:t>. </w:t>
            </w:r>
          </w:p>
        </w:tc>
        <w:tc>
          <w:tcPr>
            <w:tcW w:w="1985" w:type="dxa"/>
          </w:tcPr>
          <w:p w:rsidR="00191E9B" w:rsidRDefault="00191E9B" w:rsidP="00191E9B">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191E9B">
        <w:trPr>
          <w:trHeight w:val="432"/>
          <w:jc w:val="center"/>
        </w:trPr>
        <w:tc>
          <w:tcPr>
            <w:tcW w:w="8389" w:type="dxa"/>
            <w:gridSpan w:val="5"/>
          </w:tcPr>
          <w:p w:rsidR="00191E9B" w:rsidRPr="00F04ED7" w:rsidRDefault="00191E9B" w:rsidP="00191E9B">
            <w:pPr>
              <w:pBdr>
                <w:top w:val="nil"/>
                <w:left w:val="nil"/>
                <w:bottom w:val="nil"/>
                <w:right w:val="nil"/>
                <w:between w:val="nil"/>
              </w:pBdr>
              <w:spacing w:line="268" w:lineRule="auto"/>
              <w:ind w:left="112"/>
              <w:jc w:val="center"/>
              <w:rPr>
                <w:color w:val="000000"/>
                <w:sz w:val="24"/>
                <w:szCs w:val="24"/>
              </w:rPr>
            </w:pPr>
            <w:r w:rsidRPr="00F04ED7">
              <w:rPr>
                <w:b/>
                <w:color w:val="000000"/>
                <w:sz w:val="24"/>
                <w:szCs w:val="24"/>
              </w:rPr>
              <w:t>Module No:</w:t>
            </w:r>
            <w:r>
              <w:rPr>
                <w:b/>
                <w:color w:val="000000"/>
                <w:sz w:val="24"/>
                <w:szCs w:val="24"/>
              </w:rPr>
              <w:t>5</w:t>
            </w:r>
            <w:r w:rsidRPr="00F04ED7">
              <w:rPr>
                <w:b/>
                <w:color w:val="000000"/>
                <w:sz w:val="24"/>
                <w:szCs w:val="24"/>
              </w:rPr>
              <w:t xml:space="preserve"> &amp; Contact hours required:</w:t>
            </w:r>
            <w:r>
              <w:rPr>
                <w:b/>
                <w:color w:val="000000"/>
                <w:sz w:val="24"/>
                <w:szCs w:val="24"/>
              </w:rPr>
              <w:t xml:space="preserve"> 8</w:t>
            </w:r>
          </w:p>
        </w:tc>
      </w:tr>
      <w:tr w:rsidR="00191E9B" w:rsidRPr="00F04ED7" w:rsidTr="000C5299">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1</w:t>
            </w:r>
          </w:p>
        </w:tc>
        <w:tc>
          <w:tcPr>
            <w:tcW w:w="3738" w:type="dxa"/>
          </w:tcPr>
          <w:p w:rsidR="00191E9B" w:rsidRPr="00F04ED7" w:rsidRDefault="00191E9B" w:rsidP="00191E9B">
            <w:pPr>
              <w:pStyle w:val="NormalWeb"/>
              <w:spacing w:before="96" w:beforeAutospacing="0" w:after="0" w:afterAutospacing="0"/>
              <w:ind w:left="288" w:right="1810"/>
              <w:rPr>
                <w:color w:val="000000"/>
              </w:rPr>
            </w:pPr>
            <w:r>
              <w:rPr>
                <w:color w:val="000000"/>
                <w:sz w:val="22"/>
                <w:szCs w:val="22"/>
              </w:rPr>
              <w:t xml:space="preserve">Pig -Installing </w:t>
            </w:r>
            <w:r>
              <w:rPr>
                <w:rFonts w:ascii="Arial" w:hAnsi="Arial" w:cs="Arial"/>
                <w:color w:val="000000"/>
                <w:sz w:val="22"/>
                <w:szCs w:val="22"/>
              </w:rPr>
              <w:t xml:space="preserve">and </w:t>
            </w:r>
            <w:r>
              <w:rPr>
                <w:color w:val="000000"/>
                <w:sz w:val="22"/>
                <w:szCs w:val="22"/>
              </w:rPr>
              <w:t>Execution</w:t>
            </w:r>
            <w:r>
              <w:rPr>
                <w:color w:val="3F3F00"/>
                <w:sz w:val="22"/>
                <w:szCs w:val="22"/>
              </w:rPr>
              <w:t xml:space="preserve">, </w:t>
            </w:r>
          </w:p>
        </w:tc>
        <w:tc>
          <w:tcPr>
            <w:tcW w:w="1985" w:type="dxa"/>
          </w:tcPr>
          <w:p w:rsidR="00191E9B" w:rsidRPr="00F04ED7" w:rsidRDefault="00191E9B" w:rsidP="00191E9B">
            <w:pPr>
              <w:pBdr>
                <w:top w:val="nil"/>
                <w:left w:val="nil"/>
                <w:bottom w:val="nil"/>
                <w:right w:val="nil"/>
                <w:between w:val="nil"/>
              </w:pBdr>
              <w:spacing w:line="268" w:lineRule="auto"/>
              <w:ind w:left="113"/>
              <w:rPr>
                <w:color w:val="000000"/>
                <w:sz w:val="24"/>
                <w:szCs w:val="24"/>
              </w:rPr>
            </w:pPr>
            <w:r w:rsidRPr="00F04ED7">
              <w:t>Lecture (L)</w:t>
            </w:r>
          </w:p>
        </w:tc>
        <w:tc>
          <w:tcPr>
            <w:tcW w:w="709" w:type="dxa"/>
            <w:vMerge w:val="restart"/>
            <w:vAlign w:val="center"/>
          </w:tcPr>
          <w:p w:rsidR="00191E9B" w:rsidRPr="00F04ED7" w:rsidRDefault="00191E9B" w:rsidP="00191E9B">
            <w:pPr>
              <w:pBdr>
                <w:top w:val="nil"/>
                <w:left w:val="nil"/>
                <w:bottom w:val="nil"/>
                <w:right w:val="nil"/>
                <w:between w:val="nil"/>
              </w:pBdr>
              <w:spacing w:line="268" w:lineRule="auto"/>
              <w:ind w:left="122"/>
              <w:jc w:val="center"/>
              <w:rPr>
                <w:color w:val="000000"/>
                <w:sz w:val="24"/>
                <w:szCs w:val="24"/>
              </w:rPr>
            </w:pPr>
            <w:r>
              <w:rPr>
                <w:color w:val="000000"/>
                <w:sz w:val="24"/>
                <w:szCs w:val="24"/>
              </w:rPr>
              <w:t>CO</w:t>
            </w:r>
            <w:r>
              <w:rPr>
                <w:color w:val="000000"/>
                <w:sz w:val="24"/>
                <w:szCs w:val="24"/>
              </w:rPr>
              <w:t>5</w:t>
            </w: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2</w:t>
            </w:r>
          </w:p>
        </w:tc>
        <w:tc>
          <w:tcPr>
            <w:tcW w:w="3738" w:type="dxa"/>
          </w:tcPr>
          <w:p w:rsidR="00191E9B" w:rsidRPr="00F04ED7" w:rsidRDefault="00191E9B" w:rsidP="00191E9B">
            <w:pPr>
              <w:pStyle w:val="NormalWeb"/>
              <w:spacing w:before="96" w:beforeAutospacing="0" w:after="0" w:afterAutospacing="0"/>
              <w:ind w:left="288" w:right="1810"/>
              <w:rPr>
                <w:color w:val="000000"/>
              </w:rPr>
            </w:pPr>
            <w:r>
              <w:rPr>
                <w:rFonts w:ascii="Arial" w:hAnsi="Arial" w:cs="Arial"/>
                <w:color w:val="000000"/>
                <w:sz w:val="22"/>
                <w:szCs w:val="22"/>
              </w:rPr>
              <w:t xml:space="preserve">Data </w:t>
            </w:r>
            <w:r>
              <w:rPr>
                <w:color w:val="000000"/>
                <w:sz w:val="22"/>
                <w:szCs w:val="22"/>
              </w:rPr>
              <w:t>Model</w:t>
            </w:r>
          </w:p>
        </w:tc>
        <w:tc>
          <w:tcPr>
            <w:tcW w:w="1985" w:type="dxa"/>
          </w:tcPr>
          <w:p w:rsidR="00191E9B" w:rsidRPr="00F04ED7" w:rsidRDefault="00191E9B" w:rsidP="00191E9B">
            <w:pPr>
              <w:pBdr>
                <w:top w:val="nil"/>
                <w:left w:val="nil"/>
                <w:bottom w:val="nil"/>
                <w:right w:val="nil"/>
                <w:between w:val="nil"/>
              </w:pBdr>
              <w:spacing w:line="268" w:lineRule="auto"/>
              <w:rPr>
                <w:color w:val="000000"/>
                <w:sz w:val="24"/>
                <w:szCs w:val="24"/>
              </w:rPr>
            </w:pPr>
            <w:r>
              <w:t xml:space="preserve"> </w:t>
            </w:r>
            <w:r w:rsidRPr="00A35C57">
              <w:t>Tutorial (T)</w:t>
            </w:r>
            <w:r>
              <w:t xml:space="preserve"> - </w:t>
            </w:r>
            <w:r w:rsidRPr="00A35C57">
              <w:t xml:space="preserve">Think </w:t>
            </w:r>
            <w:r>
              <w:br/>
              <w:t xml:space="preserve"> </w:t>
            </w:r>
            <w:r w:rsidRPr="00A35C57">
              <w:t>Pair Share</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sidRPr="00F04ED7">
              <w:rPr>
                <w:color w:val="000000"/>
                <w:sz w:val="24"/>
                <w:szCs w:val="24"/>
              </w:rPr>
              <w:t>3</w:t>
            </w:r>
          </w:p>
        </w:tc>
        <w:tc>
          <w:tcPr>
            <w:tcW w:w="3738" w:type="dxa"/>
          </w:tcPr>
          <w:p w:rsidR="00191E9B" w:rsidRPr="00F04ED7" w:rsidRDefault="00191E9B" w:rsidP="00191E9B">
            <w:pPr>
              <w:pStyle w:val="NormalWeb"/>
              <w:spacing w:before="96" w:beforeAutospacing="0" w:after="0" w:afterAutospacing="0"/>
              <w:ind w:left="288" w:right="1810"/>
              <w:rPr>
                <w:color w:val="000000"/>
              </w:rPr>
            </w:pPr>
            <w:r>
              <w:rPr>
                <w:color w:val="000000"/>
                <w:sz w:val="22"/>
                <w:szCs w:val="22"/>
              </w:rPr>
              <w:t>Pig Latin:</w:t>
            </w:r>
            <w:r>
              <w:rPr>
                <w:color w:val="000000"/>
                <w:sz w:val="22"/>
                <w:szCs w:val="22"/>
              </w:rPr>
              <w:t xml:space="preserve"> S</w:t>
            </w:r>
            <w:r>
              <w:rPr>
                <w:rFonts w:ascii="Arial" w:hAnsi="Arial" w:cs="Arial"/>
                <w:color w:val="000000"/>
                <w:sz w:val="22"/>
                <w:szCs w:val="22"/>
              </w:rPr>
              <w:t>tructure</w:t>
            </w:r>
            <w:r>
              <w:rPr>
                <w:color w:val="2A2A00"/>
                <w:sz w:val="22"/>
                <w:szCs w:val="22"/>
              </w:rPr>
              <w:t xml:space="preserve">, </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4</w:t>
            </w:r>
          </w:p>
        </w:tc>
        <w:tc>
          <w:tcPr>
            <w:tcW w:w="3738" w:type="dxa"/>
          </w:tcPr>
          <w:p w:rsidR="00191E9B" w:rsidRDefault="00191E9B" w:rsidP="00191E9B">
            <w:pPr>
              <w:pStyle w:val="NormalWeb"/>
              <w:spacing w:before="96" w:beforeAutospacing="0" w:after="0" w:afterAutospacing="0"/>
              <w:ind w:left="288" w:right="1810"/>
            </w:pPr>
            <w:r>
              <w:rPr>
                <w:color w:val="000000"/>
                <w:sz w:val="22"/>
                <w:szCs w:val="22"/>
              </w:rPr>
              <w:t>Functions</w:t>
            </w:r>
            <w:r>
              <w:rPr>
                <w:rFonts w:ascii="Arial" w:hAnsi="Arial" w:cs="Arial"/>
                <w:color w:val="888800"/>
                <w:sz w:val="22"/>
                <w:szCs w:val="22"/>
              </w:rPr>
              <w:t>. </w:t>
            </w:r>
          </w:p>
          <w:p w:rsidR="00191E9B" w:rsidRPr="00F04ED7" w:rsidRDefault="00191E9B" w:rsidP="00191E9B">
            <w:pPr>
              <w:pBdr>
                <w:top w:val="nil"/>
                <w:left w:val="nil"/>
                <w:bottom w:val="nil"/>
                <w:right w:val="nil"/>
                <w:between w:val="nil"/>
              </w:pBdr>
              <w:spacing w:line="237" w:lineRule="auto"/>
              <w:ind w:left="114" w:right="334"/>
              <w:rPr>
                <w:color w:val="000000"/>
                <w:sz w:val="24"/>
                <w:szCs w:val="24"/>
              </w:rPr>
            </w:pP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5</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 xml:space="preserve">Spark- History of </w:t>
            </w:r>
            <w:r>
              <w:rPr>
                <w:rFonts w:ascii="Arial" w:hAnsi="Arial" w:cs="Arial"/>
                <w:color w:val="000000"/>
              </w:rPr>
              <w:t>spark</w:t>
            </w:r>
            <w:r>
              <w:rPr>
                <w:color w:val="999900"/>
              </w:rPr>
              <w:t xml:space="preserve">, </w:t>
            </w:r>
          </w:p>
        </w:tc>
        <w:tc>
          <w:tcPr>
            <w:tcW w:w="1985" w:type="dxa"/>
          </w:tcPr>
          <w:p w:rsidR="00191E9B" w:rsidRDefault="00191E9B" w:rsidP="00191E9B">
            <w:r>
              <w:t xml:space="preserve"> </w:t>
            </w:r>
            <w:r w:rsidRPr="00A35C57">
              <w:t>Tutorial (T)</w:t>
            </w:r>
            <w:r>
              <w:t xml:space="preserve"> - </w:t>
            </w:r>
            <w:r w:rsidRPr="00A35C57">
              <w:t xml:space="preserve">Think </w:t>
            </w:r>
            <w:r>
              <w:br/>
              <w:t xml:space="preserve"> </w:t>
            </w:r>
            <w:r w:rsidRPr="00A35C57">
              <w:t>Pair Share</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6</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Storage layers for spark</w:t>
            </w:r>
            <w:r>
              <w:rPr>
                <w:rFonts w:ascii="Arial" w:hAnsi="Arial" w:cs="Arial"/>
                <w:color w:val="777700"/>
              </w:rPr>
              <w:t xml:space="preserve">, </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7</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Core spark concepts</w:t>
            </w:r>
            <w:r>
              <w:rPr>
                <w:color w:val="999900"/>
              </w:rPr>
              <w:t xml:space="preserve">, </w:t>
            </w:r>
          </w:p>
        </w:tc>
        <w:tc>
          <w:tcPr>
            <w:tcW w:w="1985" w:type="dxa"/>
          </w:tcPr>
          <w:p w:rsidR="00191E9B" w:rsidRDefault="00191E9B" w:rsidP="00191E9B">
            <w:r>
              <w:t xml:space="preserve"> </w:t>
            </w:r>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r w:rsidR="00191E9B" w:rsidRPr="00F04ED7" w:rsidTr="00FB3093">
        <w:trPr>
          <w:trHeight w:val="197"/>
          <w:jc w:val="center"/>
        </w:trPr>
        <w:tc>
          <w:tcPr>
            <w:tcW w:w="793" w:type="dxa"/>
          </w:tcPr>
          <w:p w:rsidR="00191E9B" w:rsidRPr="00F04ED7" w:rsidRDefault="00191E9B" w:rsidP="00191E9B">
            <w:pPr>
              <w:pBdr>
                <w:top w:val="nil"/>
                <w:left w:val="nil"/>
                <w:bottom w:val="nil"/>
                <w:right w:val="nil"/>
                <w:between w:val="nil"/>
              </w:pBdr>
              <w:spacing w:line="268" w:lineRule="auto"/>
              <w:ind w:left="115"/>
              <w:rPr>
                <w:color w:val="000000"/>
                <w:sz w:val="24"/>
                <w:szCs w:val="24"/>
              </w:rPr>
            </w:pPr>
            <w:r>
              <w:rPr>
                <w:color w:val="000000"/>
                <w:sz w:val="24"/>
                <w:szCs w:val="24"/>
              </w:rPr>
              <w:t>8</w:t>
            </w:r>
          </w:p>
        </w:tc>
        <w:tc>
          <w:tcPr>
            <w:tcW w:w="3738" w:type="dxa"/>
          </w:tcPr>
          <w:p w:rsidR="00191E9B" w:rsidRPr="00F04ED7" w:rsidRDefault="00191E9B" w:rsidP="00191E9B">
            <w:pPr>
              <w:pBdr>
                <w:top w:val="nil"/>
                <w:left w:val="nil"/>
                <w:bottom w:val="nil"/>
                <w:right w:val="nil"/>
                <w:between w:val="nil"/>
              </w:pBdr>
              <w:spacing w:line="237" w:lineRule="auto"/>
              <w:ind w:left="114" w:right="334"/>
              <w:rPr>
                <w:color w:val="000000"/>
                <w:sz w:val="24"/>
                <w:szCs w:val="24"/>
              </w:rPr>
            </w:pPr>
            <w:r>
              <w:rPr>
                <w:color w:val="000000"/>
              </w:rPr>
              <w:t>RDD basics</w:t>
            </w:r>
            <w:r>
              <w:rPr>
                <w:rFonts w:ascii="Arial" w:hAnsi="Arial" w:cs="Arial"/>
                <w:color w:val="6E6E00"/>
              </w:rPr>
              <w:t xml:space="preserve">, </w:t>
            </w:r>
            <w:r>
              <w:rPr>
                <w:rFonts w:ascii="Arial" w:hAnsi="Arial" w:cs="Arial"/>
                <w:color w:val="000000"/>
              </w:rPr>
              <w:t xml:space="preserve">RDD </w:t>
            </w:r>
            <w:r>
              <w:rPr>
                <w:color w:val="000000"/>
              </w:rPr>
              <w:t>Operations</w:t>
            </w:r>
            <w:r>
              <w:rPr>
                <w:rFonts w:ascii="Arial" w:hAnsi="Arial" w:cs="Arial"/>
                <w:color w:val="A8A800"/>
              </w:rPr>
              <w:t>.</w:t>
            </w:r>
          </w:p>
        </w:tc>
        <w:tc>
          <w:tcPr>
            <w:tcW w:w="1985" w:type="dxa"/>
          </w:tcPr>
          <w:p w:rsidR="00191E9B" w:rsidRDefault="00191E9B" w:rsidP="00191E9B">
            <w:r w:rsidRPr="00C74253">
              <w:t>Lecture (L)</w:t>
            </w:r>
          </w:p>
        </w:tc>
        <w:tc>
          <w:tcPr>
            <w:tcW w:w="709" w:type="dxa"/>
            <w:vMerge/>
          </w:tcPr>
          <w:p w:rsidR="00191E9B" w:rsidRPr="00F04ED7" w:rsidRDefault="00191E9B" w:rsidP="00191E9B">
            <w:pPr>
              <w:pBdr>
                <w:top w:val="nil"/>
                <w:left w:val="nil"/>
                <w:bottom w:val="nil"/>
                <w:right w:val="nil"/>
                <w:between w:val="nil"/>
              </w:pBdr>
              <w:spacing w:line="276" w:lineRule="auto"/>
              <w:rPr>
                <w:color w:val="000000"/>
                <w:sz w:val="24"/>
                <w:szCs w:val="24"/>
              </w:rPr>
            </w:pPr>
          </w:p>
        </w:tc>
        <w:tc>
          <w:tcPr>
            <w:tcW w:w="1164" w:type="dxa"/>
          </w:tcPr>
          <w:p w:rsidR="00191E9B" w:rsidRPr="00F04ED7" w:rsidRDefault="00191E9B" w:rsidP="00191E9B">
            <w:pPr>
              <w:pBdr>
                <w:top w:val="nil"/>
                <w:left w:val="nil"/>
                <w:bottom w:val="nil"/>
                <w:right w:val="nil"/>
                <w:between w:val="nil"/>
              </w:pBdr>
              <w:spacing w:line="268" w:lineRule="auto"/>
              <w:ind w:left="112"/>
              <w:rPr>
                <w:color w:val="000000"/>
                <w:sz w:val="24"/>
                <w:szCs w:val="24"/>
              </w:rPr>
            </w:pPr>
          </w:p>
        </w:tc>
      </w:tr>
    </w:tbl>
    <w:p w:rsidR="003B3ED1" w:rsidRPr="00F04ED7" w:rsidRDefault="003B3ED1">
      <w:pPr>
        <w:pBdr>
          <w:top w:val="nil"/>
          <w:left w:val="nil"/>
          <w:bottom w:val="nil"/>
          <w:right w:val="nil"/>
          <w:between w:val="nil"/>
        </w:pBdr>
        <w:rPr>
          <w:b/>
          <w:color w:val="000000"/>
          <w:sz w:val="20"/>
          <w:szCs w:val="20"/>
        </w:rPr>
      </w:pPr>
    </w:p>
    <w:p w:rsidR="003B3ED1" w:rsidRDefault="003B3ED1">
      <w:pPr>
        <w:pBdr>
          <w:top w:val="nil"/>
          <w:left w:val="nil"/>
          <w:bottom w:val="nil"/>
          <w:right w:val="nil"/>
          <w:between w:val="nil"/>
        </w:pBdr>
        <w:spacing w:before="5"/>
        <w:rPr>
          <w:b/>
          <w:color w:val="000000"/>
          <w:sz w:val="27"/>
          <w:szCs w:val="27"/>
        </w:rPr>
      </w:pPr>
    </w:p>
    <w:p w:rsidR="00191E9B" w:rsidRDefault="00191E9B">
      <w:pPr>
        <w:pBdr>
          <w:top w:val="nil"/>
          <w:left w:val="nil"/>
          <w:bottom w:val="nil"/>
          <w:right w:val="nil"/>
          <w:between w:val="nil"/>
        </w:pBdr>
        <w:spacing w:before="5"/>
        <w:rPr>
          <w:b/>
          <w:color w:val="000000"/>
          <w:sz w:val="27"/>
          <w:szCs w:val="27"/>
        </w:rPr>
      </w:pPr>
    </w:p>
    <w:p w:rsidR="00191E9B" w:rsidRDefault="00191E9B">
      <w:pPr>
        <w:pBdr>
          <w:top w:val="nil"/>
          <w:left w:val="nil"/>
          <w:bottom w:val="nil"/>
          <w:right w:val="nil"/>
          <w:between w:val="nil"/>
        </w:pBdr>
        <w:spacing w:before="5"/>
        <w:rPr>
          <w:b/>
          <w:color w:val="000000"/>
          <w:sz w:val="27"/>
          <w:szCs w:val="27"/>
        </w:rPr>
      </w:pPr>
    </w:p>
    <w:p w:rsidR="00191E9B" w:rsidRDefault="00191E9B">
      <w:pPr>
        <w:pBdr>
          <w:top w:val="nil"/>
          <w:left w:val="nil"/>
          <w:bottom w:val="nil"/>
          <w:right w:val="nil"/>
          <w:between w:val="nil"/>
        </w:pBdr>
        <w:spacing w:before="5"/>
        <w:rPr>
          <w:b/>
          <w:color w:val="000000"/>
          <w:sz w:val="27"/>
          <w:szCs w:val="27"/>
        </w:rPr>
      </w:pPr>
    </w:p>
    <w:p w:rsidR="00191E9B" w:rsidRDefault="00191E9B">
      <w:pPr>
        <w:pBdr>
          <w:top w:val="nil"/>
          <w:left w:val="nil"/>
          <w:bottom w:val="nil"/>
          <w:right w:val="nil"/>
          <w:between w:val="nil"/>
        </w:pBdr>
        <w:spacing w:before="5"/>
        <w:rPr>
          <w:b/>
          <w:color w:val="000000"/>
          <w:sz w:val="27"/>
          <w:szCs w:val="27"/>
        </w:rPr>
      </w:pPr>
    </w:p>
    <w:p w:rsidR="00191E9B" w:rsidRPr="00F04ED7" w:rsidRDefault="00191E9B">
      <w:pPr>
        <w:pBdr>
          <w:top w:val="nil"/>
          <w:left w:val="nil"/>
          <w:bottom w:val="nil"/>
          <w:right w:val="nil"/>
          <w:between w:val="nil"/>
        </w:pBdr>
        <w:spacing w:before="5"/>
        <w:rPr>
          <w:b/>
          <w:color w:val="000000"/>
          <w:sz w:val="27"/>
          <w:szCs w:val="27"/>
        </w:rPr>
      </w:pPr>
    </w:p>
    <w:p w:rsidR="003B3ED1" w:rsidRPr="00F04ED7" w:rsidRDefault="00F8003F">
      <w:pPr>
        <w:spacing w:before="90"/>
        <w:ind w:left="760"/>
        <w:rPr>
          <w:b/>
          <w:sz w:val="24"/>
          <w:szCs w:val="24"/>
        </w:rPr>
      </w:pPr>
      <w:r w:rsidRPr="00F04ED7">
        <w:rPr>
          <w:b/>
          <w:sz w:val="24"/>
          <w:szCs w:val="24"/>
        </w:rPr>
        <w:lastRenderedPageBreak/>
        <w:t>*Learning Activities</w:t>
      </w:r>
    </w:p>
    <w:p w:rsidR="003B3ED1" w:rsidRPr="00F04ED7" w:rsidRDefault="00F8003F">
      <w:pPr>
        <w:pStyle w:val="Heading2"/>
        <w:numPr>
          <w:ilvl w:val="2"/>
          <w:numId w:val="1"/>
        </w:numPr>
        <w:tabs>
          <w:tab w:val="left" w:pos="1885"/>
        </w:tabs>
        <w:spacing w:before="41"/>
      </w:pPr>
      <w:r w:rsidRPr="00F04ED7">
        <w:t>Lecture (L)</w:t>
      </w:r>
    </w:p>
    <w:p w:rsidR="003B3ED1" w:rsidRPr="00F04ED7" w:rsidRDefault="00F8003F">
      <w:pPr>
        <w:numPr>
          <w:ilvl w:val="3"/>
          <w:numId w:val="1"/>
        </w:numPr>
        <w:pBdr>
          <w:top w:val="nil"/>
          <w:left w:val="nil"/>
          <w:bottom w:val="nil"/>
          <w:right w:val="nil"/>
          <w:between w:val="nil"/>
        </w:pBdr>
        <w:tabs>
          <w:tab w:val="left" w:pos="2561"/>
          <w:tab w:val="left" w:pos="2562"/>
        </w:tabs>
        <w:spacing w:before="36"/>
        <w:rPr>
          <w:color w:val="000000"/>
          <w:sz w:val="24"/>
          <w:szCs w:val="24"/>
        </w:rPr>
      </w:pPr>
      <w:r w:rsidRPr="00F04ED7">
        <w:rPr>
          <w:color w:val="000000"/>
          <w:sz w:val="24"/>
          <w:szCs w:val="24"/>
        </w:rPr>
        <w:t>Black board Teaching</w:t>
      </w:r>
    </w:p>
    <w:p w:rsidR="003B3ED1" w:rsidRPr="00F04ED7" w:rsidRDefault="00F8003F">
      <w:pPr>
        <w:numPr>
          <w:ilvl w:val="3"/>
          <w:numId w:val="1"/>
        </w:numPr>
        <w:pBdr>
          <w:top w:val="nil"/>
          <w:left w:val="nil"/>
          <w:bottom w:val="nil"/>
          <w:right w:val="nil"/>
          <w:between w:val="nil"/>
        </w:pBdr>
        <w:tabs>
          <w:tab w:val="left" w:pos="2561"/>
          <w:tab w:val="left" w:pos="2562"/>
        </w:tabs>
        <w:spacing w:before="41"/>
        <w:ind w:hanging="581"/>
        <w:rPr>
          <w:color w:val="000000"/>
          <w:sz w:val="24"/>
          <w:szCs w:val="24"/>
        </w:rPr>
      </w:pPr>
      <w:r w:rsidRPr="00F04ED7">
        <w:rPr>
          <w:color w:val="000000"/>
          <w:sz w:val="24"/>
          <w:szCs w:val="24"/>
        </w:rPr>
        <w:t>Smart class Teaching</w:t>
      </w:r>
    </w:p>
    <w:p w:rsidR="003B3ED1" w:rsidRPr="00F04ED7" w:rsidRDefault="003B3ED1">
      <w:pPr>
        <w:pBdr>
          <w:top w:val="nil"/>
          <w:left w:val="nil"/>
          <w:bottom w:val="nil"/>
          <w:right w:val="nil"/>
          <w:between w:val="nil"/>
        </w:pBdr>
        <w:spacing w:before="5"/>
        <w:rPr>
          <w:color w:val="000000"/>
          <w:sz w:val="21"/>
          <w:szCs w:val="21"/>
        </w:rPr>
      </w:pPr>
    </w:p>
    <w:p w:rsidR="003B3ED1" w:rsidRPr="00F04ED7" w:rsidRDefault="00F8003F">
      <w:pPr>
        <w:pStyle w:val="Heading2"/>
        <w:numPr>
          <w:ilvl w:val="2"/>
          <w:numId w:val="1"/>
        </w:numPr>
        <w:tabs>
          <w:tab w:val="left" w:pos="1899"/>
        </w:tabs>
        <w:spacing w:before="1"/>
        <w:ind w:left="1898" w:hanging="418"/>
      </w:pPr>
      <w:r w:rsidRPr="00F04ED7">
        <w:t>Tutorial (T)</w:t>
      </w:r>
    </w:p>
    <w:p w:rsidR="003B3ED1" w:rsidRPr="00F04ED7" w:rsidRDefault="003B3ED1">
      <w:pPr>
        <w:pBdr>
          <w:top w:val="nil"/>
          <w:left w:val="nil"/>
          <w:bottom w:val="nil"/>
          <w:right w:val="nil"/>
          <w:between w:val="nil"/>
        </w:pBdr>
        <w:spacing w:before="7"/>
        <w:rPr>
          <w:b/>
          <w:color w:val="000000"/>
          <w:sz w:val="20"/>
          <w:szCs w:val="20"/>
        </w:rPr>
      </w:pPr>
    </w:p>
    <w:p w:rsidR="003B3ED1" w:rsidRPr="00F04ED7" w:rsidRDefault="00F8003F">
      <w:pPr>
        <w:spacing w:line="276" w:lineRule="auto"/>
        <w:ind w:left="1481" w:right="1780"/>
        <w:rPr>
          <w:sz w:val="21"/>
          <w:szCs w:val="21"/>
        </w:rPr>
      </w:pPr>
      <w:r w:rsidRPr="00F04ED7">
        <w:rPr>
          <w:sz w:val="24"/>
          <w:szCs w:val="24"/>
        </w:rPr>
        <w:t>[</w:t>
      </w:r>
      <w:r w:rsidRPr="00F04ED7">
        <w:rPr>
          <w:color w:val="1F2023"/>
          <w:sz w:val="21"/>
          <w:szCs w:val="21"/>
        </w:rPr>
        <w:t xml:space="preserve">A period of tuition or </w:t>
      </w:r>
      <w:r w:rsidRPr="00F04ED7">
        <w:t>an intensive session given by a tutor or professor for one or several students, usually on a specific topic</w:t>
      </w:r>
      <w:r w:rsidRPr="00F04ED7">
        <w:rPr>
          <w:color w:val="1F2023"/>
          <w:sz w:val="21"/>
          <w:szCs w:val="21"/>
        </w:rPr>
        <w:t>]</w:t>
      </w:r>
    </w:p>
    <w:p w:rsidR="003B3ED1" w:rsidRPr="00F04ED7" w:rsidRDefault="00F8003F">
      <w:pPr>
        <w:numPr>
          <w:ilvl w:val="3"/>
          <w:numId w:val="1"/>
        </w:numPr>
        <w:pBdr>
          <w:top w:val="nil"/>
          <w:left w:val="nil"/>
          <w:bottom w:val="nil"/>
          <w:right w:val="nil"/>
          <w:between w:val="nil"/>
        </w:pBdr>
        <w:tabs>
          <w:tab w:val="left" w:pos="2460"/>
          <w:tab w:val="left" w:pos="2461"/>
        </w:tabs>
        <w:spacing w:before="199"/>
        <w:ind w:left="2460" w:hanging="563"/>
        <w:rPr>
          <w:color w:val="000000"/>
          <w:sz w:val="24"/>
          <w:szCs w:val="24"/>
        </w:rPr>
      </w:pPr>
      <w:r w:rsidRPr="00F04ED7">
        <w:rPr>
          <w:color w:val="000000"/>
          <w:sz w:val="24"/>
          <w:szCs w:val="24"/>
        </w:rPr>
        <w:t>Problem solving</w:t>
      </w:r>
    </w:p>
    <w:p w:rsidR="003B3ED1" w:rsidRPr="00F04ED7" w:rsidRDefault="00F8003F">
      <w:pPr>
        <w:numPr>
          <w:ilvl w:val="3"/>
          <w:numId w:val="1"/>
        </w:numPr>
        <w:pBdr>
          <w:top w:val="nil"/>
          <w:left w:val="nil"/>
          <w:bottom w:val="nil"/>
          <w:right w:val="nil"/>
          <w:between w:val="nil"/>
        </w:pBdr>
        <w:tabs>
          <w:tab w:val="left" w:pos="2460"/>
          <w:tab w:val="left" w:pos="2461"/>
        </w:tabs>
        <w:spacing w:before="41"/>
        <w:ind w:left="2460" w:hanging="644"/>
        <w:rPr>
          <w:color w:val="000000"/>
          <w:sz w:val="24"/>
          <w:szCs w:val="24"/>
        </w:rPr>
      </w:pPr>
      <w:r w:rsidRPr="00F04ED7">
        <w:rPr>
          <w:color w:val="000000"/>
          <w:sz w:val="24"/>
          <w:szCs w:val="24"/>
        </w:rPr>
        <w:t>Presentation</w:t>
      </w:r>
    </w:p>
    <w:p w:rsidR="003B3ED1" w:rsidRPr="00F04ED7" w:rsidRDefault="00F8003F">
      <w:pPr>
        <w:numPr>
          <w:ilvl w:val="3"/>
          <w:numId w:val="1"/>
        </w:numPr>
        <w:pBdr>
          <w:top w:val="nil"/>
          <w:left w:val="nil"/>
          <w:bottom w:val="nil"/>
          <w:right w:val="nil"/>
          <w:between w:val="nil"/>
        </w:pBdr>
        <w:tabs>
          <w:tab w:val="left" w:pos="2460"/>
          <w:tab w:val="left" w:pos="2461"/>
        </w:tabs>
        <w:spacing w:before="41"/>
        <w:ind w:left="2460" w:hanging="726"/>
        <w:rPr>
          <w:color w:val="000000"/>
          <w:sz w:val="24"/>
          <w:szCs w:val="24"/>
        </w:rPr>
      </w:pPr>
      <w:r w:rsidRPr="00F04ED7">
        <w:rPr>
          <w:color w:val="000000"/>
          <w:sz w:val="24"/>
          <w:szCs w:val="24"/>
        </w:rPr>
        <w:t>Think Pair Share</w:t>
      </w:r>
    </w:p>
    <w:p w:rsidR="003B3ED1" w:rsidRPr="00F04ED7" w:rsidRDefault="00F8003F">
      <w:pPr>
        <w:numPr>
          <w:ilvl w:val="3"/>
          <w:numId w:val="1"/>
        </w:numPr>
        <w:pBdr>
          <w:top w:val="nil"/>
          <w:left w:val="nil"/>
          <w:bottom w:val="nil"/>
          <w:right w:val="nil"/>
          <w:between w:val="nil"/>
        </w:pBdr>
        <w:tabs>
          <w:tab w:val="left" w:pos="2460"/>
          <w:tab w:val="left" w:pos="2461"/>
        </w:tabs>
        <w:spacing w:before="41"/>
        <w:ind w:left="2460" w:hanging="736"/>
        <w:rPr>
          <w:color w:val="000000"/>
          <w:sz w:val="24"/>
          <w:szCs w:val="24"/>
        </w:rPr>
      </w:pPr>
      <w:r w:rsidRPr="00F04ED7">
        <w:rPr>
          <w:color w:val="000000"/>
          <w:sz w:val="24"/>
          <w:szCs w:val="24"/>
        </w:rPr>
        <w:t>Practical session</w:t>
      </w:r>
    </w:p>
    <w:p w:rsidR="003B3ED1" w:rsidRDefault="00F8003F">
      <w:pPr>
        <w:numPr>
          <w:ilvl w:val="3"/>
          <w:numId w:val="1"/>
        </w:numPr>
        <w:pBdr>
          <w:top w:val="nil"/>
          <w:left w:val="nil"/>
          <w:bottom w:val="nil"/>
          <w:right w:val="nil"/>
          <w:between w:val="nil"/>
        </w:pBdr>
        <w:tabs>
          <w:tab w:val="left" w:pos="2460"/>
          <w:tab w:val="left" w:pos="2461"/>
        </w:tabs>
        <w:spacing w:before="41"/>
        <w:ind w:left="2460" w:hanging="659"/>
        <w:rPr>
          <w:color w:val="000000"/>
          <w:sz w:val="24"/>
          <w:szCs w:val="24"/>
        </w:rPr>
      </w:pPr>
      <w:r w:rsidRPr="00F04ED7">
        <w:rPr>
          <w:color w:val="000000"/>
          <w:sz w:val="24"/>
          <w:szCs w:val="24"/>
        </w:rPr>
        <w:t>Discussion</w:t>
      </w:r>
    </w:p>
    <w:p w:rsidR="003B3ED1" w:rsidRPr="00D83F00" w:rsidRDefault="00F8003F" w:rsidP="00141F12">
      <w:pPr>
        <w:spacing w:before="90"/>
        <w:ind w:left="760"/>
        <w:rPr>
          <w:sz w:val="24"/>
          <w:szCs w:val="24"/>
        </w:rPr>
      </w:pPr>
      <w:r w:rsidRPr="00D83F00">
        <w:rPr>
          <w:b/>
          <w:bCs/>
          <w:sz w:val="24"/>
          <w:szCs w:val="24"/>
        </w:rPr>
        <w:t>**</w:t>
      </w:r>
      <w:r w:rsidR="00AD6033">
        <w:rPr>
          <w:b/>
          <w:bCs/>
          <w:sz w:val="24"/>
          <w:szCs w:val="24"/>
        </w:rPr>
        <w:t xml:space="preserve">Learning </w:t>
      </w:r>
      <w:r w:rsidR="00F04ED7" w:rsidRPr="00D83F00">
        <w:rPr>
          <w:b/>
          <w:bCs/>
          <w:sz w:val="24"/>
          <w:szCs w:val="24"/>
        </w:rPr>
        <w:t>Assess</w:t>
      </w:r>
      <w:r w:rsidRPr="00D83F00">
        <w:rPr>
          <w:b/>
          <w:bCs/>
          <w:sz w:val="24"/>
          <w:szCs w:val="24"/>
        </w:rPr>
        <w:t xml:space="preserve">ment </w:t>
      </w:r>
      <w:r w:rsidR="009B73D1" w:rsidRPr="00D83F00">
        <w:rPr>
          <w:b/>
          <w:bCs/>
          <w:sz w:val="24"/>
          <w:szCs w:val="24"/>
        </w:rPr>
        <w:t xml:space="preserve">Activities </w:t>
      </w:r>
      <w:r w:rsidRPr="00D83F00">
        <w:rPr>
          <w:b/>
          <w:bCs/>
          <w:sz w:val="24"/>
          <w:szCs w:val="24"/>
        </w:rPr>
        <w:t>(LA) [Graded (G)/Non Graded</w:t>
      </w:r>
      <w:r w:rsidR="00F04ED7" w:rsidRPr="00D83F00">
        <w:rPr>
          <w:b/>
          <w:bCs/>
          <w:sz w:val="24"/>
          <w:szCs w:val="24"/>
        </w:rPr>
        <w:t xml:space="preserve"> </w:t>
      </w:r>
      <w:r w:rsidRPr="00D83F00">
        <w:rPr>
          <w:b/>
          <w:bCs/>
          <w:sz w:val="24"/>
          <w:szCs w:val="24"/>
        </w:rPr>
        <w:t>(NG)]</w:t>
      </w:r>
    </w:p>
    <w:p w:rsidR="003B3ED1" w:rsidRPr="00F04ED7" w:rsidRDefault="00F8003F">
      <w:pPr>
        <w:numPr>
          <w:ilvl w:val="4"/>
          <w:numId w:val="1"/>
        </w:numPr>
        <w:pBdr>
          <w:top w:val="nil"/>
          <w:left w:val="nil"/>
          <w:bottom w:val="nil"/>
          <w:right w:val="nil"/>
          <w:between w:val="nil"/>
        </w:pBdr>
        <w:tabs>
          <w:tab w:val="left" w:pos="2921"/>
          <w:tab w:val="left" w:pos="2922"/>
        </w:tabs>
        <w:spacing w:before="36"/>
        <w:rPr>
          <w:color w:val="000000"/>
          <w:sz w:val="24"/>
          <w:szCs w:val="24"/>
        </w:rPr>
      </w:pPr>
      <w:r w:rsidRPr="00F04ED7">
        <w:rPr>
          <w:color w:val="000000"/>
          <w:sz w:val="24"/>
          <w:szCs w:val="24"/>
        </w:rPr>
        <w:t>Assignment</w:t>
      </w:r>
    </w:p>
    <w:p w:rsidR="003B3ED1" w:rsidRPr="00F04ED7" w:rsidRDefault="00F8003F">
      <w:pPr>
        <w:numPr>
          <w:ilvl w:val="4"/>
          <w:numId w:val="1"/>
        </w:numPr>
        <w:pBdr>
          <w:top w:val="nil"/>
          <w:left w:val="nil"/>
          <w:bottom w:val="nil"/>
          <w:right w:val="nil"/>
          <w:between w:val="nil"/>
        </w:pBdr>
        <w:tabs>
          <w:tab w:val="left" w:pos="2921"/>
          <w:tab w:val="left" w:pos="2922"/>
        </w:tabs>
        <w:spacing w:before="41"/>
        <w:ind w:hanging="674"/>
        <w:rPr>
          <w:color w:val="000000"/>
          <w:sz w:val="24"/>
          <w:szCs w:val="24"/>
        </w:rPr>
      </w:pPr>
      <w:r w:rsidRPr="00F04ED7">
        <w:rPr>
          <w:color w:val="000000"/>
          <w:sz w:val="24"/>
          <w:szCs w:val="24"/>
        </w:rPr>
        <w:t>Practical session</w:t>
      </w:r>
    </w:p>
    <w:p w:rsidR="003B3ED1" w:rsidRPr="00F04ED7" w:rsidRDefault="00F8003F">
      <w:pPr>
        <w:numPr>
          <w:ilvl w:val="4"/>
          <w:numId w:val="1"/>
        </w:numPr>
        <w:pBdr>
          <w:top w:val="nil"/>
          <w:left w:val="nil"/>
          <w:bottom w:val="nil"/>
          <w:right w:val="nil"/>
          <w:between w:val="nil"/>
        </w:pBdr>
        <w:tabs>
          <w:tab w:val="left" w:pos="2921"/>
          <w:tab w:val="left" w:pos="2922"/>
        </w:tabs>
        <w:spacing w:before="41"/>
        <w:ind w:hanging="596"/>
        <w:rPr>
          <w:color w:val="000000"/>
          <w:sz w:val="24"/>
          <w:szCs w:val="24"/>
        </w:rPr>
      </w:pPr>
      <w:r w:rsidRPr="00F04ED7">
        <w:rPr>
          <w:color w:val="000000"/>
          <w:sz w:val="24"/>
          <w:szCs w:val="24"/>
        </w:rPr>
        <w:t>Test</w:t>
      </w:r>
    </w:p>
    <w:p w:rsidR="003B3ED1" w:rsidRPr="00F04ED7" w:rsidRDefault="003B3ED1">
      <w:pPr>
        <w:pBdr>
          <w:top w:val="nil"/>
          <w:left w:val="nil"/>
          <w:bottom w:val="nil"/>
          <w:right w:val="nil"/>
          <w:between w:val="nil"/>
        </w:pBdr>
        <w:spacing w:before="6"/>
        <w:rPr>
          <w:color w:val="000000"/>
          <w:sz w:val="31"/>
          <w:szCs w:val="31"/>
        </w:rPr>
      </w:pPr>
    </w:p>
    <w:p w:rsidR="003B3ED1" w:rsidRPr="00F04ED7" w:rsidRDefault="00AD6033" w:rsidP="00F04ED7">
      <w:pPr>
        <w:pStyle w:val="Heading2"/>
        <w:numPr>
          <w:ilvl w:val="1"/>
          <w:numId w:val="1"/>
        </w:numPr>
        <w:tabs>
          <w:tab w:val="left" w:pos="1121"/>
        </w:tabs>
        <w:ind w:left="1120" w:hanging="360"/>
      </w:pPr>
      <w:r>
        <w:rPr>
          <w:color w:val="000000"/>
        </w:rPr>
        <w:t>Learning</w:t>
      </w:r>
      <w:r w:rsidRPr="00F04ED7">
        <w:t xml:space="preserve"> </w:t>
      </w:r>
      <w:r w:rsidR="00F8003F" w:rsidRPr="00F04ED7">
        <w:t>Assessment Activit</w:t>
      </w:r>
      <w:r>
        <w:t>y (LA)</w:t>
      </w:r>
      <w:r w:rsidR="00F8003F" w:rsidRPr="00F04ED7">
        <w:t>: (Sample Questions/topics can be given)</w:t>
      </w:r>
    </w:p>
    <w:p w:rsidR="003B3ED1" w:rsidRPr="00F04ED7" w:rsidRDefault="003B3ED1">
      <w:pPr>
        <w:pBdr>
          <w:top w:val="nil"/>
          <w:left w:val="nil"/>
          <w:bottom w:val="nil"/>
          <w:right w:val="nil"/>
          <w:between w:val="nil"/>
        </w:pBdr>
        <w:spacing w:before="10"/>
        <w:rPr>
          <w:b/>
          <w:color w:val="000000"/>
          <w:sz w:val="21"/>
          <w:szCs w:val="21"/>
        </w:rPr>
      </w:pPr>
    </w:p>
    <w:tbl>
      <w:tblPr>
        <w:tblStyle w:val="a5"/>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662"/>
        <w:gridCol w:w="3639"/>
        <w:gridCol w:w="3119"/>
        <w:gridCol w:w="992"/>
      </w:tblGrid>
      <w:tr w:rsidR="00D96972" w:rsidRPr="00F04ED7" w:rsidTr="00A35C57">
        <w:trPr>
          <w:trHeight w:val="852"/>
          <w:jc w:val="center"/>
        </w:trPr>
        <w:tc>
          <w:tcPr>
            <w:tcW w:w="648" w:type="dxa"/>
            <w:vAlign w:val="center"/>
          </w:tcPr>
          <w:p w:rsidR="00D96972" w:rsidRPr="00E050BC" w:rsidRDefault="00D96972" w:rsidP="00E050BC">
            <w:pPr>
              <w:pBdr>
                <w:top w:val="nil"/>
                <w:left w:val="nil"/>
                <w:bottom w:val="nil"/>
                <w:right w:val="nil"/>
                <w:between w:val="nil"/>
              </w:pBdr>
              <w:spacing w:line="242" w:lineRule="auto"/>
              <w:ind w:left="148" w:right="116" w:firstLine="75"/>
              <w:jc w:val="center"/>
              <w:rPr>
                <w:b/>
                <w:bCs/>
                <w:color w:val="000000"/>
                <w:sz w:val="24"/>
                <w:szCs w:val="24"/>
              </w:rPr>
            </w:pPr>
            <w:proofErr w:type="spellStart"/>
            <w:r w:rsidRPr="00E050BC">
              <w:rPr>
                <w:b/>
                <w:bCs/>
                <w:color w:val="000000"/>
                <w:sz w:val="24"/>
                <w:szCs w:val="24"/>
              </w:rPr>
              <w:t>Sl</w:t>
            </w:r>
            <w:proofErr w:type="spellEnd"/>
            <w:r w:rsidRPr="00E050BC">
              <w:rPr>
                <w:b/>
                <w:bCs/>
                <w:color w:val="000000"/>
                <w:sz w:val="24"/>
                <w:szCs w:val="24"/>
              </w:rPr>
              <w:t xml:space="preserve"> No.</w:t>
            </w:r>
          </w:p>
        </w:tc>
        <w:tc>
          <w:tcPr>
            <w:tcW w:w="1662" w:type="dxa"/>
            <w:vAlign w:val="center"/>
          </w:tcPr>
          <w:p w:rsidR="00D96972" w:rsidRPr="00E050BC" w:rsidRDefault="00AD6033" w:rsidP="00E050BC">
            <w:pPr>
              <w:pBdr>
                <w:top w:val="nil"/>
                <w:left w:val="nil"/>
                <w:bottom w:val="nil"/>
                <w:right w:val="nil"/>
                <w:between w:val="nil"/>
              </w:pBdr>
              <w:jc w:val="center"/>
              <w:rPr>
                <w:b/>
                <w:bCs/>
                <w:color w:val="000000"/>
                <w:sz w:val="24"/>
                <w:szCs w:val="24"/>
              </w:rPr>
            </w:pPr>
            <w:r w:rsidRPr="00E050BC">
              <w:rPr>
                <w:b/>
                <w:bCs/>
                <w:color w:val="000000"/>
                <w:sz w:val="24"/>
                <w:szCs w:val="24"/>
              </w:rPr>
              <w:t>LA</w:t>
            </w:r>
          </w:p>
        </w:tc>
        <w:tc>
          <w:tcPr>
            <w:tcW w:w="3639" w:type="dxa"/>
            <w:vAlign w:val="center"/>
          </w:tcPr>
          <w:p w:rsidR="00D96972" w:rsidRPr="00E050BC" w:rsidRDefault="00D96972" w:rsidP="00E050BC">
            <w:pPr>
              <w:pBdr>
                <w:top w:val="nil"/>
                <w:left w:val="nil"/>
                <w:bottom w:val="nil"/>
                <w:right w:val="nil"/>
                <w:between w:val="nil"/>
              </w:pBdr>
              <w:spacing w:before="1"/>
              <w:ind w:right="29"/>
              <w:jc w:val="center"/>
              <w:rPr>
                <w:b/>
                <w:bCs/>
                <w:color w:val="000000"/>
                <w:sz w:val="24"/>
                <w:szCs w:val="24"/>
              </w:rPr>
            </w:pPr>
            <w:r w:rsidRPr="00E050BC">
              <w:rPr>
                <w:b/>
                <w:bCs/>
                <w:color w:val="000000"/>
                <w:sz w:val="24"/>
                <w:szCs w:val="24"/>
              </w:rPr>
              <w:t>Questions/topics</w:t>
            </w:r>
          </w:p>
        </w:tc>
        <w:tc>
          <w:tcPr>
            <w:tcW w:w="3119" w:type="dxa"/>
          </w:tcPr>
          <w:p w:rsidR="00D96972" w:rsidRPr="00E050BC" w:rsidRDefault="00D96972" w:rsidP="00E050BC">
            <w:pPr>
              <w:pBdr>
                <w:top w:val="nil"/>
                <w:left w:val="nil"/>
                <w:bottom w:val="nil"/>
                <w:right w:val="nil"/>
                <w:between w:val="nil"/>
              </w:pBdr>
              <w:spacing w:before="1"/>
              <w:ind w:right="29"/>
              <w:jc w:val="center"/>
              <w:rPr>
                <w:b/>
                <w:bCs/>
                <w:color w:val="000000"/>
                <w:sz w:val="24"/>
                <w:szCs w:val="24"/>
              </w:rPr>
            </w:pPr>
            <w:r w:rsidRPr="00E050BC">
              <w:rPr>
                <w:b/>
                <w:bCs/>
                <w:color w:val="000000"/>
                <w:sz w:val="24"/>
                <w:szCs w:val="24"/>
              </w:rPr>
              <w:t>COs Mapped</w:t>
            </w:r>
          </w:p>
        </w:tc>
        <w:tc>
          <w:tcPr>
            <w:tcW w:w="992" w:type="dxa"/>
          </w:tcPr>
          <w:p w:rsidR="00D96972" w:rsidRPr="00E050BC" w:rsidRDefault="00D96972" w:rsidP="00E050BC">
            <w:pPr>
              <w:pBdr>
                <w:top w:val="nil"/>
                <w:left w:val="nil"/>
                <w:bottom w:val="nil"/>
                <w:right w:val="nil"/>
                <w:between w:val="nil"/>
              </w:pBdr>
              <w:spacing w:before="1"/>
              <w:ind w:right="29"/>
              <w:jc w:val="center"/>
              <w:rPr>
                <w:b/>
                <w:bCs/>
                <w:color w:val="000000"/>
                <w:sz w:val="24"/>
                <w:szCs w:val="24"/>
              </w:rPr>
            </w:pPr>
            <w:r w:rsidRPr="00E050BC">
              <w:rPr>
                <w:b/>
                <w:bCs/>
                <w:color w:val="000000"/>
                <w:sz w:val="24"/>
                <w:szCs w:val="24"/>
              </w:rPr>
              <w:t>WKs Mapped</w:t>
            </w:r>
          </w:p>
        </w:tc>
      </w:tr>
      <w:tr w:rsidR="00D96972" w:rsidRPr="00F04ED7" w:rsidTr="00A35C57">
        <w:trPr>
          <w:trHeight w:val="510"/>
          <w:jc w:val="center"/>
        </w:trPr>
        <w:tc>
          <w:tcPr>
            <w:tcW w:w="648" w:type="dxa"/>
            <w:vAlign w:val="center"/>
          </w:tcPr>
          <w:p w:rsidR="00D96972" w:rsidRPr="00F04ED7" w:rsidRDefault="00D96972">
            <w:pPr>
              <w:pBdr>
                <w:top w:val="nil"/>
                <w:left w:val="nil"/>
                <w:bottom w:val="nil"/>
                <w:right w:val="nil"/>
                <w:between w:val="nil"/>
              </w:pBdr>
              <w:spacing w:line="268" w:lineRule="auto"/>
              <w:ind w:left="263"/>
              <w:rPr>
                <w:color w:val="000000"/>
                <w:sz w:val="24"/>
                <w:szCs w:val="24"/>
              </w:rPr>
            </w:pPr>
            <w:r>
              <w:rPr>
                <w:color w:val="000000"/>
                <w:sz w:val="24"/>
                <w:szCs w:val="24"/>
              </w:rPr>
              <w:t>1</w:t>
            </w:r>
          </w:p>
        </w:tc>
        <w:tc>
          <w:tcPr>
            <w:tcW w:w="1662" w:type="dxa"/>
            <w:vAlign w:val="center"/>
          </w:tcPr>
          <w:p w:rsidR="00D96972" w:rsidRPr="00F04ED7" w:rsidRDefault="00E050BC">
            <w:pPr>
              <w:pBdr>
                <w:top w:val="nil"/>
                <w:left w:val="nil"/>
                <w:bottom w:val="nil"/>
                <w:right w:val="nil"/>
                <w:between w:val="nil"/>
              </w:pBdr>
              <w:ind w:left="333" w:right="323"/>
              <w:jc w:val="center"/>
              <w:rPr>
                <w:color w:val="000000"/>
                <w:sz w:val="24"/>
                <w:szCs w:val="24"/>
              </w:rPr>
            </w:pPr>
            <w:r>
              <w:rPr>
                <w:color w:val="000000"/>
                <w:sz w:val="24"/>
                <w:szCs w:val="24"/>
              </w:rPr>
              <w:t>I</w:t>
            </w:r>
          </w:p>
        </w:tc>
        <w:tc>
          <w:tcPr>
            <w:tcW w:w="3639" w:type="dxa"/>
            <w:vAlign w:val="center"/>
          </w:tcPr>
          <w:p w:rsidR="00A35C57" w:rsidRPr="00F04ED7" w:rsidRDefault="00A35C57" w:rsidP="00A35C57">
            <w:pPr>
              <w:pBdr>
                <w:top w:val="nil"/>
                <w:left w:val="nil"/>
                <w:bottom w:val="nil"/>
                <w:right w:val="nil"/>
                <w:between w:val="nil"/>
              </w:pBdr>
              <w:tabs>
                <w:tab w:val="left" w:pos="2921"/>
                <w:tab w:val="left" w:pos="2922"/>
              </w:tabs>
              <w:spacing w:before="36"/>
              <w:jc w:val="center"/>
              <w:rPr>
                <w:color w:val="000000"/>
                <w:sz w:val="24"/>
                <w:szCs w:val="24"/>
              </w:rPr>
            </w:pPr>
            <w:r w:rsidRPr="00F04ED7">
              <w:rPr>
                <w:color w:val="000000"/>
                <w:sz w:val="24"/>
                <w:szCs w:val="24"/>
              </w:rPr>
              <w:t>Assignment</w:t>
            </w:r>
          </w:p>
          <w:p w:rsidR="00D96972" w:rsidRPr="00F04ED7" w:rsidRDefault="00D96972">
            <w:pPr>
              <w:pBdr>
                <w:top w:val="nil"/>
                <w:left w:val="nil"/>
                <w:bottom w:val="nil"/>
                <w:right w:val="nil"/>
                <w:between w:val="nil"/>
              </w:pBdr>
              <w:spacing w:line="274" w:lineRule="auto"/>
              <w:ind w:left="111"/>
              <w:rPr>
                <w:color w:val="000000"/>
                <w:sz w:val="24"/>
                <w:szCs w:val="24"/>
              </w:rPr>
            </w:pPr>
          </w:p>
        </w:tc>
        <w:tc>
          <w:tcPr>
            <w:tcW w:w="3119" w:type="dxa"/>
          </w:tcPr>
          <w:p w:rsidR="00D96972" w:rsidRPr="00F04ED7" w:rsidRDefault="00A35C57">
            <w:pPr>
              <w:pBdr>
                <w:top w:val="nil"/>
                <w:left w:val="nil"/>
                <w:bottom w:val="nil"/>
                <w:right w:val="nil"/>
                <w:between w:val="nil"/>
              </w:pBdr>
              <w:spacing w:line="274" w:lineRule="auto"/>
              <w:ind w:left="111"/>
              <w:rPr>
                <w:color w:val="000000"/>
                <w:sz w:val="24"/>
                <w:szCs w:val="24"/>
              </w:rPr>
            </w:pPr>
            <w:r>
              <w:rPr>
                <w:color w:val="000000"/>
                <w:sz w:val="24"/>
                <w:szCs w:val="24"/>
              </w:rPr>
              <w:t>CO1,CO2</w:t>
            </w:r>
          </w:p>
        </w:tc>
        <w:tc>
          <w:tcPr>
            <w:tcW w:w="992" w:type="dxa"/>
          </w:tcPr>
          <w:p w:rsidR="00D96972" w:rsidRPr="00F04ED7" w:rsidRDefault="00494A5E">
            <w:pPr>
              <w:pBdr>
                <w:top w:val="nil"/>
                <w:left w:val="nil"/>
                <w:bottom w:val="nil"/>
                <w:right w:val="nil"/>
                <w:between w:val="nil"/>
              </w:pBdr>
              <w:spacing w:line="274" w:lineRule="auto"/>
              <w:ind w:left="111"/>
              <w:rPr>
                <w:color w:val="000000"/>
                <w:sz w:val="24"/>
                <w:szCs w:val="24"/>
              </w:rPr>
            </w:pPr>
            <w:r>
              <w:rPr>
                <w:color w:val="000000"/>
                <w:sz w:val="24"/>
                <w:szCs w:val="24"/>
              </w:rPr>
              <w:t>1-4,8</w:t>
            </w:r>
          </w:p>
        </w:tc>
      </w:tr>
      <w:tr w:rsidR="00D96972" w:rsidRPr="00F04ED7" w:rsidTr="00A35C57">
        <w:trPr>
          <w:trHeight w:val="510"/>
          <w:jc w:val="center"/>
        </w:trPr>
        <w:tc>
          <w:tcPr>
            <w:tcW w:w="648" w:type="dxa"/>
            <w:vAlign w:val="center"/>
          </w:tcPr>
          <w:p w:rsidR="00D96972" w:rsidRPr="00F04ED7" w:rsidRDefault="00D96972">
            <w:pPr>
              <w:pBdr>
                <w:top w:val="nil"/>
                <w:left w:val="nil"/>
                <w:bottom w:val="nil"/>
                <w:right w:val="nil"/>
                <w:between w:val="nil"/>
              </w:pBdr>
              <w:spacing w:line="268" w:lineRule="auto"/>
              <w:ind w:left="263"/>
              <w:rPr>
                <w:color w:val="000000"/>
                <w:sz w:val="24"/>
                <w:szCs w:val="24"/>
              </w:rPr>
            </w:pPr>
            <w:r>
              <w:rPr>
                <w:color w:val="000000"/>
                <w:sz w:val="24"/>
                <w:szCs w:val="24"/>
              </w:rPr>
              <w:t>2</w:t>
            </w:r>
          </w:p>
        </w:tc>
        <w:tc>
          <w:tcPr>
            <w:tcW w:w="1662" w:type="dxa"/>
            <w:vAlign w:val="center"/>
          </w:tcPr>
          <w:p w:rsidR="00D96972" w:rsidRPr="00F04ED7" w:rsidRDefault="00E050BC">
            <w:pPr>
              <w:pBdr>
                <w:top w:val="nil"/>
                <w:left w:val="nil"/>
                <w:bottom w:val="nil"/>
                <w:right w:val="nil"/>
                <w:between w:val="nil"/>
              </w:pBdr>
              <w:ind w:left="333" w:right="323"/>
              <w:jc w:val="center"/>
              <w:rPr>
                <w:color w:val="000000"/>
                <w:sz w:val="24"/>
                <w:szCs w:val="24"/>
              </w:rPr>
            </w:pPr>
            <w:r>
              <w:rPr>
                <w:color w:val="000000"/>
                <w:sz w:val="24"/>
                <w:szCs w:val="24"/>
              </w:rPr>
              <w:t>II</w:t>
            </w:r>
          </w:p>
        </w:tc>
        <w:tc>
          <w:tcPr>
            <w:tcW w:w="3639" w:type="dxa"/>
            <w:vAlign w:val="center"/>
          </w:tcPr>
          <w:p w:rsidR="00A35C57" w:rsidRPr="00F04ED7" w:rsidRDefault="00A35C57" w:rsidP="00A35C57">
            <w:pPr>
              <w:pBdr>
                <w:top w:val="nil"/>
                <w:left w:val="nil"/>
                <w:bottom w:val="nil"/>
                <w:right w:val="nil"/>
                <w:between w:val="nil"/>
              </w:pBdr>
              <w:tabs>
                <w:tab w:val="left" w:pos="2921"/>
                <w:tab w:val="left" w:pos="2922"/>
              </w:tabs>
              <w:spacing w:before="41"/>
              <w:jc w:val="center"/>
              <w:rPr>
                <w:color w:val="000000"/>
                <w:sz w:val="24"/>
                <w:szCs w:val="24"/>
              </w:rPr>
            </w:pPr>
            <w:r w:rsidRPr="00F04ED7">
              <w:rPr>
                <w:color w:val="000000"/>
                <w:sz w:val="24"/>
                <w:szCs w:val="24"/>
              </w:rPr>
              <w:t>Practical session</w:t>
            </w:r>
          </w:p>
          <w:p w:rsidR="00D96972" w:rsidRPr="00F04ED7" w:rsidRDefault="00D96972" w:rsidP="00A35C57">
            <w:pPr>
              <w:pBdr>
                <w:top w:val="nil"/>
                <w:left w:val="nil"/>
                <w:bottom w:val="nil"/>
                <w:right w:val="nil"/>
                <w:between w:val="nil"/>
              </w:pBdr>
              <w:tabs>
                <w:tab w:val="left" w:pos="2921"/>
                <w:tab w:val="left" w:pos="2922"/>
              </w:tabs>
              <w:spacing w:before="36"/>
              <w:ind w:left="2921"/>
              <w:rPr>
                <w:color w:val="000000"/>
                <w:sz w:val="24"/>
                <w:szCs w:val="24"/>
              </w:rPr>
            </w:pPr>
          </w:p>
        </w:tc>
        <w:tc>
          <w:tcPr>
            <w:tcW w:w="3119" w:type="dxa"/>
          </w:tcPr>
          <w:p w:rsidR="00D96972" w:rsidRPr="00F04ED7" w:rsidRDefault="00A35C57">
            <w:pPr>
              <w:pBdr>
                <w:top w:val="nil"/>
                <w:left w:val="nil"/>
                <w:bottom w:val="nil"/>
                <w:right w:val="nil"/>
                <w:between w:val="nil"/>
              </w:pBdr>
              <w:spacing w:before="4"/>
              <w:ind w:left="111"/>
              <w:rPr>
                <w:color w:val="000000"/>
                <w:sz w:val="24"/>
                <w:szCs w:val="24"/>
              </w:rPr>
            </w:pPr>
            <w:r>
              <w:rPr>
                <w:color w:val="000000"/>
                <w:sz w:val="24"/>
                <w:szCs w:val="24"/>
              </w:rPr>
              <w:t>CO1,CO4,CO5</w:t>
            </w:r>
          </w:p>
        </w:tc>
        <w:tc>
          <w:tcPr>
            <w:tcW w:w="992" w:type="dxa"/>
          </w:tcPr>
          <w:p w:rsidR="00D96972" w:rsidRPr="00F04ED7" w:rsidRDefault="00494A5E">
            <w:pPr>
              <w:pBdr>
                <w:top w:val="nil"/>
                <w:left w:val="nil"/>
                <w:bottom w:val="nil"/>
                <w:right w:val="nil"/>
                <w:between w:val="nil"/>
              </w:pBdr>
              <w:spacing w:before="4"/>
              <w:ind w:left="111"/>
              <w:rPr>
                <w:color w:val="000000"/>
                <w:sz w:val="24"/>
                <w:szCs w:val="24"/>
              </w:rPr>
            </w:pPr>
            <w:r>
              <w:rPr>
                <w:color w:val="000000"/>
                <w:sz w:val="24"/>
                <w:szCs w:val="24"/>
              </w:rPr>
              <w:t>1-5,8</w:t>
            </w:r>
          </w:p>
        </w:tc>
      </w:tr>
      <w:tr w:rsidR="00A35C57" w:rsidRPr="00F04ED7" w:rsidTr="00A35C57">
        <w:trPr>
          <w:trHeight w:val="510"/>
          <w:jc w:val="center"/>
        </w:trPr>
        <w:tc>
          <w:tcPr>
            <w:tcW w:w="648" w:type="dxa"/>
            <w:vAlign w:val="center"/>
          </w:tcPr>
          <w:p w:rsidR="00A35C57" w:rsidRDefault="00A35C57">
            <w:pPr>
              <w:pBdr>
                <w:top w:val="nil"/>
                <w:left w:val="nil"/>
                <w:bottom w:val="nil"/>
                <w:right w:val="nil"/>
                <w:between w:val="nil"/>
              </w:pBdr>
              <w:spacing w:line="268" w:lineRule="auto"/>
              <w:ind w:left="263"/>
              <w:rPr>
                <w:color w:val="000000"/>
                <w:sz w:val="24"/>
                <w:szCs w:val="24"/>
              </w:rPr>
            </w:pPr>
            <w:r>
              <w:rPr>
                <w:color w:val="000000"/>
                <w:sz w:val="24"/>
                <w:szCs w:val="24"/>
              </w:rPr>
              <w:t>4</w:t>
            </w:r>
          </w:p>
        </w:tc>
        <w:tc>
          <w:tcPr>
            <w:tcW w:w="1662" w:type="dxa"/>
            <w:vAlign w:val="center"/>
          </w:tcPr>
          <w:p w:rsidR="00A35C57" w:rsidRDefault="006332E9">
            <w:pPr>
              <w:pBdr>
                <w:top w:val="nil"/>
                <w:left w:val="nil"/>
                <w:bottom w:val="nil"/>
                <w:right w:val="nil"/>
                <w:between w:val="nil"/>
              </w:pBdr>
              <w:ind w:left="333" w:right="323"/>
              <w:jc w:val="center"/>
              <w:rPr>
                <w:color w:val="000000"/>
                <w:sz w:val="24"/>
                <w:szCs w:val="24"/>
              </w:rPr>
            </w:pPr>
            <w:r>
              <w:rPr>
                <w:color w:val="000000"/>
                <w:sz w:val="24"/>
                <w:szCs w:val="24"/>
              </w:rPr>
              <w:t>III</w:t>
            </w:r>
          </w:p>
        </w:tc>
        <w:tc>
          <w:tcPr>
            <w:tcW w:w="3639" w:type="dxa"/>
            <w:vAlign w:val="center"/>
          </w:tcPr>
          <w:p w:rsidR="00A35C57" w:rsidRPr="00F04ED7" w:rsidRDefault="00A35C57" w:rsidP="00A35C57">
            <w:pPr>
              <w:pBdr>
                <w:top w:val="nil"/>
                <w:left w:val="nil"/>
                <w:bottom w:val="nil"/>
                <w:right w:val="nil"/>
                <w:between w:val="nil"/>
              </w:pBdr>
              <w:spacing w:before="4"/>
              <w:ind w:left="111"/>
              <w:jc w:val="center"/>
              <w:rPr>
                <w:color w:val="000000"/>
                <w:sz w:val="24"/>
                <w:szCs w:val="24"/>
              </w:rPr>
            </w:pPr>
            <w:r w:rsidRPr="00A35C57">
              <w:rPr>
                <w:color w:val="000000"/>
                <w:sz w:val="24"/>
                <w:szCs w:val="24"/>
              </w:rPr>
              <w:t>Test</w:t>
            </w:r>
          </w:p>
        </w:tc>
        <w:tc>
          <w:tcPr>
            <w:tcW w:w="3119" w:type="dxa"/>
          </w:tcPr>
          <w:p w:rsidR="00A35C57" w:rsidRPr="00F04ED7" w:rsidRDefault="00A35C57">
            <w:pPr>
              <w:pBdr>
                <w:top w:val="nil"/>
                <w:left w:val="nil"/>
                <w:bottom w:val="nil"/>
                <w:right w:val="nil"/>
                <w:between w:val="nil"/>
              </w:pBdr>
              <w:spacing w:before="4"/>
              <w:ind w:left="111"/>
              <w:rPr>
                <w:color w:val="000000"/>
                <w:sz w:val="24"/>
                <w:szCs w:val="24"/>
              </w:rPr>
            </w:pPr>
            <w:r>
              <w:rPr>
                <w:color w:val="000000"/>
                <w:sz w:val="24"/>
                <w:szCs w:val="24"/>
              </w:rPr>
              <w:t>CO1,CO2,CO3,CO4,CO5</w:t>
            </w:r>
          </w:p>
        </w:tc>
        <w:tc>
          <w:tcPr>
            <w:tcW w:w="992" w:type="dxa"/>
          </w:tcPr>
          <w:p w:rsidR="00A35C57" w:rsidRPr="00F04ED7" w:rsidRDefault="00494A5E">
            <w:pPr>
              <w:pBdr>
                <w:top w:val="nil"/>
                <w:left w:val="nil"/>
                <w:bottom w:val="nil"/>
                <w:right w:val="nil"/>
                <w:between w:val="nil"/>
              </w:pBdr>
              <w:spacing w:before="4"/>
              <w:ind w:left="111"/>
              <w:rPr>
                <w:color w:val="000000"/>
                <w:sz w:val="24"/>
                <w:szCs w:val="24"/>
              </w:rPr>
            </w:pPr>
            <w:r>
              <w:rPr>
                <w:color w:val="000000"/>
                <w:sz w:val="24"/>
                <w:szCs w:val="24"/>
              </w:rPr>
              <w:t>1-5,8</w:t>
            </w:r>
          </w:p>
        </w:tc>
      </w:tr>
    </w:tbl>
    <w:p w:rsidR="003B3ED1" w:rsidRDefault="003B3ED1" w:rsidP="00D96972">
      <w:pPr>
        <w:pBdr>
          <w:top w:val="nil"/>
          <w:left w:val="nil"/>
          <w:bottom w:val="nil"/>
          <w:right w:val="nil"/>
          <w:between w:val="nil"/>
        </w:pBdr>
        <w:rPr>
          <w:b/>
          <w:color w:val="000000"/>
        </w:rPr>
      </w:pPr>
    </w:p>
    <w:p w:rsidR="001E2B13" w:rsidRPr="00F04ED7" w:rsidRDefault="001E2B13" w:rsidP="00D96972">
      <w:pPr>
        <w:pBdr>
          <w:top w:val="nil"/>
          <w:left w:val="nil"/>
          <w:bottom w:val="nil"/>
          <w:right w:val="nil"/>
          <w:between w:val="nil"/>
        </w:pBdr>
        <w:rPr>
          <w:b/>
          <w:color w:val="000000"/>
        </w:rPr>
      </w:pPr>
    </w:p>
    <w:p w:rsidR="009B73D1" w:rsidRDefault="00D96972" w:rsidP="00F04ED7">
      <w:pPr>
        <w:pStyle w:val="Heading2"/>
        <w:numPr>
          <w:ilvl w:val="1"/>
          <w:numId w:val="1"/>
        </w:numPr>
        <w:tabs>
          <w:tab w:val="left" w:pos="1121"/>
        </w:tabs>
        <w:ind w:left="1120" w:hanging="360"/>
      </w:pPr>
      <w:r>
        <w:t xml:space="preserve">Rubrics for </w:t>
      </w:r>
      <w:r w:rsidR="00AD6033">
        <w:t xml:space="preserve">the </w:t>
      </w:r>
      <w:r>
        <w:t xml:space="preserve">Assessment of </w:t>
      </w:r>
      <w:r w:rsidR="00AD6033">
        <w:t xml:space="preserve">Learning Assessment </w:t>
      </w:r>
      <w:r>
        <w:t>Activit</w:t>
      </w:r>
      <w:r w:rsidR="00AD6033">
        <w:t>y (LA)</w:t>
      </w:r>
    </w:p>
    <w:p w:rsidR="009A4875" w:rsidRDefault="009A4875" w:rsidP="009A4875">
      <w:pPr>
        <w:pStyle w:val="Heading2"/>
        <w:tabs>
          <w:tab w:val="left" w:pos="1121"/>
        </w:tabs>
        <w:ind w:left="1120"/>
      </w:pPr>
    </w:p>
    <w:tbl>
      <w:tblPr>
        <w:tblStyle w:val="TableGrid"/>
        <w:tblW w:w="0" w:type="auto"/>
        <w:jc w:val="center"/>
        <w:tblLook w:val="04A0" w:firstRow="1" w:lastRow="0" w:firstColumn="1" w:lastColumn="0" w:noHBand="0" w:noVBand="1"/>
      </w:tblPr>
      <w:tblGrid>
        <w:gridCol w:w="1823"/>
        <w:gridCol w:w="1310"/>
        <w:gridCol w:w="1824"/>
        <w:gridCol w:w="1310"/>
        <w:gridCol w:w="1824"/>
        <w:gridCol w:w="1310"/>
      </w:tblGrid>
      <w:tr w:rsidR="00AD6033" w:rsidTr="006332E9">
        <w:trPr>
          <w:trHeight w:val="416"/>
          <w:jc w:val="center"/>
        </w:trPr>
        <w:tc>
          <w:tcPr>
            <w:tcW w:w="3133" w:type="dxa"/>
            <w:gridSpan w:val="2"/>
            <w:tcBorders>
              <w:right w:val="single" w:sz="12" w:space="0" w:color="auto"/>
            </w:tcBorders>
            <w:vAlign w:val="center"/>
          </w:tcPr>
          <w:p w:rsidR="00AD6033" w:rsidRDefault="00AD6033" w:rsidP="006332E9">
            <w:pPr>
              <w:pStyle w:val="Heading2"/>
              <w:tabs>
                <w:tab w:val="left" w:pos="1121"/>
              </w:tabs>
              <w:ind w:left="0"/>
              <w:jc w:val="center"/>
            </w:pPr>
            <w:r>
              <w:t>Assessment Activity 1</w:t>
            </w:r>
          </w:p>
        </w:tc>
        <w:tc>
          <w:tcPr>
            <w:tcW w:w="3134" w:type="dxa"/>
            <w:gridSpan w:val="2"/>
            <w:tcBorders>
              <w:left w:val="single" w:sz="12" w:space="0" w:color="auto"/>
              <w:right w:val="single" w:sz="12" w:space="0" w:color="auto"/>
            </w:tcBorders>
            <w:vAlign w:val="center"/>
          </w:tcPr>
          <w:p w:rsidR="00AD6033" w:rsidRDefault="00AD6033" w:rsidP="006332E9">
            <w:pPr>
              <w:pStyle w:val="Heading2"/>
              <w:tabs>
                <w:tab w:val="left" w:pos="1121"/>
              </w:tabs>
              <w:ind w:left="0"/>
              <w:jc w:val="center"/>
            </w:pPr>
            <w:r>
              <w:t>Assessment Activity 2</w:t>
            </w:r>
          </w:p>
        </w:tc>
        <w:tc>
          <w:tcPr>
            <w:tcW w:w="3134" w:type="dxa"/>
            <w:gridSpan w:val="2"/>
            <w:tcBorders>
              <w:left w:val="single" w:sz="12" w:space="0" w:color="auto"/>
            </w:tcBorders>
            <w:vAlign w:val="center"/>
          </w:tcPr>
          <w:p w:rsidR="00AD6033" w:rsidRDefault="00AD6033" w:rsidP="006332E9">
            <w:pPr>
              <w:pStyle w:val="Heading2"/>
              <w:tabs>
                <w:tab w:val="left" w:pos="1121"/>
              </w:tabs>
              <w:ind w:left="0"/>
              <w:jc w:val="center"/>
            </w:pPr>
            <w:r>
              <w:t>Assessment Activity 3</w:t>
            </w:r>
          </w:p>
        </w:tc>
      </w:tr>
      <w:tr w:rsidR="00AD6033" w:rsidTr="006332E9">
        <w:trPr>
          <w:trHeight w:val="423"/>
          <w:jc w:val="center"/>
        </w:trPr>
        <w:tc>
          <w:tcPr>
            <w:tcW w:w="1823" w:type="dxa"/>
            <w:vAlign w:val="center"/>
          </w:tcPr>
          <w:p w:rsidR="00AD6033" w:rsidRDefault="00AD6033" w:rsidP="006332E9">
            <w:pPr>
              <w:pStyle w:val="Heading2"/>
              <w:tabs>
                <w:tab w:val="left" w:pos="1121"/>
              </w:tabs>
              <w:ind w:left="0"/>
              <w:jc w:val="center"/>
            </w:pPr>
            <w:r>
              <w:t>Criteria</w:t>
            </w:r>
          </w:p>
        </w:tc>
        <w:tc>
          <w:tcPr>
            <w:tcW w:w="1310" w:type="dxa"/>
            <w:tcBorders>
              <w:right w:val="single" w:sz="12" w:space="0" w:color="auto"/>
            </w:tcBorders>
            <w:vAlign w:val="center"/>
          </w:tcPr>
          <w:p w:rsidR="00AD6033" w:rsidRDefault="00AD6033" w:rsidP="006332E9">
            <w:pPr>
              <w:pStyle w:val="Heading2"/>
              <w:tabs>
                <w:tab w:val="left" w:pos="1121"/>
              </w:tabs>
              <w:ind w:left="0"/>
              <w:jc w:val="center"/>
            </w:pPr>
            <w:r>
              <w:t>Weightage</w:t>
            </w:r>
          </w:p>
        </w:tc>
        <w:tc>
          <w:tcPr>
            <w:tcW w:w="1824" w:type="dxa"/>
            <w:tcBorders>
              <w:left w:val="single" w:sz="12" w:space="0" w:color="auto"/>
            </w:tcBorders>
            <w:vAlign w:val="center"/>
          </w:tcPr>
          <w:p w:rsidR="00AD6033" w:rsidRDefault="00AD6033" w:rsidP="006332E9">
            <w:pPr>
              <w:pStyle w:val="Heading2"/>
              <w:tabs>
                <w:tab w:val="left" w:pos="1121"/>
              </w:tabs>
              <w:ind w:left="0"/>
              <w:jc w:val="center"/>
            </w:pPr>
            <w:r>
              <w:t>Criteria</w:t>
            </w:r>
          </w:p>
        </w:tc>
        <w:tc>
          <w:tcPr>
            <w:tcW w:w="1310" w:type="dxa"/>
            <w:tcBorders>
              <w:right w:val="single" w:sz="12" w:space="0" w:color="auto"/>
            </w:tcBorders>
            <w:vAlign w:val="center"/>
          </w:tcPr>
          <w:p w:rsidR="00AD6033" w:rsidRDefault="00AD6033" w:rsidP="006332E9">
            <w:pPr>
              <w:pStyle w:val="Heading2"/>
              <w:tabs>
                <w:tab w:val="left" w:pos="1121"/>
              </w:tabs>
              <w:ind w:left="0"/>
              <w:jc w:val="center"/>
            </w:pPr>
            <w:r>
              <w:t>Weightage</w:t>
            </w:r>
          </w:p>
        </w:tc>
        <w:tc>
          <w:tcPr>
            <w:tcW w:w="1824" w:type="dxa"/>
            <w:tcBorders>
              <w:left w:val="single" w:sz="12" w:space="0" w:color="auto"/>
            </w:tcBorders>
            <w:vAlign w:val="center"/>
          </w:tcPr>
          <w:p w:rsidR="00AD6033" w:rsidRDefault="00AD6033" w:rsidP="006332E9">
            <w:pPr>
              <w:pStyle w:val="Heading2"/>
              <w:tabs>
                <w:tab w:val="left" w:pos="1121"/>
              </w:tabs>
              <w:ind w:left="0"/>
              <w:jc w:val="center"/>
            </w:pPr>
            <w:r>
              <w:t>Criteria</w:t>
            </w:r>
          </w:p>
        </w:tc>
        <w:tc>
          <w:tcPr>
            <w:tcW w:w="1310" w:type="dxa"/>
            <w:vAlign w:val="center"/>
          </w:tcPr>
          <w:p w:rsidR="00AD6033" w:rsidRDefault="00AD6033" w:rsidP="006332E9">
            <w:pPr>
              <w:pStyle w:val="Heading2"/>
              <w:tabs>
                <w:tab w:val="left" w:pos="1121"/>
              </w:tabs>
              <w:ind w:left="0"/>
              <w:jc w:val="center"/>
            </w:pPr>
            <w:r>
              <w:t>Weightage</w:t>
            </w:r>
          </w:p>
        </w:tc>
      </w:tr>
      <w:tr w:rsidR="006332E9" w:rsidTr="006332E9">
        <w:trPr>
          <w:trHeight w:val="510"/>
          <w:jc w:val="center"/>
        </w:trPr>
        <w:tc>
          <w:tcPr>
            <w:tcW w:w="1823" w:type="dxa"/>
            <w:vAlign w:val="center"/>
          </w:tcPr>
          <w:p w:rsidR="006332E9" w:rsidRPr="006332E9" w:rsidRDefault="006332E9" w:rsidP="006332E9">
            <w:pPr>
              <w:pStyle w:val="Heading2"/>
              <w:tabs>
                <w:tab w:val="left" w:pos="1121"/>
              </w:tabs>
              <w:ind w:left="0"/>
              <w:jc w:val="center"/>
              <w:rPr>
                <w:b w:val="0"/>
              </w:rPr>
            </w:pPr>
            <w:r w:rsidRPr="006332E9">
              <w:rPr>
                <w:b w:val="0"/>
              </w:rPr>
              <w:t>Conceptual clarity</w:t>
            </w:r>
          </w:p>
        </w:tc>
        <w:tc>
          <w:tcPr>
            <w:tcW w:w="1310" w:type="dxa"/>
            <w:tcBorders>
              <w:right w:val="single" w:sz="12" w:space="0" w:color="auto"/>
            </w:tcBorders>
            <w:vAlign w:val="center"/>
          </w:tcPr>
          <w:p w:rsidR="006332E9" w:rsidRPr="006332E9" w:rsidRDefault="006479C4" w:rsidP="006332E9">
            <w:pPr>
              <w:pStyle w:val="Heading2"/>
              <w:tabs>
                <w:tab w:val="left" w:pos="1121"/>
              </w:tabs>
              <w:ind w:left="0"/>
              <w:jc w:val="center"/>
              <w:rPr>
                <w:b w:val="0"/>
              </w:rPr>
            </w:pPr>
            <w:r>
              <w:rPr>
                <w:b w:val="0"/>
              </w:rPr>
              <w:t>5</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Hands-on proficiency with Hadoop,</w:t>
            </w:r>
          </w:p>
        </w:tc>
        <w:tc>
          <w:tcPr>
            <w:tcW w:w="1310" w:type="dxa"/>
            <w:tcBorders>
              <w:righ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10</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Theoretical understanding,</w:t>
            </w:r>
          </w:p>
        </w:tc>
        <w:tc>
          <w:tcPr>
            <w:tcW w:w="1310" w:type="dxa"/>
            <w:vMerge w:val="restart"/>
            <w:vAlign w:val="center"/>
          </w:tcPr>
          <w:p w:rsidR="006332E9" w:rsidRPr="006332E9" w:rsidRDefault="006332E9" w:rsidP="006332E9">
            <w:pPr>
              <w:pStyle w:val="Heading2"/>
              <w:tabs>
                <w:tab w:val="left" w:pos="1121"/>
              </w:tabs>
              <w:ind w:left="0"/>
              <w:jc w:val="center"/>
              <w:rPr>
                <w:b w:val="0"/>
              </w:rPr>
            </w:pPr>
            <w:r w:rsidRPr="006332E9">
              <w:rPr>
                <w:b w:val="0"/>
              </w:rPr>
              <w:t>Module Test -10</w:t>
            </w:r>
          </w:p>
          <w:p w:rsidR="006332E9" w:rsidRPr="006332E9" w:rsidRDefault="006332E9" w:rsidP="00494A5E">
            <w:pPr>
              <w:pStyle w:val="Heading2"/>
              <w:tabs>
                <w:tab w:val="left" w:pos="1121"/>
              </w:tabs>
              <w:ind w:left="0"/>
              <w:jc w:val="center"/>
              <w:rPr>
                <w:b w:val="0"/>
              </w:rPr>
            </w:pPr>
            <w:r w:rsidRPr="006332E9">
              <w:rPr>
                <w:b w:val="0"/>
              </w:rPr>
              <w:t>CIE -</w:t>
            </w:r>
            <w:r w:rsidR="00494A5E">
              <w:rPr>
                <w:b w:val="0"/>
              </w:rPr>
              <w:t>25</w:t>
            </w:r>
          </w:p>
        </w:tc>
      </w:tr>
      <w:tr w:rsidR="006332E9" w:rsidTr="006332E9">
        <w:trPr>
          <w:trHeight w:val="510"/>
          <w:jc w:val="center"/>
        </w:trPr>
        <w:tc>
          <w:tcPr>
            <w:tcW w:w="1823" w:type="dxa"/>
            <w:vAlign w:val="center"/>
          </w:tcPr>
          <w:p w:rsidR="006332E9" w:rsidRPr="006332E9" w:rsidRDefault="006332E9" w:rsidP="006332E9">
            <w:pPr>
              <w:pStyle w:val="Heading2"/>
              <w:tabs>
                <w:tab w:val="left" w:pos="1121"/>
              </w:tabs>
              <w:ind w:left="0"/>
              <w:jc w:val="center"/>
              <w:rPr>
                <w:b w:val="0"/>
              </w:rPr>
            </w:pPr>
            <w:r w:rsidRPr="006332E9">
              <w:rPr>
                <w:b w:val="0"/>
              </w:rPr>
              <w:t>Problem-solving</w:t>
            </w:r>
          </w:p>
        </w:tc>
        <w:tc>
          <w:tcPr>
            <w:tcW w:w="1310" w:type="dxa"/>
            <w:tcBorders>
              <w:right w:val="single" w:sz="12" w:space="0" w:color="auto"/>
            </w:tcBorders>
            <w:vAlign w:val="center"/>
          </w:tcPr>
          <w:p w:rsidR="006332E9" w:rsidRPr="006332E9" w:rsidRDefault="006479C4" w:rsidP="006332E9">
            <w:pPr>
              <w:pStyle w:val="Heading2"/>
              <w:tabs>
                <w:tab w:val="left" w:pos="1121"/>
              </w:tabs>
              <w:ind w:left="0"/>
              <w:jc w:val="center"/>
              <w:rPr>
                <w:b w:val="0"/>
              </w:rPr>
            </w:pPr>
            <w:r>
              <w:rPr>
                <w:b w:val="0"/>
              </w:rPr>
              <w:t>5</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Hive, Pig, Spark;</w:t>
            </w:r>
          </w:p>
        </w:tc>
        <w:tc>
          <w:tcPr>
            <w:tcW w:w="1310" w:type="dxa"/>
            <w:tcBorders>
              <w:righ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10</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A</w:t>
            </w:r>
            <w:r w:rsidRPr="006332E9">
              <w:rPr>
                <w:b w:val="0"/>
              </w:rPr>
              <w:t>nalytical reasoning</w:t>
            </w:r>
          </w:p>
        </w:tc>
        <w:tc>
          <w:tcPr>
            <w:tcW w:w="1310" w:type="dxa"/>
            <w:vMerge/>
            <w:vAlign w:val="center"/>
          </w:tcPr>
          <w:p w:rsidR="006332E9" w:rsidRPr="006332E9" w:rsidRDefault="006332E9" w:rsidP="006332E9">
            <w:pPr>
              <w:pStyle w:val="Heading2"/>
              <w:tabs>
                <w:tab w:val="left" w:pos="1121"/>
              </w:tabs>
              <w:ind w:left="0"/>
              <w:jc w:val="center"/>
              <w:rPr>
                <w:b w:val="0"/>
              </w:rPr>
            </w:pPr>
          </w:p>
        </w:tc>
      </w:tr>
      <w:tr w:rsidR="006332E9" w:rsidTr="006332E9">
        <w:trPr>
          <w:trHeight w:val="510"/>
          <w:jc w:val="center"/>
        </w:trPr>
        <w:tc>
          <w:tcPr>
            <w:tcW w:w="1823" w:type="dxa"/>
            <w:vAlign w:val="center"/>
          </w:tcPr>
          <w:p w:rsidR="006332E9" w:rsidRPr="006332E9" w:rsidRDefault="006332E9" w:rsidP="006332E9">
            <w:pPr>
              <w:pStyle w:val="Heading2"/>
              <w:tabs>
                <w:tab w:val="left" w:pos="1121"/>
              </w:tabs>
              <w:ind w:left="0"/>
              <w:jc w:val="center"/>
              <w:rPr>
                <w:b w:val="0"/>
              </w:rPr>
            </w:pPr>
            <w:r w:rsidRPr="006332E9">
              <w:rPr>
                <w:b w:val="0"/>
              </w:rPr>
              <w:t>A</w:t>
            </w:r>
            <w:r w:rsidRPr="006332E9">
              <w:rPr>
                <w:b w:val="0"/>
              </w:rPr>
              <w:t>pplication of big data tools</w:t>
            </w:r>
          </w:p>
        </w:tc>
        <w:tc>
          <w:tcPr>
            <w:tcW w:w="1310" w:type="dxa"/>
            <w:tcBorders>
              <w:right w:val="single" w:sz="12" w:space="0" w:color="auto"/>
            </w:tcBorders>
            <w:vAlign w:val="center"/>
          </w:tcPr>
          <w:p w:rsidR="006332E9" w:rsidRPr="006332E9" w:rsidRDefault="006479C4" w:rsidP="006332E9">
            <w:pPr>
              <w:pStyle w:val="Heading2"/>
              <w:tabs>
                <w:tab w:val="left" w:pos="1121"/>
              </w:tabs>
              <w:ind w:left="0"/>
              <w:jc w:val="center"/>
              <w:rPr>
                <w:b w:val="0"/>
              </w:rPr>
            </w:pPr>
            <w:r>
              <w:rPr>
                <w:b w:val="0"/>
              </w:rPr>
              <w:t>5</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execution accuracy</w:t>
            </w:r>
          </w:p>
        </w:tc>
        <w:tc>
          <w:tcPr>
            <w:tcW w:w="1310" w:type="dxa"/>
            <w:tcBorders>
              <w:righ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10</w:t>
            </w:r>
          </w:p>
        </w:tc>
        <w:tc>
          <w:tcPr>
            <w:tcW w:w="1824" w:type="dxa"/>
            <w:tcBorders>
              <w:left w:val="single" w:sz="12" w:space="0" w:color="auto"/>
            </w:tcBorders>
            <w:vAlign w:val="center"/>
          </w:tcPr>
          <w:p w:rsidR="006332E9" w:rsidRPr="006332E9" w:rsidRDefault="006332E9" w:rsidP="006332E9">
            <w:pPr>
              <w:pStyle w:val="Heading2"/>
              <w:tabs>
                <w:tab w:val="left" w:pos="1121"/>
              </w:tabs>
              <w:ind w:left="0"/>
              <w:jc w:val="center"/>
              <w:rPr>
                <w:b w:val="0"/>
              </w:rPr>
            </w:pPr>
            <w:r w:rsidRPr="006332E9">
              <w:rPr>
                <w:b w:val="0"/>
              </w:rPr>
              <w:t>A</w:t>
            </w:r>
            <w:r w:rsidRPr="006332E9">
              <w:rPr>
                <w:b w:val="0"/>
              </w:rPr>
              <w:t>pplication-based questions</w:t>
            </w:r>
          </w:p>
        </w:tc>
        <w:tc>
          <w:tcPr>
            <w:tcW w:w="1310" w:type="dxa"/>
            <w:vMerge/>
            <w:vAlign w:val="center"/>
          </w:tcPr>
          <w:p w:rsidR="006332E9" w:rsidRPr="006332E9" w:rsidRDefault="006332E9" w:rsidP="006332E9">
            <w:pPr>
              <w:pStyle w:val="Heading2"/>
              <w:tabs>
                <w:tab w:val="left" w:pos="1121"/>
              </w:tabs>
              <w:ind w:left="0"/>
              <w:jc w:val="center"/>
              <w:rPr>
                <w:b w:val="0"/>
              </w:rPr>
            </w:pPr>
          </w:p>
        </w:tc>
      </w:tr>
    </w:tbl>
    <w:p w:rsidR="00D96972" w:rsidRDefault="00D96972" w:rsidP="00D96972">
      <w:pPr>
        <w:pStyle w:val="Heading2"/>
        <w:tabs>
          <w:tab w:val="left" w:pos="1121"/>
        </w:tabs>
        <w:ind w:left="1120"/>
      </w:pPr>
    </w:p>
    <w:p w:rsidR="00191E9B" w:rsidRDefault="00191E9B" w:rsidP="00D96972">
      <w:pPr>
        <w:pStyle w:val="Heading2"/>
        <w:tabs>
          <w:tab w:val="left" w:pos="1121"/>
        </w:tabs>
        <w:ind w:left="1120"/>
      </w:pPr>
    </w:p>
    <w:p w:rsidR="00191E9B" w:rsidRDefault="00191E9B" w:rsidP="00D96972">
      <w:pPr>
        <w:pStyle w:val="Heading2"/>
        <w:tabs>
          <w:tab w:val="left" w:pos="1121"/>
        </w:tabs>
        <w:ind w:left="1120"/>
      </w:pPr>
    </w:p>
    <w:p w:rsidR="00733290" w:rsidRDefault="00733290" w:rsidP="00D96972">
      <w:pPr>
        <w:pStyle w:val="Heading2"/>
        <w:tabs>
          <w:tab w:val="left" w:pos="1121"/>
        </w:tabs>
        <w:ind w:left="1120"/>
      </w:pPr>
    </w:p>
    <w:p w:rsidR="003B3ED1" w:rsidRPr="00F04ED7" w:rsidRDefault="00F8003F" w:rsidP="00F04ED7">
      <w:pPr>
        <w:pStyle w:val="Heading2"/>
        <w:numPr>
          <w:ilvl w:val="1"/>
          <w:numId w:val="1"/>
        </w:numPr>
        <w:tabs>
          <w:tab w:val="left" w:pos="1121"/>
        </w:tabs>
        <w:ind w:left="1120" w:hanging="360"/>
      </w:pPr>
      <w:r w:rsidRPr="00F04ED7">
        <w:lastRenderedPageBreak/>
        <w:t>CO Assessment Strategy:</w:t>
      </w:r>
    </w:p>
    <w:p w:rsidR="003B3ED1" w:rsidRPr="00F04ED7" w:rsidRDefault="003B3ED1">
      <w:pPr>
        <w:pBdr>
          <w:top w:val="nil"/>
          <w:left w:val="nil"/>
          <w:bottom w:val="nil"/>
          <w:right w:val="nil"/>
          <w:between w:val="nil"/>
        </w:pBdr>
        <w:spacing w:before="9"/>
        <w:rPr>
          <w:b/>
          <w:color w:val="000000"/>
          <w:sz w:val="21"/>
          <w:szCs w:val="21"/>
        </w:rPr>
      </w:pPr>
    </w:p>
    <w:tbl>
      <w:tblPr>
        <w:tblStyle w:val="a7"/>
        <w:tblW w:w="100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
        <w:gridCol w:w="4162"/>
        <w:gridCol w:w="3118"/>
        <w:gridCol w:w="2126"/>
      </w:tblGrid>
      <w:tr w:rsidR="00D96972" w:rsidRPr="00F04ED7" w:rsidTr="00D96972">
        <w:trPr>
          <w:trHeight w:val="426"/>
          <w:jc w:val="center"/>
        </w:trPr>
        <w:tc>
          <w:tcPr>
            <w:tcW w:w="653" w:type="dxa"/>
            <w:vAlign w:val="center"/>
          </w:tcPr>
          <w:p w:rsidR="00D96972" w:rsidRPr="00F04ED7" w:rsidRDefault="00D96972" w:rsidP="00141F12">
            <w:pPr>
              <w:pBdr>
                <w:top w:val="nil"/>
                <w:left w:val="nil"/>
                <w:bottom w:val="nil"/>
                <w:right w:val="nil"/>
                <w:between w:val="nil"/>
              </w:pBdr>
              <w:jc w:val="center"/>
              <w:rPr>
                <w:color w:val="000000"/>
                <w:sz w:val="24"/>
                <w:szCs w:val="24"/>
              </w:rPr>
            </w:pPr>
            <w:r w:rsidRPr="00F04ED7">
              <w:rPr>
                <w:color w:val="000000"/>
                <w:sz w:val="24"/>
                <w:szCs w:val="24"/>
              </w:rPr>
              <w:t>COs</w:t>
            </w:r>
          </w:p>
        </w:tc>
        <w:tc>
          <w:tcPr>
            <w:tcW w:w="4162" w:type="dxa"/>
            <w:vAlign w:val="center"/>
          </w:tcPr>
          <w:p w:rsidR="00D96972" w:rsidRPr="00F04ED7" w:rsidRDefault="00D96972" w:rsidP="00141F12">
            <w:pPr>
              <w:pBdr>
                <w:top w:val="nil"/>
                <w:left w:val="nil"/>
                <w:bottom w:val="nil"/>
                <w:right w:val="nil"/>
                <w:between w:val="nil"/>
              </w:pBdr>
              <w:jc w:val="center"/>
              <w:rPr>
                <w:color w:val="000000"/>
                <w:sz w:val="24"/>
                <w:szCs w:val="24"/>
              </w:rPr>
            </w:pPr>
            <w:r w:rsidRPr="00F04ED7">
              <w:rPr>
                <w:color w:val="000000"/>
                <w:sz w:val="24"/>
                <w:szCs w:val="24"/>
              </w:rPr>
              <w:t>Activities Planned</w:t>
            </w:r>
          </w:p>
        </w:tc>
        <w:tc>
          <w:tcPr>
            <w:tcW w:w="3118" w:type="dxa"/>
            <w:vAlign w:val="center"/>
          </w:tcPr>
          <w:p w:rsidR="00D96972" w:rsidRPr="00F04ED7" w:rsidRDefault="00D96972" w:rsidP="00141F12">
            <w:pPr>
              <w:pBdr>
                <w:top w:val="nil"/>
                <w:left w:val="nil"/>
                <w:bottom w:val="nil"/>
                <w:right w:val="nil"/>
                <w:between w:val="nil"/>
              </w:pBdr>
              <w:jc w:val="center"/>
              <w:rPr>
                <w:color w:val="000000"/>
                <w:sz w:val="24"/>
                <w:szCs w:val="24"/>
              </w:rPr>
            </w:pPr>
            <w:r w:rsidRPr="00F04ED7">
              <w:rPr>
                <w:color w:val="000000"/>
                <w:sz w:val="24"/>
                <w:szCs w:val="24"/>
              </w:rPr>
              <w:t>Type of Learning Activity</w:t>
            </w:r>
          </w:p>
        </w:tc>
        <w:tc>
          <w:tcPr>
            <w:tcW w:w="2126" w:type="dxa"/>
            <w:vAlign w:val="center"/>
          </w:tcPr>
          <w:p w:rsidR="00D96972" w:rsidRPr="00F04ED7" w:rsidRDefault="00D96972" w:rsidP="00141F12">
            <w:pPr>
              <w:pBdr>
                <w:top w:val="nil"/>
                <w:left w:val="nil"/>
                <w:bottom w:val="nil"/>
                <w:right w:val="nil"/>
                <w:between w:val="nil"/>
              </w:pBdr>
              <w:jc w:val="center"/>
              <w:rPr>
                <w:color w:val="000000"/>
                <w:sz w:val="24"/>
                <w:szCs w:val="24"/>
              </w:rPr>
            </w:pPr>
            <w:r w:rsidRPr="00F04ED7">
              <w:rPr>
                <w:color w:val="000000"/>
                <w:sz w:val="24"/>
                <w:szCs w:val="24"/>
              </w:rPr>
              <w:t>POs Mapped</w:t>
            </w:r>
          </w:p>
        </w:tc>
      </w:tr>
      <w:tr w:rsidR="006479C4" w:rsidRPr="00F04ED7" w:rsidTr="00D96972">
        <w:trPr>
          <w:trHeight w:val="441"/>
          <w:jc w:val="center"/>
        </w:trPr>
        <w:tc>
          <w:tcPr>
            <w:tcW w:w="653"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rPr>
                <w:color w:val="000000"/>
                <w:sz w:val="24"/>
                <w:szCs w:val="24"/>
              </w:rPr>
              <w:t>1</w:t>
            </w: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t>Lecture on Hadoop Ecosystem</w:t>
            </w:r>
          </w:p>
        </w:tc>
        <w:tc>
          <w:tcPr>
            <w:tcW w:w="3118"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Conceptual understanding</w:t>
            </w:r>
          </w:p>
        </w:tc>
        <w:tc>
          <w:tcPr>
            <w:tcW w:w="2126"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PO1, PO6, PO8</w:t>
            </w:r>
          </w:p>
        </w:tc>
      </w:tr>
      <w:tr w:rsidR="006479C4" w:rsidRPr="00F04ED7" w:rsidTr="00D96972">
        <w:trPr>
          <w:trHeight w:val="373"/>
          <w:jc w:val="center"/>
        </w:trPr>
        <w:tc>
          <w:tcPr>
            <w:tcW w:w="653"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t xml:space="preserve">Assignment on R Programming </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r>
      <w:tr w:rsidR="006479C4" w:rsidRPr="00F04ED7" w:rsidTr="00D96972">
        <w:trPr>
          <w:trHeight w:val="373"/>
          <w:jc w:val="center"/>
        </w:trPr>
        <w:tc>
          <w:tcPr>
            <w:tcW w:w="653" w:type="dxa"/>
            <w:vMerge/>
            <w:vAlign w:val="center"/>
          </w:tcPr>
          <w:p w:rsidR="006479C4" w:rsidRPr="00F04ED7" w:rsidRDefault="006479C4" w:rsidP="00141F12">
            <w:pPr>
              <w:pBdr>
                <w:top w:val="nil"/>
                <w:left w:val="nil"/>
                <w:bottom w:val="nil"/>
                <w:right w:val="nil"/>
                <w:between w:val="nil"/>
              </w:pBdr>
              <w:rPr>
                <w:color w:val="000000"/>
                <w:sz w:val="24"/>
                <w:szCs w:val="24"/>
              </w:rPr>
            </w:pPr>
          </w:p>
        </w:tc>
        <w:tc>
          <w:tcPr>
            <w:tcW w:w="4162" w:type="dxa"/>
            <w:vAlign w:val="center"/>
          </w:tcPr>
          <w:p w:rsidR="006479C4" w:rsidRPr="00F04ED7" w:rsidRDefault="006479C4" w:rsidP="00141F12">
            <w:pPr>
              <w:pBdr>
                <w:top w:val="nil"/>
                <w:left w:val="nil"/>
                <w:bottom w:val="nil"/>
                <w:right w:val="nil"/>
                <w:between w:val="nil"/>
              </w:pBdr>
              <w:jc w:val="center"/>
              <w:rPr>
                <w:color w:val="000000"/>
                <w:sz w:val="24"/>
                <w:szCs w:val="24"/>
              </w:rPr>
            </w:pPr>
            <w:r>
              <w:t>Internal Test Q&amp;A</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r>
      <w:tr w:rsidR="006479C4" w:rsidRPr="00F04ED7" w:rsidTr="00D96972">
        <w:trPr>
          <w:trHeight w:val="373"/>
          <w:jc w:val="center"/>
        </w:trPr>
        <w:tc>
          <w:tcPr>
            <w:tcW w:w="653"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rPr>
                <w:color w:val="000000"/>
                <w:sz w:val="24"/>
                <w:szCs w:val="24"/>
              </w:rPr>
              <w:t>2</w:t>
            </w: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t xml:space="preserve">Lab session on HDFS and </w:t>
            </w:r>
            <w:proofErr w:type="spellStart"/>
            <w:r>
              <w:t>HBase</w:t>
            </w:r>
            <w:proofErr w:type="spellEnd"/>
            <w:r>
              <w:t xml:space="preserve"> </w:t>
            </w:r>
          </w:p>
        </w:tc>
        <w:tc>
          <w:tcPr>
            <w:tcW w:w="3118" w:type="dxa"/>
            <w:vMerge w:val="restart"/>
            <w:vAlign w:val="center"/>
          </w:tcPr>
          <w:p w:rsidR="006479C4" w:rsidRPr="00F04ED7" w:rsidRDefault="006479C4" w:rsidP="006479C4">
            <w:pPr>
              <w:pBdr>
                <w:top w:val="nil"/>
                <w:left w:val="nil"/>
                <w:bottom w:val="nil"/>
                <w:right w:val="nil"/>
                <w:between w:val="nil"/>
              </w:pBdr>
              <w:jc w:val="center"/>
              <w:rPr>
                <w:color w:val="000000"/>
                <w:sz w:val="24"/>
                <w:szCs w:val="24"/>
              </w:rPr>
            </w:pPr>
            <w:r w:rsidRPr="006479C4">
              <w:rPr>
                <w:color w:val="000000"/>
                <w:sz w:val="24"/>
                <w:szCs w:val="24"/>
              </w:rPr>
              <w:t>Hands-on practice</w:t>
            </w:r>
            <w:r>
              <w:rPr>
                <w:color w:val="000000"/>
                <w:sz w:val="24"/>
                <w:szCs w:val="24"/>
              </w:rPr>
              <w:t xml:space="preserve"> and </w:t>
            </w:r>
            <w:r w:rsidRPr="006479C4">
              <w:rPr>
                <w:color w:val="000000"/>
                <w:sz w:val="24"/>
                <w:szCs w:val="24"/>
              </w:rPr>
              <w:t xml:space="preserve"> Design-based thinking</w:t>
            </w:r>
          </w:p>
        </w:tc>
        <w:tc>
          <w:tcPr>
            <w:tcW w:w="2126"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PO1, PO2, PO5</w:t>
            </w:r>
          </w:p>
        </w:tc>
      </w:tr>
      <w:tr w:rsidR="006479C4" w:rsidRPr="00F04ED7" w:rsidTr="00D96972">
        <w:trPr>
          <w:trHeight w:val="374"/>
          <w:jc w:val="center"/>
        </w:trPr>
        <w:tc>
          <w:tcPr>
            <w:tcW w:w="653"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4162" w:type="dxa"/>
            <w:vAlign w:val="center"/>
          </w:tcPr>
          <w:p w:rsidR="006479C4" w:rsidRPr="00F04ED7" w:rsidRDefault="006479C4" w:rsidP="00141F12">
            <w:pPr>
              <w:pBdr>
                <w:top w:val="nil"/>
                <w:left w:val="nil"/>
                <w:bottom w:val="nil"/>
                <w:right w:val="nil"/>
                <w:between w:val="nil"/>
              </w:pBdr>
              <w:jc w:val="center"/>
              <w:rPr>
                <w:color w:val="000000"/>
                <w:sz w:val="24"/>
                <w:szCs w:val="24"/>
              </w:rPr>
            </w:pPr>
            <w:r w:rsidRPr="006479C4">
              <w:t>Think Pair Share</w:t>
            </w:r>
            <w:r>
              <w:t xml:space="preserve"> on schema design</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r>
      <w:tr w:rsidR="006479C4" w:rsidRPr="00F04ED7" w:rsidTr="00D96972">
        <w:trPr>
          <w:trHeight w:val="373"/>
          <w:jc w:val="center"/>
        </w:trPr>
        <w:tc>
          <w:tcPr>
            <w:tcW w:w="653"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rPr>
                <w:color w:val="000000"/>
                <w:sz w:val="24"/>
                <w:szCs w:val="24"/>
              </w:rPr>
              <w:t>3</w:t>
            </w: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rsidRPr="006479C4">
              <w:t>Think Pair Share</w:t>
            </w:r>
            <w:r>
              <w:t xml:space="preserve"> </w:t>
            </w:r>
            <w:r>
              <w:t xml:space="preserve">, </w:t>
            </w:r>
            <w:r>
              <w:t>Case study: Face Recognition</w:t>
            </w:r>
          </w:p>
        </w:tc>
        <w:tc>
          <w:tcPr>
            <w:tcW w:w="3118" w:type="dxa"/>
            <w:vMerge w:val="restart"/>
            <w:vAlign w:val="center"/>
          </w:tcPr>
          <w:p w:rsidR="006479C4" w:rsidRDefault="006479C4" w:rsidP="006479C4">
            <w:pPr>
              <w:pBdr>
                <w:top w:val="nil"/>
                <w:left w:val="nil"/>
                <w:bottom w:val="nil"/>
                <w:right w:val="nil"/>
                <w:between w:val="nil"/>
              </w:pBdr>
              <w:jc w:val="center"/>
            </w:pPr>
            <w:r>
              <w:t>Coding and implementation</w:t>
            </w:r>
            <w:r>
              <w:t>,</w:t>
            </w:r>
          </w:p>
          <w:p w:rsidR="006479C4" w:rsidRDefault="006479C4" w:rsidP="006479C4">
            <w:pPr>
              <w:pBdr>
                <w:top w:val="nil"/>
                <w:left w:val="nil"/>
                <w:bottom w:val="nil"/>
                <w:right w:val="nil"/>
                <w:between w:val="nil"/>
              </w:pBdr>
              <w:jc w:val="center"/>
            </w:pPr>
            <w:r>
              <w:t>Analytical reasoning</w:t>
            </w:r>
            <w:r>
              <w:t>,</w:t>
            </w:r>
          </w:p>
          <w:p w:rsidR="006479C4" w:rsidRPr="00F04ED7" w:rsidRDefault="006479C4" w:rsidP="006479C4">
            <w:pPr>
              <w:pBdr>
                <w:top w:val="nil"/>
                <w:left w:val="nil"/>
                <w:bottom w:val="nil"/>
                <w:right w:val="nil"/>
                <w:between w:val="nil"/>
              </w:pBdr>
              <w:jc w:val="center"/>
              <w:rPr>
                <w:color w:val="000000"/>
                <w:sz w:val="24"/>
                <w:szCs w:val="24"/>
              </w:rPr>
            </w:pPr>
            <w:r>
              <w:t xml:space="preserve"> Problem-solving</w:t>
            </w:r>
          </w:p>
        </w:tc>
        <w:tc>
          <w:tcPr>
            <w:tcW w:w="2126"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PO2, PO3, PO4</w:t>
            </w:r>
          </w:p>
        </w:tc>
      </w:tr>
      <w:tr w:rsidR="006479C4" w:rsidRPr="00F04ED7" w:rsidTr="00D96972">
        <w:trPr>
          <w:trHeight w:val="373"/>
          <w:jc w:val="center"/>
        </w:trPr>
        <w:tc>
          <w:tcPr>
            <w:tcW w:w="653" w:type="dxa"/>
            <w:vMerge/>
            <w:vAlign w:val="center"/>
          </w:tcPr>
          <w:p w:rsidR="006479C4" w:rsidRDefault="006479C4" w:rsidP="00141F12">
            <w:pPr>
              <w:pBdr>
                <w:top w:val="nil"/>
                <w:left w:val="nil"/>
                <w:bottom w:val="nil"/>
                <w:right w:val="nil"/>
                <w:between w:val="nil"/>
              </w:pBdr>
              <w:jc w:val="center"/>
              <w:rPr>
                <w:color w:val="000000"/>
                <w:sz w:val="24"/>
                <w:szCs w:val="24"/>
              </w:rPr>
            </w:pPr>
          </w:p>
        </w:tc>
        <w:tc>
          <w:tcPr>
            <w:tcW w:w="4162" w:type="dxa"/>
            <w:vAlign w:val="center"/>
          </w:tcPr>
          <w:p w:rsidR="006479C4" w:rsidRPr="00F04ED7" w:rsidRDefault="006479C4" w:rsidP="00141F12">
            <w:pPr>
              <w:pBdr>
                <w:top w:val="nil"/>
                <w:left w:val="nil"/>
                <w:bottom w:val="nil"/>
                <w:right w:val="nil"/>
                <w:between w:val="nil"/>
              </w:pBdr>
              <w:jc w:val="center"/>
              <w:rPr>
                <w:color w:val="000000"/>
                <w:sz w:val="24"/>
                <w:szCs w:val="24"/>
              </w:rPr>
            </w:pPr>
            <w:r>
              <w:t>Internal Test on parallel models</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r>
      <w:tr w:rsidR="006479C4" w:rsidRPr="00F04ED7" w:rsidTr="00D96972">
        <w:trPr>
          <w:trHeight w:val="373"/>
          <w:jc w:val="center"/>
        </w:trPr>
        <w:tc>
          <w:tcPr>
            <w:tcW w:w="653" w:type="dxa"/>
            <w:vMerge w:val="restart"/>
            <w:vAlign w:val="center"/>
          </w:tcPr>
          <w:p w:rsidR="006479C4" w:rsidRDefault="006479C4" w:rsidP="00141F12">
            <w:pPr>
              <w:pBdr>
                <w:top w:val="nil"/>
                <w:left w:val="nil"/>
                <w:bottom w:val="nil"/>
                <w:right w:val="nil"/>
                <w:between w:val="nil"/>
              </w:pBdr>
              <w:jc w:val="center"/>
              <w:rPr>
                <w:color w:val="000000"/>
                <w:sz w:val="24"/>
                <w:szCs w:val="24"/>
              </w:rPr>
            </w:pPr>
            <w:r>
              <w:rPr>
                <w:color w:val="000000"/>
                <w:sz w:val="24"/>
                <w:szCs w:val="24"/>
              </w:rPr>
              <w:t>4</w:t>
            </w: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t>Stream data model simulation</w:t>
            </w:r>
            <w:r>
              <w:t xml:space="preserve"> </w:t>
            </w:r>
          </w:p>
        </w:tc>
        <w:tc>
          <w:tcPr>
            <w:tcW w:w="3118"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Conceptual understanding</w:t>
            </w:r>
          </w:p>
        </w:tc>
        <w:tc>
          <w:tcPr>
            <w:tcW w:w="2126"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t>PO3, PO5, PO12</w:t>
            </w:r>
          </w:p>
        </w:tc>
      </w:tr>
      <w:tr w:rsidR="006479C4" w:rsidRPr="00F04ED7" w:rsidTr="00D96972">
        <w:trPr>
          <w:trHeight w:val="373"/>
          <w:jc w:val="center"/>
        </w:trPr>
        <w:tc>
          <w:tcPr>
            <w:tcW w:w="653" w:type="dxa"/>
            <w:vMerge/>
            <w:vAlign w:val="center"/>
          </w:tcPr>
          <w:p w:rsidR="006479C4" w:rsidRDefault="006479C4" w:rsidP="00141F12">
            <w:pPr>
              <w:pBdr>
                <w:top w:val="nil"/>
                <w:left w:val="nil"/>
                <w:bottom w:val="nil"/>
                <w:right w:val="nil"/>
                <w:between w:val="nil"/>
              </w:pBdr>
              <w:jc w:val="center"/>
              <w:rPr>
                <w:color w:val="000000"/>
                <w:sz w:val="24"/>
                <w:szCs w:val="24"/>
              </w:rPr>
            </w:pPr>
          </w:p>
        </w:tc>
        <w:tc>
          <w:tcPr>
            <w:tcW w:w="4162" w:type="dxa"/>
            <w:vAlign w:val="center"/>
          </w:tcPr>
          <w:p w:rsidR="006479C4" w:rsidRPr="00F04ED7" w:rsidRDefault="006479C4" w:rsidP="00141F12">
            <w:pPr>
              <w:pBdr>
                <w:top w:val="nil"/>
                <w:left w:val="nil"/>
                <w:bottom w:val="nil"/>
                <w:right w:val="nil"/>
                <w:between w:val="nil"/>
              </w:pBdr>
              <w:jc w:val="center"/>
              <w:rPr>
                <w:color w:val="000000"/>
                <w:sz w:val="24"/>
                <w:szCs w:val="24"/>
              </w:rPr>
            </w:pPr>
            <w:proofErr w:type="spellStart"/>
            <w:r>
              <w:t>HiveQL</w:t>
            </w:r>
            <w:proofErr w:type="spellEnd"/>
            <w:r>
              <w:t xml:space="preserve"> table creation exercise</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r>
      <w:tr w:rsidR="006479C4" w:rsidRPr="00F04ED7" w:rsidTr="00D96972">
        <w:trPr>
          <w:trHeight w:val="348"/>
          <w:jc w:val="center"/>
        </w:trPr>
        <w:tc>
          <w:tcPr>
            <w:tcW w:w="653" w:type="dxa"/>
            <w:vMerge w:val="restart"/>
            <w:vAlign w:val="center"/>
          </w:tcPr>
          <w:p w:rsidR="006479C4" w:rsidRPr="00F04ED7" w:rsidRDefault="006479C4" w:rsidP="00141F12">
            <w:pPr>
              <w:pBdr>
                <w:top w:val="nil"/>
                <w:left w:val="nil"/>
                <w:bottom w:val="nil"/>
                <w:right w:val="nil"/>
                <w:between w:val="nil"/>
              </w:pBdr>
              <w:jc w:val="center"/>
              <w:rPr>
                <w:color w:val="000000"/>
                <w:sz w:val="24"/>
                <w:szCs w:val="24"/>
              </w:rPr>
            </w:pPr>
            <w:r>
              <w:rPr>
                <w:color w:val="000000"/>
                <w:sz w:val="24"/>
                <w:szCs w:val="24"/>
              </w:rPr>
              <w:t>5</w:t>
            </w:r>
          </w:p>
        </w:tc>
        <w:tc>
          <w:tcPr>
            <w:tcW w:w="4162" w:type="dxa"/>
            <w:vAlign w:val="center"/>
          </w:tcPr>
          <w:p w:rsidR="006479C4" w:rsidRPr="00F04ED7" w:rsidRDefault="006479C4" w:rsidP="006479C4">
            <w:pPr>
              <w:pBdr>
                <w:top w:val="nil"/>
                <w:left w:val="nil"/>
                <w:bottom w:val="nil"/>
                <w:right w:val="nil"/>
                <w:between w:val="nil"/>
              </w:pBdr>
              <w:jc w:val="center"/>
              <w:rPr>
                <w:color w:val="000000"/>
                <w:sz w:val="24"/>
                <w:szCs w:val="24"/>
              </w:rPr>
            </w:pPr>
            <w:r>
              <w:t xml:space="preserve">Pig Latin scripting </w:t>
            </w:r>
          </w:p>
        </w:tc>
        <w:tc>
          <w:tcPr>
            <w:tcW w:w="3118" w:type="dxa"/>
            <w:vMerge w:val="restart"/>
            <w:vAlign w:val="center"/>
          </w:tcPr>
          <w:p w:rsidR="006479C4" w:rsidRPr="00F04ED7" w:rsidRDefault="00494A5E" w:rsidP="00141F12">
            <w:pPr>
              <w:pBdr>
                <w:top w:val="nil"/>
                <w:left w:val="nil"/>
                <w:bottom w:val="nil"/>
                <w:right w:val="nil"/>
                <w:between w:val="nil"/>
              </w:pBdr>
              <w:jc w:val="center"/>
              <w:rPr>
                <w:color w:val="000000"/>
                <w:sz w:val="24"/>
                <w:szCs w:val="24"/>
              </w:rPr>
            </w:pPr>
            <w:r>
              <w:rPr>
                <w:color w:val="000000"/>
                <w:sz w:val="24"/>
                <w:szCs w:val="24"/>
              </w:rPr>
              <w:t>Practical</w:t>
            </w:r>
            <w:r w:rsidR="006479C4">
              <w:rPr>
                <w:color w:val="000000"/>
                <w:sz w:val="24"/>
                <w:szCs w:val="24"/>
              </w:rPr>
              <w:t xml:space="preserve"> Based</w:t>
            </w:r>
          </w:p>
        </w:tc>
        <w:tc>
          <w:tcPr>
            <w:tcW w:w="2126" w:type="dxa"/>
            <w:vMerge w:val="restart"/>
            <w:vAlign w:val="center"/>
          </w:tcPr>
          <w:p w:rsidR="006479C4" w:rsidRPr="00F04ED7" w:rsidRDefault="006479C4" w:rsidP="006479C4">
            <w:pPr>
              <w:pBdr>
                <w:top w:val="nil"/>
                <w:left w:val="nil"/>
                <w:bottom w:val="nil"/>
                <w:right w:val="nil"/>
                <w:between w:val="nil"/>
              </w:pBdr>
              <w:jc w:val="center"/>
              <w:rPr>
                <w:color w:val="000000"/>
                <w:sz w:val="24"/>
                <w:szCs w:val="24"/>
              </w:rPr>
            </w:pPr>
            <w:r>
              <w:t>PO3, PO5, PO11</w:t>
            </w:r>
          </w:p>
        </w:tc>
      </w:tr>
      <w:tr w:rsidR="006479C4" w:rsidRPr="00F04ED7" w:rsidTr="00D96972">
        <w:trPr>
          <w:trHeight w:val="348"/>
          <w:jc w:val="center"/>
        </w:trPr>
        <w:tc>
          <w:tcPr>
            <w:tcW w:w="653"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4162" w:type="dxa"/>
            <w:vAlign w:val="center"/>
          </w:tcPr>
          <w:p w:rsidR="006479C4" w:rsidRPr="00F04ED7" w:rsidRDefault="006479C4" w:rsidP="00141F12">
            <w:pPr>
              <w:pBdr>
                <w:top w:val="nil"/>
                <w:left w:val="nil"/>
                <w:bottom w:val="nil"/>
                <w:right w:val="nil"/>
                <w:between w:val="nil"/>
              </w:pBdr>
              <w:jc w:val="center"/>
              <w:rPr>
                <w:color w:val="000000"/>
                <w:sz w:val="24"/>
                <w:szCs w:val="24"/>
              </w:rPr>
            </w:pPr>
            <w:r>
              <w:t>lab Spark RDD operations</w:t>
            </w:r>
          </w:p>
        </w:tc>
        <w:tc>
          <w:tcPr>
            <w:tcW w:w="3118" w:type="dxa"/>
            <w:vMerge/>
            <w:vAlign w:val="center"/>
          </w:tcPr>
          <w:p w:rsidR="006479C4" w:rsidRPr="00F04ED7" w:rsidRDefault="006479C4" w:rsidP="00141F12">
            <w:pPr>
              <w:pBdr>
                <w:top w:val="nil"/>
                <w:left w:val="nil"/>
                <w:bottom w:val="nil"/>
                <w:right w:val="nil"/>
                <w:between w:val="nil"/>
              </w:pBdr>
              <w:jc w:val="center"/>
              <w:rPr>
                <w:color w:val="000000"/>
                <w:sz w:val="24"/>
                <w:szCs w:val="24"/>
              </w:rPr>
            </w:pPr>
          </w:p>
        </w:tc>
        <w:tc>
          <w:tcPr>
            <w:tcW w:w="2126" w:type="dxa"/>
            <w:vMerge/>
            <w:vAlign w:val="center"/>
          </w:tcPr>
          <w:p w:rsidR="006479C4" w:rsidRPr="00F04ED7" w:rsidRDefault="006479C4" w:rsidP="00141F12">
            <w:pPr>
              <w:pBdr>
                <w:top w:val="nil"/>
                <w:left w:val="nil"/>
                <w:bottom w:val="nil"/>
                <w:right w:val="nil"/>
                <w:between w:val="nil"/>
              </w:pBdr>
              <w:rPr>
                <w:color w:val="000000"/>
                <w:sz w:val="24"/>
                <w:szCs w:val="24"/>
              </w:rPr>
            </w:pPr>
          </w:p>
        </w:tc>
      </w:tr>
    </w:tbl>
    <w:p w:rsidR="00F04ED7" w:rsidRDefault="00F04ED7" w:rsidP="00F04ED7">
      <w:pPr>
        <w:pBdr>
          <w:top w:val="nil"/>
          <w:left w:val="nil"/>
          <w:bottom w:val="nil"/>
          <w:right w:val="nil"/>
          <w:between w:val="nil"/>
        </w:pBdr>
        <w:tabs>
          <w:tab w:val="left" w:pos="1121"/>
        </w:tabs>
        <w:spacing w:before="1"/>
        <w:ind w:left="1120"/>
        <w:rPr>
          <w:b/>
          <w:color w:val="000000"/>
          <w:sz w:val="28"/>
          <w:szCs w:val="28"/>
        </w:rPr>
      </w:pPr>
    </w:p>
    <w:p w:rsidR="001E2B13" w:rsidRDefault="001E2B13" w:rsidP="00F04ED7">
      <w:pPr>
        <w:pBdr>
          <w:top w:val="nil"/>
          <w:left w:val="nil"/>
          <w:bottom w:val="nil"/>
          <w:right w:val="nil"/>
          <w:between w:val="nil"/>
        </w:pBdr>
        <w:tabs>
          <w:tab w:val="left" w:pos="1121"/>
        </w:tabs>
        <w:spacing w:before="1"/>
        <w:ind w:left="1120"/>
        <w:rPr>
          <w:b/>
          <w:color w:val="000000"/>
          <w:sz w:val="28"/>
          <w:szCs w:val="28"/>
        </w:rPr>
      </w:pPr>
    </w:p>
    <w:p w:rsidR="003B3ED1" w:rsidRPr="00F04ED7" w:rsidRDefault="00F8003F" w:rsidP="00F04ED7">
      <w:pPr>
        <w:pStyle w:val="Heading2"/>
        <w:numPr>
          <w:ilvl w:val="1"/>
          <w:numId w:val="1"/>
        </w:numPr>
        <w:tabs>
          <w:tab w:val="left" w:pos="1121"/>
        </w:tabs>
        <w:ind w:left="1120" w:hanging="360"/>
      </w:pPr>
      <w:r w:rsidRPr="00F04ED7">
        <w:t xml:space="preserve">Grading Policy: (May be Changed based on </w:t>
      </w:r>
      <w:r w:rsidR="00A72E7F" w:rsidRPr="00F04ED7">
        <w:t xml:space="preserve">Scheme </w:t>
      </w:r>
      <w:r w:rsidR="00A72E7F">
        <w:t xml:space="preserve">of Syllabus, </w:t>
      </w:r>
      <w:r w:rsidRPr="00F04ED7">
        <w:t>Lab, Project, Seminar</w:t>
      </w:r>
      <w:r w:rsidR="00D96972">
        <w:t>,</w:t>
      </w:r>
      <w:r w:rsidRPr="00F04ED7">
        <w:t xml:space="preserve"> </w:t>
      </w:r>
      <w:r w:rsidR="00D96972">
        <w:t>etc.</w:t>
      </w:r>
      <w:r w:rsidRPr="00F04ED7">
        <w:t>)</w:t>
      </w:r>
    </w:p>
    <w:p w:rsidR="003B3ED1" w:rsidRPr="00F04ED7" w:rsidRDefault="003B3ED1">
      <w:pPr>
        <w:pBdr>
          <w:top w:val="nil"/>
          <w:left w:val="nil"/>
          <w:bottom w:val="nil"/>
          <w:right w:val="nil"/>
          <w:between w:val="nil"/>
        </w:pBdr>
        <w:spacing w:before="2" w:after="1"/>
        <w:rPr>
          <w:b/>
          <w:color w:val="000000"/>
          <w:sz w:val="20"/>
          <w:szCs w:val="20"/>
        </w:rPr>
      </w:pPr>
    </w:p>
    <w:tbl>
      <w:tblPr>
        <w:tblStyle w:val="a8"/>
        <w:tblW w:w="8725"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3567"/>
        <w:gridCol w:w="110"/>
        <w:gridCol w:w="1389"/>
        <w:gridCol w:w="1106"/>
        <w:gridCol w:w="114"/>
      </w:tblGrid>
      <w:tr w:rsidR="003B3ED1" w:rsidRPr="00F04ED7" w:rsidTr="00D96972">
        <w:trPr>
          <w:trHeight w:val="552"/>
        </w:trPr>
        <w:tc>
          <w:tcPr>
            <w:tcW w:w="2439" w:type="dxa"/>
            <w:vMerge w:val="restart"/>
            <w:shd w:val="clear" w:color="auto" w:fill="D9D9D9"/>
            <w:vAlign w:val="center"/>
          </w:tcPr>
          <w:p w:rsidR="003B3ED1" w:rsidRPr="00F04ED7" w:rsidRDefault="00F8003F">
            <w:pPr>
              <w:pBdr>
                <w:top w:val="nil"/>
                <w:left w:val="nil"/>
                <w:bottom w:val="nil"/>
                <w:right w:val="nil"/>
                <w:between w:val="nil"/>
              </w:pBdr>
              <w:spacing w:before="164"/>
              <w:ind w:left="677" w:right="168" w:hanging="495"/>
              <w:rPr>
                <w:b/>
                <w:color w:val="000000"/>
                <w:sz w:val="24"/>
                <w:szCs w:val="24"/>
              </w:rPr>
            </w:pPr>
            <w:r w:rsidRPr="00F04ED7">
              <w:rPr>
                <w:b/>
                <w:color w:val="000000"/>
                <w:sz w:val="24"/>
                <w:szCs w:val="24"/>
              </w:rPr>
              <w:t>Internal Assessment Marks(50)</w:t>
            </w:r>
          </w:p>
        </w:tc>
        <w:tc>
          <w:tcPr>
            <w:tcW w:w="3567" w:type="dxa"/>
            <w:vAlign w:val="center"/>
          </w:tcPr>
          <w:p w:rsidR="003B3ED1" w:rsidRPr="00F04ED7" w:rsidRDefault="003B3ED1">
            <w:pPr>
              <w:pBdr>
                <w:top w:val="nil"/>
                <w:left w:val="nil"/>
                <w:bottom w:val="nil"/>
                <w:right w:val="nil"/>
                <w:between w:val="nil"/>
              </w:pBdr>
              <w:spacing w:before="6"/>
              <w:rPr>
                <w:b/>
                <w:color w:val="000000"/>
                <w:sz w:val="23"/>
                <w:szCs w:val="23"/>
              </w:rPr>
            </w:pPr>
          </w:p>
          <w:p w:rsidR="003B3ED1" w:rsidRPr="00F04ED7" w:rsidRDefault="00F8003F">
            <w:pPr>
              <w:pBdr>
                <w:top w:val="nil"/>
                <w:left w:val="nil"/>
                <w:bottom w:val="nil"/>
                <w:right w:val="nil"/>
                <w:between w:val="nil"/>
              </w:pBdr>
              <w:spacing w:line="261" w:lineRule="auto"/>
              <w:ind w:left="111"/>
              <w:rPr>
                <w:color w:val="000000"/>
                <w:sz w:val="24"/>
                <w:szCs w:val="24"/>
              </w:rPr>
            </w:pPr>
            <w:r w:rsidRPr="00F04ED7">
              <w:rPr>
                <w:color w:val="000000"/>
                <w:sz w:val="24"/>
                <w:szCs w:val="24"/>
              </w:rPr>
              <w:t>Internal Assessment Test 1</w:t>
            </w:r>
          </w:p>
        </w:tc>
        <w:tc>
          <w:tcPr>
            <w:tcW w:w="1499" w:type="dxa"/>
            <w:gridSpan w:val="2"/>
            <w:vAlign w:val="center"/>
          </w:tcPr>
          <w:p w:rsidR="003B3ED1" w:rsidRPr="00F04ED7" w:rsidRDefault="003B3ED1">
            <w:pPr>
              <w:pBdr>
                <w:top w:val="nil"/>
                <w:left w:val="nil"/>
                <w:bottom w:val="nil"/>
                <w:right w:val="nil"/>
                <w:between w:val="nil"/>
              </w:pBdr>
              <w:spacing w:before="6"/>
              <w:rPr>
                <w:b/>
                <w:color w:val="000000"/>
                <w:sz w:val="23"/>
                <w:szCs w:val="23"/>
              </w:rPr>
            </w:pPr>
          </w:p>
          <w:p w:rsidR="003B3ED1" w:rsidRPr="00F04ED7" w:rsidRDefault="00F8003F">
            <w:pPr>
              <w:pBdr>
                <w:top w:val="nil"/>
                <w:left w:val="nil"/>
                <w:bottom w:val="nil"/>
                <w:right w:val="nil"/>
                <w:between w:val="nil"/>
              </w:pBdr>
              <w:spacing w:line="261" w:lineRule="auto"/>
              <w:ind w:left="107"/>
              <w:rPr>
                <w:color w:val="000000"/>
                <w:sz w:val="24"/>
                <w:szCs w:val="24"/>
              </w:rPr>
            </w:pPr>
            <w:r w:rsidRPr="00F04ED7">
              <w:rPr>
                <w:color w:val="000000"/>
                <w:sz w:val="24"/>
                <w:szCs w:val="24"/>
              </w:rPr>
              <w:t>12.5 Marks</w:t>
            </w:r>
          </w:p>
        </w:tc>
        <w:tc>
          <w:tcPr>
            <w:tcW w:w="1220" w:type="dxa"/>
            <w:gridSpan w:val="2"/>
            <w:vMerge w:val="restart"/>
            <w:vAlign w:val="center"/>
          </w:tcPr>
          <w:p w:rsidR="003B3ED1" w:rsidRPr="00F04ED7" w:rsidRDefault="003B3ED1" w:rsidP="00D96972">
            <w:pPr>
              <w:pBdr>
                <w:top w:val="nil"/>
                <w:left w:val="nil"/>
                <w:bottom w:val="nil"/>
                <w:right w:val="nil"/>
                <w:between w:val="nil"/>
              </w:pBdr>
              <w:spacing w:before="3"/>
              <w:jc w:val="center"/>
              <w:rPr>
                <w:b/>
                <w:color w:val="000000"/>
                <w:sz w:val="21"/>
                <w:szCs w:val="21"/>
              </w:rPr>
            </w:pPr>
          </w:p>
          <w:p w:rsidR="003B3ED1" w:rsidRPr="00D96972" w:rsidRDefault="00F8003F" w:rsidP="00D96972">
            <w:pPr>
              <w:pBdr>
                <w:top w:val="nil"/>
                <w:left w:val="nil"/>
                <w:bottom w:val="nil"/>
                <w:right w:val="nil"/>
                <w:between w:val="nil"/>
              </w:pBdr>
              <w:spacing w:before="1"/>
              <w:ind w:left="86"/>
              <w:jc w:val="center"/>
              <w:rPr>
                <w:b/>
                <w:bCs/>
                <w:color w:val="000000"/>
                <w:sz w:val="24"/>
                <w:szCs w:val="24"/>
              </w:rPr>
            </w:pPr>
            <w:r w:rsidRPr="00D96972">
              <w:rPr>
                <w:b/>
                <w:bCs/>
                <w:color w:val="000000"/>
                <w:sz w:val="24"/>
                <w:szCs w:val="24"/>
              </w:rPr>
              <w:t>25</w:t>
            </w:r>
          </w:p>
          <w:p w:rsidR="003B3ED1" w:rsidRPr="00F04ED7" w:rsidRDefault="00F8003F" w:rsidP="00D96972">
            <w:pPr>
              <w:pBdr>
                <w:top w:val="nil"/>
                <w:left w:val="nil"/>
                <w:bottom w:val="nil"/>
                <w:right w:val="nil"/>
                <w:between w:val="nil"/>
              </w:pBdr>
              <w:spacing w:before="2" w:line="271" w:lineRule="auto"/>
              <w:ind w:left="86"/>
              <w:jc w:val="center"/>
              <w:rPr>
                <w:color w:val="000000"/>
                <w:sz w:val="24"/>
                <w:szCs w:val="24"/>
              </w:rPr>
            </w:pPr>
            <w:r w:rsidRPr="00D96972">
              <w:rPr>
                <w:b/>
                <w:bCs/>
                <w:color w:val="000000"/>
                <w:sz w:val="24"/>
                <w:szCs w:val="24"/>
              </w:rPr>
              <w:t>Marks*</w:t>
            </w:r>
          </w:p>
        </w:tc>
      </w:tr>
      <w:tr w:rsidR="003B3ED1" w:rsidRPr="00F04ED7" w:rsidTr="00D96972">
        <w:trPr>
          <w:trHeight w:val="551"/>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sz w:val="24"/>
                <w:szCs w:val="24"/>
              </w:rPr>
            </w:pPr>
          </w:p>
        </w:tc>
        <w:tc>
          <w:tcPr>
            <w:tcW w:w="3567" w:type="dxa"/>
            <w:vAlign w:val="center"/>
          </w:tcPr>
          <w:p w:rsidR="003B3ED1" w:rsidRPr="00F04ED7" w:rsidRDefault="003B3ED1">
            <w:pPr>
              <w:pBdr>
                <w:top w:val="nil"/>
                <w:left w:val="nil"/>
                <w:bottom w:val="nil"/>
                <w:right w:val="nil"/>
                <w:between w:val="nil"/>
              </w:pBdr>
              <w:spacing w:before="5"/>
              <w:rPr>
                <w:b/>
                <w:color w:val="000000"/>
                <w:sz w:val="23"/>
                <w:szCs w:val="23"/>
              </w:rPr>
            </w:pPr>
          </w:p>
          <w:p w:rsidR="003B3ED1" w:rsidRPr="00F04ED7" w:rsidRDefault="00F8003F">
            <w:pPr>
              <w:pBdr>
                <w:top w:val="nil"/>
                <w:left w:val="nil"/>
                <w:bottom w:val="nil"/>
                <w:right w:val="nil"/>
                <w:between w:val="nil"/>
              </w:pBdr>
              <w:spacing w:line="261" w:lineRule="auto"/>
              <w:ind w:left="111"/>
              <w:rPr>
                <w:color w:val="000000"/>
                <w:sz w:val="24"/>
                <w:szCs w:val="24"/>
              </w:rPr>
            </w:pPr>
            <w:r w:rsidRPr="00F04ED7">
              <w:rPr>
                <w:color w:val="000000"/>
                <w:sz w:val="24"/>
                <w:szCs w:val="24"/>
              </w:rPr>
              <w:t>Internal Assessment Test 2</w:t>
            </w:r>
          </w:p>
        </w:tc>
        <w:tc>
          <w:tcPr>
            <w:tcW w:w="1499" w:type="dxa"/>
            <w:gridSpan w:val="2"/>
            <w:vAlign w:val="center"/>
          </w:tcPr>
          <w:p w:rsidR="003B3ED1" w:rsidRPr="00F04ED7" w:rsidRDefault="003B3ED1">
            <w:pPr>
              <w:pBdr>
                <w:top w:val="nil"/>
                <w:left w:val="nil"/>
                <w:bottom w:val="nil"/>
                <w:right w:val="nil"/>
                <w:between w:val="nil"/>
              </w:pBdr>
              <w:spacing w:before="5"/>
              <w:rPr>
                <w:b/>
                <w:color w:val="000000"/>
                <w:sz w:val="23"/>
                <w:szCs w:val="23"/>
              </w:rPr>
            </w:pPr>
          </w:p>
          <w:p w:rsidR="003B3ED1" w:rsidRPr="00F04ED7" w:rsidRDefault="00F8003F">
            <w:pPr>
              <w:pBdr>
                <w:top w:val="nil"/>
                <w:left w:val="nil"/>
                <w:bottom w:val="nil"/>
                <w:right w:val="nil"/>
                <w:between w:val="nil"/>
              </w:pBdr>
              <w:spacing w:line="261" w:lineRule="auto"/>
              <w:ind w:left="107"/>
              <w:rPr>
                <w:color w:val="000000"/>
                <w:sz w:val="24"/>
                <w:szCs w:val="24"/>
              </w:rPr>
            </w:pPr>
            <w:r w:rsidRPr="00F04ED7">
              <w:rPr>
                <w:color w:val="000000"/>
                <w:sz w:val="24"/>
                <w:szCs w:val="24"/>
              </w:rPr>
              <w:t>12.5 Marks</w:t>
            </w:r>
          </w:p>
        </w:tc>
        <w:tc>
          <w:tcPr>
            <w:tcW w:w="1220" w:type="dxa"/>
            <w:gridSpan w:val="2"/>
            <w:vMerge/>
            <w:vAlign w:val="center"/>
          </w:tcPr>
          <w:p w:rsidR="003B3ED1" w:rsidRPr="00F04ED7" w:rsidRDefault="003B3ED1" w:rsidP="00D96972">
            <w:pPr>
              <w:pBdr>
                <w:top w:val="nil"/>
                <w:left w:val="nil"/>
                <w:bottom w:val="nil"/>
                <w:right w:val="nil"/>
                <w:between w:val="nil"/>
              </w:pBdr>
              <w:spacing w:line="276" w:lineRule="auto"/>
              <w:jc w:val="center"/>
              <w:rPr>
                <w:color w:val="000000"/>
                <w:sz w:val="24"/>
                <w:szCs w:val="24"/>
              </w:rPr>
            </w:pPr>
          </w:p>
        </w:tc>
      </w:tr>
      <w:tr w:rsidR="003B3ED1" w:rsidRPr="00F04ED7" w:rsidTr="00D96972">
        <w:trPr>
          <w:trHeight w:val="277"/>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sz w:val="24"/>
                <w:szCs w:val="24"/>
              </w:rPr>
            </w:pPr>
          </w:p>
        </w:tc>
        <w:tc>
          <w:tcPr>
            <w:tcW w:w="3567" w:type="dxa"/>
            <w:vMerge w:val="restart"/>
            <w:vAlign w:val="center"/>
          </w:tcPr>
          <w:p w:rsidR="003B3ED1" w:rsidRPr="00F04ED7" w:rsidRDefault="00F8003F" w:rsidP="006479C4">
            <w:pPr>
              <w:pBdr>
                <w:top w:val="nil"/>
                <w:left w:val="nil"/>
                <w:bottom w:val="nil"/>
                <w:right w:val="nil"/>
                <w:between w:val="nil"/>
              </w:pBdr>
              <w:spacing w:line="242" w:lineRule="auto"/>
              <w:ind w:left="111" w:right="79"/>
              <w:rPr>
                <w:color w:val="000000"/>
                <w:sz w:val="24"/>
                <w:szCs w:val="24"/>
              </w:rPr>
            </w:pPr>
            <w:r w:rsidRPr="00F04ED7">
              <w:rPr>
                <w:color w:val="000000"/>
                <w:sz w:val="24"/>
                <w:szCs w:val="24"/>
              </w:rPr>
              <w:t>Assignment/</w:t>
            </w:r>
            <w:r w:rsidR="006479C4">
              <w:rPr>
                <w:color w:val="000000"/>
                <w:sz w:val="24"/>
                <w:szCs w:val="24"/>
              </w:rPr>
              <w:t>Module Test</w:t>
            </w:r>
          </w:p>
        </w:tc>
        <w:tc>
          <w:tcPr>
            <w:tcW w:w="2719" w:type="dxa"/>
            <w:gridSpan w:val="4"/>
            <w:vAlign w:val="center"/>
          </w:tcPr>
          <w:p w:rsidR="003B3ED1" w:rsidRPr="00D96972" w:rsidRDefault="00F8003F" w:rsidP="00D96972">
            <w:pPr>
              <w:pBdr>
                <w:top w:val="nil"/>
                <w:left w:val="nil"/>
                <w:bottom w:val="nil"/>
                <w:right w:val="nil"/>
                <w:between w:val="nil"/>
              </w:pBdr>
              <w:spacing w:line="258" w:lineRule="auto"/>
              <w:ind w:left="783"/>
              <w:jc w:val="center"/>
              <w:rPr>
                <w:b/>
                <w:bCs/>
                <w:color w:val="000000"/>
                <w:sz w:val="24"/>
                <w:szCs w:val="24"/>
              </w:rPr>
            </w:pPr>
            <w:r w:rsidRPr="00D96972">
              <w:rPr>
                <w:b/>
                <w:bCs/>
                <w:color w:val="000000"/>
                <w:sz w:val="24"/>
                <w:szCs w:val="24"/>
              </w:rPr>
              <w:t>15 Marks**</w:t>
            </w:r>
          </w:p>
        </w:tc>
      </w:tr>
      <w:tr w:rsidR="003B3ED1" w:rsidRPr="00F04ED7" w:rsidTr="00D96972">
        <w:trPr>
          <w:trHeight w:val="274"/>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sz w:val="24"/>
                <w:szCs w:val="24"/>
              </w:rPr>
            </w:pPr>
          </w:p>
        </w:tc>
        <w:tc>
          <w:tcPr>
            <w:tcW w:w="3567" w:type="dxa"/>
            <w:vMerge/>
            <w:vAlign w:val="center"/>
          </w:tcPr>
          <w:p w:rsidR="003B3ED1" w:rsidRPr="00F04ED7" w:rsidRDefault="003B3ED1">
            <w:pPr>
              <w:pBdr>
                <w:top w:val="nil"/>
                <w:left w:val="nil"/>
                <w:bottom w:val="nil"/>
                <w:right w:val="nil"/>
                <w:between w:val="nil"/>
              </w:pBdr>
              <w:spacing w:line="276" w:lineRule="auto"/>
              <w:rPr>
                <w:color w:val="000000"/>
                <w:sz w:val="24"/>
                <w:szCs w:val="24"/>
              </w:rPr>
            </w:pPr>
          </w:p>
        </w:tc>
        <w:tc>
          <w:tcPr>
            <w:tcW w:w="110" w:type="dxa"/>
            <w:vMerge w:val="restart"/>
            <w:tcBorders>
              <w:top w:val="nil"/>
            </w:tcBorders>
            <w:vAlign w:val="center"/>
          </w:tcPr>
          <w:p w:rsidR="003B3ED1" w:rsidRPr="00F04ED7" w:rsidRDefault="003B3ED1">
            <w:pPr>
              <w:pBdr>
                <w:top w:val="nil"/>
                <w:left w:val="nil"/>
                <w:bottom w:val="nil"/>
                <w:right w:val="nil"/>
                <w:between w:val="nil"/>
              </w:pBdr>
              <w:rPr>
                <w:color w:val="000000"/>
              </w:rPr>
            </w:pPr>
          </w:p>
        </w:tc>
        <w:tc>
          <w:tcPr>
            <w:tcW w:w="1389" w:type="dxa"/>
            <w:vAlign w:val="center"/>
          </w:tcPr>
          <w:p w:rsidR="003B3ED1" w:rsidRPr="00F04ED7" w:rsidRDefault="00F8003F">
            <w:pPr>
              <w:pBdr>
                <w:top w:val="nil"/>
                <w:left w:val="nil"/>
                <w:bottom w:val="nil"/>
                <w:right w:val="nil"/>
                <w:between w:val="nil"/>
              </w:pBdr>
              <w:spacing w:line="265" w:lineRule="auto"/>
              <w:ind w:left="122" w:right="83"/>
              <w:jc w:val="center"/>
              <w:rPr>
                <w:color w:val="000000"/>
                <w:sz w:val="24"/>
                <w:szCs w:val="24"/>
              </w:rPr>
            </w:pPr>
            <w:r w:rsidRPr="00F04ED7">
              <w:rPr>
                <w:color w:val="000000"/>
                <w:sz w:val="24"/>
                <w:szCs w:val="24"/>
              </w:rPr>
              <w:t>Assessment</w:t>
            </w:r>
          </w:p>
        </w:tc>
        <w:tc>
          <w:tcPr>
            <w:tcW w:w="1106" w:type="dxa"/>
            <w:vAlign w:val="center"/>
          </w:tcPr>
          <w:p w:rsidR="003B3ED1" w:rsidRPr="00F04ED7" w:rsidRDefault="00F8003F" w:rsidP="00D96972">
            <w:pPr>
              <w:pBdr>
                <w:top w:val="nil"/>
                <w:left w:val="nil"/>
                <w:bottom w:val="nil"/>
                <w:right w:val="nil"/>
                <w:between w:val="nil"/>
              </w:pBdr>
              <w:spacing w:line="268" w:lineRule="auto"/>
              <w:ind w:left="291" w:right="244"/>
              <w:jc w:val="center"/>
              <w:rPr>
                <w:color w:val="000000"/>
                <w:sz w:val="24"/>
                <w:szCs w:val="24"/>
              </w:rPr>
            </w:pPr>
            <w:r w:rsidRPr="00F04ED7">
              <w:rPr>
                <w:color w:val="000000"/>
                <w:sz w:val="24"/>
                <w:szCs w:val="24"/>
              </w:rPr>
              <w:t>Mark</w:t>
            </w:r>
          </w:p>
        </w:tc>
        <w:tc>
          <w:tcPr>
            <w:tcW w:w="114" w:type="dxa"/>
            <w:tcBorders>
              <w:top w:val="nil"/>
              <w:bottom w:val="nil"/>
            </w:tcBorders>
            <w:vAlign w:val="center"/>
          </w:tcPr>
          <w:p w:rsidR="003B3ED1" w:rsidRPr="00F04ED7" w:rsidRDefault="003B3ED1" w:rsidP="00D96972">
            <w:pPr>
              <w:pBdr>
                <w:top w:val="nil"/>
                <w:left w:val="nil"/>
                <w:bottom w:val="nil"/>
                <w:right w:val="nil"/>
                <w:between w:val="nil"/>
              </w:pBdr>
              <w:jc w:val="center"/>
              <w:rPr>
                <w:color w:val="000000"/>
              </w:rPr>
            </w:pPr>
          </w:p>
        </w:tc>
      </w:tr>
      <w:tr w:rsidR="003B3ED1" w:rsidRPr="00F04ED7" w:rsidTr="00D96972">
        <w:trPr>
          <w:trHeight w:val="277"/>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rPr>
            </w:pPr>
          </w:p>
        </w:tc>
        <w:tc>
          <w:tcPr>
            <w:tcW w:w="3567" w:type="dxa"/>
            <w:vMerge/>
            <w:vAlign w:val="center"/>
          </w:tcPr>
          <w:p w:rsidR="003B3ED1" w:rsidRPr="00F04ED7" w:rsidRDefault="003B3ED1">
            <w:pPr>
              <w:pBdr>
                <w:top w:val="nil"/>
                <w:left w:val="nil"/>
                <w:bottom w:val="nil"/>
                <w:right w:val="nil"/>
                <w:between w:val="nil"/>
              </w:pBdr>
              <w:spacing w:line="276" w:lineRule="auto"/>
              <w:rPr>
                <w:color w:val="000000"/>
              </w:rPr>
            </w:pPr>
          </w:p>
        </w:tc>
        <w:tc>
          <w:tcPr>
            <w:tcW w:w="110" w:type="dxa"/>
            <w:vMerge/>
            <w:tcBorders>
              <w:top w:val="nil"/>
            </w:tcBorders>
            <w:vAlign w:val="center"/>
          </w:tcPr>
          <w:p w:rsidR="003B3ED1" w:rsidRPr="00F04ED7" w:rsidRDefault="003B3ED1">
            <w:pPr>
              <w:pBdr>
                <w:top w:val="nil"/>
                <w:left w:val="nil"/>
                <w:bottom w:val="nil"/>
                <w:right w:val="nil"/>
                <w:between w:val="nil"/>
              </w:pBdr>
              <w:spacing w:line="276" w:lineRule="auto"/>
              <w:rPr>
                <w:color w:val="000000"/>
              </w:rPr>
            </w:pPr>
          </w:p>
        </w:tc>
        <w:tc>
          <w:tcPr>
            <w:tcW w:w="1389" w:type="dxa"/>
            <w:vAlign w:val="center"/>
          </w:tcPr>
          <w:p w:rsidR="003B3ED1" w:rsidRPr="00F04ED7" w:rsidRDefault="006479C4">
            <w:pPr>
              <w:pBdr>
                <w:top w:val="nil"/>
                <w:left w:val="nil"/>
                <w:bottom w:val="nil"/>
                <w:right w:val="nil"/>
                <w:between w:val="nil"/>
              </w:pBdr>
              <w:spacing w:line="258" w:lineRule="auto"/>
              <w:ind w:left="122" w:right="77"/>
              <w:jc w:val="center"/>
              <w:rPr>
                <w:color w:val="000000"/>
                <w:sz w:val="24"/>
                <w:szCs w:val="24"/>
              </w:rPr>
            </w:pPr>
            <w:r w:rsidRPr="00F04ED7">
              <w:rPr>
                <w:color w:val="000000"/>
                <w:sz w:val="24"/>
                <w:szCs w:val="24"/>
              </w:rPr>
              <w:t>Assignment</w:t>
            </w:r>
          </w:p>
        </w:tc>
        <w:tc>
          <w:tcPr>
            <w:tcW w:w="1106" w:type="dxa"/>
            <w:vAlign w:val="center"/>
          </w:tcPr>
          <w:p w:rsidR="003B3ED1" w:rsidRPr="00F04ED7" w:rsidRDefault="006479C4" w:rsidP="00D96972">
            <w:pPr>
              <w:pBdr>
                <w:top w:val="nil"/>
                <w:left w:val="nil"/>
                <w:bottom w:val="nil"/>
                <w:right w:val="nil"/>
                <w:between w:val="nil"/>
              </w:pBdr>
              <w:spacing w:line="258" w:lineRule="auto"/>
              <w:ind w:left="291" w:right="242"/>
              <w:jc w:val="center"/>
              <w:rPr>
                <w:color w:val="000000"/>
                <w:sz w:val="24"/>
                <w:szCs w:val="24"/>
              </w:rPr>
            </w:pPr>
            <w:r>
              <w:rPr>
                <w:color w:val="000000"/>
                <w:sz w:val="24"/>
                <w:szCs w:val="24"/>
              </w:rPr>
              <w:t>5</w:t>
            </w:r>
          </w:p>
        </w:tc>
        <w:tc>
          <w:tcPr>
            <w:tcW w:w="114" w:type="dxa"/>
            <w:tcBorders>
              <w:top w:val="nil"/>
              <w:bottom w:val="nil"/>
            </w:tcBorders>
            <w:vAlign w:val="center"/>
          </w:tcPr>
          <w:p w:rsidR="003B3ED1" w:rsidRPr="00F04ED7" w:rsidRDefault="003B3ED1" w:rsidP="00D96972">
            <w:pPr>
              <w:pBdr>
                <w:top w:val="nil"/>
                <w:left w:val="nil"/>
                <w:bottom w:val="nil"/>
                <w:right w:val="nil"/>
                <w:between w:val="nil"/>
              </w:pBdr>
              <w:jc w:val="center"/>
              <w:rPr>
                <w:color w:val="000000"/>
                <w:sz w:val="20"/>
                <w:szCs w:val="20"/>
              </w:rPr>
            </w:pPr>
          </w:p>
        </w:tc>
      </w:tr>
      <w:tr w:rsidR="003B3ED1" w:rsidRPr="00F04ED7" w:rsidTr="00D96972">
        <w:trPr>
          <w:trHeight w:val="273"/>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sz w:val="20"/>
                <w:szCs w:val="20"/>
              </w:rPr>
            </w:pPr>
          </w:p>
        </w:tc>
        <w:tc>
          <w:tcPr>
            <w:tcW w:w="3567" w:type="dxa"/>
            <w:vMerge/>
            <w:vAlign w:val="center"/>
          </w:tcPr>
          <w:p w:rsidR="003B3ED1" w:rsidRPr="00F04ED7" w:rsidRDefault="003B3ED1">
            <w:pPr>
              <w:pBdr>
                <w:top w:val="nil"/>
                <w:left w:val="nil"/>
                <w:bottom w:val="nil"/>
                <w:right w:val="nil"/>
                <w:between w:val="nil"/>
              </w:pBdr>
              <w:spacing w:line="276" w:lineRule="auto"/>
              <w:rPr>
                <w:color w:val="000000"/>
                <w:sz w:val="20"/>
                <w:szCs w:val="20"/>
              </w:rPr>
            </w:pPr>
          </w:p>
        </w:tc>
        <w:tc>
          <w:tcPr>
            <w:tcW w:w="110" w:type="dxa"/>
            <w:vMerge/>
            <w:tcBorders>
              <w:top w:val="nil"/>
            </w:tcBorders>
            <w:vAlign w:val="center"/>
          </w:tcPr>
          <w:p w:rsidR="003B3ED1" w:rsidRPr="00F04ED7" w:rsidRDefault="003B3ED1">
            <w:pPr>
              <w:pBdr>
                <w:top w:val="nil"/>
                <w:left w:val="nil"/>
                <w:bottom w:val="nil"/>
                <w:right w:val="nil"/>
                <w:between w:val="nil"/>
              </w:pBdr>
              <w:spacing w:line="276" w:lineRule="auto"/>
              <w:rPr>
                <w:color w:val="000000"/>
                <w:sz w:val="20"/>
                <w:szCs w:val="20"/>
              </w:rPr>
            </w:pPr>
          </w:p>
        </w:tc>
        <w:tc>
          <w:tcPr>
            <w:tcW w:w="1389" w:type="dxa"/>
            <w:vAlign w:val="center"/>
          </w:tcPr>
          <w:p w:rsidR="003B3ED1" w:rsidRPr="00F04ED7" w:rsidRDefault="006479C4">
            <w:pPr>
              <w:pBdr>
                <w:top w:val="nil"/>
                <w:left w:val="nil"/>
                <w:bottom w:val="nil"/>
                <w:right w:val="nil"/>
                <w:between w:val="nil"/>
              </w:pBdr>
              <w:spacing w:line="253" w:lineRule="auto"/>
              <w:ind w:left="122" w:right="79"/>
              <w:jc w:val="center"/>
              <w:rPr>
                <w:color w:val="000000"/>
                <w:sz w:val="24"/>
                <w:szCs w:val="24"/>
              </w:rPr>
            </w:pPr>
            <w:r>
              <w:rPr>
                <w:color w:val="000000"/>
                <w:sz w:val="24"/>
                <w:szCs w:val="24"/>
              </w:rPr>
              <w:t>Module Test</w:t>
            </w:r>
          </w:p>
        </w:tc>
        <w:tc>
          <w:tcPr>
            <w:tcW w:w="1106" w:type="dxa"/>
            <w:vAlign w:val="center"/>
          </w:tcPr>
          <w:p w:rsidR="003B3ED1" w:rsidRPr="00F04ED7" w:rsidRDefault="006479C4" w:rsidP="00D96972">
            <w:pPr>
              <w:pBdr>
                <w:top w:val="nil"/>
                <w:left w:val="nil"/>
                <w:bottom w:val="nil"/>
                <w:right w:val="nil"/>
                <w:between w:val="nil"/>
              </w:pBdr>
              <w:spacing w:line="253" w:lineRule="auto"/>
              <w:ind w:left="291" w:right="242"/>
              <w:jc w:val="center"/>
              <w:rPr>
                <w:color w:val="000000"/>
                <w:sz w:val="24"/>
                <w:szCs w:val="24"/>
              </w:rPr>
            </w:pPr>
            <w:r>
              <w:rPr>
                <w:color w:val="000000"/>
                <w:sz w:val="24"/>
                <w:szCs w:val="24"/>
              </w:rPr>
              <w:t>10</w:t>
            </w:r>
          </w:p>
        </w:tc>
        <w:tc>
          <w:tcPr>
            <w:tcW w:w="114" w:type="dxa"/>
            <w:tcBorders>
              <w:top w:val="nil"/>
              <w:bottom w:val="nil"/>
            </w:tcBorders>
            <w:vAlign w:val="center"/>
          </w:tcPr>
          <w:p w:rsidR="003B3ED1" w:rsidRPr="00F04ED7" w:rsidRDefault="003B3ED1" w:rsidP="00D96972">
            <w:pPr>
              <w:pBdr>
                <w:top w:val="nil"/>
                <w:left w:val="nil"/>
                <w:bottom w:val="nil"/>
                <w:right w:val="nil"/>
                <w:between w:val="nil"/>
              </w:pBdr>
              <w:jc w:val="center"/>
              <w:rPr>
                <w:color w:val="000000"/>
                <w:sz w:val="20"/>
                <w:szCs w:val="20"/>
              </w:rPr>
            </w:pPr>
          </w:p>
        </w:tc>
      </w:tr>
      <w:tr w:rsidR="003B3ED1" w:rsidRPr="00F04ED7" w:rsidTr="00D96972">
        <w:trPr>
          <w:trHeight w:val="431"/>
        </w:trPr>
        <w:tc>
          <w:tcPr>
            <w:tcW w:w="2439" w:type="dxa"/>
            <w:vMerge/>
            <w:shd w:val="clear" w:color="auto" w:fill="D9D9D9"/>
            <w:vAlign w:val="center"/>
          </w:tcPr>
          <w:p w:rsidR="003B3ED1" w:rsidRPr="00F04ED7" w:rsidRDefault="003B3ED1">
            <w:pPr>
              <w:pBdr>
                <w:top w:val="nil"/>
                <w:left w:val="nil"/>
                <w:bottom w:val="nil"/>
                <w:right w:val="nil"/>
                <w:between w:val="nil"/>
              </w:pBdr>
              <w:spacing w:line="276" w:lineRule="auto"/>
              <w:rPr>
                <w:color w:val="000000"/>
                <w:sz w:val="20"/>
                <w:szCs w:val="20"/>
              </w:rPr>
            </w:pPr>
          </w:p>
        </w:tc>
        <w:tc>
          <w:tcPr>
            <w:tcW w:w="3567" w:type="dxa"/>
            <w:vAlign w:val="center"/>
          </w:tcPr>
          <w:p w:rsidR="003B3ED1" w:rsidRPr="00F04ED7" w:rsidRDefault="00F8003F">
            <w:pPr>
              <w:pBdr>
                <w:top w:val="nil"/>
                <w:left w:val="nil"/>
                <w:bottom w:val="nil"/>
                <w:right w:val="nil"/>
                <w:between w:val="nil"/>
              </w:pBdr>
              <w:spacing w:line="268" w:lineRule="auto"/>
              <w:ind w:left="111"/>
              <w:rPr>
                <w:color w:val="000000"/>
                <w:sz w:val="24"/>
                <w:szCs w:val="24"/>
              </w:rPr>
            </w:pPr>
            <w:r w:rsidRPr="00F04ED7">
              <w:rPr>
                <w:color w:val="000000"/>
                <w:sz w:val="24"/>
                <w:szCs w:val="24"/>
              </w:rPr>
              <w:t>Attendance</w:t>
            </w:r>
          </w:p>
        </w:tc>
        <w:tc>
          <w:tcPr>
            <w:tcW w:w="2719" w:type="dxa"/>
            <w:gridSpan w:val="4"/>
            <w:tcBorders>
              <w:top w:val="single" w:sz="8" w:space="0" w:color="000000"/>
            </w:tcBorders>
            <w:vAlign w:val="center"/>
          </w:tcPr>
          <w:p w:rsidR="003B3ED1" w:rsidRPr="00D96972" w:rsidRDefault="00F8003F" w:rsidP="00D96972">
            <w:pPr>
              <w:pBdr>
                <w:top w:val="nil"/>
                <w:left w:val="nil"/>
                <w:bottom w:val="nil"/>
                <w:right w:val="nil"/>
                <w:between w:val="nil"/>
              </w:pBdr>
              <w:spacing w:line="268" w:lineRule="auto"/>
              <w:ind w:left="903"/>
              <w:rPr>
                <w:b/>
                <w:bCs/>
                <w:color w:val="000000"/>
                <w:sz w:val="24"/>
                <w:szCs w:val="24"/>
              </w:rPr>
            </w:pPr>
            <w:r w:rsidRPr="00D96972">
              <w:rPr>
                <w:b/>
                <w:bCs/>
                <w:color w:val="000000"/>
                <w:sz w:val="24"/>
                <w:szCs w:val="24"/>
              </w:rPr>
              <w:t>10 Marks</w:t>
            </w:r>
          </w:p>
        </w:tc>
      </w:tr>
    </w:tbl>
    <w:p w:rsidR="003B3ED1" w:rsidRPr="00F04ED7" w:rsidRDefault="003B3ED1">
      <w:pPr>
        <w:pBdr>
          <w:top w:val="nil"/>
          <w:left w:val="nil"/>
          <w:bottom w:val="nil"/>
          <w:right w:val="nil"/>
          <w:between w:val="nil"/>
        </w:pBdr>
        <w:spacing w:before="10"/>
        <w:rPr>
          <w:b/>
          <w:color w:val="000000"/>
          <w:sz w:val="26"/>
          <w:szCs w:val="26"/>
        </w:rPr>
      </w:pPr>
    </w:p>
    <w:p w:rsidR="003B3ED1" w:rsidRPr="00F04ED7" w:rsidRDefault="00F8003F">
      <w:pPr>
        <w:pBdr>
          <w:top w:val="nil"/>
          <w:left w:val="nil"/>
          <w:bottom w:val="nil"/>
          <w:right w:val="nil"/>
          <w:between w:val="nil"/>
        </w:pBdr>
        <w:spacing w:line="276" w:lineRule="auto"/>
        <w:ind w:left="1120" w:right="826"/>
        <w:rPr>
          <w:color w:val="000000"/>
          <w:sz w:val="24"/>
          <w:szCs w:val="24"/>
        </w:rPr>
      </w:pPr>
      <w:r w:rsidRPr="00F04ED7">
        <w:rPr>
          <w:b/>
          <w:color w:val="000000"/>
          <w:sz w:val="24"/>
          <w:szCs w:val="24"/>
        </w:rPr>
        <w:t>*</w:t>
      </w:r>
      <w:r w:rsidRPr="00F04ED7">
        <w:rPr>
          <w:color w:val="000000"/>
          <w:sz w:val="24"/>
          <w:szCs w:val="24"/>
        </w:rPr>
        <w:t xml:space="preserve">More number of internal assessment tests can be given according to university regulation. </w:t>
      </w:r>
      <w:proofErr w:type="gramStart"/>
      <w:r w:rsidRPr="00F04ED7">
        <w:rPr>
          <w:color w:val="000000"/>
          <w:sz w:val="24"/>
          <w:szCs w:val="24"/>
        </w:rPr>
        <w:t>Accordingly</w:t>
      </w:r>
      <w:proofErr w:type="gramEnd"/>
      <w:r w:rsidRPr="00F04ED7">
        <w:rPr>
          <w:color w:val="000000"/>
          <w:sz w:val="24"/>
          <w:szCs w:val="24"/>
        </w:rPr>
        <w:t xml:space="preserve"> the marks may be taken.</w:t>
      </w:r>
    </w:p>
    <w:p w:rsidR="003B3ED1" w:rsidRPr="00F04ED7" w:rsidRDefault="00F8003F">
      <w:pPr>
        <w:pBdr>
          <w:top w:val="nil"/>
          <w:left w:val="nil"/>
          <w:bottom w:val="nil"/>
          <w:right w:val="nil"/>
          <w:between w:val="nil"/>
        </w:pBdr>
        <w:spacing w:line="275" w:lineRule="auto"/>
        <w:ind w:left="1120"/>
        <w:rPr>
          <w:color w:val="000000"/>
          <w:sz w:val="24"/>
          <w:szCs w:val="24"/>
        </w:rPr>
      </w:pPr>
      <w:r w:rsidRPr="00F04ED7">
        <w:rPr>
          <w:color w:val="000000"/>
          <w:sz w:val="24"/>
          <w:szCs w:val="24"/>
        </w:rPr>
        <w:t>** Give details of 15 marks (List the LAs taken into the internal assessment and marks)</w:t>
      </w:r>
    </w:p>
    <w:p w:rsidR="003B3ED1" w:rsidRDefault="003B3ED1">
      <w:pPr>
        <w:pBdr>
          <w:top w:val="nil"/>
          <w:left w:val="nil"/>
          <w:bottom w:val="nil"/>
          <w:right w:val="nil"/>
          <w:between w:val="nil"/>
        </w:pBdr>
        <w:rPr>
          <w:color w:val="000000"/>
          <w:sz w:val="32"/>
          <w:szCs w:val="32"/>
        </w:rPr>
      </w:pPr>
    </w:p>
    <w:p w:rsidR="00F04ED7" w:rsidRPr="00F04ED7" w:rsidRDefault="00F04ED7">
      <w:pPr>
        <w:pBdr>
          <w:top w:val="nil"/>
          <w:left w:val="nil"/>
          <w:bottom w:val="nil"/>
          <w:right w:val="nil"/>
          <w:between w:val="nil"/>
        </w:pBdr>
        <w:rPr>
          <w:color w:val="000000"/>
          <w:sz w:val="32"/>
          <w:szCs w:val="32"/>
        </w:rPr>
      </w:pPr>
    </w:p>
    <w:p w:rsidR="003B3ED1" w:rsidRPr="00F04ED7" w:rsidRDefault="00F8003F">
      <w:pPr>
        <w:pStyle w:val="Heading2"/>
        <w:numPr>
          <w:ilvl w:val="1"/>
          <w:numId w:val="1"/>
        </w:numPr>
        <w:tabs>
          <w:tab w:val="left" w:pos="1121"/>
        </w:tabs>
        <w:ind w:left="1120" w:hanging="360"/>
      </w:pPr>
      <w:r w:rsidRPr="00F04ED7">
        <w:t>Course Project and Assessment (if any):</w:t>
      </w:r>
      <w:r w:rsidR="00494A5E">
        <w:t xml:space="preserve"> NIL</w:t>
      </w:r>
    </w:p>
    <w:p w:rsidR="00F04ED7" w:rsidRDefault="00F04ED7">
      <w:pPr>
        <w:pBdr>
          <w:top w:val="nil"/>
          <w:left w:val="nil"/>
          <w:bottom w:val="nil"/>
          <w:right w:val="nil"/>
          <w:between w:val="nil"/>
        </w:pBdr>
        <w:spacing w:before="4"/>
        <w:rPr>
          <w:b/>
          <w:color w:val="000000"/>
          <w:sz w:val="20"/>
          <w:szCs w:val="20"/>
        </w:rPr>
      </w:pPr>
    </w:p>
    <w:p w:rsidR="003B3ED1" w:rsidRPr="00F04ED7" w:rsidRDefault="003B3ED1">
      <w:pPr>
        <w:pBdr>
          <w:top w:val="nil"/>
          <w:left w:val="nil"/>
          <w:bottom w:val="nil"/>
          <w:right w:val="nil"/>
          <w:between w:val="nil"/>
        </w:pBdr>
        <w:rPr>
          <w:color w:val="000000"/>
          <w:sz w:val="26"/>
          <w:szCs w:val="26"/>
        </w:rPr>
      </w:pPr>
    </w:p>
    <w:p w:rsidR="00494A5E" w:rsidRDefault="00494A5E">
      <w:pPr>
        <w:pBdr>
          <w:top w:val="nil"/>
          <w:left w:val="nil"/>
          <w:bottom w:val="nil"/>
          <w:right w:val="nil"/>
          <w:between w:val="nil"/>
        </w:pBdr>
        <w:ind w:left="720" w:firstLine="720"/>
        <w:rPr>
          <w:b/>
          <w:color w:val="000000"/>
          <w:sz w:val="24"/>
          <w:szCs w:val="24"/>
        </w:rPr>
      </w:pPr>
    </w:p>
    <w:p w:rsidR="00494A5E" w:rsidRDefault="00494A5E">
      <w:pPr>
        <w:pBdr>
          <w:top w:val="nil"/>
          <w:left w:val="nil"/>
          <w:bottom w:val="nil"/>
          <w:right w:val="nil"/>
          <w:between w:val="nil"/>
        </w:pBdr>
        <w:ind w:left="720" w:firstLine="720"/>
        <w:rPr>
          <w:b/>
          <w:color w:val="000000"/>
          <w:sz w:val="24"/>
          <w:szCs w:val="24"/>
        </w:rPr>
      </w:pPr>
    </w:p>
    <w:p w:rsidR="00494A5E" w:rsidRDefault="00494A5E">
      <w:pPr>
        <w:pBdr>
          <w:top w:val="nil"/>
          <w:left w:val="nil"/>
          <w:bottom w:val="nil"/>
          <w:right w:val="nil"/>
          <w:between w:val="nil"/>
        </w:pBdr>
        <w:ind w:left="720" w:firstLine="720"/>
        <w:rPr>
          <w:b/>
          <w:color w:val="000000"/>
          <w:sz w:val="24"/>
          <w:szCs w:val="24"/>
        </w:rPr>
      </w:pPr>
    </w:p>
    <w:p w:rsidR="00494A5E" w:rsidRDefault="00494A5E">
      <w:pPr>
        <w:pBdr>
          <w:top w:val="nil"/>
          <w:left w:val="nil"/>
          <w:bottom w:val="nil"/>
          <w:right w:val="nil"/>
          <w:between w:val="nil"/>
        </w:pBdr>
        <w:ind w:left="720" w:firstLine="720"/>
        <w:rPr>
          <w:b/>
          <w:color w:val="000000"/>
          <w:sz w:val="24"/>
          <w:szCs w:val="24"/>
        </w:rPr>
      </w:pPr>
    </w:p>
    <w:p w:rsidR="00494A5E" w:rsidRDefault="00494A5E">
      <w:pPr>
        <w:pBdr>
          <w:top w:val="nil"/>
          <w:left w:val="nil"/>
          <w:bottom w:val="nil"/>
          <w:right w:val="nil"/>
          <w:between w:val="nil"/>
        </w:pBdr>
        <w:ind w:left="720" w:firstLine="720"/>
        <w:rPr>
          <w:b/>
          <w:color w:val="000000"/>
          <w:sz w:val="24"/>
          <w:szCs w:val="24"/>
        </w:rPr>
      </w:pPr>
    </w:p>
    <w:p w:rsidR="00494A5E" w:rsidRDefault="00494A5E">
      <w:pPr>
        <w:pBdr>
          <w:top w:val="nil"/>
          <w:left w:val="nil"/>
          <w:bottom w:val="nil"/>
          <w:right w:val="nil"/>
          <w:between w:val="nil"/>
        </w:pBdr>
        <w:ind w:left="720" w:firstLine="720"/>
        <w:rPr>
          <w:b/>
          <w:color w:val="000000"/>
          <w:sz w:val="24"/>
          <w:szCs w:val="24"/>
        </w:rPr>
      </w:pPr>
    </w:p>
    <w:p w:rsidR="003B3ED1" w:rsidRPr="00B02A52" w:rsidRDefault="00F8003F">
      <w:pPr>
        <w:pBdr>
          <w:top w:val="nil"/>
          <w:left w:val="nil"/>
          <w:bottom w:val="nil"/>
          <w:right w:val="nil"/>
          <w:between w:val="nil"/>
        </w:pBdr>
        <w:ind w:left="720" w:firstLine="720"/>
        <w:rPr>
          <w:b/>
          <w:color w:val="000000"/>
          <w:sz w:val="24"/>
          <w:szCs w:val="24"/>
        </w:rPr>
      </w:pPr>
      <w:r w:rsidRPr="00B02A52">
        <w:rPr>
          <w:b/>
          <w:color w:val="000000"/>
          <w:sz w:val="24"/>
          <w:szCs w:val="24"/>
        </w:rPr>
        <w:t>Check list to be filled by Stream Coordinator</w:t>
      </w:r>
    </w:p>
    <w:p w:rsidR="003B3ED1" w:rsidRPr="00F04ED7" w:rsidRDefault="003B3ED1">
      <w:pPr>
        <w:pBdr>
          <w:top w:val="nil"/>
          <w:left w:val="nil"/>
          <w:bottom w:val="nil"/>
          <w:right w:val="nil"/>
          <w:between w:val="nil"/>
        </w:pBdr>
        <w:ind w:left="720" w:firstLine="720"/>
        <w:rPr>
          <w:color w:val="000000"/>
          <w:sz w:val="26"/>
          <w:szCs w:val="26"/>
        </w:rPr>
      </w:pPr>
    </w:p>
    <w:tbl>
      <w:tblPr>
        <w:tblStyle w:val="ab"/>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1134"/>
      </w:tblGrid>
      <w:tr w:rsidR="003B3ED1" w:rsidRPr="00F04ED7" w:rsidTr="0078457C">
        <w:trPr>
          <w:jc w:val="center"/>
        </w:trPr>
        <w:tc>
          <w:tcPr>
            <w:tcW w:w="6091" w:type="dxa"/>
          </w:tcPr>
          <w:p w:rsidR="003B3ED1" w:rsidRPr="00F04ED7" w:rsidRDefault="003B3ED1">
            <w:pPr>
              <w:pStyle w:val="Heading2"/>
              <w:tabs>
                <w:tab w:val="left" w:pos="8683"/>
              </w:tabs>
              <w:ind w:left="720"/>
              <w:rPr>
                <w:b w:val="0"/>
              </w:rPr>
            </w:pPr>
          </w:p>
        </w:tc>
        <w:tc>
          <w:tcPr>
            <w:tcW w:w="1134" w:type="dxa"/>
          </w:tcPr>
          <w:p w:rsidR="003B3ED1" w:rsidRPr="00F04ED7" w:rsidRDefault="00F8003F" w:rsidP="0078457C">
            <w:pPr>
              <w:pStyle w:val="Heading2"/>
              <w:tabs>
                <w:tab w:val="left" w:pos="8683"/>
              </w:tabs>
              <w:ind w:left="0"/>
              <w:jc w:val="center"/>
              <w:rPr>
                <w:b w:val="0"/>
              </w:rPr>
            </w:pPr>
            <w:r w:rsidRPr="00F04ED7">
              <w:rPr>
                <w:b w:val="0"/>
              </w:rPr>
              <w:t>Yes/No</w:t>
            </w: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rPr>
                <w:b w:val="0"/>
              </w:rPr>
            </w:pPr>
            <w:r w:rsidRPr="00F04ED7">
              <w:rPr>
                <w:b w:val="0"/>
              </w:rPr>
              <w:t>CDM Format is followed?</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rPr>
                <w:b w:val="0"/>
              </w:rPr>
            </w:pPr>
            <w:r w:rsidRPr="00F04ED7">
              <w:rPr>
                <w:b w:val="0"/>
              </w:rPr>
              <w:t>COs are properly formulated?</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rPr>
                <w:b w:val="0"/>
              </w:rPr>
            </w:pPr>
            <w:r w:rsidRPr="00F04ED7">
              <w:rPr>
                <w:b w:val="0"/>
              </w:rPr>
              <w:t>CO-PO Mapping formulated?</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ind w:left="500" w:hanging="180"/>
              <w:rPr>
                <w:b w:val="0"/>
              </w:rPr>
            </w:pPr>
            <w:r w:rsidRPr="00F04ED7">
              <w:rPr>
                <w:b w:val="0"/>
              </w:rPr>
              <w:t xml:space="preserve">   Content beyond Syllabus included?</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ind w:left="500" w:hanging="180"/>
              <w:rPr>
                <w:b w:val="0"/>
              </w:rPr>
            </w:pPr>
            <w:r w:rsidRPr="00F04ED7">
              <w:rPr>
                <w:b w:val="0"/>
              </w:rPr>
              <w:t xml:space="preserve">   Gaps Identification process done?</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ind w:left="500" w:hanging="180"/>
              <w:rPr>
                <w:b w:val="0"/>
              </w:rPr>
            </w:pPr>
            <w:r w:rsidRPr="00F04ED7">
              <w:rPr>
                <w:b w:val="0"/>
              </w:rPr>
              <w:t xml:space="preserve">   Mapping of Course Project done?</w:t>
            </w:r>
          </w:p>
        </w:tc>
        <w:tc>
          <w:tcPr>
            <w:tcW w:w="1134" w:type="dxa"/>
          </w:tcPr>
          <w:p w:rsidR="003B3ED1" w:rsidRPr="00F04ED7" w:rsidRDefault="003B3ED1" w:rsidP="0078457C">
            <w:pPr>
              <w:pStyle w:val="Heading2"/>
              <w:tabs>
                <w:tab w:val="left" w:pos="8683"/>
              </w:tabs>
              <w:ind w:left="0"/>
              <w:jc w:val="center"/>
              <w:rPr>
                <w:b w:val="0"/>
              </w:rPr>
            </w:pPr>
          </w:p>
        </w:tc>
      </w:tr>
      <w:tr w:rsidR="003B3ED1" w:rsidRPr="00F04ED7" w:rsidTr="0078457C">
        <w:trPr>
          <w:jc w:val="center"/>
        </w:trPr>
        <w:tc>
          <w:tcPr>
            <w:tcW w:w="6091" w:type="dxa"/>
          </w:tcPr>
          <w:p w:rsidR="003B3ED1" w:rsidRPr="00F04ED7" w:rsidRDefault="00F8003F">
            <w:pPr>
              <w:pStyle w:val="Heading2"/>
              <w:numPr>
                <w:ilvl w:val="0"/>
                <w:numId w:val="2"/>
              </w:numPr>
              <w:tabs>
                <w:tab w:val="left" w:pos="8683"/>
              </w:tabs>
              <w:ind w:left="500" w:hanging="180"/>
              <w:rPr>
                <w:b w:val="0"/>
              </w:rPr>
            </w:pPr>
            <w:r w:rsidRPr="00F04ED7">
              <w:rPr>
                <w:b w:val="0"/>
              </w:rPr>
              <w:t xml:space="preserve">   Separate CDM for add-on courses is </w:t>
            </w:r>
            <w:r w:rsidR="00F04ED7" w:rsidRPr="00F04ED7">
              <w:rPr>
                <w:b w:val="0"/>
              </w:rPr>
              <w:t>included</w:t>
            </w:r>
          </w:p>
        </w:tc>
        <w:tc>
          <w:tcPr>
            <w:tcW w:w="1134" w:type="dxa"/>
          </w:tcPr>
          <w:p w:rsidR="003B3ED1" w:rsidRPr="00F04ED7" w:rsidRDefault="003B3ED1" w:rsidP="0078457C">
            <w:pPr>
              <w:pStyle w:val="Heading2"/>
              <w:tabs>
                <w:tab w:val="left" w:pos="8683"/>
              </w:tabs>
              <w:ind w:left="0"/>
              <w:jc w:val="center"/>
              <w:rPr>
                <w:b w:val="0"/>
              </w:rPr>
            </w:pPr>
          </w:p>
        </w:tc>
      </w:tr>
      <w:tr w:rsidR="00386EBA" w:rsidRPr="00F04ED7" w:rsidTr="0078457C">
        <w:trPr>
          <w:jc w:val="center"/>
        </w:trPr>
        <w:tc>
          <w:tcPr>
            <w:tcW w:w="6091" w:type="dxa"/>
          </w:tcPr>
          <w:p w:rsidR="00386EBA" w:rsidRPr="00F04ED7" w:rsidRDefault="00386EBA">
            <w:pPr>
              <w:pStyle w:val="Heading2"/>
              <w:numPr>
                <w:ilvl w:val="0"/>
                <w:numId w:val="2"/>
              </w:numPr>
              <w:tabs>
                <w:tab w:val="left" w:pos="8683"/>
              </w:tabs>
              <w:ind w:left="500" w:hanging="180"/>
              <w:rPr>
                <w:b w:val="0"/>
              </w:rPr>
            </w:pPr>
            <w:r>
              <w:rPr>
                <w:b w:val="0"/>
              </w:rPr>
              <w:t xml:space="preserve">   Course Materials Prepared</w:t>
            </w:r>
          </w:p>
        </w:tc>
        <w:tc>
          <w:tcPr>
            <w:tcW w:w="1134" w:type="dxa"/>
          </w:tcPr>
          <w:p w:rsidR="00386EBA" w:rsidRPr="00F04ED7" w:rsidRDefault="00386EBA" w:rsidP="0078457C">
            <w:pPr>
              <w:pStyle w:val="Heading2"/>
              <w:tabs>
                <w:tab w:val="left" w:pos="8683"/>
              </w:tabs>
              <w:ind w:left="0"/>
              <w:jc w:val="center"/>
              <w:rPr>
                <w:b w:val="0"/>
              </w:rPr>
            </w:pPr>
          </w:p>
        </w:tc>
      </w:tr>
      <w:tr w:rsidR="00386EBA" w:rsidRPr="00F04ED7" w:rsidTr="0078457C">
        <w:trPr>
          <w:jc w:val="center"/>
        </w:trPr>
        <w:tc>
          <w:tcPr>
            <w:tcW w:w="6091" w:type="dxa"/>
          </w:tcPr>
          <w:p w:rsidR="00386EBA" w:rsidRDefault="00386EBA">
            <w:pPr>
              <w:pStyle w:val="Heading2"/>
              <w:numPr>
                <w:ilvl w:val="0"/>
                <w:numId w:val="2"/>
              </w:numPr>
              <w:tabs>
                <w:tab w:val="left" w:pos="8683"/>
              </w:tabs>
              <w:ind w:left="500" w:hanging="180"/>
              <w:rPr>
                <w:b w:val="0"/>
              </w:rPr>
            </w:pPr>
            <w:r>
              <w:rPr>
                <w:b w:val="0"/>
              </w:rPr>
              <w:t xml:space="preserve">   Question Bank Prepared</w:t>
            </w:r>
          </w:p>
        </w:tc>
        <w:tc>
          <w:tcPr>
            <w:tcW w:w="1134" w:type="dxa"/>
          </w:tcPr>
          <w:p w:rsidR="00386EBA" w:rsidRPr="00F04ED7" w:rsidRDefault="00386EBA" w:rsidP="0078457C">
            <w:pPr>
              <w:pStyle w:val="Heading2"/>
              <w:tabs>
                <w:tab w:val="left" w:pos="8683"/>
              </w:tabs>
              <w:ind w:left="0"/>
              <w:jc w:val="center"/>
              <w:rPr>
                <w:b w:val="0"/>
              </w:rPr>
            </w:pPr>
          </w:p>
        </w:tc>
      </w:tr>
      <w:tr w:rsidR="00386EBA" w:rsidRPr="00F04ED7" w:rsidTr="0078457C">
        <w:trPr>
          <w:jc w:val="center"/>
        </w:trPr>
        <w:tc>
          <w:tcPr>
            <w:tcW w:w="6091" w:type="dxa"/>
          </w:tcPr>
          <w:p w:rsidR="00386EBA" w:rsidRDefault="00386EBA" w:rsidP="00B76C09">
            <w:pPr>
              <w:pStyle w:val="Heading2"/>
              <w:numPr>
                <w:ilvl w:val="0"/>
                <w:numId w:val="2"/>
              </w:numPr>
              <w:tabs>
                <w:tab w:val="left" w:pos="8683"/>
              </w:tabs>
              <w:ind w:hanging="546"/>
              <w:rPr>
                <w:b w:val="0"/>
              </w:rPr>
            </w:pPr>
            <w:r>
              <w:rPr>
                <w:b w:val="0"/>
              </w:rPr>
              <w:t>MCQ Prepared</w:t>
            </w:r>
          </w:p>
        </w:tc>
        <w:tc>
          <w:tcPr>
            <w:tcW w:w="1134" w:type="dxa"/>
          </w:tcPr>
          <w:p w:rsidR="00386EBA" w:rsidRPr="00F04ED7" w:rsidRDefault="00386EBA" w:rsidP="0078457C">
            <w:pPr>
              <w:pStyle w:val="Heading2"/>
              <w:tabs>
                <w:tab w:val="left" w:pos="8683"/>
              </w:tabs>
              <w:ind w:left="0"/>
              <w:jc w:val="center"/>
              <w:rPr>
                <w:b w:val="0"/>
              </w:rPr>
            </w:pPr>
          </w:p>
        </w:tc>
      </w:tr>
    </w:tbl>
    <w:p w:rsidR="003B3ED1" w:rsidRPr="00F04ED7" w:rsidRDefault="003B3ED1">
      <w:pPr>
        <w:pStyle w:val="Heading2"/>
        <w:tabs>
          <w:tab w:val="left" w:pos="8683"/>
        </w:tabs>
        <w:ind w:firstLine="760"/>
      </w:pPr>
    </w:p>
    <w:p w:rsidR="00F04ED7" w:rsidRDefault="00F04ED7">
      <w:pPr>
        <w:pStyle w:val="Heading2"/>
        <w:tabs>
          <w:tab w:val="left" w:pos="8683"/>
        </w:tabs>
        <w:ind w:firstLine="760"/>
      </w:pPr>
    </w:p>
    <w:tbl>
      <w:tblPr>
        <w:tblStyle w:val="aa"/>
        <w:tblW w:w="5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170"/>
      </w:tblGrid>
      <w:tr w:rsidR="00F04ED7" w:rsidRPr="00F04ED7" w:rsidTr="00A35C57">
        <w:trPr>
          <w:jc w:val="center"/>
        </w:trPr>
        <w:tc>
          <w:tcPr>
            <w:tcW w:w="4140" w:type="dxa"/>
          </w:tcPr>
          <w:p w:rsidR="00F04ED7" w:rsidRPr="00F04ED7" w:rsidRDefault="00F04ED7" w:rsidP="00A35C57">
            <w:pPr>
              <w:pBdr>
                <w:top w:val="nil"/>
                <w:left w:val="nil"/>
                <w:bottom w:val="nil"/>
                <w:right w:val="nil"/>
                <w:between w:val="nil"/>
              </w:pBdr>
              <w:rPr>
                <w:color w:val="000000"/>
                <w:sz w:val="24"/>
                <w:szCs w:val="24"/>
              </w:rPr>
            </w:pPr>
            <w:r w:rsidRPr="00F04ED7">
              <w:rPr>
                <w:color w:val="000000"/>
                <w:sz w:val="24"/>
                <w:szCs w:val="24"/>
              </w:rPr>
              <w:t>CO assessment Value</w:t>
            </w:r>
            <w:r w:rsidR="00733290">
              <w:rPr>
                <w:color w:val="000000"/>
                <w:sz w:val="24"/>
                <w:szCs w:val="24"/>
              </w:rPr>
              <w:t xml:space="preserve"> </w:t>
            </w:r>
            <w:r w:rsidRPr="00F04ED7">
              <w:rPr>
                <w:color w:val="000000"/>
                <w:sz w:val="24"/>
                <w:szCs w:val="24"/>
              </w:rPr>
              <w:t xml:space="preserve">(last academic year) (Individual CO values) </w:t>
            </w:r>
          </w:p>
        </w:tc>
        <w:tc>
          <w:tcPr>
            <w:tcW w:w="1170" w:type="dxa"/>
          </w:tcPr>
          <w:p w:rsidR="00F04ED7" w:rsidRPr="00F04ED7" w:rsidRDefault="00F04ED7" w:rsidP="00A35C57">
            <w:pPr>
              <w:pBdr>
                <w:top w:val="nil"/>
                <w:left w:val="nil"/>
                <w:bottom w:val="nil"/>
                <w:right w:val="nil"/>
                <w:between w:val="nil"/>
              </w:pBdr>
              <w:rPr>
                <w:color w:val="000000"/>
                <w:sz w:val="26"/>
                <w:szCs w:val="26"/>
              </w:rPr>
            </w:pPr>
          </w:p>
        </w:tc>
      </w:tr>
      <w:tr w:rsidR="00F04ED7" w:rsidRPr="00F04ED7" w:rsidTr="00A35C57">
        <w:trPr>
          <w:jc w:val="center"/>
        </w:trPr>
        <w:tc>
          <w:tcPr>
            <w:tcW w:w="4140" w:type="dxa"/>
          </w:tcPr>
          <w:p w:rsidR="00F04ED7" w:rsidRPr="00F04ED7" w:rsidRDefault="00F04ED7" w:rsidP="00A35C57">
            <w:pPr>
              <w:pBdr>
                <w:top w:val="nil"/>
                <w:left w:val="nil"/>
                <w:bottom w:val="nil"/>
                <w:right w:val="nil"/>
                <w:between w:val="nil"/>
              </w:pBdr>
              <w:rPr>
                <w:color w:val="000000"/>
                <w:sz w:val="24"/>
                <w:szCs w:val="24"/>
              </w:rPr>
            </w:pPr>
            <w:r w:rsidRPr="00F04ED7">
              <w:rPr>
                <w:color w:val="000000"/>
                <w:sz w:val="24"/>
                <w:szCs w:val="24"/>
              </w:rPr>
              <w:t>Pass percentage (last academic year)</w:t>
            </w:r>
          </w:p>
        </w:tc>
        <w:tc>
          <w:tcPr>
            <w:tcW w:w="1170" w:type="dxa"/>
          </w:tcPr>
          <w:p w:rsidR="00F04ED7" w:rsidRPr="00F04ED7" w:rsidRDefault="00F04ED7" w:rsidP="00A35C57">
            <w:pPr>
              <w:pBdr>
                <w:top w:val="nil"/>
                <w:left w:val="nil"/>
                <w:bottom w:val="nil"/>
                <w:right w:val="nil"/>
                <w:between w:val="nil"/>
              </w:pBdr>
              <w:rPr>
                <w:color w:val="000000"/>
                <w:sz w:val="26"/>
                <w:szCs w:val="26"/>
              </w:rPr>
            </w:pPr>
          </w:p>
        </w:tc>
      </w:tr>
    </w:tbl>
    <w:p w:rsidR="00F04ED7" w:rsidRPr="00F04ED7" w:rsidRDefault="00F04ED7">
      <w:pPr>
        <w:pStyle w:val="Heading2"/>
        <w:tabs>
          <w:tab w:val="left" w:pos="8683"/>
        </w:tabs>
        <w:ind w:firstLine="760"/>
      </w:pPr>
    </w:p>
    <w:p w:rsidR="003B3ED1" w:rsidRPr="00F04ED7" w:rsidRDefault="003B3ED1">
      <w:pPr>
        <w:pStyle w:val="Heading2"/>
        <w:tabs>
          <w:tab w:val="left" w:pos="8683"/>
        </w:tabs>
        <w:ind w:firstLine="760"/>
      </w:pPr>
    </w:p>
    <w:p w:rsidR="003B3ED1" w:rsidRPr="00F04ED7" w:rsidRDefault="003B3ED1">
      <w:pPr>
        <w:pStyle w:val="Heading2"/>
        <w:tabs>
          <w:tab w:val="left" w:pos="8683"/>
        </w:tabs>
        <w:ind w:firstLine="760"/>
      </w:pPr>
    </w:p>
    <w:p w:rsidR="003B3ED1" w:rsidRPr="00F04ED7" w:rsidRDefault="00F8003F" w:rsidP="00F04ED7">
      <w:pPr>
        <w:pStyle w:val="Heading2"/>
        <w:tabs>
          <w:tab w:val="left" w:pos="8683"/>
          <w:tab w:val="left" w:pos="8910"/>
        </w:tabs>
        <w:ind w:firstLine="760"/>
      </w:pPr>
      <w:r w:rsidRPr="00F04ED7">
        <w:t>Name and Sign</w:t>
      </w:r>
      <w:r w:rsidR="00F04ED7">
        <w:t xml:space="preserve">ature of the Course Instructor:                                      </w:t>
      </w:r>
      <w:r w:rsidRPr="00F04ED7">
        <w:t>Date:</w:t>
      </w:r>
    </w:p>
    <w:p w:rsidR="003B3ED1" w:rsidRPr="00F04ED7" w:rsidRDefault="003B3ED1">
      <w:pPr>
        <w:pBdr>
          <w:top w:val="nil"/>
          <w:left w:val="nil"/>
          <w:bottom w:val="nil"/>
          <w:right w:val="nil"/>
          <w:between w:val="nil"/>
        </w:pBdr>
        <w:rPr>
          <w:b/>
          <w:color w:val="000000"/>
          <w:sz w:val="26"/>
          <w:szCs w:val="26"/>
        </w:rPr>
      </w:pPr>
    </w:p>
    <w:p w:rsidR="003B3ED1" w:rsidRPr="00F04ED7" w:rsidRDefault="00F8003F" w:rsidP="00F04ED7">
      <w:pPr>
        <w:ind w:left="760" w:firstLine="680"/>
        <w:rPr>
          <w:b/>
          <w:sz w:val="24"/>
          <w:szCs w:val="24"/>
        </w:rPr>
      </w:pPr>
      <w:r w:rsidRPr="00F04ED7">
        <w:rPr>
          <w:b/>
          <w:sz w:val="24"/>
          <w:szCs w:val="24"/>
        </w:rPr>
        <w:t>Comments by the Stream Coordinator</w:t>
      </w:r>
    </w:p>
    <w:p w:rsidR="003B3ED1" w:rsidRPr="00F04ED7" w:rsidRDefault="00F8003F">
      <w:pPr>
        <w:pBdr>
          <w:top w:val="nil"/>
          <w:left w:val="nil"/>
          <w:bottom w:val="nil"/>
          <w:right w:val="nil"/>
          <w:between w:val="nil"/>
        </w:pBdr>
        <w:spacing w:before="36"/>
        <w:ind w:left="1481"/>
        <w:rPr>
          <w:color w:val="000000"/>
          <w:sz w:val="24"/>
          <w:szCs w:val="24"/>
        </w:rPr>
      </w:pPr>
      <w:r w:rsidRPr="00F04ED7">
        <w:rPr>
          <w:color w:val="000000"/>
          <w:sz w:val="24"/>
          <w:szCs w:val="24"/>
        </w:rPr>
        <w:t>(</w:t>
      </w:r>
      <w:r w:rsidR="00F04ED7" w:rsidRPr="00F04ED7">
        <w:rPr>
          <w:color w:val="000000"/>
          <w:sz w:val="24"/>
          <w:szCs w:val="24"/>
        </w:rPr>
        <w:t>Modifications</w:t>
      </w:r>
      <w:r w:rsidRPr="00F04ED7">
        <w:rPr>
          <w:color w:val="000000"/>
          <w:sz w:val="24"/>
          <w:szCs w:val="24"/>
        </w:rPr>
        <w:t xml:space="preserve"> from previous CDM, Suggestions etc</w:t>
      </w:r>
      <w:r w:rsidR="00F04ED7" w:rsidRPr="00F04ED7">
        <w:rPr>
          <w:color w:val="000000"/>
          <w:sz w:val="24"/>
          <w:szCs w:val="24"/>
        </w:rPr>
        <w:t>...)</w:t>
      </w:r>
    </w:p>
    <w:p w:rsidR="003B3ED1" w:rsidRPr="00F04ED7" w:rsidRDefault="003B3ED1">
      <w:pPr>
        <w:pBdr>
          <w:top w:val="nil"/>
          <w:left w:val="nil"/>
          <w:bottom w:val="nil"/>
          <w:right w:val="nil"/>
          <w:between w:val="nil"/>
        </w:pBdr>
        <w:rPr>
          <w:color w:val="000000"/>
          <w:sz w:val="26"/>
          <w:szCs w:val="26"/>
        </w:rPr>
      </w:pPr>
    </w:p>
    <w:p w:rsidR="003B3ED1" w:rsidRPr="00F04ED7" w:rsidRDefault="003B3ED1">
      <w:pPr>
        <w:pBdr>
          <w:top w:val="nil"/>
          <w:left w:val="nil"/>
          <w:bottom w:val="nil"/>
          <w:right w:val="nil"/>
          <w:between w:val="nil"/>
        </w:pBdr>
        <w:rPr>
          <w:color w:val="000000"/>
          <w:sz w:val="26"/>
          <w:szCs w:val="26"/>
        </w:rPr>
      </w:pPr>
    </w:p>
    <w:p w:rsidR="003B3ED1" w:rsidRPr="00F04ED7" w:rsidRDefault="003B3ED1">
      <w:pPr>
        <w:pBdr>
          <w:top w:val="nil"/>
          <w:left w:val="nil"/>
          <w:bottom w:val="nil"/>
          <w:right w:val="nil"/>
          <w:between w:val="nil"/>
        </w:pBdr>
        <w:spacing w:before="1"/>
        <w:rPr>
          <w:color w:val="000000"/>
          <w:sz w:val="35"/>
          <w:szCs w:val="35"/>
        </w:rPr>
      </w:pPr>
    </w:p>
    <w:p w:rsidR="003B3ED1" w:rsidRPr="00F04ED7" w:rsidRDefault="00F8003F">
      <w:pPr>
        <w:pStyle w:val="Heading2"/>
        <w:tabs>
          <w:tab w:val="left" w:pos="7963"/>
        </w:tabs>
        <w:ind w:firstLine="760"/>
      </w:pPr>
      <w:r w:rsidRPr="00F04ED7">
        <w:t>Name and Signature of the Stream Coordinator:</w:t>
      </w:r>
      <w:r w:rsidRPr="00F04ED7">
        <w:tab/>
        <w:t xml:space="preserve">         Date:</w:t>
      </w:r>
    </w:p>
    <w:p w:rsidR="003B3ED1" w:rsidRPr="00F04ED7" w:rsidRDefault="003B3ED1">
      <w:pPr>
        <w:pBdr>
          <w:top w:val="nil"/>
          <w:left w:val="nil"/>
          <w:bottom w:val="nil"/>
          <w:right w:val="nil"/>
          <w:between w:val="nil"/>
        </w:pBdr>
        <w:rPr>
          <w:b/>
          <w:color w:val="000000"/>
          <w:sz w:val="26"/>
          <w:szCs w:val="26"/>
        </w:rPr>
      </w:pPr>
    </w:p>
    <w:p w:rsidR="003B3ED1" w:rsidRPr="00F04ED7" w:rsidRDefault="00F8003F">
      <w:pPr>
        <w:pStyle w:val="Heading2"/>
        <w:tabs>
          <w:tab w:val="left" w:pos="7963"/>
        </w:tabs>
        <w:ind w:firstLine="760"/>
      </w:pPr>
      <w:r w:rsidRPr="00F04ED7">
        <w:t>Name and Signature of the Academic Head:</w:t>
      </w:r>
      <w:r w:rsidRPr="00F04ED7">
        <w:tab/>
        <w:t xml:space="preserve">         Date:</w:t>
      </w:r>
    </w:p>
    <w:p w:rsidR="003B3ED1" w:rsidRPr="00F04ED7" w:rsidRDefault="003B3ED1">
      <w:pPr>
        <w:pStyle w:val="Heading2"/>
        <w:tabs>
          <w:tab w:val="left" w:pos="7963"/>
        </w:tabs>
        <w:ind w:firstLine="760"/>
      </w:pPr>
    </w:p>
    <w:p w:rsidR="003B3ED1" w:rsidRDefault="00F04ED7">
      <w:pPr>
        <w:tabs>
          <w:tab w:val="left" w:pos="8460"/>
        </w:tabs>
        <w:ind w:left="760"/>
        <w:rPr>
          <w:b/>
          <w:sz w:val="24"/>
          <w:szCs w:val="24"/>
        </w:rPr>
      </w:pPr>
      <w:bookmarkStart w:id="1" w:name="_heading=h.gjdgxs" w:colFirst="0" w:colLast="0"/>
      <w:bookmarkEnd w:id="1"/>
      <w:r>
        <w:rPr>
          <w:b/>
          <w:sz w:val="24"/>
          <w:szCs w:val="24"/>
        </w:rPr>
        <w:t xml:space="preserve">             </w:t>
      </w:r>
      <w:r w:rsidR="00F8003F" w:rsidRPr="00F04ED7">
        <w:rPr>
          <w:b/>
          <w:sz w:val="24"/>
          <w:szCs w:val="24"/>
        </w:rPr>
        <w:t>Name and Signature of the IQAC Coordinator:</w:t>
      </w:r>
      <w:r w:rsidR="00F8003F" w:rsidRPr="00F04ED7">
        <w:rPr>
          <w:b/>
          <w:sz w:val="24"/>
          <w:szCs w:val="24"/>
        </w:rPr>
        <w:tab/>
      </w:r>
      <w:r>
        <w:rPr>
          <w:b/>
          <w:sz w:val="24"/>
          <w:szCs w:val="24"/>
        </w:rPr>
        <w:t xml:space="preserve"> </w:t>
      </w:r>
      <w:r w:rsidR="00F8003F" w:rsidRPr="00F04ED7">
        <w:rPr>
          <w:b/>
          <w:sz w:val="24"/>
          <w:szCs w:val="24"/>
        </w:rPr>
        <w:t>Date:</w:t>
      </w:r>
    </w:p>
    <w:p w:rsidR="00F04ED7" w:rsidRPr="00F04ED7" w:rsidRDefault="00F04ED7">
      <w:pPr>
        <w:tabs>
          <w:tab w:val="left" w:pos="8460"/>
        </w:tabs>
        <w:ind w:left="760"/>
        <w:rPr>
          <w:b/>
          <w:sz w:val="24"/>
          <w:szCs w:val="24"/>
        </w:rPr>
      </w:pPr>
    </w:p>
    <w:p w:rsidR="003B3ED1" w:rsidRPr="00F04ED7" w:rsidRDefault="00F04ED7">
      <w:pPr>
        <w:tabs>
          <w:tab w:val="left" w:pos="8460"/>
        </w:tabs>
        <w:ind w:left="760"/>
        <w:rPr>
          <w:b/>
          <w:sz w:val="24"/>
          <w:szCs w:val="24"/>
        </w:rPr>
        <w:sectPr w:rsidR="003B3ED1" w:rsidRPr="00F04ED7" w:rsidSect="00FC58DB">
          <w:headerReference w:type="default" r:id="rId9"/>
          <w:footerReference w:type="default" r:id="rId10"/>
          <w:pgSz w:w="11910" w:h="16840"/>
          <w:pgMar w:top="1418" w:right="711" w:bottom="1135" w:left="680" w:header="1026" w:footer="553" w:gutter="0"/>
          <w:cols w:space="720"/>
        </w:sectPr>
      </w:pPr>
      <w:r>
        <w:rPr>
          <w:b/>
          <w:sz w:val="24"/>
          <w:szCs w:val="24"/>
        </w:rPr>
        <w:t xml:space="preserve">             </w:t>
      </w:r>
      <w:r w:rsidR="00F8003F" w:rsidRPr="00F04ED7">
        <w:rPr>
          <w:b/>
          <w:sz w:val="24"/>
          <w:szCs w:val="24"/>
        </w:rPr>
        <w:t>Name and Signature of the HOD:</w:t>
      </w:r>
      <w:r w:rsidR="00F8003F" w:rsidRPr="00F04ED7">
        <w:rPr>
          <w:b/>
          <w:sz w:val="24"/>
          <w:szCs w:val="24"/>
        </w:rPr>
        <w:tab/>
      </w:r>
      <w:r>
        <w:rPr>
          <w:b/>
          <w:sz w:val="24"/>
          <w:szCs w:val="24"/>
        </w:rPr>
        <w:t xml:space="preserve"> </w:t>
      </w:r>
      <w:r w:rsidR="00F8003F" w:rsidRPr="00F04ED7">
        <w:rPr>
          <w:b/>
          <w:sz w:val="24"/>
          <w:szCs w:val="24"/>
        </w:rPr>
        <w:t>Date:</w:t>
      </w:r>
    </w:p>
    <w:p w:rsidR="003B3ED1" w:rsidRPr="00F04ED7" w:rsidRDefault="00F8003F" w:rsidP="005C366E">
      <w:pPr>
        <w:pStyle w:val="Heading1"/>
        <w:spacing w:line="321" w:lineRule="auto"/>
        <w:ind w:left="0" w:right="715" w:firstLine="0"/>
        <w:jc w:val="center"/>
      </w:pPr>
      <w:r w:rsidRPr="00F04ED7">
        <w:rPr>
          <w:u w:val="single"/>
        </w:rPr>
        <w:lastRenderedPageBreak/>
        <w:t>ANNEXURES</w:t>
      </w: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bookmarkStart w:id="2" w:name="_Hlk201906450"/>
      <w:r w:rsidRPr="005D3C34">
        <w:rPr>
          <w:b/>
          <w:bCs/>
          <w:sz w:val="24"/>
          <w:szCs w:val="24"/>
        </w:rPr>
        <w:t xml:space="preserve">Annexure I: </w:t>
      </w: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r>
        <w:rPr>
          <w:b/>
          <w:bCs/>
          <w:sz w:val="24"/>
          <w:szCs w:val="24"/>
        </w:rPr>
        <w:tab/>
      </w:r>
      <w:r w:rsidRPr="005D3C34">
        <w:rPr>
          <w:b/>
          <w:bCs/>
          <w:sz w:val="24"/>
          <w:szCs w:val="24"/>
        </w:rPr>
        <w:t>Knowledge and Attitude Profile (WK)</w:t>
      </w: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WK1:</w:t>
      </w:r>
      <w:r w:rsidRPr="005D3C34">
        <w:rPr>
          <w:sz w:val="24"/>
          <w:szCs w:val="24"/>
        </w:rPr>
        <w:t xml:space="preserve"> A systematic, theory-based understanding of the natural sciences applicable to the discipline and awareness of relevant social sciences.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WK2:</w:t>
      </w:r>
      <w:r w:rsidRPr="005D3C34">
        <w:rPr>
          <w:sz w:val="24"/>
          <w:szCs w:val="24"/>
        </w:rPr>
        <w:t xml:space="preserve"> Conceptually-based mathematics, numerical analysis, data analysis, statistics and formal aspects of computer and information science to support detailed analysis and modelling applicable to the discipline.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WK3:</w:t>
      </w:r>
      <w:r w:rsidRPr="005D3C34">
        <w:rPr>
          <w:sz w:val="24"/>
          <w:szCs w:val="24"/>
        </w:rPr>
        <w:t xml:space="preserve"> A systematic, theory-based formulation of engineering fundamentals required in the engineering discipline.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WK4:</w:t>
      </w:r>
      <w:r w:rsidRPr="005D3C34">
        <w:rPr>
          <w:sz w:val="24"/>
          <w:szCs w:val="24"/>
        </w:rPr>
        <w:t xml:space="preserve"> Engineering specialist knowledge that provides theoretical frameworks and bodies of knowledge for the accepted practice areas in the engineering discipline; much is at the forefront of the discipline.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WK5:</w:t>
      </w:r>
      <w:r w:rsidRPr="005D3C34">
        <w:rPr>
          <w:sz w:val="24"/>
          <w:szCs w:val="24"/>
        </w:rPr>
        <w:t xml:space="preserve"> Knowledge, including efficient resource use, environmental impacts, whole-life cost, reuse of resources, net zero carbon, and similar concepts, that supports engineering design and operations in a practice area.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WK6:</w:t>
      </w:r>
      <w:r w:rsidRPr="005D3C34">
        <w:rPr>
          <w:sz w:val="24"/>
          <w:szCs w:val="24"/>
        </w:rPr>
        <w:t xml:space="preserve"> Knowledge of engineering practice (technology) in the practice areas in the engineering discipline.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WK7:</w:t>
      </w:r>
      <w:r w:rsidRPr="005D3C34">
        <w:rPr>
          <w:sz w:val="24"/>
          <w:szCs w:val="24"/>
        </w:rPr>
        <w:t xml:space="preserve"> Knowledge of the role of engineering in society and identified issues in engineering practice in the discipline, such as the professional responsibility of an engineer to public safety and sustainable development.</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WK8:</w:t>
      </w:r>
      <w:r w:rsidRPr="005D3C34">
        <w:rPr>
          <w:sz w:val="24"/>
          <w:szCs w:val="24"/>
        </w:rPr>
        <w:t xml:space="preserve"> Engagement with selected knowledge in the current research literature of the discipline, awareness of the power of critical thinking and creative approaches to evaluate emerging issues.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WK9:</w:t>
      </w:r>
      <w:r w:rsidRPr="005D3C34">
        <w:rPr>
          <w:sz w:val="24"/>
          <w:szCs w:val="24"/>
        </w:rPr>
        <w:t xml:space="preserve"> Ethics, inclusive </w:t>
      </w:r>
      <w:proofErr w:type="spellStart"/>
      <w:r w:rsidRPr="005D3C34">
        <w:rPr>
          <w:sz w:val="24"/>
          <w:szCs w:val="24"/>
        </w:rPr>
        <w:t>behaviour</w:t>
      </w:r>
      <w:proofErr w:type="spellEnd"/>
      <w:r w:rsidRPr="005D3C34">
        <w:rPr>
          <w:sz w:val="24"/>
          <w:szCs w:val="24"/>
        </w:rPr>
        <w:t xml:space="preserve"> and conduct. Knowledge of professional ethics, responsibilities, and norms of engineering practice. Awareness of the need for diversity by reason of ethnicity, gender, age, physical ability etc. with mutual understanding and respect, and of inclusive attitudes.</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w:t>
      </w:r>
    </w:p>
    <w:p w:rsidR="005D3C34" w:rsidRDefault="005D3C34">
      <w:pPr>
        <w:rPr>
          <w:b/>
          <w:bCs/>
          <w:sz w:val="24"/>
          <w:szCs w:val="24"/>
        </w:rPr>
      </w:pPr>
      <w:r>
        <w:rPr>
          <w:b/>
          <w:bCs/>
          <w:sz w:val="24"/>
          <w:szCs w:val="24"/>
        </w:rPr>
        <w:br w:type="page"/>
      </w:r>
    </w:p>
    <w:p w:rsidR="005C366E" w:rsidRDefault="005C366E" w:rsidP="005D3C34">
      <w:pPr>
        <w:pBdr>
          <w:top w:val="nil"/>
          <w:left w:val="nil"/>
          <w:bottom w:val="nil"/>
          <w:right w:val="nil"/>
          <w:between w:val="nil"/>
        </w:pBdr>
        <w:tabs>
          <w:tab w:val="left" w:pos="770"/>
        </w:tabs>
        <w:spacing w:after="120"/>
        <w:ind w:right="1141"/>
        <w:jc w:val="both"/>
        <w:rPr>
          <w:b/>
          <w:bCs/>
          <w:sz w:val="24"/>
          <w:szCs w:val="24"/>
        </w:rPr>
      </w:pPr>
    </w:p>
    <w:p w:rsid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Annexure-</w:t>
      </w:r>
      <w:r>
        <w:rPr>
          <w:b/>
          <w:bCs/>
          <w:sz w:val="24"/>
          <w:szCs w:val="24"/>
        </w:rPr>
        <w:t>I</w:t>
      </w:r>
      <w:r w:rsidRPr="005D3C34">
        <w:rPr>
          <w:b/>
          <w:bCs/>
          <w:sz w:val="24"/>
          <w:szCs w:val="24"/>
        </w:rPr>
        <w:t>I</w:t>
      </w:r>
    </w:p>
    <w:p w:rsidR="005C366E" w:rsidRPr="005D3C34" w:rsidRDefault="005C366E" w:rsidP="005D3C34">
      <w:pPr>
        <w:pBdr>
          <w:top w:val="nil"/>
          <w:left w:val="nil"/>
          <w:bottom w:val="nil"/>
          <w:right w:val="nil"/>
          <w:between w:val="nil"/>
        </w:pBdr>
        <w:tabs>
          <w:tab w:val="left" w:pos="770"/>
        </w:tabs>
        <w:spacing w:after="120"/>
        <w:ind w:right="1141"/>
        <w:jc w:val="both"/>
        <w:rPr>
          <w:b/>
          <w:bCs/>
          <w:sz w:val="24"/>
          <w:szCs w:val="24"/>
        </w:rPr>
      </w:pPr>
    </w:p>
    <w:p w:rsidR="005D3C34" w:rsidRPr="00F04ED7" w:rsidRDefault="005D3C34" w:rsidP="005D3C34">
      <w:pPr>
        <w:spacing w:line="251" w:lineRule="auto"/>
        <w:ind w:firstLine="400"/>
        <w:rPr>
          <w:b/>
          <w:u w:val="single"/>
        </w:rPr>
      </w:pPr>
      <w:r w:rsidRPr="00F04ED7">
        <w:rPr>
          <w:b/>
          <w:u w:val="single"/>
        </w:rPr>
        <w:t>PROGRAM OUTCOMES (POs)</w:t>
      </w:r>
    </w:p>
    <w:p w:rsidR="005D3C34" w:rsidRPr="00F04ED7" w:rsidRDefault="005D3C34" w:rsidP="005D3C34">
      <w:pPr>
        <w:spacing w:line="251" w:lineRule="auto"/>
        <w:ind w:left="1481"/>
        <w:rPr>
          <w:b/>
        </w:rPr>
      </w:pPr>
    </w:p>
    <w:p w:rsidR="005D3C34" w:rsidRDefault="005D3C34" w:rsidP="005D3C34">
      <w:pPr>
        <w:pStyle w:val="Heading2"/>
        <w:spacing w:line="275" w:lineRule="auto"/>
        <w:ind w:left="400"/>
      </w:pPr>
      <w:r w:rsidRPr="00F04ED7">
        <w:t>Engineering Graduates will be able to</w:t>
      </w:r>
    </w:p>
    <w:p w:rsidR="005D3C34" w:rsidRPr="00F04ED7" w:rsidRDefault="005D3C34" w:rsidP="005D3C34">
      <w:pPr>
        <w:pStyle w:val="Heading2"/>
        <w:spacing w:line="275" w:lineRule="auto"/>
        <w:ind w:left="400"/>
      </w:pP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 xml:space="preserve">PO1: Engineering Knowledge: </w:t>
      </w:r>
      <w:r w:rsidRPr="005D3C34">
        <w:rPr>
          <w:sz w:val="24"/>
          <w:szCs w:val="24"/>
        </w:rPr>
        <w:t xml:space="preserve">Apply knowledge of mathematics, natural science, computing, engineering fundamentals and an engineering specialization as specified in </w:t>
      </w:r>
      <w:r w:rsidRPr="005D3C34">
        <w:rPr>
          <w:b/>
          <w:bCs/>
          <w:sz w:val="24"/>
          <w:szCs w:val="24"/>
        </w:rPr>
        <w:t>WK1 to WK4</w:t>
      </w:r>
      <w:r w:rsidRPr="005D3C34">
        <w:rPr>
          <w:sz w:val="24"/>
          <w:szCs w:val="24"/>
        </w:rPr>
        <w:t xml:space="preserve"> respectively to develop to the solution of complex engineering problems.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PO2: Problem Analysis</w:t>
      </w:r>
      <w:r w:rsidRPr="005D3C34">
        <w:rPr>
          <w:sz w:val="24"/>
          <w:szCs w:val="24"/>
        </w:rPr>
        <w:t>: Identify, formulate, review research literature and analyze complex engineering problems reaching substantiated conclusions with consideration for sustainable development</w:t>
      </w:r>
      <w:r w:rsidRPr="005D3C34">
        <w:rPr>
          <w:b/>
          <w:bCs/>
          <w:sz w:val="24"/>
          <w:szCs w:val="24"/>
        </w:rPr>
        <w:t xml:space="preserve">. (WK1 to WK4)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PO3: Design/Development of Solutions: </w:t>
      </w:r>
      <w:r w:rsidRPr="005D3C34">
        <w:rPr>
          <w:sz w:val="24"/>
          <w:szCs w:val="24"/>
        </w:rPr>
        <w:t>Design creative solutions for complex engineering problems and design/develop systems/components/processes to meet identified needs with consideration for the public health and safety, whole-life cost, net zero carbon, culture, society and environment as required.</w:t>
      </w:r>
      <w:r w:rsidRPr="005D3C34">
        <w:rPr>
          <w:b/>
          <w:bCs/>
          <w:sz w:val="24"/>
          <w:szCs w:val="24"/>
        </w:rPr>
        <w:t xml:space="preserve"> (WK5)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PO4: Conduct Investigations of Complex Problems: </w:t>
      </w:r>
      <w:r w:rsidRPr="005D3C34">
        <w:rPr>
          <w:sz w:val="24"/>
          <w:szCs w:val="24"/>
        </w:rPr>
        <w:t>Conduct investigations of complex engineering problems using research-based knowledge including design of experiments, modelling, analysis &amp; interpretation of data to provide valid conclusions.</w:t>
      </w:r>
      <w:r w:rsidRPr="005D3C34">
        <w:rPr>
          <w:b/>
          <w:bCs/>
          <w:sz w:val="24"/>
          <w:szCs w:val="24"/>
        </w:rPr>
        <w:t xml:space="preserve"> (WK8).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PO5: Engineering Tool Usage: </w:t>
      </w:r>
      <w:r w:rsidRPr="005D3C34">
        <w:rPr>
          <w:sz w:val="24"/>
          <w:szCs w:val="24"/>
        </w:rPr>
        <w:t>Create, select and apply appropriate techniques, resources and modern engineering &amp; IT tools, including prediction and modelling recognizing their limitations to solve complex engineering problems.</w:t>
      </w:r>
      <w:r w:rsidRPr="005D3C34">
        <w:rPr>
          <w:b/>
          <w:bCs/>
          <w:sz w:val="24"/>
          <w:szCs w:val="24"/>
        </w:rPr>
        <w:t xml:space="preserve"> (WK2 and WK6)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PO6: The Engineer and The World: </w:t>
      </w:r>
      <w:r w:rsidRPr="005D3C34">
        <w:rPr>
          <w:sz w:val="24"/>
          <w:szCs w:val="24"/>
        </w:rPr>
        <w:t>Analyze and evaluate societal and environmental aspects while solving complex engineering problems for its impact on sustainability with reference to economy, health, safety, legal framework, culture and environment.</w:t>
      </w:r>
      <w:r w:rsidRPr="005D3C34">
        <w:rPr>
          <w:b/>
          <w:bCs/>
          <w:sz w:val="24"/>
          <w:szCs w:val="24"/>
        </w:rPr>
        <w:t xml:space="preserve"> (WK1, WK5, and WK7).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PO7: Ethics: </w:t>
      </w:r>
      <w:r w:rsidRPr="005D3C34">
        <w:rPr>
          <w:sz w:val="24"/>
          <w:szCs w:val="24"/>
        </w:rPr>
        <w:t>Apply ethical principles and commit to professional ethics, human values, diversity and inclusion; adhere to national &amp; international laws.</w:t>
      </w:r>
      <w:r w:rsidRPr="005D3C34">
        <w:rPr>
          <w:b/>
          <w:bCs/>
          <w:sz w:val="24"/>
          <w:szCs w:val="24"/>
        </w:rPr>
        <w:t xml:space="preserve"> (WK9)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PO8: Individual and Collaborative Team work: </w:t>
      </w:r>
      <w:r w:rsidRPr="005D3C34">
        <w:rPr>
          <w:sz w:val="24"/>
          <w:szCs w:val="24"/>
        </w:rPr>
        <w:t>Function effectively as an individual, and as a member or leader in diverse/multi-disciplinary teams.</w:t>
      </w:r>
      <w:r w:rsidRPr="005D3C34">
        <w:rPr>
          <w:b/>
          <w:bCs/>
          <w:sz w:val="24"/>
          <w:szCs w:val="24"/>
        </w:rPr>
        <w:t xml:space="preserve"> </w:t>
      </w:r>
    </w:p>
    <w:p w:rsidR="005D3C34" w:rsidRPr="005D3C34" w:rsidRDefault="005D3C34" w:rsidP="005D3C34">
      <w:pPr>
        <w:pBdr>
          <w:top w:val="nil"/>
          <w:left w:val="nil"/>
          <w:bottom w:val="nil"/>
          <w:right w:val="nil"/>
          <w:between w:val="nil"/>
        </w:pBdr>
        <w:tabs>
          <w:tab w:val="left" w:pos="770"/>
        </w:tabs>
        <w:spacing w:after="120"/>
        <w:ind w:right="1141"/>
        <w:jc w:val="both"/>
        <w:rPr>
          <w:sz w:val="24"/>
          <w:szCs w:val="24"/>
        </w:rPr>
      </w:pPr>
      <w:r w:rsidRPr="005D3C34">
        <w:rPr>
          <w:b/>
          <w:bCs/>
          <w:sz w:val="24"/>
          <w:szCs w:val="24"/>
        </w:rPr>
        <w:t xml:space="preserve">PO9: Communication: </w:t>
      </w:r>
      <w:r w:rsidRPr="005D3C34">
        <w:rPr>
          <w:sz w:val="24"/>
          <w:szCs w:val="24"/>
        </w:rPr>
        <w:t xml:space="preserve">Communicate effectively and inclusively within the engineering community and society at large, such as being able to comprehend and write effective reports and design documentation, make effective presentations considering cultural, language, and learning differences </w:t>
      </w:r>
    </w:p>
    <w:p w:rsidR="005D3C34" w:rsidRPr="005D3C34" w:rsidRDefault="005D3C34" w:rsidP="005D3C34">
      <w:pPr>
        <w:pBdr>
          <w:top w:val="nil"/>
          <w:left w:val="nil"/>
          <w:bottom w:val="nil"/>
          <w:right w:val="nil"/>
          <w:between w:val="nil"/>
        </w:pBdr>
        <w:tabs>
          <w:tab w:val="left" w:pos="770"/>
        </w:tabs>
        <w:spacing w:after="120"/>
        <w:ind w:right="1141"/>
        <w:jc w:val="both"/>
        <w:rPr>
          <w:b/>
          <w:bCs/>
          <w:sz w:val="24"/>
          <w:szCs w:val="24"/>
        </w:rPr>
      </w:pPr>
      <w:r w:rsidRPr="005D3C34">
        <w:rPr>
          <w:b/>
          <w:bCs/>
          <w:sz w:val="24"/>
          <w:szCs w:val="24"/>
        </w:rPr>
        <w:t xml:space="preserve">PO10: Project Management and Finance: </w:t>
      </w:r>
      <w:r w:rsidRPr="005D3C34">
        <w:rPr>
          <w:sz w:val="24"/>
          <w:szCs w:val="24"/>
        </w:rPr>
        <w:t>Apply knowledge and understanding of engineering management principles and economic decision-making and apply these to one’s own work, as a member and leader in a team, and to manage projects and in multidisciplinary environments.</w:t>
      </w:r>
      <w:r w:rsidRPr="005D3C34">
        <w:rPr>
          <w:b/>
          <w:bCs/>
          <w:sz w:val="24"/>
          <w:szCs w:val="24"/>
        </w:rPr>
        <w:t xml:space="preserve"> </w:t>
      </w:r>
    </w:p>
    <w:p w:rsidR="005D3C34" w:rsidRPr="005D3C34" w:rsidRDefault="005D3C34" w:rsidP="00191E9B">
      <w:pPr>
        <w:pBdr>
          <w:top w:val="nil"/>
          <w:left w:val="nil"/>
          <w:bottom w:val="nil"/>
          <w:right w:val="nil"/>
          <w:between w:val="nil"/>
        </w:pBdr>
        <w:tabs>
          <w:tab w:val="left" w:pos="770"/>
        </w:tabs>
        <w:ind w:right="1141"/>
        <w:jc w:val="both"/>
        <w:rPr>
          <w:sz w:val="24"/>
          <w:szCs w:val="24"/>
        </w:rPr>
      </w:pPr>
      <w:r w:rsidRPr="005D3C34">
        <w:rPr>
          <w:b/>
          <w:bCs/>
          <w:sz w:val="24"/>
          <w:szCs w:val="24"/>
        </w:rPr>
        <w:t xml:space="preserve">PO11: Life-Long Learning: </w:t>
      </w:r>
      <w:r w:rsidRPr="005D3C34">
        <w:rPr>
          <w:sz w:val="24"/>
          <w:szCs w:val="24"/>
        </w:rPr>
        <w:t>Recognize the need for, and have the preparation and ability for</w:t>
      </w:r>
    </w:p>
    <w:p w:rsidR="005D3C34" w:rsidRPr="005D3C34" w:rsidRDefault="005D3C34" w:rsidP="00191E9B">
      <w:pPr>
        <w:pBdr>
          <w:top w:val="nil"/>
          <w:left w:val="nil"/>
          <w:bottom w:val="nil"/>
          <w:right w:val="nil"/>
          <w:between w:val="nil"/>
        </w:pBdr>
        <w:tabs>
          <w:tab w:val="left" w:pos="770"/>
        </w:tabs>
        <w:ind w:right="1141"/>
        <w:jc w:val="both"/>
        <w:rPr>
          <w:sz w:val="24"/>
          <w:szCs w:val="24"/>
        </w:rPr>
      </w:pPr>
      <w:r w:rsidRPr="005D3C34">
        <w:rPr>
          <w:sz w:val="24"/>
          <w:szCs w:val="24"/>
        </w:rPr>
        <w:t>independent and life-long learning adaptability to new and emerging technologies and</w:t>
      </w:r>
    </w:p>
    <w:p w:rsidR="005D3C34" w:rsidRPr="005D3C34" w:rsidRDefault="005D3C34" w:rsidP="00191E9B">
      <w:pPr>
        <w:pBdr>
          <w:top w:val="nil"/>
          <w:left w:val="nil"/>
          <w:bottom w:val="nil"/>
          <w:right w:val="nil"/>
          <w:between w:val="nil"/>
        </w:pBdr>
        <w:tabs>
          <w:tab w:val="left" w:pos="770"/>
        </w:tabs>
        <w:ind w:right="1141"/>
        <w:jc w:val="both"/>
        <w:rPr>
          <w:b/>
          <w:bCs/>
          <w:sz w:val="24"/>
          <w:szCs w:val="24"/>
        </w:rPr>
      </w:pPr>
      <w:r w:rsidRPr="005D3C34">
        <w:rPr>
          <w:sz w:val="24"/>
          <w:szCs w:val="24"/>
        </w:rPr>
        <w:t>critical thinking in the broadest context of technological change.</w:t>
      </w:r>
      <w:r w:rsidRPr="005D3C34">
        <w:rPr>
          <w:b/>
          <w:bCs/>
          <w:sz w:val="24"/>
          <w:szCs w:val="24"/>
        </w:rPr>
        <w:t xml:space="preserve"> (WK8)</w:t>
      </w:r>
    </w:p>
    <w:p w:rsidR="00F04ED7" w:rsidRDefault="00F04ED7" w:rsidP="00F04ED7">
      <w:pPr>
        <w:pBdr>
          <w:top w:val="nil"/>
          <w:left w:val="nil"/>
          <w:bottom w:val="nil"/>
          <w:right w:val="nil"/>
          <w:between w:val="nil"/>
        </w:pBdr>
        <w:tabs>
          <w:tab w:val="left" w:pos="770"/>
        </w:tabs>
        <w:spacing w:after="120"/>
        <w:ind w:right="1141"/>
        <w:jc w:val="both"/>
        <w:rPr>
          <w:color w:val="000000"/>
          <w:sz w:val="24"/>
          <w:szCs w:val="24"/>
        </w:rPr>
      </w:pPr>
    </w:p>
    <w:p w:rsidR="005D3C34" w:rsidRDefault="005D3C34" w:rsidP="00F04ED7">
      <w:pPr>
        <w:pBdr>
          <w:top w:val="nil"/>
          <w:left w:val="nil"/>
          <w:bottom w:val="nil"/>
          <w:right w:val="nil"/>
          <w:between w:val="nil"/>
        </w:pBdr>
        <w:tabs>
          <w:tab w:val="left" w:pos="770"/>
        </w:tabs>
        <w:spacing w:after="120"/>
        <w:ind w:right="1141"/>
        <w:jc w:val="both"/>
        <w:rPr>
          <w:color w:val="000000"/>
          <w:sz w:val="24"/>
          <w:szCs w:val="24"/>
        </w:rPr>
      </w:pPr>
    </w:p>
    <w:p w:rsidR="005D3C34" w:rsidRDefault="005D3C34" w:rsidP="00F04ED7">
      <w:pPr>
        <w:pBdr>
          <w:top w:val="nil"/>
          <w:left w:val="nil"/>
          <w:bottom w:val="nil"/>
          <w:right w:val="nil"/>
          <w:between w:val="nil"/>
        </w:pBdr>
        <w:tabs>
          <w:tab w:val="left" w:pos="770"/>
        </w:tabs>
        <w:spacing w:after="120"/>
        <w:ind w:right="1141"/>
        <w:jc w:val="both"/>
        <w:rPr>
          <w:color w:val="000000"/>
          <w:sz w:val="24"/>
          <w:szCs w:val="24"/>
        </w:rPr>
      </w:pPr>
    </w:p>
    <w:p w:rsidR="003B3ED1" w:rsidRPr="00F04ED7" w:rsidRDefault="00F8003F" w:rsidP="0069004F">
      <w:pPr>
        <w:rPr>
          <w:b/>
        </w:rPr>
      </w:pPr>
      <w:r w:rsidRPr="00F04ED7">
        <w:rPr>
          <w:b/>
          <w:u w:val="single"/>
        </w:rPr>
        <w:lastRenderedPageBreak/>
        <w:t>PROGRAM SPECIFIC OUTCOMES (PSOs)</w:t>
      </w:r>
    </w:p>
    <w:p w:rsidR="00F04ED7" w:rsidRPr="0069004F" w:rsidRDefault="00F04ED7" w:rsidP="0069004F">
      <w:pPr>
        <w:pBdr>
          <w:top w:val="nil"/>
          <w:left w:val="nil"/>
          <w:bottom w:val="nil"/>
          <w:right w:val="nil"/>
          <w:between w:val="nil"/>
        </w:pBdr>
        <w:spacing w:before="194"/>
        <w:ind w:right="573"/>
        <w:jc w:val="both"/>
        <w:rPr>
          <w:color w:val="000000"/>
          <w:sz w:val="24"/>
          <w:szCs w:val="24"/>
        </w:rPr>
      </w:pPr>
      <w:r w:rsidRPr="0069004F">
        <w:rPr>
          <w:b/>
          <w:color w:val="000000"/>
          <w:sz w:val="24"/>
          <w:szCs w:val="24"/>
        </w:rPr>
        <w:t>PSO1</w:t>
      </w:r>
      <w:r w:rsidRPr="0069004F">
        <w:rPr>
          <w:color w:val="000000"/>
          <w:sz w:val="24"/>
          <w:szCs w:val="24"/>
        </w:rPr>
        <w:t>:</w:t>
      </w:r>
      <w:r w:rsidR="0069004F" w:rsidRPr="0069004F">
        <w:rPr>
          <w:color w:val="000000"/>
          <w:sz w:val="24"/>
          <w:szCs w:val="24"/>
        </w:rPr>
        <w:t xml:space="preserve"> </w:t>
      </w:r>
      <w:r w:rsidR="0069004F" w:rsidRPr="0069004F">
        <w:rPr>
          <w:color w:val="000000"/>
          <w:sz w:val="24"/>
          <w:szCs w:val="24"/>
          <w:shd w:val="clear" w:color="auto" w:fill="FFFFFF"/>
        </w:rPr>
        <w:t>Graduates will have the ability to apply data science techniques, including data collection, cleaning, processing, analysis and visualization to extract actionable insights from large, complex datasets across various domains such as business, healthcare, and technology.</w:t>
      </w:r>
    </w:p>
    <w:p w:rsidR="00A20458" w:rsidRPr="0069004F" w:rsidRDefault="00A20458" w:rsidP="0069004F">
      <w:pPr>
        <w:pBdr>
          <w:top w:val="nil"/>
          <w:left w:val="nil"/>
          <w:bottom w:val="nil"/>
          <w:right w:val="nil"/>
          <w:between w:val="nil"/>
        </w:pBdr>
        <w:spacing w:before="194"/>
        <w:ind w:right="573"/>
        <w:jc w:val="both"/>
        <w:rPr>
          <w:color w:val="000000"/>
          <w:sz w:val="24"/>
          <w:szCs w:val="24"/>
        </w:rPr>
      </w:pPr>
      <w:r w:rsidRPr="0069004F">
        <w:rPr>
          <w:b/>
          <w:color w:val="000000"/>
          <w:sz w:val="24"/>
          <w:szCs w:val="24"/>
        </w:rPr>
        <w:t>PSO2</w:t>
      </w:r>
      <w:r w:rsidRPr="0069004F">
        <w:rPr>
          <w:color w:val="000000"/>
          <w:sz w:val="24"/>
          <w:szCs w:val="24"/>
        </w:rPr>
        <w:t>:</w:t>
      </w:r>
      <w:r w:rsidR="0069004F" w:rsidRPr="0069004F">
        <w:rPr>
          <w:color w:val="000000"/>
          <w:sz w:val="24"/>
          <w:szCs w:val="24"/>
        </w:rPr>
        <w:t xml:space="preserve"> </w:t>
      </w:r>
      <w:r w:rsidR="0069004F" w:rsidRPr="0069004F">
        <w:rPr>
          <w:color w:val="000000"/>
          <w:sz w:val="24"/>
          <w:szCs w:val="24"/>
          <w:shd w:val="clear" w:color="auto" w:fill="FFFFFF"/>
        </w:rPr>
        <w:t>Graduates will be proficient in designing, developing and deploying machine learning algorithms and predictive models, utilizing statistical, mathematical and computational techniques to solve real-world problems and enhance decision-making processes.</w:t>
      </w:r>
    </w:p>
    <w:p w:rsidR="00191E9B" w:rsidRDefault="00191E9B" w:rsidP="00191E9B">
      <w:pPr>
        <w:rPr>
          <w:rFonts w:ascii="Cambria" w:eastAsia="Cambria" w:hAnsi="Cambria" w:cs="Cambria"/>
          <w:b/>
          <w:bCs/>
          <w:sz w:val="24"/>
          <w:szCs w:val="24"/>
          <w:u w:val="single"/>
        </w:rPr>
      </w:pPr>
      <w:bookmarkStart w:id="3" w:name="bookmark=id.30j0zll" w:colFirst="0" w:colLast="0"/>
      <w:bookmarkEnd w:id="3"/>
    </w:p>
    <w:p w:rsidR="003B3ED1" w:rsidRDefault="003D3CD2" w:rsidP="00191E9B">
      <w:pPr>
        <w:rPr>
          <w:rFonts w:ascii="Cambria" w:eastAsia="Cambria" w:hAnsi="Cambria" w:cs="Cambria"/>
          <w:b/>
          <w:bCs/>
          <w:sz w:val="24"/>
          <w:szCs w:val="24"/>
          <w:u w:val="single"/>
        </w:rPr>
      </w:pPr>
      <w:r w:rsidRPr="003D3CD2">
        <w:rPr>
          <w:rFonts w:ascii="Cambria" w:eastAsia="Cambria" w:hAnsi="Cambria" w:cs="Cambria"/>
          <w:b/>
          <w:bCs/>
          <w:sz w:val="24"/>
          <w:szCs w:val="24"/>
          <w:u w:val="single"/>
        </w:rPr>
        <w:t>CO-PO/CO-PSO JUSTIFICATION:</w:t>
      </w:r>
    </w:p>
    <w:p w:rsidR="003D3CD2" w:rsidRPr="003D3CD2" w:rsidRDefault="003D3CD2" w:rsidP="003D3CD2">
      <w:pPr>
        <w:ind w:left="760"/>
        <w:rPr>
          <w:rFonts w:ascii="Cambria" w:eastAsia="Cambria" w:hAnsi="Cambria" w:cs="Cambria"/>
          <w:b/>
          <w:bCs/>
          <w:sz w:val="24"/>
          <w:szCs w:val="24"/>
          <w:u w:val="single"/>
        </w:rPr>
      </w:pPr>
    </w:p>
    <w:tbl>
      <w:tblPr>
        <w:tblStyle w:val="ac"/>
        <w:tblW w:w="94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74"/>
        <w:gridCol w:w="1268"/>
        <w:gridCol w:w="3827"/>
        <w:gridCol w:w="1286"/>
        <w:gridCol w:w="1843"/>
      </w:tblGrid>
      <w:tr w:rsidR="00D52AEC" w:rsidTr="00191E9B">
        <w:trPr>
          <w:trHeight w:val="431"/>
          <w:jc w:val="center"/>
        </w:trPr>
        <w:tc>
          <w:tcPr>
            <w:tcW w:w="1274" w:type="dxa"/>
            <w:shd w:val="clear" w:color="auto" w:fill="D9D9D9"/>
            <w:vAlign w:val="center"/>
          </w:tcPr>
          <w:p w:rsidR="00D52AEC" w:rsidRPr="00F04ED7" w:rsidRDefault="00D52AEC" w:rsidP="00F05DA8">
            <w:pPr>
              <w:pBdr>
                <w:top w:val="nil"/>
                <w:left w:val="nil"/>
                <w:bottom w:val="nil"/>
                <w:right w:val="nil"/>
                <w:between w:val="nil"/>
              </w:pBdr>
              <w:spacing w:before="101"/>
              <w:ind w:left="19"/>
              <w:jc w:val="center"/>
              <w:rPr>
                <w:b/>
                <w:color w:val="000000"/>
                <w:sz w:val="20"/>
                <w:szCs w:val="20"/>
              </w:rPr>
            </w:pPr>
            <w:r w:rsidRPr="00F04ED7">
              <w:rPr>
                <w:b/>
                <w:color w:val="000000"/>
                <w:sz w:val="20"/>
                <w:szCs w:val="20"/>
              </w:rPr>
              <w:t>Mapping</w:t>
            </w:r>
          </w:p>
        </w:tc>
        <w:tc>
          <w:tcPr>
            <w:tcW w:w="1268" w:type="dxa"/>
            <w:shd w:val="clear" w:color="auto" w:fill="D9D9D9"/>
            <w:vAlign w:val="center"/>
          </w:tcPr>
          <w:p w:rsidR="00D52AEC" w:rsidRPr="00F04ED7" w:rsidRDefault="00D52AEC" w:rsidP="00F05DA8">
            <w:pPr>
              <w:pBdr>
                <w:top w:val="nil"/>
                <w:left w:val="nil"/>
                <w:bottom w:val="nil"/>
                <w:right w:val="nil"/>
                <w:between w:val="nil"/>
              </w:pBdr>
              <w:spacing w:before="101"/>
              <w:ind w:left="19"/>
              <w:jc w:val="center"/>
              <w:rPr>
                <w:b/>
                <w:color w:val="000000"/>
                <w:sz w:val="20"/>
                <w:szCs w:val="20"/>
              </w:rPr>
            </w:pPr>
            <w:r w:rsidRPr="00F04ED7">
              <w:rPr>
                <w:b/>
                <w:color w:val="000000"/>
                <w:sz w:val="20"/>
                <w:szCs w:val="20"/>
              </w:rPr>
              <w:t>Strongly / Moderately / Slightly</w:t>
            </w:r>
          </w:p>
        </w:tc>
        <w:tc>
          <w:tcPr>
            <w:tcW w:w="3827" w:type="dxa"/>
            <w:shd w:val="clear" w:color="auto" w:fill="D9D9D9"/>
            <w:vAlign w:val="center"/>
          </w:tcPr>
          <w:p w:rsidR="00D52AEC" w:rsidRDefault="00D52AEC" w:rsidP="00F05DA8">
            <w:pPr>
              <w:pBdr>
                <w:top w:val="nil"/>
                <w:left w:val="nil"/>
                <w:bottom w:val="nil"/>
                <w:right w:val="nil"/>
                <w:between w:val="nil"/>
              </w:pBdr>
              <w:spacing w:before="101"/>
              <w:ind w:left="19"/>
              <w:jc w:val="center"/>
              <w:rPr>
                <w:b/>
                <w:color w:val="000000"/>
                <w:sz w:val="20"/>
                <w:szCs w:val="20"/>
              </w:rPr>
            </w:pPr>
            <w:r w:rsidRPr="00F04ED7">
              <w:rPr>
                <w:b/>
                <w:color w:val="000000"/>
                <w:sz w:val="20"/>
                <w:szCs w:val="20"/>
              </w:rPr>
              <w:t>Justification</w:t>
            </w:r>
          </w:p>
        </w:tc>
        <w:tc>
          <w:tcPr>
            <w:tcW w:w="1286" w:type="dxa"/>
            <w:shd w:val="clear" w:color="auto" w:fill="D9D9D9"/>
            <w:vAlign w:val="center"/>
          </w:tcPr>
          <w:p w:rsidR="00D52AEC" w:rsidRPr="00F04ED7" w:rsidRDefault="00D52AEC" w:rsidP="00F05DA8">
            <w:pPr>
              <w:pBdr>
                <w:top w:val="nil"/>
                <w:left w:val="nil"/>
                <w:bottom w:val="nil"/>
                <w:right w:val="nil"/>
                <w:between w:val="nil"/>
              </w:pBdr>
              <w:spacing w:before="101"/>
              <w:ind w:left="19"/>
              <w:jc w:val="center"/>
              <w:rPr>
                <w:b/>
                <w:color w:val="000000"/>
                <w:sz w:val="20"/>
                <w:szCs w:val="20"/>
              </w:rPr>
            </w:pPr>
            <w:r>
              <w:rPr>
                <w:b/>
                <w:color w:val="000000"/>
                <w:sz w:val="20"/>
                <w:szCs w:val="20"/>
              </w:rPr>
              <w:t>WKs Mapped</w:t>
            </w:r>
          </w:p>
        </w:tc>
        <w:tc>
          <w:tcPr>
            <w:tcW w:w="1843" w:type="dxa"/>
            <w:shd w:val="clear" w:color="auto" w:fill="D9D9D9"/>
            <w:vAlign w:val="center"/>
          </w:tcPr>
          <w:p w:rsidR="00D52AEC" w:rsidRDefault="00D52AEC" w:rsidP="00F05DA8">
            <w:pPr>
              <w:pBdr>
                <w:top w:val="nil"/>
                <w:left w:val="nil"/>
                <w:bottom w:val="nil"/>
                <w:right w:val="nil"/>
                <w:between w:val="nil"/>
              </w:pBdr>
              <w:spacing w:before="101"/>
              <w:ind w:left="19"/>
              <w:jc w:val="center"/>
              <w:rPr>
                <w:b/>
                <w:color w:val="000000"/>
                <w:sz w:val="20"/>
                <w:szCs w:val="20"/>
              </w:rPr>
            </w:pPr>
            <w:r>
              <w:rPr>
                <w:b/>
                <w:color w:val="000000"/>
                <w:sz w:val="20"/>
                <w:szCs w:val="20"/>
              </w:rPr>
              <w:t>SDGs Mapped</w:t>
            </w:r>
          </w:p>
        </w:tc>
      </w:tr>
      <w:tr w:rsidR="0069004F" w:rsidTr="00191E9B">
        <w:trPr>
          <w:trHeight w:val="431"/>
          <w:jc w:val="center"/>
        </w:trPr>
        <w:tc>
          <w:tcPr>
            <w:tcW w:w="1274" w:type="dxa"/>
            <w:vAlign w:val="center"/>
          </w:tcPr>
          <w:p w:rsidR="0069004F" w:rsidRDefault="0069004F" w:rsidP="0069004F">
            <w:r>
              <w:t>CO1–PO1</w:t>
            </w:r>
          </w:p>
        </w:tc>
        <w:tc>
          <w:tcPr>
            <w:tcW w:w="1268" w:type="dxa"/>
            <w:vAlign w:val="center"/>
          </w:tcPr>
          <w:p w:rsidR="0069004F" w:rsidRDefault="0069004F" w:rsidP="0069004F">
            <w:r>
              <w:t>Strongly</w:t>
            </w:r>
          </w:p>
        </w:tc>
        <w:tc>
          <w:tcPr>
            <w:tcW w:w="3827" w:type="dxa"/>
            <w:vAlign w:val="center"/>
          </w:tcPr>
          <w:p w:rsidR="0069004F" w:rsidRDefault="0069004F" w:rsidP="0069004F">
            <w:r>
              <w:t>Students gain foundational engineering knowledge of big data systems and architecture</w:t>
            </w:r>
          </w:p>
        </w:tc>
        <w:tc>
          <w:tcPr>
            <w:tcW w:w="1286" w:type="dxa"/>
            <w:vAlign w:val="center"/>
          </w:tcPr>
          <w:p w:rsidR="0069004F" w:rsidRDefault="0069004F" w:rsidP="0069004F">
            <w:r>
              <w:t>WK1, WK2</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CO1–PO6</w:t>
            </w:r>
          </w:p>
        </w:tc>
        <w:tc>
          <w:tcPr>
            <w:tcW w:w="1268" w:type="dxa"/>
            <w:vAlign w:val="center"/>
          </w:tcPr>
          <w:p w:rsidR="0069004F" w:rsidRDefault="0069004F" w:rsidP="0069004F">
            <w:r>
              <w:t>Moderately</w:t>
            </w:r>
          </w:p>
        </w:tc>
        <w:tc>
          <w:tcPr>
            <w:tcW w:w="3827" w:type="dxa"/>
            <w:vAlign w:val="center"/>
          </w:tcPr>
          <w:p w:rsidR="0069004F" w:rsidRDefault="0069004F" w:rsidP="0069004F">
            <w:r>
              <w:t>Understanding societal impact of scalable data systems supports responsible tech use</w:t>
            </w:r>
          </w:p>
        </w:tc>
        <w:tc>
          <w:tcPr>
            <w:tcW w:w="1286" w:type="dxa"/>
            <w:vAlign w:val="center"/>
          </w:tcPr>
          <w:p w:rsidR="0069004F" w:rsidRDefault="0069004F" w:rsidP="0069004F">
            <w:r>
              <w:t>WK7</w:t>
            </w:r>
          </w:p>
        </w:tc>
        <w:tc>
          <w:tcPr>
            <w:tcW w:w="1843" w:type="dxa"/>
            <w:vAlign w:val="center"/>
          </w:tcPr>
          <w:p w:rsidR="0069004F" w:rsidRDefault="0069004F" w:rsidP="0069004F">
            <w:r>
              <w:t>SDG 11 – Sustainable Communities</w:t>
            </w:r>
          </w:p>
        </w:tc>
      </w:tr>
      <w:tr w:rsidR="0069004F" w:rsidTr="00191E9B">
        <w:trPr>
          <w:trHeight w:val="431"/>
          <w:jc w:val="center"/>
        </w:trPr>
        <w:tc>
          <w:tcPr>
            <w:tcW w:w="1274" w:type="dxa"/>
            <w:vAlign w:val="center"/>
          </w:tcPr>
          <w:p w:rsidR="0069004F" w:rsidRDefault="0069004F" w:rsidP="0069004F">
            <w:r>
              <w:t>CO1–PO8</w:t>
            </w:r>
          </w:p>
        </w:tc>
        <w:tc>
          <w:tcPr>
            <w:tcW w:w="1268" w:type="dxa"/>
            <w:vAlign w:val="center"/>
          </w:tcPr>
          <w:p w:rsidR="0069004F" w:rsidRDefault="0069004F" w:rsidP="0069004F">
            <w:r>
              <w:t>Slightly</w:t>
            </w:r>
          </w:p>
        </w:tc>
        <w:tc>
          <w:tcPr>
            <w:tcW w:w="3827" w:type="dxa"/>
            <w:vAlign w:val="center"/>
          </w:tcPr>
          <w:p w:rsidR="0069004F" w:rsidRDefault="0069004F" w:rsidP="0069004F">
            <w:r>
              <w:t>Ethical handling of data is introduced but not deeply explored</w:t>
            </w:r>
          </w:p>
        </w:tc>
        <w:tc>
          <w:tcPr>
            <w:tcW w:w="1286" w:type="dxa"/>
            <w:vAlign w:val="center"/>
          </w:tcPr>
          <w:p w:rsidR="0069004F" w:rsidRDefault="0069004F" w:rsidP="0069004F">
            <w:r>
              <w:t>WK7</w:t>
            </w:r>
          </w:p>
        </w:tc>
        <w:tc>
          <w:tcPr>
            <w:tcW w:w="1843" w:type="dxa"/>
            <w:vAlign w:val="center"/>
          </w:tcPr>
          <w:p w:rsidR="0069004F" w:rsidRDefault="0069004F" w:rsidP="0069004F">
            <w:r>
              <w:t>SDG 16 – Peace &amp; Institutions</w:t>
            </w:r>
          </w:p>
        </w:tc>
      </w:tr>
      <w:tr w:rsidR="0069004F" w:rsidTr="00191E9B">
        <w:trPr>
          <w:trHeight w:val="431"/>
          <w:jc w:val="center"/>
        </w:trPr>
        <w:tc>
          <w:tcPr>
            <w:tcW w:w="1274" w:type="dxa"/>
            <w:vAlign w:val="center"/>
          </w:tcPr>
          <w:p w:rsidR="0069004F" w:rsidRDefault="0069004F" w:rsidP="0069004F">
            <w:r>
              <w:t>CO2–PO1</w:t>
            </w:r>
          </w:p>
        </w:tc>
        <w:tc>
          <w:tcPr>
            <w:tcW w:w="1268" w:type="dxa"/>
            <w:vAlign w:val="center"/>
          </w:tcPr>
          <w:p w:rsidR="0069004F" w:rsidRDefault="0069004F" w:rsidP="0069004F">
            <w:r>
              <w:t>Strongly</w:t>
            </w:r>
          </w:p>
        </w:tc>
        <w:tc>
          <w:tcPr>
            <w:tcW w:w="3827" w:type="dxa"/>
            <w:vAlign w:val="center"/>
          </w:tcPr>
          <w:p w:rsidR="0069004F" w:rsidRDefault="0069004F" w:rsidP="0069004F">
            <w:r>
              <w:t xml:space="preserve">Deep technical understanding of HDFS and </w:t>
            </w:r>
            <w:proofErr w:type="spellStart"/>
            <w:r>
              <w:t>HBase</w:t>
            </w:r>
            <w:proofErr w:type="spellEnd"/>
            <w:r>
              <w:t xml:space="preserve"> enhances core engineering knowledge</w:t>
            </w:r>
          </w:p>
        </w:tc>
        <w:tc>
          <w:tcPr>
            <w:tcW w:w="1286" w:type="dxa"/>
            <w:vAlign w:val="center"/>
          </w:tcPr>
          <w:p w:rsidR="0069004F" w:rsidRDefault="0069004F" w:rsidP="0069004F">
            <w:r>
              <w:t>WK2, WK3</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CO2–PO2</w:t>
            </w:r>
          </w:p>
        </w:tc>
        <w:tc>
          <w:tcPr>
            <w:tcW w:w="1268" w:type="dxa"/>
            <w:vAlign w:val="center"/>
          </w:tcPr>
          <w:p w:rsidR="0069004F" w:rsidRDefault="0069004F" w:rsidP="0069004F">
            <w:r>
              <w:t>Moderately</w:t>
            </w:r>
          </w:p>
        </w:tc>
        <w:tc>
          <w:tcPr>
            <w:tcW w:w="3827" w:type="dxa"/>
            <w:vAlign w:val="center"/>
          </w:tcPr>
          <w:p w:rsidR="0069004F" w:rsidRDefault="0069004F" w:rsidP="0069004F">
            <w:r>
              <w:t>Students analyze distributed storage problems and propose schema solutions</w:t>
            </w:r>
          </w:p>
        </w:tc>
        <w:tc>
          <w:tcPr>
            <w:tcW w:w="1286" w:type="dxa"/>
            <w:vAlign w:val="center"/>
          </w:tcPr>
          <w:p w:rsidR="0069004F" w:rsidRDefault="0069004F" w:rsidP="0069004F">
            <w:r>
              <w:t>WK4</w:t>
            </w:r>
          </w:p>
        </w:tc>
        <w:tc>
          <w:tcPr>
            <w:tcW w:w="1843" w:type="dxa"/>
            <w:vAlign w:val="center"/>
          </w:tcPr>
          <w:p w:rsidR="0069004F" w:rsidRDefault="0069004F" w:rsidP="0069004F">
            <w:r>
              <w:t>SDG 12 – Responsible Consumption</w:t>
            </w:r>
          </w:p>
        </w:tc>
      </w:tr>
      <w:tr w:rsidR="0069004F" w:rsidTr="00191E9B">
        <w:trPr>
          <w:trHeight w:val="431"/>
          <w:jc w:val="center"/>
        </w:trPr>
        <w:tc>
          <w:tcPr>
            <w:tcW w:w="1274" w:type="dxa"/>
            <w:vAlign w:val="center"/>
          </w:tcPr>
          <w:p w:rsidR="0069004F" w:rsidRDefault="0069004F" w:rsidP="0069004F">
            <w:r>
              <w:t>CO2–PO5</w:t>
            </w:r>
          </w:p>
        </w:tc>
        <w:tc>
          <w:tcPr>
            <w:tcW w:w="1268" w:type="dxa"/>
            <w:vAlign w:val="center"/>
          </w:tcPr>
          <w:p w:rsidR="0069004F" w:rsidRDefault="0069004F" w:rsidP="0069004F">
            <w:r>
              <w:t>Strongly</w:t>
            </w:r>
          </w:p>
        </w:tc>
        <w:tc>
          <w:tcPr>
            <w:tcW w:w="3827" w:type="dxa"/>
            <w:vAlign w:val="center"/>
          </w:tcPr>
          <w:p w:rsidR="0069004F" w:rsidRDefault="0069004F" w:rsidP="0069004F">
            <w:r>
              <w:t xml:space="preserve">Use of modern tools like </w:t>
            </w:r>
            <w:proofErr w:type="spellStart"/>
            <w:r>
              <w:t>HBase</w:t>
            </w:r>
            <w:proofErr w:type="spellEnd"/>
            <w:r>
              <w:t xml:space="preserve"> and Hadoop aligns with tool-based learning</w:t>
            </w:r>
          </w:p>
        </w:tc>
        <w:tc>
          <w:tcPr>
            <w:tcW w:w="1286" w:type="dxa"/>
            <w:vAlign w:val="center"/>
          </w:tcPr>
          <w:p w:rsidR="0069004F" w:rsidRDefault="0069004F" w:rsidP="0069004F">
            <w:r>
              <w:t>WK6</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CO3–PO2</w:t>
            </w:r>
          </w:p>
        </w:tc>
        <w:tc>
          <w:tcPr>
            <w:tcW w:w="1268" w:type="dxa"/>
            <w:vAlign w:val="center"/>
          </w:tcPr>
          <w:p w:rsidR="0069004F" w:rsidRDefault="0069004F" w:rsidP="0069004F">
            <w:r>
              <w:t>Strongly</w:t>
            </w:r>
          </w:p>
        </w:tc>
        <w:tc>
          <w:tcPr>
            <w:tcW w:w="3827" w:type="dxa"/>
            <w:vAlign w:val="center"/>
          </w:tcPr>
          <w:p w:rsidR="0069004F" w:rsidRDefault="0069004F" w:rsidP="0069004F">
            <w:proofErr w:type="spellStart"/>
            <w:r>
              <w:t>MapReduce</w:t>
            </w:r>
            <w:proofErr w:type="spellEnd"/>
            <w:r>
              <w:t xml:space="preserve"> programming fosters analytical thinking and problem-solving</w:t>
            </w:r>
          </w:p>
        </w:tc>
        <w:tc>
          <w:tcPr>
            <w:tcW w:w="1286" w:type="dxa"/>
            <w:vAlign w:val="center"/>
          </w:tcPr>
          <w:p w:rsidR="0069004F" w:rsidRDefault="0069004F" w:rsidP="0069004F">
            <w:r>
              <w:t>WK4, WK5</w:t>
            </w:r>
          </w:p>
        </w:tc>
        <w:tc>
          <w:tcPr>
            <w:tcW w:w="1843" w:type="dxa"/>
            <w:vAlign w:val="center"/>
          </w:tcPr>
          <w:p w:rsidR="0069004F" w:rsidRDefault="0069004F" w:rsidP="0069004F">
            <w:r>
              <w:t>SDG 4 – Quality Education</w:t>
            </w:r>
          </w:p>
        </w:tc>
      </w:tr>
      <w:tr w:rsidR="0069004F" w:rsidTr="00191E9B">
        <w:trPr>
          <w:trHeight w:val="431"/>
          <w:jc w:val="center"/>
        </w:trPr>
        <w:tc>
          <w:tcPr>
            <w:tcW w:w="1274" w:type="dxa"/>
            <w:vAlign w:val="center"/>
          </w:tcPr>
          <w:p w:rsidR="0069004F" w:rsidRDefault="0069004F" w:rsidP="0069004F">
            <w:r>
              <w:t>CO3–PO3</w:t>
            </w:r>
          </w:p>
        </w:tc>
        <w:tc>
          <w:tcPr>
            <w:tcW w:w="1268" w:type="dxa"/>
            <w:vAlign w:val="center"/>
          </w:tcPr>
          <w:p w:rsidR="0069004F" w:rsidRDefault="0069004F" w:rsidP="0069004F">
            <w:r>
              <w:t>Strongly</w:t>
            </w:r>
          </w:p>
        </w:tc>
        <w:tc>
          <w:tcPr>
            <w:tcW w:w="3827" w:type="dxa"/>
            <w:vAlign w:val="center"/>
          </w:tcPr>
          <w:p w:rsidR="0069004F" w:rsidRDefault="0069004F" w:rsidP="0069004F">
            <w:r>
              <w:t>Students design parallel processing models for real-world data challenges</w:t>
            </w:r>
          </w:p>
        </w:tc>
        <w:tc>
          <w:tcPr>
            <w:tcW w:w="1286" w:type="dxa"/>
            <w:vAlign w:val="center"/>
          </w:tcPr>
          <w:p w:rsidR="0069004F" w:rsidRDefault="0069004F" w:rsidP="0069004F">
            <w:r>
              <w:t>WK5</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CO3–PO4</w:t>
            </w:r>
          </w:p>
        </w:tc>
        <w:tc>
          <w:tcPr>
            <w:tcW w:w="1268" w:type="dxa"/>
            <w:vAlign w:val="center"/>
          </w:tcPr>
          <w:p w:rsidR="0069004F" w:rsidRDefault="0069004F" w:rsidP="0069004F">
            <w:r>
              <w:t>Moderately</w:t>
            </w:r>
          </w:p>
        </w:tc>
        <w:tc>
          <w:tcPr>
            <w:tcW w:w="3827" w:type="dxa"/>
            <w:vAlign w:val="center"/>
          </w:tcPr>
          <w:p w:rsidR="0069004F" w:rsidRDefault="0069004F" w:rsidP="0069004F">
            <w:r>
              <w:t>Investigative thinking through case studies and algorithmic modeling</w:t>
            </w:r>
          </w:p>
        </w:tc>
        <w:tc>
          <w:tcPr>
            <w:tcW w:w="1286" w:type="dxa"/>
            <w:vAlign w:val="center"/>
          </w:tcPr>
          <w:p w:rsidR="0069004F" w:rsidRDefault="0069004F" w:rsidP="0069004F">
            <w:r>
              <w:t>WK4</w:t>
            </w:r>
          </w:p>
        </w:tc>
        <w:tc>
          <w:tcPr>
            <w:tcW w:w="1843" w:type="dxa"/>
            <w:vAlign w:val="center"/>
          </w:tcPr>
          <w:p w:rsidR="0069004F" w:rsidRDefault="0069004F" w:rsidP="0069004F">
            <w:r>
              <w:t>SDG 3 – Good Health &amp; Well-being</w:t>
            </w:r>
          </w:p>
        </w:tc>
      </w:tr>
      <w:tr w:rsidR="0069004F" w:rsidTr="00191E9B">
        <w:trPr>
          <w:trHeight w:val="431"/>
          <w:jc w:val="center"/>
        </w:trPr>
        <w:tc>
          <w:tcPr>
            <w:tcW w:w="1274" w:type="dxa"/>
            <w:vAlign w:val="center"/>
          </w:tcPr>
          <w:p w:rsidR="0069004F" w:rsidRDefault="0069004F" w:rsidP="0069004F">
            <w:r>
              <w:t>CO4–PO3</w:t>
            </w:r>
          </w:p>
        </w:tc>
        <w:tc>
          <w:tcPr>
            <w:tcW w:w="1268" w:type="dxa"/>
            <w:vAlign w:val="center"/>
          </w:tcPr>
          <w:p w:rsidR="0069004F" w:rsidRDefault="0069004F" w:rsidP="0069004F">
            <w:r>
              <w:t>Moderately</w:t>
            </w:r>
          </w:p>
        </w:tc>
        <w:tc>
          <w:tcPr>
            <w:tcW w:w="3827" w:type="dxa"/>
            <w:vAlign w:val="center"/>
          </w:tcPr>
          <w:p w:rsidR="0069004F" w:rsidRDefault="0069004F" w:rsidP="0069004F">
            <w:r>
              <w:t>Stream computing and Hive-based applications involve design and implementation</w:t>
            </w:r>
          </w:p>
        </w:tc>
        <w:tc>
          <w:tcPr>
            <w:tcW w:w="1286" w:type="dxa"/>
            <w:vAlign w:val="center"/>
          </w:tcPr>
          <w:p w:rsidR="0069004F" w:rsidRDefault="0069004F" w:rsidP="0069004F">
            <w:r>
              <w:t>WK5</w:t>
            </w:r>
          </w:p>
        </w:tc>
        <w:tc>
          <w:tcPr>
            <w:tcW w:w="1843" w:type="dxa"/>
            <w:vAlign w:val="center"/>
          </w:tcPr>
          <w:p w:rsidR="0069004F" w:rsidRDefault="0069004F" w:rsidP="0069004F">
            <w:r>
              <w:t>SDG 11 – Sustainable Communities</w:t>
            </w:r>
          </w:p>
        </w:tc>
      </w:tr>
      <w:tr w:rsidR="0069004F" w:rsidTr="00191E9B">
        <w:trPr>
          <w:trHeight w:val="431"/>
          <w:jc w:val="center"/>
        </w:trPr>
        <w:tc>
          <w:tcPr>
            <w:tcW w:w="1274" w:type="dxa"/>
            <w:vAlign w:val="center"/>
          </w:tcPr>
          <w:p w:rsidR="0069004F" w:rsidRDefault="0069004F" w:rsidP="0069004F">
            <w:r>
              <w:t>CO4–PO5</w:t>
            </w:r>
          </w:p>
        </w:tc>
        <w:tc>
          <w:tcPr>
            <w:tcW w:w="1268" w:type="dxa"/>
            <w:vAlign w:val="center"/>
          </w:tcPr>
          <w:p w:rsidR="0069004F" w:rsidRDefault="0069004F" w:rsidP="0069004F">
            <w:r>
              <w:t>Strongly</w:t>
            </w:r>
          </w:p>
        </w:tc>
        <w:tc>
          <w:tcPr>
            <w:tcW w:w="3827" w:type="dxa"/>
            <w:vAlign w:val="center"/>
          </w:tcPr>
          <w:p w:rsidR="0069004F" w:rsidRDefault="0069004F" w:rsidP="0069004F">
            <w:r>
              <w:t>Hands-on use of Hive and stream tools enhances modern tool proficiency</w:t>
            </w:r>
          </w:p>
        </w:tc>
        <w:tc>
          <w:tcPr>
            <w:tcW w:w="1286" w:type="dxa"/>
            <w:vAlign w:val="center"/>
          </w:tcPr>
          <w:p w:rsidR="0069004F" w:rsidRDefault="0069004F" w:rsidP="0069004F">
            <w:r>
              <w:t>WK6</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CO4–PO12</w:t>
            </w:r>
          </w:p>
        </w:tc>
        <w:tc>
          <w:tcPr>
            <w:tcW w:w="1268" w:type="dxa"/>
            <w:vAlign w:val="center"/>
          </w:tcPr>
          <w:p w:rsidR="0069004F" w:rsidRDefault="0069004F" w:rsidP="0069004F">
            <w:r>
              <w:t>Slightly</w:t>
            </w:r>
          </w:p>
        </w:tc>
        <w:tc>
          <w:tcPr>
            <w:tcW w:w="3827" w:type="dxa"/>
            <w:vAlign w:val="center"/>
          </w:tcPr>
          <w:p w:rsidR="0069004F" w:rsidRDefault="0069004F" w:rsidP="0069004F">
            <w:r>
              <w:t>Encourages lifelong learning through evolving data technologies</w:t>
            </w:r>
          </w:p>
        </w:tc>
        <w:tc>
          <w:tcPr>
            <w:tcW w:w="1286" w:type="dxa"/>
            <w:vAlign w:val="center"/>
          </w:tcPr>
          <w:p w:rsidR="0069004F" w:rsidRDefault="0069004F" w:rsidP="0069004F">
            <w:r>
              <w:t>WK8</w:t>
            </w:r>
          </w:p>
        </w:tc>
        <w:tc>
          <w:tcPr>
            <w:tcW w:w="1843" w:type="dxa"/>
            <w:vAlign w:val="center"/>
          </w:tcPr>
          <w:p w:rsidR="0069004F" w:rsidRDefault="0069004F" w:rsidP="0069004F">
            <w:r>
              <w:t>SDG 4 – Quality Education</w:t>
            </w:r>
          </w:p>
        </w:tc>
      </w:tr>
      <w:tr w:rsidR="0069004F" w:rsidTr="00191E9B">
        <w:trPr>
          <w:trHeight w:val="431"/>
          <w:jc w:val="center"/>
        </w:trPr>
        <w:tc>
          <w:tcPr>
            <w:tcW w:w="1274" w:type="dxa"/>
            <w:vAlign w:val="center"/>
          </w:tcPr>
          <w:p w:rsidR="0069004F" w:rsidRDefault="0069004F" w:rsidP="0069004F">
            <w:r>
              <w:t>CO5–PO3</w:t>
            </w:r>
          </w:p>
        </w:tc>
        <w:tc>
          <w:tcPr>
            <w:tcW w:w="1268" w:type="dxa"/>
            <w:vAlign w:val="center"/>
          </w:tcPr>
          <w:p w:rsidR="0069004F" w:rsidRDefault="0069004F" w:rsidP="0069004F">
            <w:r>
              <w:t>Strongly</w:t>
            </w:r>
          </w:p>
        </w:tc>
        <w:tc>
          <w:tcPr>
            <w:tcW w:w="3827" w:type="dxa"/>
            <w:vAlign w:val="center"/>
          </w:tcPr>
          <w:p w:rsidR="0069004F" w:rsidRDefault="0069004F" w:rsidP="0069004F">
            <w:r>
              <w:t>Spark and Pig projects require solution design and optimization</w:t>
            </w:r>
          </w:p>
        </w:tc>
        <w:tc>
          <w:tcPr>
            <w:tcW w:w="1286" w:type="dxa"/>
            <w:vAlign w:val="center"/>
          </w:tcPr>
          <w:p w:rsidR="0069004F" w:rsidRDefault="0069004F" w:rsidP="0069004F">
            <w:r>
              <w:t>WK5</w:t>
            </w:r>
          </w:p>
        </w:tc>
        <w:tc>
          <w:tcPr>
            <w:tcW w:w="1843" w:type="dxa"/>
            <w:vAlign w:val="center"/>
          </w:tcPr>
          <w:p w:rsidR="0069004F" w:rsidRDefault="0069004F" w:rsidP="0069004F">
            <w:r>
              <w:t>SDG 9 – Industry, Innovation</w:t>
            </w:r>
          </w:p>
        </w:tc>
      </w:tr>
      <w:tr w:rsidR="0069004F" w:rsidTr="00191E9B">
        <w:trPr>
          <w:trHeight w:val="431"/>
          <w:jc w:val="center"/>
        </w:trPr>
        <w:tc>
          <w:tcPr>
            <w:tcW w:w="1274" w:type="dxa"/>
            <w:vAlign w:val="center"/>
          </w:tcPr>
          <w:p w:rsidR="0069004F" w:rsidRDefault="0069004F" w:rsidP="0069004F">
            <w:r>
              <w:t>CO5–PO5</w:t>
            </w:r>
          </w:p>
        </w:tc>
        <w:tc>
          <w:tcPr>
            <w:tcW w:w="1268" w:type="dxa"/>
            <w:vAlign w:val="center"/>
          </w:tcPr>
          <w:p w:rsidR="0069004F" w:rsidRDefault="0069004F" w:rsidP="0069004F">
            <w:r>
              <w:t>Strongly</w:t>
            </w:r>
          </w:p>
        </w:tc>
        <w:tc>
          <w:tcPr>
            <w:tcW w:w="3827" w:type="dxa"/>
            <w:vAlign w:val="center"/>
          </w:tcPr>
          <w:p w:rsidR="0069004F" w:rsidRDefault="0069004F" w:rsidP="0069004F">
            <w:r>
              <w:t>Use of Spark RDDs and Pig Latin reflects mastery of advanced tools</w:t>
            </w:r>
          </w:p>
        </w:tc>
        <w:tc>
          <w:tcPr>
            <w:tcW w:w="1286" w:type="dxa"/>
            <w:vAlign w:val="center"/>
          </w:tcPr>
          <w:p w:rsidR="0069004F" w:rsidRDefault="0069004F" w:rsidP="0069004F">
            <w:r>
              <w:t>WK6</w:t>
            </w:r>
          </w:p>
        </w:tc>
        <w:tc>
          <w:tcPr>
            <w:tcW w:w="1843" w:type="dxa"/>
            <w:vAlign w:val="center"/>
          </w:tcPr>
          <w:p w:rsidR="0069004F" w:rsidRDefault="0069004F" w:rsidP="0069004F">
            <w:r>
              <w:t>SDG 7 – Clean Energy</w:t>
            </w:r>
          </w:p>
        </w:tc>
      </w:tr>
      <w:tr w:rsidR="0069004F" w:rsidTr="00191E9B">
        <w:trPr>
          <w:trHeight w:val="431"/>
          <w:jc w:val="center"/>
        </w:trPr>
        <w:tc>
          <w:tcPr>
            <w:tcW w:w="1274" w:type="dxa"/>
            <w:vAlign w:val="center"/>
          </w:tcPr>
          <w:p w:rsidR="0069004F" w:rsidRDefault="0069004F" w:rsidP="0069004F">
            <w:r>
              <w:t>CO5–PO11</w:t>
            </w:r>
          </w:p>
        </w:tc>
        <w:tc>
          <w:tcPr>
            <w:tcW w:w="1268" w:type="dxa"/>
            <w:vAlign w:val="center"/>
          </w:tcPr>
          <w:p w:rsidR="0069004F" w:rsidRDefault="0069004F" w:rsidP="0069004F">
            <w:r>
              <w:t>Moderately</w:t>
            </w:r>
          </w:p>
        </w:tc>
        <w:tc>
          <w:tcPr>
            <w:tcW w:w="3827" w:type="dxa"/>
            <w:vAlign w:val="center"/>
          </w:tcPr>
          <w:p w:rsidR="0069004F" w:rsidRDefault="0069004F" w:rsidP="0069004F">
            <w:r>
              <w:t>Project-based learning introduces aspects of planning and resource management</w:t>
            </w:r>
          </w:p>
        </w:tc>
        <w:tc>
          <w:tcPr>
            <w:tcW w:w="1286" w:type="dxa"/>
            <w:vAlign w:val="center"/>
          </w:tcPr>
          <w:p w:rsidR="0069004F" w:rsidRDefault="0069004F" w:rsidP="0069004F">
            <w:r>
              <w:t>WK8</w:t>
            </w:r>
          </w:p>
        </w:tc>
        <w:tc>
          <w:tcPr>
            <w:tcW w:w="1843" w:type="dxa"/>
            <w:vAlign w:val="center"/>
          </w:tcPr>
          <w:p w:rsidR="0069004F" w:rsidRDefault="0069004F" w:rsidP="0069004F">
            <w:r>
              <w:t>SDG 8 – Decent Work &amp; Growth</w:t>
            </w:r>
          </w:p>
        </w:tc>
      </w:tr>
      <w:bookmarkEnd w:id="2"/>
    </w:tbl>
    <w:p w:rsidR="003B3ED1" w:rsidRDefault="003B3ED1" w:rsidP="00191E9B"/>
    <w:sectPr w:rsidR="003B3ED1" w:rsidSect="005C366E">
      <w:pgSz w:w="11910" w:h="16840"/>
      <w:pgMar w:top="1640" w:right="280" w:bottom="1180" w:left="1276" w:header="1028" w:footer="98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AE" w:rsidRDefault="00445CAE">
      <w:r>
        <w:separator/>
      </w:r>
    </w:p>
  </w:endnote>
  <w:endnote w:type="continuationSeparator" w:id="0">
    <w:p w:rsidR="00445CAE" w:rsidRDefault="0044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57" w:rsidRPr="00A7253D" w:rsidRDefault="00A35C57">
    <w:pPr>
      <w:pStyle w:val="Footer"/>
      <w:rPr>
        <w:color w:val="000000" w:themeColor="text1"/>
      </w:rPr>
    </w:pPr>
    <w:r>
      <w:rPr>
        <w:noProof/>
        <w:color w:val="000000"/>
        <w:sz w:val="24"/>
        <w:szCs w:val="24"/>
        <w:lang w:val="en-IN" w:eastAsia="en-IN"/>
      </w:rPr>
      <mc:AlternateContent>
        <mc:Choice Requires="wps">
          <w:drawing>
            <wp:anchor distT="0" distB="0" distL="114300" distR="114300" simplePos="0" relativeHeight="251667456" behindDoc="0" locked="0" layoutInCell="1" allowOverlap="1" wp14:anchorId="4FD95089" wp14:editId="5EF36685">
              <wp:simplePos x="0" y="0"/>
              <wp:positionH relativeFrom="page">
                <wp:align>left</wp:align>
              </wp:positionH>
              <wp:positionV relativeFrom="paragraph">
                <wp:posOffset>-161925</wp:posOffset>
              </wp:positionV>
              <wp:extent cx="7499350" cy="21590"/>
              <wp:effectExtent l="38100" t="38100" r="63500" b="92710"/>
              <wp:wrapNone/>
              <wp:docPr id="43978000" name="Straight Connector 8"/>
              <wp:cNvGraphicFramePr/>
              <a:graphic xmlns:a="http://schemas.openxmlformats.org/drawingml/2006/main">
                <a:graphicData uri="http://schemas.microsoft.com/office/word/2010/wordprocessingShape">
                  <wps:wsp>
                    <wps:cNvCnPr/>
                    <wps:spPr>
                      <a:xfrm flipV="1">
                        <a:off x="0" y="0"/>
                        <a:ext cx="7499350"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E06469" id="Straight Connector 8" o:spid="_x0000_s1026" style="position:absolute;flip:y;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75pt" to="5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" strokecolor="black [3200]" strokeweight="2pt">
              <v:shadow on="t" color="black" opacity="24903f" origin=",.5" offset="0,.55556mm"/>
              <w10:wrap anchorx="page"/>
            </v:line>
          </w:pict>
        </mc:Fallback>
      </mc:AlternateContent>
    </w:r>
    <w:r>
      <w:t xml:space="preserve">      Adi Shankara Institute of Engineering and Technology</w:t>
    </w:r>
    <w:r>
      <w:tab/>
      <w:t xml:space="preserve">Dept. of </w:t>
    </w:r>
    <w:r w:rsidRPr="00A7253D">
      <w:rPr>
        <w:color w:val="000000" w:themeColor="text1"/>
      </w:rPr>
      <w:t>AI &amp; DS</w:t>
    </w:r>
  </w:p>
  <w:p w:rsidR="00A35C57" w:rsidRDefault="00A35C5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AE" w:rsidRDefault="00445CAE">
      <w:r>
        <w:separator/>
      </w:r>
    </w:p>
  </w:footnote>
  <w:footnote w:type="continuationSeparator" w:id="0">
    <w:p w:rsidR="00445CAE" w:rsidRDefault="00445C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57" w:rsidRDefault="00A35C57">
    <w:pPr>
      <w:pBdr>
        <w:top w:val="nil"/>
        <w:left w:val="nil"/>
        <w:bottom w:val="nil"/>
        <w:right w:val="nil"/>
        <w:between w:val="nil"/>
      </w:pBdr>
      <w:spacing w:line="14" w:lineRule="auto"/>
      <w:rPr>
        <w:color w:val="000000"/>
        <w:sz w:val="20"/>
        <w:szCs w:val="20"/>
      </w:rPr>
    </w:pPr>
    <w:r>
      <w:rPr>
        <w:noProof/>
        <w:color w:val="000000"/>
        <w:sz w:val="24"/>
        <w:szCs w:val="24"/>
        <w:lang w:val="en-IN" w:eastAsia="en-IN"/>
      </w:rPr>
      <mc:AlternateContent>
        <mc:Choice Requires="wps">
          <w:drawing>
            <wp:anchor distT="0" distB="0" distL="0" distR="0" simplePos="0" relativeHeight="251658240" behindDoc="1" locked="0" layoutInCell="1" hidden="0" allowOverlap="1" wp14:anchorId="40730855" wp14:editId="18136E76">
              <wp:simplePos x="0" y="0"/>
              <wp:positionH relativeFrom="margin">
                <wp:align>right</wp:align>
              </wp:positionH>
              <wp:positionV relativeFrom="topMargin">
                <wp:posOffset>663575</wp:posOffset>
              </wp:positionV>
              <wp:extent cx="1810385" cy="389890"/>
              <wp:effectExtent l="0" t="0" r="18415" b="10160"/>
              <wp:wrapNone/>
              <wp:docPr id="15" name="Rectangle 15"/>
              <wp:cNvGraphicFramePr/>
              <a:graphic xmlns:a="http://schemas.openxmlformats.org/drawingml/2006/main">
                <a:graphicData uri="http://schemas.microsoft.com/office/word/2010/wordprocessingShape">
                  <wps:wsp>
                    <wps:cNvSpPr/>
                    <wps:spPr>
                      <a:xfrm>
                        <a:off x="0" y="0"/>
                        <a:ext cx="1810385" cy="389890"/>
                      </a:xfrm>
                      <a:prstGeom prst="rect">
                        <a:avLst/>
                      </a:prstGeom>
                      <a:noFill/>
                      <a:ln>
                        <a:noFill/>
                      </a:ln>
                    </wps:spPr>
                    <wps:txbx>
                      <w:txbxContent>
                        <w:p w:rsidR="00A35C57" w:rsidRPr="001E2B13" w:rsidRDefault="00A35C57">
                          <w:pPr>
                            <w:spacing w:before="20"/>
                            <w:ind w:left="20" w:firstLine="20"/>
                            <w:textDirection w:val="btLr"/>
                            <w:rPr>
                              <w:color w:val="EE0000"/>
                            </w:rPr>
                          </w:pPr>
                          <w:r>
                            <w:rPr>
                              <w:color w:val="EE0000"/>
                              <w:sz w:val="24"/>
                            </w:rPr>
                            <w:t>2019</w:t>
                          </w:r>
                          <w:r w:rsidRPr="001E2B13">
                            <w:rPr>
                              <w:color w:val="EE0000"/>
                              <w:sz w:val="24"/>
                            </w:rPr>
                            <w:t>/</w:t>
                          </w:r>
                          <w:r>
                            <w:rPr>
                              <w:color w:val="EE0000"/>
                              <w:sz w:val="24"/>
                            </w:rPr>
                            <w:t>V</w:t>
                          </w:r>
                          <w:r w:rsidRPr="001E2B13">
                            <w:rPr>
                              <w:color w:val="EE0000"/>
                              <w:sz w:val="24"/>
                            </w:rPr>
                            <w:t>/</w:t>
                          </w:r>
                          <w:r>
                            <w:rPr>
                              <w:color w:val="EE0000"/>
                              <w:sz w:val="24"/>
                            </w:rPr>
                            <w:t>CDT307</w:t>
                          </w:r>
                          <w:r w:rsidRPr="001E2B13">
                            <w:rPr>
                              <w:color w:val="EE0000"/>
                              <w:sz w:val="24"/>
                            </w:rPr>
                            <w:t>/</w:t>
                          </w:r>
                          <w:r>
                            <w:rPr>
                              <w:color w:val="EE0000"/>
                              <w:sz w:val="24"/>
                            </w:rPr>
                            <w:t>1</w:t>
                          </w:r>
                          <w:r w:rsidRPr="001E2B13">
                            <w:rPr>
                              <w:color w:val="EE0000"/>
                              <w:sz w:val="24"/>
                            </w:rPr>
                            <w:t>/</w:t>
                          </w:r>
                          <w:r>
                            <w:rPr>
                              <w:color w:val="EE0000"/>
                              <w:sz w:val="24"/>
                            </w:rPr>
                            <w:t>1</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0730855" id="Rectangle 15" o:spid="_x0000_s1026" style="position:absolute;margin-left:91.35pt;margin-top:52.25pt;width:142.55pt;height:30.7pt;z-index:-251658240;visibility:visible;mso-wrap-style:square;mso-height-percent:0;mso-wrap-distance-left:0;mso-wrap-distance-top:0;mso-wrap-distance-right:0;mso-wrap-distance-bottom:0;mso-position-horizontal:right;mso-position-horizontal-relative:margin;mso-position-vertical:absolute;mso-position-vertical-relative:top-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" filled="f" stroked="f">
              <v:textbox inset="0,0,0,0">
                <w:txbxContent>
                  <w:p w:rsidR="00A35C57" w:rsidRPr="001E2B13" w:rsidRDefault="00A35C57">
                    <w:pPr>
                      <w:spacing w:before="20"/>
                      <w:ind w:left="20" w:firstLine="20"/>
                      <w:textDirection w:val="btLr"/>
                      <w:rPr>
                        <w:color w:val="EE0000"/>
                      </w:rPr>
                    </w:pPr>
                    <w:r>
                      <w:rPr>
                        <w:color w:val="EE0000"/>
                        <w:sz w:val="24"/>
                      </w:rPr>
                      <w:t>2019</w:t>
                    </w:r>
                    <w:r w:rsidRPr="001E2B13">
                      <w:rPr>
                        <w:color w:val="EE0000"/>
                        <w:sz w:val="24"/>
                      </w:rPr>
                      <w:t>/</w:t>
                    </w:r>
                    <w:r>
                      <w:rPr>
                        <w:color w:val="EE0000"/>
                        <w:sz w:val="24"/>
                      </w:rPr>
                      <w:t>V</w:t>
                    </w:r>
                    <w:r w:rsidRPr="001E2B13">
                      <w:rPr>
                        <w:color w:val="EE0000"/>
                        <w:sz w:val="24"/>
                      </w:rPr>
                      <w:t>/</w:t>
                    </w:r>
                    <w:r>
                      <w:rPr>
                        <w:color w:val="EE0000"/>
                        <w:sz w:val="24"/>
                      </w:rPr>
                      <w:t>CDT307</w:t>
                    </w:r>
                    <w:r w:rsidRPr="001E2B13">
                      <w:rPr>
                        <w:color w:val="EE0000"/>
                        <w:sz w:val="24"/>
                      </w:rPr>
                      <w:t>/</w:t>
                    </w:r>
                    <w:r>
                      <w:rPr>
                        <w:color w:val="EE0000"/>
                        <w:sz w:val="24"/>
                      </w:rPr>
                      <w:t>1</w:t>
                    </w:r>
                    <w:r w:rsidRPr="001E2B13">
                      <w:rPr>
                        <w:color w:val="EE0000"/>
                        <w:sz w:val="24"/>
                      </w:rPr>
                      <w:t>/</w:t>
                    </w:r>
                    <w:r>
                      <w:rPr>
                        <w:color w:val="EE0000"/>
                        <w:sz w:val="24"/>
                      </w:rPr>
                      <w:t>1</w:t>
                    </w:r>
                  </w:p>
                </w:txbxContent>
              </v:textbox>
              <w10:wrap anchorx="margin" anchory="margin"/>
            </v:rect>
          </w:pict>
        </mc:Fallback>
      </mc:AlternateContent>
    </w:r>
    <w:r>
      <w:rPr>
        <w:noProof/>
        <w:color w:val="000000"/>
        <w:sz w:val="24"/>
        <w:szCs w:val="24"/>
        <w:lang w:val="en-IN" w:eastAsia="en-IN"/>
      </w:rPr>
      <mc:AlternateContent>
        <mc:Choice Requires="wps">
          <w:drawing>
            <wp:anchor distT="0" distB="0" distL="114300" distR="114300" simplePos="0" relativeHeight="251665408" behindDoc="0" locked="0" layoutInCell="1" allowOverlap="1" wp14:anchorId="41AEFA45" wp14:editId="70C4127D">
              <wp:simplePos x="0" y="0"/>
              <wp:positionH relativeFrom="page">
                <wp:posOffset>38100</wp:posOffset>
              </wp:positionH>
              <wp:positionV relativeFrom="paragraph">
                <wp:posOffset>243840</wp:posOffset>
              </wp:positionV>
              <wp:extent cx="7499350" cy="21590"/>
              <wp:effectExtent l="38100" t="38100" r="63500" b="92710"/>
              <wp:wrapNone/>
              <wp:docPr id="192745015" name="Straight Connector 8"/>
              <wp:cNvGraphicFramePr/>
              <a:graphic xmlns:a="http://schemas.openxmlformats.org/drawingml/2006/main">
                <a:graphicData uri="http://schemas.microsoft.com/office/word/2010/wordprocessingShape">
                  <wps:wsp>
                    <wps:cNvCnPr/>
                    <wps:spPr>
                      <a:xfrm flipV="1">
                        <a:off x="0" y="0"/>
                        <a:ext cx="7499350"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0B7F"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19.2pt" to="593.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" strokecolor="black [3200]" strokeweight="2pt">
              <v:shadow on="t" color="black" opacity="24903f" origin=",.5" offset="0,.55556mm"/>
              <w10:wrap anchorx="page"/>
            </v:line>
          </w:pict>
        </mc:Fallback>
      </mc:AlternateContent>
    </w:r>
    <w:r>
      <w:rPr>
        <w:noProof/>
        <w:color w:val="000000"/>
        <w:sz w:val="24"/>
        <w:szCs w:val="24"/>
        <w:lang w:val="en-IN" w:eastAsia="en-IN"/>
      </w:rPr>
      <mc:AlternateContent>
        <mc:Choice Requires="wps">
          <w:drawing>
            <wp:anchor distT="0" distB="0" distL="0" distR="0" simplePos="0" relativeHeight="251660288" behindDoc="1" locked="0" layoutInCell="1" hidden="0" allowOverlap="1">
              <wp:simplePos x="0" y="0"/>
              <wp:positionH relativeFrom="page">
                <wp:posOffset>896938</wp:posOffset>
              </wp:positionH>
              <wp:positionV relativeFrom="page">
                <wp:posOffset>681673</wp:posOffset>
              </wp:positionV>
              <wp:extent cx="1462405" cy="199390"/>
              <wp:effectExtent l="0" t="0" r="0" b="0"/>
              <wp:wrapNone/>
              <wp:docPr id="10" name="Rectangle 10"/>
              <wp:cNvGraphicFramePr/>
              <a:graphic xmlns:a="http://schemas.openxmlformats.org/drawingml/2006/main">
                <a:graphicData uri="http://schemas.microsoft.com/office/word/2010/wordprocessingShape">
                  <wps:wsp>
                    <wps:cNvSpPr/>
                    <wps:spPr>
                      <a:xfrm>
                        <a:off x="4619560" y="3685068"/>
                        <a:ext cx="1452880" cy="189865"/>
                      </a:xfrm>
                      <a:prstGeom prst="rect">
                        <a:avLst/>
                      </a:prstGeom>
                      <a:noFill/>
                      <a:ln>
                        <a:noFill/>
                      </a:ln>
                    </wps:spPr>
                    <wps:txbx>
                      <w:txbxContent>
                        <w:p w:rsidR="00A35C57" w:rsidRDefault="00A35C57">
                          <w:pPr>
                            <w:spacing w:before="20"/>
                            <w:ind w:left="20" w:firstLine="20"/>
                            <w:textDirection w:val="btLr"/>
                          </w:pPr>
                          <w:r>
                            <w:rPr>
                              <w:rFonts w:ascii="Cambria" w:eastAsia="Cambria" w:hAnsi="Cambria" w:cs="Cambria"/>
                              <w:color w:val="000000"/>
                            </w:rPr>
                            <w:t>Academic Year: 2025</w:t>
                          </w:r>
                        </w:p>
                      </w:txbxContent>
                    </wps:txbx>
                    <wps:bodyPr spcFirstLastPara="1" wrap="square" lIns="0" tIns="0" rIns="0" bIns="0" anchor="t" anchorCtr="0">
                      <a:noAutofit/>
                    </wps:bodyPr>
                  </wps:wsp>
                </a:graphicData>
              </a:graphic>
            </wp:anchor>
          </w:drawing>
        </mc:Choice>
        <mc:Fallback>
          <w:pict>
            <v:rect id="Rectangle 10" o:spid="_x0000_s1027" style="position:absolute;margin-left:70.65pt;margin-top:53.7pt;width:115.15pt;height:15.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" filled="f" stroked="f">
              <v:textbox inset="0,0,0,0">
                <w:txbxContent>
                  <w:p w:rsidR="00A35C57" w:rsidRDefault="00A35C57">
                    <w:pPr>
                      <w:spacing w:before="20"/>
                      <w:ind w:left="20" w:firstLine="20"/>
                      <w:textDirection w:val="btLr"/>
                    </w:pPr>
                    <w:r>
                      <w:rPr>
                        <w:rFonts w:ascii="Cambria" w:eastAsia="Cambria" w:hAnsi="Cambria" w:cs="Cambria"/>
                        <w:color w:val="000000"/>
                      </w:rPr>
                      <w:t>Academic Year: 2025</w:t>
                    </w:r>
                  </w:p>
                </w:txbxContent>
              </v:textbox>
              <w10:wrap anchorx="page" anchory="page"/>
            </v:rect>
          </w:pict>
        </mc:Fallback>
      </mc:AlternateContent>
    </w:r>
    <w:r>
      <w:rPr>
        <w:noProof/>
        <w:color w:val="000000"/>
        <w:sz w:val="24"/>
        <w:szCs w:val="24"/>
        <w:lang w:val="en-IN" w:eastAsia="en-IN"/>
      </w:rPr>
      <mc:AlternateContent>
        <mc:Choice Requires="wps">
          <w:drawing>
            <wp:anchor distT="0" distB="0" distL="0" distR="0" simplePos="0" relativeHeight="251661312" behindDoc="1" locked="0" layoutInCell="1" hidden="0" allowOverlap="1">
              <wp:simplePos x="0" y="0"/>
              <wp:positionH relativeFrom="page">
                <wp:posOffset>2882583</wp:posOffset>
              </wp:positionH>
              <wp:positionV relativeFrom="page">
                <wp:posOffset>681673</wp:posOffset>
              </wp:positionV>
              <wp:extent cx="1802130" cy="199390"/>
              <wp:effectExtent l="0" t="0" r="0" b="0"/>
              <wp:wrapNone/>
              <wp:docPr id="11" name="Rectangle 11"/>
              <wp:cNvGraphicFramePr/>
              <a:graphic xmlns:a="http://schemas.openxmlformats.org/drawingml/2006/main">
                <a:graphicData uri="http://schemas.microsoft.com/office/word/2010/wordprocessingShape">
                  <wps:wsp>
                    <wps:cNvSpPr/>
                    <wps:spPr>
                      <a:xfrm>
                        <a:off x="4449698" y="3685068"/>
                        <a:ext cx="1792605" cy="189865"/>
                      </a:xfrm>
                      <a:prstGeom prst="rect">
                        <a:avLst/>
                      </a:prstGeom>
                      <a:noFill/>
                      <a:ln>
                        <a:noFill/>
                      </a:ln>
                    </wps:spPr>
                    <wps:txbx>
                      <w:txbxContent>
                        <w:p w:rsidR="00A35C57" w:rsidRPr="00A7253D" w:rsidRDefault="00A35C57">
                          <w:pPr>
                            <w:spacing w:before="20"/>
                            <w:ind w:left="20" w:firstLine="20"/>
                            <w:textDirection w:val="btLr"/>
                            <w:rPr>
                              <w:color w:val="000000" w:themeColor="text1"/>
                            </w:rPr>
                          </w:pPr>
                          <w:r w:rsidRPr="00A7253D">
                            <w:rPr>
                              <w:rFonts w:ascii="Cambria" w:eastAsia="Cambria" w:hAnsi="Cambria" w:cs="Cambria"/>
                              <w:color w:val="000000" w:themeColor="text1"/>
                            </w:rPr>
                            <w:t>CDT307: Big Data Processing Sub Code</w:t>
                          </w:r>
                        </w:p>
                      </w:txbxContent>
                    </wps:txbx>
                    <wps:bodyPr spcFirstLastPara="1" wrap="square" lIns="0" tIns="0" rIns="0" bIns="0" anchor="t" anchorCtr="0">
                      <a:noAutofit/>
                    </wps:bodyPr>
                  </wps:wsp>
                </a:graphicData>
              </a:graphic>
            </wp:anchor>
          </w:drawing>
        </mc:Choice>
        <mc:Fallback>
          <w:pict>
            <v:rect id="Rectangle 11" o:spid="_x0000_s1028" style="position:absolute;margin-left:227pt;margin-top:53.7pt;width:141.9pt;height:15.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" filled="f" stroked="f">
              <v:textbox inset="0,0,0,0">
                <w:txbxContent>
                  <w:p w:rsidR="00A35C57" w:rsidRPr="00A7253D" w:rsidRDefault="00A35C57">
                    <w:pPr>
                      <w:spacing w:before="20"/>
                      <w:ind w:left="20" w:firstLine="20"/>
                      <w:textDirection w:val="btLr"/>
                      <w:rPr>
                        <w:color w:val="000000" w:themeColor="text1"/>
                      </w:rPr>
                    </w:pPr>
                    <w:r w:rsidRPr="00A7253D">
                      <w:rPr>
                        <w:rFonts w:ascii="Cambria" w:eastAsia="Cambria" w:hAnsi="Cambria" w:cs="Cambria"/>
                        <w:color w:val="000000" w:themeColor="text1"/>
                      </w:rPr>
                      <w:t>CDT307: Big Data Processing Sub Code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7215"/>
    <w:multiLevelType w:val="multilevel"/>
    <w:tmpl w:val="D96696E0"/>
    <w:lvl w:ilvl="0">
      <w:start w:val="1"/>
      <w:numFmt w:val="decimal"/>
      <w:lvlText w:val="%1."/>
      <w:lvlJc w:val="left"/>
      <w:pPr>
        <w:ind w:left="760" w:hanging="356"/>
      </w:pPr>
    </w:lvl>
    <w:lvl w:ilvl="1">
      <w:numFmt w:val="bullet"/>
      <w:lvlText w:val="•"/>
      <w:lvlJc w:val="left"/>
      <w:pPr>
        <w:ind w:left="1778" w:hanging="355"/>
      </w:pPr>
    </w:lvl>
    <w:lvl w:ilvl="2">
      <w:numFmt w:val="bullet"/>
      <w:lvlText w:val="•"/>
      <w:lvlJc w:val="left"/>
      <w:pPr>
        <w:ind w:left="2797" w:hanging="356"/>
      </w:pPr>
    </w:lvl>
    <w:lvl w:ilvl="3">
      <w:numFmt w:val="bullet"/>
      <w:lvlText w:val="•"/>
      <w:lvlJc w:val="left"/>
      <w:pPr>
        <w:ind w:left="3816" w:hanging="356"/>
      </w:pPr>
    </w:lvl>
    <w:lvl w:ilvl="4">
      <w:numFmt w:val="bullet"/>
      <w:lvlText w:val="•"/>
      <w:lvlJc w:val="left"/>
      <w:pPr>
        <w:ind w:left="4835" w:hanging="356"/>
      </w:pPr>
    </w:lvl>
    <w:lvl w:ilvl="5">
      <w:numFmt w:val="bullet"/>
      <w:lvlText w:val="•"/>
      <w:lvlJc w:val="left"/>
      <w:pPr>
        <w:ind w:left="5854" w:hanging="356"/>
      </w:pPr>
    </w:lvl>
    <w:lvl w:ilvl="6">
      <w:numFmt w:val="bullet"/>
      <w:lvlText w:val="•"/>
      <w:lvlJc w:val="left"/>
      <w:pPr>
        <w:ind w:left="6873" w:hanging="356"/>
      </w:pPr>
    </w:lvl>
    <w:lvl w:ilvl="7">
      <w:numFmt w:val="bullet"/>
      <w:lvlText w:val="•"/>
      <w:lvlJc w:val="left"/>
      <w:pPr>
        <w:ind w:left="7892" w:hanging="356"/>
      </w:pPr>
    </w:lvl>
    <w:lvl w:ilvl="8">
      <w:numFmt w:val="bullet"/>
      <w:lvlText w:val="•"/>
      <w:lvlJc w:val="left"/>
      <w:pPr>
        <w:ind w:left="8911" w:hanging="356"/>
      </w:pPr>
    </w:lvl>
  </w:abstractNum>
  <w:abstractNum w:abstractNumId="1" w15:restartNumberingAfterBreak="0">
    <w:nsid w:val="146F07BC"/>
    <w:multiLevelType w:val="multilevel"/>
    <w:tmpl w:val="F3F6E358"/>
    <w:lvl w:ilvl="0">
      <w:start w:val="1"/>
      <w:numFmt w:val="decimal"/>
      <w:lvlText w:val="%1."/>
      <w:lvlJc w:val="left"/>
      <w:pPr>
        <w:ind w:left="1029" w:hanging="269"/>
      </w:pPr>
      <w:rPr>
        <w:rFonts w:ascii="Times New Roman" w:eastAsia="Times New Roman" w:hAnsi="Times New Roman" w:cs="Times New Roman"/>
        <w:sz w:val="28"/>
        <w:szCs w:val="28"/>
      </w:rPr>
    </w:lvl>
    <w:lvl w:ilvl="1">
      <w:start w:val="6"/>
      <w:numFmt w:val="decimal"/>
      <w:lvlText w:val="%2."/>
      <w:lvlJc w:val="left"/>
      <w:pPr>
        <w:ind w:left="1481" w:hanging="361"/>
      </w:pPr>
    </w:lvl>
    <w:lvl w:ilvl="2">
      <w:start w:val="1"/>
      <w:numFmt w:val="lowerLetter"/>
      <w:lvlText w:val="(%3)."/>
      <w:lvlJc w:val="left"/>
      <w:pPr>
        <w:ind w:left="1884" w:hanging="404"/>
      </w:pPr>
      <w:rPr>
        <w:rFonts w:ascii="Times New Roman" w:eastAsia="Times New Roman" w:hAnsi="Times New Roman" w:cs="Times New Roman"/>
        <w:b/>
        <w:sz w:val="24"/>
        <w:szCs w:val="24"/>
      </w:rPr>
    </w:lvl>
    <w:lvl w:ilvl="3">
      <w:start w:val="1"/>
      <w:numFmt w:val="upperRoman"/>
      <w:lvlText w:val="%4."/>
      <w:lvlJc w:val="left"/>
      <w:pPr>
        <w:ind w:left="2561" w:hanging="500"/>
      </w:pPr>
      <w:rPr>
        <w:rFonts w:ascii="Times New Roman" w:eastAsia="Times New Roman" w:hAnsi="Times New Roman" w:cs="Times New Roman"/>
        <w:sz w:val="24"/>
        <w:szCs w:val="24"/>
      </w:rPr>
    </w:lvl>
    <w:lvl w:ilvl="4">
      <w:start w:val="1"/>
      <w:numFmt w:val="upperRoman"/>
      <w:lvlText w:val="%5."/>
      <w:lvlJc w:val="left"/>
      <w:pPr>
        <w:ind w:left="2921" w:hanging="500"/>
      </w:pPr>
      <w:rPr>
        <w:rFonts w:ascii="Times New Roman" w:eastAsia="Times New Roman" w:hAnsi="Times New Roman" w:cs="Times New Roman"/>
        <w:sz w:val="24"/>
        <w:szCs w:val="24"/>
      </w:rPr>
    </w:lvl>
    <w:lvl w:ilvl="5">
      <w:numFmt w:val="bullet"/>
      <w:lvlText w:val="•"/>
      <w:lvlJc w:val="left"/>
      <w:pPr>
        <w:ind w:left="2560" w:hanging="500"/>
      </w:pPr>
    </w:lvl>
    <w:lvl w:ilvl="6">
      <w:numFmt w:val="bullet"/>
      <w:lvlText w:val="•"/>
      <w:lvlJc w:val="left"/>
      <w:pPr>
        <w:ind w:left="2920" w:hanging="500"/>
      </w:pPr>
    </w:lvl>
    <w:lvl w:ilvl="7">
      <w:numFmt w:val="bullet"/>
      <w:lvlText w:val="•"/>
      <w:lvlJc w:val="left"/>
      <w:pPr>
        <w:ind w:left="4927" w:hanging="500"/>
      </w:pPr>
    </w:lvl>
    <w:lvl w:ilvl="8">
      <w:numFmt w:val="bullet"/>
      <w:lvlText w:val="•"/>
      <w:lvlJc w:val="left"/>
      <w:pPr>
        <w:ind w:left="6934" w:hanging="500"/>
      </w:pPr>
    </w:lvl>
  </w:abstractNum>
  <w:abstractNum w:abstractNumId="2" w15:restartNumberingAfterBreak="0">
    <w:nsid w:val="2B576C7F"/>
    <w:multiLevelType w:val="multilevel"/>
    <w:tmpl w:val="2C46F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D1"/>
    <w:rsid w:val="0001613C"/>
    <w:rsid w:val="000B016F"/>
    <w:rsid w:val="000D3B33"/>
    <w:rsid w:val="00141F12"/>
    <w:rsid w:val="00191E9B"/>
    <w:rsid w:val="001A5526"/>
    <w:rsid w:val="001E1264"/>
    <w:rsid w:val="001E2B13"/>
    <w:rsid w:val="00330B45"/>
    <w:rsid w:val="00347410"/>
    <w:rsid w:val="00386EBA"/>
    <w:rsid w:val="003B3ED1"/>
    <w:rsid w:val="003C453B"/>
    <w:rsid w:val="003D3CD2"/>
    <w:rsid w:val="003D407A"/>
    <w:rsid w:val="00445CAE"/>
    <w:rsid w:val="00494A5E"/>
    <w:rsid w:val="00523C19"/>
    <w:rsid w:val="005C366E"/>
    <w:rsid w:val="005D3C34"/>
    <w:rsid w:val="006332E9"/>
    <w:rsid w:val="0064534A"/>
    <w:rsid w:val="006479C4"/>
    <w:rsid w:val="0069004F"/>
    <w:rsid w:val="006B3E18"/>
    <w:rsid w:val="00733290"/>
    <w:rsid w:val="0078457C"/>
    <w:rsid w:val="008F64B4"/>
    <w:rsid w:val="009A4875"/>
    <w:rsid w:val="009B73D1"/>
    <w:rsid w:val="00A20458"/>
    <w:rsid w:val="00A35C57"/>
    <w:rsid w:val="00A7253D"/>
    <w:rsid w:val="00A72E7F"/>
    <w:rsid w:val="00AD6033"/>
    <w:rsid w:val="00B02A52"/>
    <w:rsid w:val="00B76C09"/>
    <w:rsid w:val="00C618B9"/>
    <w:rsid w:val="00C82CDC"/>
    <w:rsid w:val="00D52AEC"/>
    <w:rsid w:val="00D83F00"/>
    <w:rsid w:val="00D87295"/>
    <w:rsid w:val="00D96972"/>
    <w:rsid w:val="00DB678D"/>
    <w:rsid w:val="00E050BC"/>
    <w:rsid w:val="00EC6B3D"/>
    <w:rsid w:val="00F01C79"/>
    <w:rsid w:val="00F04ED7"/>
    <w:rsid w:val="00F05DA8"/>
    <w:rsid w:val="00F47C35"/>
    <w:rsid w:val="00F8003F"/>
    <w:rsid w:val="00FA4A95"/>
    <w:rsid w:val="00FC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6120C"/>
  <w15:docId w15:val="{AE460AF4-9AB1-4AC8-95BC-4BC7F0A4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6033"/>
  </w:style>
  <w:style w:type="paragraph" w:styleId="Heading1">
    <w:name w:val="heading 1"/>
    <w:basedOn w:val="Normal"/>
    <w:uiPriority w:val="1"/>
    <w:qFormat/>
    <w:pPr>
      <w:spacing w:before="85"/>
      <w:ind w:left="1120" w:hanging="361"/>
      <w:outlineLvl w:val="0"/>
    </w:pPr>
    <w:rPr>
      <w:b/>
      <w:bCs/>
      <w:sz w:val="28"/>
      <w:szCs w:val="28"/>
    </w:rPr>
  </w:style>
  <w:style w:type="paragraph" w:styleId="Heading2">
    <w:name w:val="heading 2"/>
    <w:basedOn w:val="Normal"/>
    <w:link w:val="Heading2Char"/>
    <w:uiPriority w:val="1"/>
    <w:qFormat/>
    <w:pPr>
      <w:ind w:left="760"/>
      <w:outlineLvl w:val="1"/>
    </w:pPr>
    <w:rPr>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11F7"/>
    <w:pPr>
      <w:tabs>
        <w:tab w:val="center" w:pos="4513"/>
        <w:tab w:val="right" w:pos="9026"/>
      </w:tabs>
    </w:pPr>
  </w:style>
  <w:style w:type="character" w:customStyle="1" w:styleId="HeaderChar">
    <w:name w:val="Header Char"/>
    <w:basedOn w:val="DefaultParagraphFont"/>
    <w:link w:val="Header"/>
    <w:uiPriority w:val="99"/>
    <w:rsid w:val="007C11F7"/>
    <w:rPr>
      <w:rFonts w:ascii="Times New Roman" w:eastAsia="Times New Roman" w:hAnsi="Times New Roman" w:cs="Times New Roman"/>
    </w:rPr>
  </w:style>
  <w:style w:type="paragraph" w:styleId="Footer">
    <w:name w:val="footer"/>
    <w:basedOn w:val="Normal"/>
    <w:link w:val="FooterChar"/>
    <w:uiPriority w:val="99"/>
    <w:unhideWhenUsed/>
    <w:rsid w:val="007C11F7"/>
    <w:pPr>
      <w:tabs>
        <w:tab w:val="center" w:pos="4513"/>
        <w:tab w:val="right" w:pos="9026"/>
      </w:tabs>
    </w:pPr>
  </w:style>
  <w:style w:type="character" w:customStyle="1" w:styleId="FooterChar">
    <w:name w:val="Footer Char"/>
    <w:basedOn w:val="DefaultParagraphFont"/>
    <w:link w:val="Footer"/>
    <w:uiPriority w:val="99"/>
    <w:rsid w:val="007C11F7"/>
    <w:rPr>
      <w:rFonts w:ascii="Times New Roman" w:eastAsia="Times New Roman" w:hAnsi="Times New Roman" w:cs="Times New Roman"/>
    </w:rPr>
  </w:style>
  <w:style w:type="table" w:styleId="TableGrid">
    <w:name w:val="Table Grid"/>
    <w:basedOn w:val="TableNormal"/>
    <w:uiPriority w:val="39"/>
    <w:rsid w:val="00256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1"/>
    <w:rsid w:val="009A4875"/>
    <w:rPr>
      <w:b/>
      <w:bCs/>
      <w:sz w:val="24"/>
      <w:szCs w:val="24"/>
    </w:rPr>
  </w:style>
  <w:style w:type="character" w:styleId="Emphasis">
    <w:name w:val="Emphasis"/>
    <w:basedOn w:val="DefaultParagraphFont"/>
    <w:uiPriority w:val="20"/>
    <w:qFormat/>
    <w:rsid w:val="00FC58DB"/>
    <w:rPr>
      <w:i/>
      <w:iCs/>
    </w:rPr>
  </w:style>
  <w:style w:type="paragraph" w:styleId="NormalWeb">
    <w:name w:val="Normal (Web)"/>
    <w:basedOn w:val="Normal"/>
    <w:uiPriority w:val="99"/>
    <w:unhideWhenUsed/>
    <w:rsid w:val="00FC58DB"/>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69748">
      <w:bodyDiv w:val="1"/>
      <w:marLeft w:val="0"/>
      <w:marRight w:val="0"/>
      <w:marTop w:val="0"/>
      <w:marBottom w:val="0"/>
      <w:divBdr>
        <w:top w:val="none" w:sz="0" w:space="0" w:color="auto"/>
        <w:left w:val="none" w:sz="0" w:space="0" w:color="auto"/>
        <w:bottom w:val="none" w:sz="0" w:space="0" w:color="auto"/>
        <w:right w:val="none" w:sz="0" w:space="0" w:color="auto"/>
      </w:divBdr>
    </w:div>
    <w:div w:id="979655892">
      <w:bodyDiv w:val="1"/>
      <w:marLeft w:val="0"/>
      <w:marRight w:val="0"/>
      <w:marTop w:val="0"/>
      <w:marBottom w:val="0"/>
      <w:divBdr>
        <w:top w:val="none" w:sz="0" w:space="0" w:color="auto"/>
        <w:left w:val="none" w:sz="0" w:space="0" w:color="auto"/>
        <w:bottom w:val="none" w:sz="0" w:space="0" w:color="auto"/>
        <w:right w:val="none" w:sz="0" w:space="0" w:color="auto"/>
      </w:divBdr>
    </w:div>
    <w:div w:id="1273786737">
      <w:bodyDiv w:val="1"/>
      <w:marLeft w:val="0"/>
      <w:marRight w:val="0"/>
      <w:marTop w:val="0"/>
      <w:marBottom w:val="0"/>
      <w:divBdr>
        <w:top w:val="none" w:sz="0" w:space="0" w:color="auto"/>
        <w:left w:val="none" w:sz="0" w:space="0" w:color="auto"/>
        <w:bottom w:val="none" w:sz="0" w:space="0" w:color="auto"/>
        <w:right w:val="none" w:sz="0" w:space="0" w:color="auto"/>
      </w:divBdr>
    </w:div>
    <w:div w:id="1585603284">
      <w:bodyDiv w:val="1"/>
      <w:marLeft w:val="0"/>
      <w:marRight w:val="0"/>
      <w:marTop w:val="0"/>
      <w:marBottom w:val="0"/>
      <w:divBdr>
        <w:top w:val="none" w:sz="0" w:space="0" w:color="auto"/>
        <w:left w:val="none" w:sz="0" w:space="0" w:color="auto"/>
        <w:bottom w:val="none" w:sz="0" w:space="0" w:color="auto"/>
        <w:right w:val="none" w:sz="0" w:space="0" w:color="auto"/>
      </w:divBdr>
    </w:div>
    <w:div w:id="1712997321">
      <w:bodyDiv w:val="1"/>
      <w:marLeft w:val="0"/>
      <w:marRight w:val="0"/>
      <w:marTop w:val="0"/>
      <w:marBottom w:val="0"/>
      <w:divBdr>
        <w:top w:val="none" w:sz="0" w:space="0" w:color="auto"/>
        <w:left w:val="none" w:sz="0" w:space="0" w:color="auto"/>
        <w:bottom w:val="none" w:sz="0" w:space="0" w:color="auto"/>
        <w:right w:val="none" w:sz="0" w:space="0" w:color="auto"/>
      </w:divBdr>
    </w:div>
    <w:div w:id="1984849529">
      <w:bodyDiv w:val="1"/>
      <w:marLeft w:val="0"/>
      <w:marRight w:val="0"/>
      <w:marTop w:val="0"/>
      <w:marBottom w:val="0"/>
      <w:divBdr>
        <w:top w:val="none" w:sz="0" w:space="0" w:color="auto"/>
        <w:left w:val="none" w:sz="0" w:space="0" w:color="auto"/>
        <w:bottom w:val="none" w:sz="0" w:space="0" w:color="auto"/>
        <w:right w:val="none" w:sz="0" w:space="0" w:color="auto"/>
      </w:divBdr>
    </w:div>
    <w:div w:id="207122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V73jeqmxA0JsU7Zax5M3lIULEw==">AMUW2mUK+l+8fk4PvKNQcUFfe/uNX4Rpmo88knWp6STWWUP9OSqeDBIzjjXR5ra6p7Y3FydjRoWalS6Kc9dnWJM3wCjCtenNHirI94aiTd1iYK3RZ1CQ8lkh2a0jDYvHg2xMcPr/KxhWaveYXw8dEUmMs29iYN3Mrg==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cp:revision>
  <dcterms:created xsi:type="dcterms:W3CDTF">2025-09-08T06:57:00Z</dcterms:created>
  <dcterms:modified xsi:type="dcterms:W3CDTF">2025-09-08T06:57:00Z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Microsoft® Word 2016</vt:lpwstr>
  </property>
  <property fmtid="{D5CDD505-2E9C-101B-9397-08002B2CF9AE}" pid="4" name="LastSaved">
    <vt:filetime>2022-04-30T00:00:00Z</vt:filetime>
  </property>
</Properties>
</file>