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近有用到</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主机部分，网上搜索了一圈，没找到好用的现成的开源代码。之前用过</w:t>
      </w:r>
      <w:r w:rsidRPr="00F85724">
        <w:rPr>
          <w:rFonts w:ascii="Helvetica" w:eastAsia="宋体" w:hAnsi="Helvetica" w:cs="Helvetica"/>
          <w:color w:val="555555"/>
          <w:kern w:val="0"/>
          <w:sz w:val="23"/>
          <w:szCs w:val="23"/>
        </w:rPr>
        <w:t>freemodbus</w:t>
      </w:r>
      <w:r w:rsidRPr="00F85724">
        <w:rPr>
          <w:rFonts w:ascii="Helvetica" w:eastAsia="宋体" w:hAnsi="Helvetica" w:cs="Helvetica"/>
          <w:color w:val="555555"/>
          <w:kern w:val="0"/>
          <w:sz w:val="23"/>
          <w:szCs w:val="23"/>
        </w:rPr>
        <w:t>，只有从机的源代码是免费的，其他的都需要商业授权。既然这样，那就自己动手，丰衣足食</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自己编写个</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的主机代码，并且开源出来。</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就不多介绍了，是工业上常用的通信协议。在物理层，</w:t>
      </w:r>
      <w:r w:rsidRPr="00F85724">
        <w:rPr>
          <w:rFonts w:ascii="Helvetica" w:eastAsia="宋体" w:hAnsi="Helvetica" w:cs="Helvetica"/>
          <w:color w:val="555555"/>
          <w:kern w:val="0"/>
          <w:sz w:val="23"/>
          <w:szCs w:val="23"/>
        </w:rPr>
        <w:t xml:space="preserve"> Modbus </w:t>
      </w:r>
      <w:r w:rsidRPr="00F85724">
        <w:rPr>
          <w:rFonts w:ascii="Helvetica" w:eastAsia="宋体" w:hAnsi="Helvetica" w:cs="Helvetica"/>
          <w:color w:val="555555"/>
          <w:kern w:val="0"/>
          <w:sz w:val="23"/>
          <w:szCs w:val="23"/>
        </w:rPr>
        <w:t>串行链路系统可以使用不同的物理接口</w:t>
      </w:r>
      <w:r w:rsidRPr="00F85724">
        <w:rPr>
          <w:rFonts w:ascii="Helvetica" w:eastAsia="宋体" w:hAnsi="Helvetica" w:cs="Helvetica"/>
          <w:color w:val="555555"/>
          <w:kern w:val="0"/>
          <w:sz w:val="23"/>
          <w:szCs w:val="23"/>
        </w:rPr>
        <w:t>(RS485</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 xml:space="preserve"> RS232)</w:t>
      </w:r>
      <w:r w:rsidRPr="00F85724">
        <w:rPr>
          <w:rFonts w:ascii="Helvetica" w:eastAsia="宋体" w:hAnsi="Helvetica" w:cs="Helvetica"/>
          <w:color w:val="555555"/>
          <w:kern w:val="0"/>
          <w:sz w:val="23"/>
          <w:szCs w:val="23"/>
        </w:rPr>
        <w:t>。最常用的是</w:t>
      </w:r>
      <w:r w:rsidRPr="00F85724">
        <w:rPr>
          <w:rFonts w:ascii="Helvetica" w:eastAsia="宋体" w:hAnsi="Helvetica" w:cs="Helvetica"/>
          <w:color w:val="555555"/>
          <w:kern w:val="0"/>
          <w:sz w:val="23"/>
          <w:szCs w:val="23"/>
        </w:rPr>
        <w:t xml:space="preserve">RS485 </w:t>
      </w:r>
      <w:r w:rsidRPr="00F85724">
        <w:rPr>
          <w:rFonts w:ascii="Helvetica" w:eastAsia="宋体" w:hAnsi="Helvetica" w:cs="Helvetica"/>
          <w:color w:val="555555"/>
          <w:kern w:val="0"/>
          <w:sz w:val="23"/>
          <w:szCs w:val="23"/>
        </w:rPr>
        <w:t>两线制接口。</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又是一个主从协议：同一时刻，在总线上只能有一个主机，其他作为从机。并且从机不会主动发数据，都是主机给从机发一条，从机才会回复一条。所以主机的发送和接收也是不同步进行的。如下流程：</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主机发送</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》等待从机应答</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》接收到从机应答</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》应答处理</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》回到初始状态</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以上的主要流程请记好，也是编写</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主机代码的指导方针。下面再看下</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是如何区分一帧一帧的数据的（这里只是介绍</w:t>
      </w:r>
      <w:r w:rsidRPr="00F85724">
        <w:rPr>
          <w:rFonts w:ascii="Helvetica" w:eastAsia="宋体" w:hAnsi="Helvetica" w:cs="Helvetica"/>
          <w:color w:val="555555"/>
          <w:kern w:val="0"/>
          <w:sz w:val="23"/>
          <w:szCs w:val="23"/>
        </w:rPr>
        <w:t>RTU</w:t>
      </w:r>
      <w:r w:rsidRPr="00F85724">
        <w:rPr>
          <w:rFonts w:ascii="Helvetica" w:eastAsia="宋体" w:hAnsi="Helvetica" w:cs="Helvetica"/>
          <w:color w:val="555555"/>
          <w:kern w:val="0"/>
          <w:sz w:val="23"/>
          <w:szCs w:val="23"/>
        </w:rPr>
        <w:t>模式的</w:t>
      </w:r>
      <w:r w:rsidRPr="00F85724">
        <w:rPr>
          <w:rFonts w:ascii="Helvetica" w:eastAsia="宋体" w:hAnsi="Helvetica" w:cs="Helvetica"/>
          <w:color w:val="555555"/>
          <w:kern w:val="0"/>
          <w:sz w:val="23"/>
          <w:szCs w:val="23"/>
        </w:rPr>
        <w:t>,ASSCII</w:t>
      </w:r>
      <w:r w:rsidRPr="00F85724">
        <w:rPr>
          <w:rFonts w:ascii="Helvetica" w:eastAsia="宋体" w:hAnsi="Helvetica" w:cs="Helvetica"/>
          <w:color w:val="555555"/>
          <w:kern w:val="0"/>
          <w:sz w:val="23"/>
          <w:szCs w:val="23"/>
        </w:rPr>
        <w:t>暂不做讨论</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。如下图所示，帧</w:t>
      </w:r>
      <w:r w:rsidRPr="00F85724">
        <w:rPr>
          <w:rFonts w:ascii="Helvetica" w:eastAsia="宋体" w:hAnsi="Helvetica" w:cs="Helvetica"/>
          <w:color w:val="555555"/>
          <w:kern w:val="0"/>
          <w:sz w:val="23"/>
          <w:szCs w:val="23"/>
        </w:rPr>
        <w:t>1</w:t>
      </w:r>
      <w:r w:rsidRPr="00F85724">
        <w:rPr>
          <w:rFonts w:ascii="Helvetica" w:eastAsia="宋体" w:hAnsi="Helvetica" w:cs="Helvetica"/>
          <w:color w:val="555555"/>
          <w:kern w:val="0"/>
          <w:sz w:val="23"/>
          <w:szCs w:val="23"/>
        </w:rPr>
        <w:t>与帧</w:t>
      </w:r>
      <w:r w:rsidRPr="00F85724">
        <w:rPr>
          <w:rFonts w:ascii="Helvetica" w:eastAsia="宋体" w:hAnsi="Helvetica" w:cs="Helvetica"/>
          <w:color w:val="555555"/>
          <w:kern w:val="0"/>
          <w:sz w:val="23"/>
          <w:szCs w:val="23"/>
        </w:rPr>
        <w:t>2</w:t>
      </w:r>
      <w:r w:rsidRPr="00F85724">
        <w:rPr>
          <w:rFonts w:ascii="Helvetica" w:eastAsia="宋体" w:hAnsi="Helvetica" w:cs="Helvetica"/>
          <w:color w:val="555555"/>
          <w:kern w:val="0"/>
          <w:sz w:val="23"/>
          <w:szCs w:val="23"/>
        </w:rPr>
        <w:t>之间要至少有</w:t>
      </w:r>
      <w:r w:rsidRPr="00F85724">
        <w:rPr>
          <w:rFonts w:ascii="Helvetica" w:eastAsia="宋体" w:hAnsi="Helvetica" w:cs="Helvetica"/>
          <w:color w:val="555555"/>
          <w:kern w:val="0"/>
          <w:sz w:val="23"/>
          <w:szCs w:val="23"/>
        </w:rPr>
        <w:t>3.5</w:t>
      </w:r>
      <w:r w:rsidRPr="00F85724">
        <w:rPr>
          <w:rFonts w:ascii="Helvetica" w:eastAsia="宋体" w:hAnsi="Helvetica" w:cs="Helvetica"/>
          <w:color w:val="555555"/>
          <w:kern w:val="0"/>
          <w:sz w:val="23"/>
          <w:szCs w:val="23"/>
        </w:rPr>
        <w:t>个字符的时间，我们把它简称为</w:t>
      </w:r>
      <w:r w:rsidRPr="00F85724">
        <w:rPr>
          <w:rFonts w:ascii="Helvetica" w:eastAsia="宋体" w:hAnsi="Helvetica" w:cs="Helvetica"/>
          <w:color w:val="555555"/>
          <w:kern w:val="0"/>
          <w:sz w:val="23"/>
          <w:szCs w:val="23"/>
        </w:rPr>
        <w:t>3.5T</w:t>
      </w:r>
      <w:r w:rsidRPr="00F85724">
        <w:rPr>
          <w:rFonts w:ascii="Helvetica" w:eastAsia="宋体" w:hAnsi="Helvetica" w:cs="Helvetica"/>
          <w:color w:val="555555"/>
          <w:kern w:val="0"/>
          <w:sz w:val="23"/>
          <w:szCs w:val="23"/>
        </w:rPr>
        <w:t>。意思也就是在收到数据直到总线上空闲超出了</w:t>
      </w:r>
      <w:r w:rsidRPr="00F85724">
        <w:rPr>
          <w:rFonts w:ascii="Helvetica" w:eastAsia="宋体" w:hAnsi="Helvetica" w:cs="Helvetica"/>
          <w:color w:val="555555"/>
          <w:kern w:val="0"/>
          <w:sz w:val="23"/>
          <w:szCs w:val="23"/>
        </w:rPr>
        <w:t>3.5t</w:t>
      </w:r>
      <w:r w:rsidRPr="00F85724">
        <w:rPr>
          <w:rFonts w:ascii="Helvetica" w:eastAsia="宋体" w:hAnsi="Helvetica" w:cs="Helvetica"/>
          <w:color w:val="555555"/>
          <w:kern w:val="0"/>
          <w:sz w:val="23"/>
          <w:szCs w:val="23"/>
        </w:rPr>
        <w:t>，就意味着这一帧数据接收完成了。我们就可以把刚才收到的一帧进行</w:t>
      </w:r>
      <w:r w:rsidRPr="00F85724">
        <w:rPr>
          <w:rFonts w:ascii="Helvetica" w:eastAsia="宋体" w:hAnsi="Helvetica" w:cs="Helvetica"/>
          <w:color w:val="555555"/>
          <w:kern w:val="0"/>
          <w:sz w:val="23"/>
          <w:szCs w:val="23"/>
        </w:rPr>
        <w:t>CRC</w:t>
      </w:r>
      <w:r w:rsidRPr="00F85724">
        <w:rPr>
          <w:rFonts w:ascii="Helvetica" w:eastAsia="宋体" w:hAnsi="Helvetica" w:cs="Helvetica"/>
          <w:color w:val="555555"/>
          <w:kern w:val="0"/>
          <w:sz w:val="23"/>
          <w:szCs w:val="23"/>
        </w:rPr>
        <w:t>计算解析看一帧数据接收是否正确。</w:t>
      </w:r>
    </w:p>
    <w:p w:rsidR="00F85724" w:rsidRPr="00F85724" w:rsidRDefault="00F85724" w:rsidP="00F857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848090" cy="1781175"/>
            <wp:effectExtent l="0" t="0" r="0" b="9525"/>
            <wp:docPr id="4" name="图片 4" descr="开源一套MODBUS主机代码（带讲解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开源一套MODBUS主机代码（带讲解分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48090" cy="1781175"/>
                    </a:xfrm>
                    <a:prstGeom prst="rect">
                      <a:avLst/>
                    </a:prstGeom>
                    <a:noFill/>
                    <a:ln>
                      <a:noFill/>
                    </a:ln>
                  </pic:spPr>
                </pic:pic>
              </a:graphicData>
            </a:graphic>
          </wp:inline>
        </w:drawing>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实际上除了如上规定的帧与帧之间必须间隔</w:t>
      </w:r>
      <w:r w:rsidRPr="00F85724">
        <w:rPr>
          <w:rFonts w:ascii="Helvetica" w:eastAsia="宋体" w:hAnsi="Helvetica" w:cs="Helvetica"/>
          <w:color w:val="555555"/>
          <w:kern w:val="0"/>
          <w:sz w:val="23"/>
          <w:szCs w:val="23"/>
        </w:rPr>
        <w:t>3.5T</w:t>
      </w:r>
      <w:r w:rsidRPr="00F85724">
        <w:rPr>
          <w:rFonts w:ascii="Helvetica" w:eastAsia="宋体" w:hAnsi="Helvetica" w:cs="Helvetica"/>
          <w:color w:val="555555"/>
          <w:kern w:val="0"/>
          <w:sz w:val="23"/>
          <w:szCs w:val="23"/>
        </w:rPr>
        <w:t>外，在一帧内字符字符之间要小于</w:t>
      </w:r>
      <w:r w:rsidRPr="00F85724">
        <w:rPr>
          <w:rFonts w:ascii="Helvetica" w:eastAsia="宋体" w:hAnsi="Helvetica" w:cs="Helvetica"/>
          <w:color w:val="555555"/>
          <w:kern w:val="0"/>
          <w:sz w:val="23"/>
          <w:szCs w:val="23"/>
        </w:rPr>
        <w:t>1.5T</w:t>
      </w:r>
      <w:r w:rsidRPr="00F85724">
        <w:rPr>
          <w:rFonts w:ascii="Helvetica" w:eastAsia="宋体" w:hAnsi="Helvetica" w:cs="Helvetica"/>
          <w:color w:val="555555"/>
          <w:kern w:val="0"/>
          <w:sz w:val="23"/>
          <w:szCs w:val="23"/>
        </w:rPr>
        <w:t>。如下图所示：</w:t>
      </w:r>
    </w:p>
    <w:p w:rsidR="00F85724" w:rsidRPr="00F85724" w:rsidRDefault="00F85724" w:rsidP="00F857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49235" cy="1992630"/>
            <wp:effectExtent l="0" t="0" r="0" b="7620"/>
            <wp:docPr id="3" name="图片 3" descr="开源一套MODBUS主机代码（带讲解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开源一套MODBUS主机代码（带讲解分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9235" cy="1992630"/>
                    </a:xfrm>
                    <a:prstGeom prst="rect">
                      <a:avLst/>
                    </a:prstGeom>
                    <a:noFill/>
                    <a:ln>
                      <a:noFill/>
                    </a:ln>
                  </pic:spPr>
                </pic:pic>
              </a:graphicData>
            </a:graphic>
          </wp:inline>
        </w:drawing>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lastRenderedPageBreak/>
        <w:t>但是在实际运行测试中，这种字符之间超</w:t>
      </w:r>
      <w:r w:rsidRPr="00F85724">
        <w:rPr>
          <w:rFonts w:ascii="Helvetica" w:eastAsia="宋体" w:hAnsi="Helvetica" w:cs="Helvetica"/>
          <w:color w:val="555555"/>
          <w:kern w:val="0"/>
          <w:sz w:val="23"/>
          <w:szCs w:val="23"/>
        </w:rPr>
        <w:t>1.5T</w:t>
      </w:r>
      <w:r w:rsidRPr="00F85724">
        <w:rPr>
          <w:rFonts w:ascii="Helvetica" w:eastAsia="宋体" w:hAnsi="Helvetica" w:cs="Helvetica"/>
          <w:color w:val="555555"/>
          <w:kern w:val="0"/>
          <w:sz w:val="23"/>
          <w:szCs w:val="23"/>
        </w:rPr>
        <w:t>的情况概率很小，即便出现也能在</w:t>
      </w:r>
      <w:r w:rsidRPr="00F85724">
        <w:rPr>
          <w:rFonts w:ascii="Helvetica" w:eastAsia="宋体" w:hAnsi="Helvetica" w:cs="Helvetica"/>
          <w:color w:val="555555"/>
          <w:kern w:val="0"/>
          <w:sz w:val="23"/>
          <w:szCs w:val="23"/>
        </w:rPr>
        <w:t>CRC</w:t>
      </w:r>
      <w:r w:rsidRPr="00F85724">
        <w:rPr>
          <w:rFonts w:ascii="Helvetica" w:eastAsia="宋体" w:hAnsi="Helvetica" w:cs="Helvetica"/>
          <w:color w:val="555555"/>
          <w:kern w:val="0"/>
          <w:sz w:val="23"/>
          <w:szCs w:val="23"/>
        </w:rPr>
        <w:t>校验时把错误的帧过滤掉。所以我编写的</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主机并没有进行字符之间是否超过</w:t>
      </w:r>
      <w:r w:rsidRPr="00F85724">
        <w:rPr>
          <w:rFonts w:ascii="Helvetica" w:eastAsia="宋体" w:hAnsi="Helvetica" w:cs="Helvetica"/>
          <w:color w:val="555555"/>
          <w:kern w:val="0"/>
          <w:sz w:val="23"/>
          <w:szCs w:val="23"/>
        </w:rPr>
        <w:t>1.5T</w:t>
      </w:r>
      <w:r w:rsidRPr="00F85724">
        <w:rPr>
          <w:rFonts w:ascii="Helvetica" w:eastAsia="宋体" w:hAnsi="Helvetica" w:cs="Helvetica"/>
          <w:color w:val="555555"/>
          <w:kern w:val="0"/>
          <w:sz w:val="23"/>
          <w:szCs w:val="23"/>
        </w:rPr>
        <w:t>的校验。而只做了</w:t>
      </w:r>
      <w:r w:rsidRPr="00F85724">
        <w:rPr>
          <w:rFonts w:ascii="Helvetica" w:eastAsia="宋体" w:hAnsi="Helvetica" w:cs="Helvetica"/>
          <w:color w:val="555555"/>
          <w:kern w:val="0"/>
          <w:sz w:val="23"/>
          <w:szCs w:val="23"/>
        </w:rPr>
        <w:t>3.5T</w:t>
      </w:r>
      <w:r w:rsidRPr="00F85724">
        <w:rPr>
          <w:rFonts w:ascii="Helvetica" w:eastAsia="宋体" w:hAnsi="Helvetica" w:cs="Helvetica"/>
          <w:color w:val="555555"/>
          <w:kern w:val="0"/>
          <w:sz w:val="23"/>
          <w:szCs w:val="23"/>
        </w:rPr>
        <w:t>的帧区分。</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至此基本概念介绍完了，先看下我编写的</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主机的主要状态流程图：</w:t>
      </w:r>
    </w:p>
    <w:p w:rsidR="00F85724" w:rsidRPr="00F85724" w:rsidRDefault="00F85724" w:rsidP="00F857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420610" cy="5925185"/>
            <wp:effectExtent l="0" t="0" r="8890" b="0"/>
            <wp:docPr id="2" name="图片 2" descr="开源一套MODBUS主机代码（带讲解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开源一套MODBUS主机代码（带讲解分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0610" cy="5925185"/>
                    </a:xfrm>
                    <a:prstGeom prst="rect">
                      <a:avLst/>
                    </a:prstGeom>
                    <a:noFill/>
                    <a:ln>
                      <a:noFill/>
                    </a:ln>
                  </pic:spPr>
                </pic:pic>
              </a:graphicData>
            </a:graphic>
          </wp:inline>
        </w:drawing>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如上图所示，对应代码中定义的如下状态</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状态的切换也是</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主机的主要核心机制：</w:t>
      </w:r>
    </w:p>
    <w:p w:rsidR="00F85724" w:rsidRPr="00F85724" w:rsidRDefault="00F85724" w:rsidP="00F85724">
      <w:pPr>
        <w:widowControl/>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666666"/>
          <w:kern w:val="0"/>
          <w:szCs w:val="21"/>
        </w:rPr>
      </w:pPr>
      <w:r w:rsidRPr="00F85724">
        <w:rPr>
          <w:rFonts w:ascii="Courier New" w:eastAsia="宋体" w:hAnsi="Courier New" w:cs="Courier New"/>
          <w:color w:val="F92659"/>
          <w:kern w:val="0"/>
          <w:szCs w:val="21"/>
        </w:rPr>
        <w:t>typedef</w:t>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F92659"/>
          <w:kern w:val="0"/>
          <w:szCs w:val="21"/>
        </w:rPr>
        <w:t>enum</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MBH_STATE_IDLE</w:t>
      </w:r>
      <w:r w:rsidRPr="00F85724">
        <w:rPr>
          <w:rFonts w:ascii="Courier New" w:eastAsia="宋体" w:hAnsi="Courier New" w:cs="Courier New"/>
          <w:color w:val="F8F8F2"/>
          <w:kern w:val="0"/>
          <w:szCs w:val="21"/>
        </w:rPr>
        <w:t>=</w:t>
      </w:r>
      <w:r w:rsidRPr="00F85724">
        <w:rPr>
          <w:rFonts w:ascii="Courier New" w:eastAsia="宋体" w:hAnsi="Courier New" w:cs="Courier New"/>
          <w:color w:val="AE81FF"/>
          <w:kern w:val="0"/>
          <w:szCs w:val="21"/>
        </w:rPr>
        <w:t>0X00</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MBH_STATE_TX</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MBH_STATE_TX_END</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MBH_STATE_RX</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lastRenderedPageBreak/>
        <w:t xml:space="preserve">     MBH_STATE_RX_CHECK</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MBH_STATE_EXEC</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MBH_STATE_REC_ERR</w:t>
      </w:r>
      <w:r w:rsidRPr="00F85724">
        <w:rPr>
          <w:rFonts w:ascii="Courier New" w:eastAsia="宋体" w:hAnsi="Courier New" w:cs="Courier New"/>
          <w:color w:val="F8F8F2"/>
          <w:kern w:val="0"/>
          <w:szCs w:val="21"/>
        </w:rPr>
        <w:t>,</w:t>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93A1A1"/>
          <w:kern w:val="0"/>
          <w:szCs w:val="21"/>
        </w:rPr>
        <w:t>//</w:t>
      </w:r>
      <w:r w:rsidRPr="00F85724">
        <w:rPr>
          <w:rFonts w:ascii="Courier New" w:eastAsia="宋体" w:hAnsi="Courier New" w:cs="Courier New"/>
          <w:color w:val="93A1A1"/>
          <w:kern w:val="0"/>
          <w:szCs w:val="21"/>
        </w:rPr>
        <w:t>接收错误状态</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MBH_STATE_TIMES_ERR</w:t>
      </w:r>
      <w:r w:rsidRPr="00F85724">
        <w:rPr>
          <w:rFonts w:ascii="Courier New" w:eastAsia="宋体" w:hAnsi="Courier New" w:cs="Courier New"/>
          <w:color w:val="F8F8F2"/>
          <w:kern w:val="0"/>
          <w:szCs w:val="21"/>
        </w:rPr>
        <w:t>,</w:t>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93A1A1"/>
          <w:kern w:val="0"/>
          <w:szCs w:val="21"/>
        </w:rPr>
        <w:t>//</w:t>
      </w:r>
      <w:r w:rsidRPr="00F85724">
        <w:rPr>
          <w:rFonts w:ascii="Courier New" w:eastAsia="宋体" w:hAnsi="Courier New" w:cs="Courier New"/>
          <w:color w:val="93A1A1"/>
          <w:kern w:val="0"/>
          <w:szCs w:val="21"/>
        </w:rPr>
        <w:t>传输</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F8F8F2"/>
          <w:kern w:val="0"/>
          <w:szCs w:val="21"/>
        </w:rPr>
        <w:t>}</w:t>
      </w:r>
      <w:r w:rsidRPr="00F85724">
        <w:rPr>
          <w:rFonts w:ascii="Courier New" w:eastAsia="宋体" w:hAnsi="Courier New" w:cs="Courier New"/>
          <w:color w:val="66D9EF"/>
          <w:kern w:val="0"/>
          <w:szCs w:val="21"/>
        </w:rPr>
        <w:t>mb_host_state</w:t>
      </w:r>
      <w:r w:rsidRPr="00F85724">
        <w:rPr>
          <w:rFonts w:ascii="Courier New" w:eastAsia="宋体" w:hAnsi="Courier New" w:cs="Courier New"/>
          <w:color w:val="F8F8F2"/>
          <w:kern w:val="0"/>
          <w:szCs w:val="21"/>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这篇文章主要针对代码的核心思想进行分析，处理细节在这里不做陈述，请自己参考源码，下面就针对核心的一个个状态进行讨论：</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t>MODBUS</w:t>
      </w:r>
      <w:r w:rsidRPr="00F85724">
        <w:rPr>
          <w:rFonts w:ascii="Helvetica" w:eastAsia="宋体" w:hAnsi="Helvetica" w:cs="Helvetica"/>
          <w:b/>
          <w:bCs/>
          <w:color w:val="555555"/>
          <w:kern w:val="0"/>
          <w:sz w:val="24"/>
          <w:szCs w:val="24"/>
        </w:rPr>
        <w:t>主机空闲状态（</w:t>
      </w:r>
      <w:r w:rsidRPr="00F85724">
        <w:rPr>
          <w:rFonts w:ascii="Helvetica" w:eastAsia="宋体" w:hAnsi="Helvetica" w:cs="Helvetica"/>
          <w:b/>
          <w:bCs/>
          <w:color w:val="555555"/>
          <w:kern w:val="0"/>
          <w:sz w:val="24"/>
          <w:szCs w:val="24"/>
        </w:rPr>
        <w:t>MBH_STATE_IDLE</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这个很好理解，在一上电后就会进入到空闲状态。当对接收数据处理完或者读写从机错误次数达到最大值得时候也会回到这个初始状态。只有状态处于</w:t>
      </w:r>
      <w:r w:rsidRPr="00F85724">
        <w:rPr>
          <w:rFonts w:ascii="Helvetica" w:eastAsia="宋体" w:hAnsi="Helvetica" w:cs="Helvetica"/>
          <w:color w:val="555555"/>
          <w:kern w:val="0"/>
          <w:sz w:val="23"/>
          <w:szCs w:val="23"/>
        </w:rPr>
        <w:t>IDLE</w:t>
      </w:r>
      <w:r w:rsidRPr="00F85724">
        <w:rPr>
          <w:rFonts w:ascii="Helvetica" w:eastAsia="宋体" w:hAnsi="Helvetica" w:cs="Helvetica"/>
          <w:color w:val="555555"/>
          <w:kern w:val="0"/>
          <w:sz w:val="23"/>
          <w:szCs w:val="23"/>
        </w:rPr>
        <w:t>时才能发起新的一轮对从机的读写。</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t>MODBUS</w:t>
      </w:r>
      <w:r w:rsidRPr="00F85724">
        <w:rPr>
          <w:rFonts w:ascii="Helvetica" w:eastAsia="宋体" w:hAnsi="Helvetica" w:cs="Helvetica"/>
          <w:b/>
          <w:bCs/>
          <w:color w:val="555555"/>
          <w:kern w:val="0"/>
          <w:sz w:val="24"/>
          <w:szCs w:val="24"/>
        </w:rPr>
        <w:t>主机发送状态（</w:t>
      </w:r>
      <w:r w:rsidRPr="00F85724">
        <w:rPr>
          <w:rFonts w:ascii="Helvetica" w:eastAsia="宋体" w:hAnsi="Helvetica" w:cs="Helvetica"/>
          <w:b/>
          <w:bCs/>
          <w:color w:val="555555"/>
          <w:kern w:val="0"/>
          <w:sz w:val="24"/>
          <w:szCs w:val="24"/>
        </w:rPr>
        <w:t>MBH_STATE_TX</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从状态切换图可以看得出来，当主机需要对从机进行读写的时候就会首先进入</w:t>
      </w:r>
      <w:r w:rsidRPr="00F85724">
        <w:rPr>
          <w:rFonts w:ascii="Helvetica" w:eastAsia="宋体" w:hAnsi="Helvetica" w:cs="Helvetica"/>
          <w:color w:val="555555"/>
          <w:kern w:val="0"/>
          <w:sz w:val="23"/>
          <w:szCs w:val="23"/>
        </w:rPr>
        <w:t>TX</w:t>
      </w:r>
      <w:r w:rsidRPr="00F85724">
        <w:rPr>
          <w:rFonts w:ascii="Helvetica" w:eastAsia="宋体" w:hAnsi="Helvetica" w:cs="Helvetica"/>
          <w:color w:val="555555"/>
          <w:kern w:val="0"/>
          <w:sz w:val="23"/>
          <w:szCs w:val="23"/>
        </w:rPr>
        <w:t>状态，该状态下回打开串口</w:t>
      </w:r>
      <w:r w:rsidRPr="00F85724">
        <w:rPr>
          <w:rFonts w:ascii="Helvetica" w:eastAsia="宋体" w:hAnsi="Helvetica" w:cs="Helvetica"/>
          <w:color w:val="555555"/>
          <w:kern w:val="0"/>
          <w:sz w:val="23"/>
          <w:szCs w:val="23"/>
        </w:rPr>
        <w:t>TX</w:t>
      </w:r>
      <w:r w:rsidRPr="00F85724">
        <w:rPr>
          <w:rFonts w:ascii="Helvetica" w:eastAsia="宋体" w:hAnsi="Helvetica" w:cs="Helvetica"/>
          <w:color w:val="555555"/>
          <w:kern w:val="0"/>
          <w:sz w:val="23"/>
          <w:szCs w:val="23"/>
        </w:rPr>
        <w:t>中断，然后通过发送中断把一帧数据发送完成。</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t>MODBUS</w:t>
      </w:r>
      <w:r w:rsidRPr="00F85724">
        <w:rPr>
          <w:rFonts w:ascii="Helvetica" w:eastAsia="宋体" w:hAnsi="Helvetica" w:cs="Helvetica"/>
          <w:b/>
          <w:bCs/>
          <w:color w:val="555555"/>
          <w:kern w:val="0"/>
          <w:sz w:val="24"/>
          <w:szCs w:val="24"/>
        </w:rPr>
        <w:t>发送完成（</w:t>
      </w:r>
      <w:r w:rsidRPr="00F85724">
        <w:rPr>
          <w:rFonts w:ascii="Helvetica" w:eastAsia="宋体" w:hAnsi="Helvetica" w:cs="Helvetica"/>
          <w:b/>
          <w:bCs/>
          <w:color w:val="555555"/>
          <w:kern w:val="0"/>
          <w:sz w:val="24"/>
          <w:szCs w:val="24"/>
        </w:rPr>
        <w:t>MBH_STATE_TX_END</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当一帧数据发送完成时就会进入到</w:t>
      </w:r>
      <w:r w:rsidRPr="00F85724">
        <w:rPr>
          <w:rFonts w:ascii="Helvetica" w:eastAsia="宋体" w:hAnsi="Helvetica" w:cs="Helvetica"/>
          <w:color w:val="555555"/>
          <w:kern w:val="0"/>
          <w:sz w:val="23"/>
          <w:szCs w:val="23"/>
        </w:rPr>
        <w:t>TX_END</w:t>
      </w:r>
      <w:r w:rsidRPr="00F85724">
        <w:rPr>
          <w:rFonts w:ascii="Helvetica" w:eastAsia="宋体" w:hAnsi="Helvetica" w:cs="Helvetica"/>
          <w:color w:val="555555"/>
          <w:kern w:val="0"/>
          <w:sz w:val="23"/>
          <w:szCs w:val="23"/>
        </w:rPr>
        <w:t>状态。这时候主机发给从机的命令已经完成了，就等待从机的应答了。打开串口接收中断切换到下一个状态去</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t>MODBUS</w:t>
      </w:r>
      <w:r w:rsidRPr="00F85724">
        <w:rPr>
          <w:rFonts w:ascii="Helvetica" w:eastAsia="宋体" w:hAnsi="Helvetica" w:cs="Helvetica"/>
          <w:b/>
          <w:bCs/>
          <w:color w:val="555555"/>
          <w:kern w:val="0"/>
          <w:sz w:val="24"/>
          <w:szCs w:val="24"/>
        </w:rPr>
        <w:t>接收（</w:t>
      </w:r>
      <w:r w:rsidRPr="00F85724">
        <w:rPr>
          <w:rFonts w:ascii="Helvetica" w:eastAsia="宋体" w:hAnsi="Helvetica" w:cs="Helvetica"/>
          <w:b/>
          <w:bCs/>
          <w:color w:val="555555"/>
          <w:kern w:val="0"/>
          <w:sz w:val="24"/>
          <w:szCs w:val="24"/>
        </w:rPr>
        <w:t>MBH_STATE_RX</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进入到</w:t>
      </w:r>
      <w:r w:rsidRPr="00F85724">
        <w:rPr>
          <w:rFonts w:ascii="Helvetica" w:eastAsia="宋体" w:hAnsi="Helvetica" w:cs="Helvetica"/>
          <w:color w:val="555555"/>
          <w:kern w:val="0"/>
          <w:sz w:val="23"/>
          <w:szCs w:val="23"/>
        </w:rPr>
        <w:t>RX</w:t>
      </w:r>
      <w:r w:rsidRPr="00F85724">
        <w:rPr>
          <w:rFonts w:ascii="Helvetica" w:eastAsia="宋体" w:hAnsi="Helvetica" w:cs="Helvetica"/>
          <w:color w:val="555555"/>
          <w:kern w:val="0"/>
          <w:sz w:val="23"/>
          <w:szCs w:val="23"/>
        </w:rPr>
        <w:t>状态下，会完成对从机回应的一帧数据的接收，都是在串口接收中断中处理。如果</w:t>
      </w:r>
      <w:r w:rsidRPr="00F85724">
        <w:rPr>
          <w:rFonts w:ascii="Helvetica" w:eastAsia="宋体" w:hAnsi="Helvetica" w:cs="Helvetica"/>
          <w:color w:val="555555"/>
          <w:kern w:val="0"/>
          <w:sz w:val="23"/>
          <w:szCs w:val="23"/>
        </w:rPr>
        <w:t>3.5T</w:t>
      </w:r>
      <w:r w:rsidRPr="00F85724">
        <w:rPr>
          <w:rFonts w:ascii="Helvetica" w:eastAsia="宋体" w:hAnsi="Helvetica" w:cs="Helvetica"/>
          <w:color w:val="555555"/>
          <w:kern w:val="0"/>
          <w:sz w:val="23"/>
          <w:szCs w:val="23"/>
        </w:rPr>
        <w:t>超时了就证明接收一帧完成，切换到下一个状态进行校验处理</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t>MODBUS</w:t>
      </w:r>
      <w:r w:rsidRPr="00F85724">
        <w:rPr>
          <w:rFonts w:ascii="Helvetica" w:eastAsia="宋体" w:hAnsi="Helvetica" w:cs="Helvetica"/>
          <w:b/>
          <w:bCs/>
          <w:color w:val="555555"/>
          <w:kern w:val="0"/>
          <w:sz w:val="24"/>
          <w:szCs w:val="24"/>
        </w:rPr>
        <w:t>接收检查（</w:t>
      </w:r>
      <w:r w:rsidRPr="00F85724">
        <w:rPr>
          <w:rFonts w:ascii="Helvetica" w:eastAsia="宋体" w:hAnsi="Helvetica" w:cs="Helvetica"/>
          <w:b/>
          <w:bCs/>
          <w:color w:val="555555"/>
          <w:kern w:val="0"/>
          <w:sz w:val="24"/>
          <w:szCs w:val="24"/>
        </w:rPr>
        <w:t>MBH_STATE_RX_CHECK</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在</w:t>
      </w:r>
      <w:r w:rsidRPr="00F85724">
        <w:rPr>
          <w:rFonts w:ascii="Helvetica" w:eastAsia="宋体" w:hAnsi="Helvetica" w:cs="Helvetica"/>
          <w:color w:val="555555"/>
          <w:kern w:val="0"/>
          <w:sz w:val="23"/>
          <w:szCs w:val="23"/>
        </w:rPr>
        <w:t>rx check</w:t>
      </w:r>
      <w:r w:rsidRPr="00F85724">
        <w:rPr>
          <w:rFonts w:ascii="Helvetica" w:eastAsia="宋体" w:hAnsi="Helvetica" w:cs="Helvetica"/>
          <w:color w:val="555555"/>
          <w:kern w:val="0"/>
          <w:sz w:val="23"/>
          <w:szCs w:val="23"/>
        </w:rPr>
        <w:t>状态下主要完成对接收一帧数据的合法性和</w:t>
      </w:r>
      <w:r w:rsidRPr="00F85724">
        <w:rPr>
          <w:rFonts w:ascii="Helvetica" w:eastAsia="宋体" w:hAnsi="Helvetica" w:cs="Helvetica"/>
          <w:color w:val="555555"/>
          <w:kern w:val="0"/>
          <w:sz w:val="23"/>
          <w:szCs w:val="23"/>
        </w:rPr>
        <w:t>CRC</w:t>
      </w:r>
      <w:r w:rsidRPr="00F85724">
        <w:rPr>
          <w:rFonts w:ascii="Helvetica" w:eastAsia="宋体" w:hAnsi="Helvetica" w:cs="Helvetica"/>
          <w:color w:val="555555"/>
          <w:kern w:val="0"/>
          <w:sz w:val="23"/>
          <w:szCs w:val="23"/>
        </w:rPr>
        <w:t>进行计算，看接收是否正确。如果接收正确了，就进入到回调处理。如果校验错误就进入到接收错误状态。</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t>MODBUS</w:t>
      </w:r>
      <w:r w:rsidRPr="00F85724">
        <w:rPr>
          <w:rFonts w:ascii="Helvetica" w:eastAsia="宋体" w:hAnsi="Helvetica" w:cs="Helvetica"/>
          <w:b/>
          <w:bCs/>
          <w:color w:val="555555"/>
          <w:kern w:val="0"/>
          <w:sz w:val="24"/>
          <w:szCs w:val="24"/>
        </w:rPr>
        <w:t>回调处理（</w:t>
      </w:r>
      <w:r w:rsidRPr="00F85724">
        <w:rPr>
          <w:rFonts w:ascii="Helvetica" w:eastAsia="宋体" w:hAnsi="Helvetica" w:cs="Helvetica"/>
          <w:b/>
          <w:bCs/>
          <w:color w:val="555555"/>
          <w:kern w:val="0"/>
          <w:sz w:val="24"/>
          <w:szCs w:val="24"/>
        </w:rPr>
        <w:t>MBH_STATE_EXEC</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不管是对主机的读还是写，从机都会回复。在该状态下根据从机回复的不同功能码就会执行不同的回调函数。执行完回调再次回到初始的</w:t>
      </w:r>
      <w:r w:rsidRPr="00F85724">
        <w:rPr>
          <w:rFonts w:ascii="Helvetica" w:eastAsia="宋体" w:hAnsi="Helvetica" w:cs="Helvetica"/>
          <w:color w:val="555555"/>
          <w:kern w:val="0"/>
          <w:sz w:val="23"/>
          <w:szCs w:val="23"/>
        </w:rPr>
        <w:t>IDLE</w:t>
      </w:r>
      <w:r w:rsidRPr="00F85724">
        <w:rPr>
          <w:rFonts w:ascii="Helvetica" w:eastAsia="宋体" w:hAnsi="Helvetica" w:cs="Helvetica"/>
          <w:color w:val="555555"/>
          <w:kern w:val="0"/>
          <w:sz w:val="23"/>
          <w:szCs w:val="23"/>
        </w:rPr>
        <w:t>状态，这样主机对从机的一次读或者一次写就完成了。</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t>MODBUS</w:t>
      </w:r>
      <w:r w:rsidRPr="00F85724">
        <w:rPr>
          <w:rFonts w:ascii="Helvetica" w:eastAsia="宋体" w:hAnsi="Helvetica" w:cs="Helvetica"/>
          <w:b/>
          <w:bCs/>
          <w:color w:val="555555"/>
          <w:kern w:val="0"/>
          <w:sz w:val="24"/>
          <w:szCs w:val="24"/>
        </w:rPr>
        <w:t>接收错误（</w:t>
      </w:r>
      <w:r w:rsidRPr="00F85724">
        <w:rPr>
          <w:rFonts w:ascii="Helvetica" w:eastAsia="宋体" w:hAnsi="Helvetica" w:cs="Helvetica"/>
          <w:b/>
          <w:bCs/>
          <w:color w:val="555555"/>
          <w:kern w:val="0"/>
          <w:sz w:val="24"/>
          <w:szCs w:val="24"/>
        </w:rPr>
        <w:t>MBH_STATE_REC_ERR</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当接收校验错误的时候就会进入到该状态，在该状态下会对错误的次数进行计数。如果连续错误次数超过了最大值，就进入到超过错误次数状态。如果还没达到最大错误次数，就重新回到</w:t>
      </w:r>
      <w:r w:rsidRPr="00F85724">
        <w:rPr>
          <w:rFonts w:ascii="Helvetica" w:eastAsia="宋体" w:hAnsi="Helvetica" w:cs="Helvetica"/>
          <w:color w:val="555555"/>
          <w:kern w:val="0"/>
          <w:sz w:val="23"/>
          <w:szCs w:val="23"/>
        </w:rPr>
        <w:t>tx</w:t>
      </w:r>
      <w:r w:rsidRPr="00F85724">
        <w:rPr>
          <w:rFonts w:ascii="Helvetica" w:eastAsia="宋体" w:hAnsi="Helvetica" w:cs="Helvetica"/>
          <w:color w:val="555555"/>
          <w:kern w:val="0"/>
          <w:sz w:val="23"/>
          <w:szCs w:val="23"/>
        </w:rPr>
        <w:t>状态，重头再执行一遍对从机的读写动作。</w:t>
      </w:r>
    </w:p>
    <w:p w:rsidR="00F85724" w:rsidRPr="00F85724" w:rsidRDefault="00F85724" w:rsidP="00F85724">
      <w:pPr>
        <w:widowControl/>
        <w:pBdr>
          <w:left w:val="single" w:sz="12" w:space="0" w:color="0095FF"/>
        </w:pBdr>
        <w:shd w:val="clear" w:color="auto" w:fill="FBFBFB"/>
        <w:spacing w:before="75" w:after="75" w:line="525" w:lineRule="atLeast"/>
        <w:jc w:val="left"/>
        <w:outlineLvl w:val="2"/>
        <w:rPr>
          <w:rFonts w:ascii="Helvetica" w:eastAsia="宋体" w:hAnsi="Helvetica" w:cs="Helvetica"/>
          <w:b/>
          <w:bCs/>
          <w:color w:val="555555"/>
          <w:kern w:val="0"/>
          <w:sz w:val="24"/>
          <w:szCs w:val="24"/>
        </w:rPr>
      </w:pPr>
      <w:r w:rsidRPr="00F85724">
        <w:rPr>
          <w:rFonts w:ascii="Helvetica" w:eastAsia="宋体" w:hAnsi="Helvetica" w:cs="Helvetica"/>
          <w:b/>
          <w:bCs/>
          <w:color w:val="555555"/>
          <w:kern w:val="0"/>
          <w:sz w:val="24"/>
          <w:szCs w:val="24"/>
        </w:rPr>
        <w:lastRenderedPageBreak/>
        <w:t>MODBUS</w:t>
      </w:r>
      <w:r w:rsidRPr="00F85724">
        <w:rPr>
          <w:rFonts w:ascii="Helvetica" w:eastAsia="宋体" w:hAnsi="Helvetica" w:cs="Helvetica"/>
          <w:b/>
          <w:bCs/>
          <w:color w:val="555555"/>
          <w:kern w:val="0"/>
          <w:sz w:val="24"/>
          <w:szCs w:val="24"/>
        </w:rPr>
        <w:t>超错误次数（</w:t>
      </w:r>
      <w:r w:rsidRPr="00F85724">
        <w:rPr>
          <w:rFonts w:ascii="Helvetica" w:eastAsia="宋体" w:hAnsi="Helvetica" w:cs="Helvetica"/>
          <w:b/>
          <w:bCs/>
          <w:color w:val="555555"/>
          <w:kern w:val="0"/>
          <w:sz w:val="24"/>
          <w:szCs w:val="24"/>
        </w:rPr>
        <w:t>MBH_STATE_REC_ERR</w:t>
      </w:r>
      <w:r w:rsidRPr="00F85724">
        <w:rPr>
          <w:rFonts w:ascii="Helvetica" w:eastAsia="宋体" w:hAnsi="Helvetica" w:cs="Helvetica"/>
          <w:b/>
          <w:bCs/>
          <w:color w:val="555555"/>
          <w:kern w:val="0"/>
          <w:sz w:val="24"/>
          <w:szCs w:val="24"/>
        </w:rPr>
        <w:t>）</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经过几次对从机的读写操作都失败以后就进入到该状态，在该状态下执行超错误次数回调，之后回到最初的</w:t>
      </w:r>
      <w:r w:rsidRPr="00F85724">
        <w:rPr>
          <w:rFonts w:ascii="Helvetica" w:eastAsia="宋体" w:hAnsi="Helvetica" w:cs="Helvetica"/>
          <w:color w:val="555555"/>
          <w:kern w:val="0"/>
          <w:sz w:val="23"/>
          <w:szCs w:val="23"/>
        </w:rPr>
        <w:t>IDLE</w:t>
      </w:r>
      <w:r w:rsidRPr="00F85724">
        <w:rPr>
          <w:rFonts w:ascii="Helvetica" w:eastAsia="宋体" w:hAnsi="Helvetica" w:cs="Helvetica"/>
          <w:color w:val="555555"/>
          <w:kern w:val="0"/>
          <w:sz w:val="23"/>
          <w:szCs w:val="23"/>
        </w:rPr>
        <w:t>状态等待下一次的读写操作。</w:t>
      </w:r>
    </w:p>
    <w:p w:rsidR="00F85724" w:rsidRPr="00F85724" w:rsidRDefault="00F85724" w:rsidP="00F85724">
      <w:pPr>
        <w:widowControl/>
        <w:spacing w:after="225"/>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最后是对源码文件目录进行一个大概的说明，整个</w:t>
      </w:r>
      <w:r w:rsidRPr="00F85724">
        <w:rPr>
          <w:rFonts w:ascii="Helvetica" w:eastAsia="宋体" w:hAnsi="Helvetica" w:cs="Helvetica"/>
          <w:color w:val="555555"/>
          <w:kern w:val="0"/>
          <w:sz w:val="23"/>
          <w:szCs w:val="23"/>
        </w:rPr>
        <w:t>modbus</w:t>
      </w:r>
      <w:r w:rsidRPr="00F85724">
        <w:rPr>
          <w:rFonts w:ascii="Helvetica" w:eastAsia="宋体" w:hAnsi="Helvetica" w:cs="Helvetica"/>
          <w:color w:val="555555"/>
          <w:kern w:val="0"/>
          <w:sz w:val="23"/>
          <w:szCs w:val="23"/>
        </w:rPr>
        <w:t>主机代码如下构成：</w:t>
      </w:r>
    </w:p>
    <w:p w:rsidR="00F85724" w:rsidRPr="00F85724" w:rsidRDefault="00F85724" w:rsidP="00F857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18480" cy="1865630"/>
            <wp:effectExtent l="0" t="0" r="1270" b="1270"/>
            <wp:docPr id="1" name="图片 1" descr="开源一套MODBUS主机代码（带讲解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开源一套MODBUS主机代码（带讲解分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8480" cy="1865630"/>
                    </a:xfrm>
                    <a:prstGeom prst="rect">
                      <a:avLst/>
                    </a:prstGeom>
                    <a:noFill/>
                    <a:ln>
                      <a:noFill/>
                    </a:ln>
                  </pic:spPr>
                </pic:pic>
              </a:graphicData>
            </a:graphic>
          </wp:inline>
        </w:drawing>
      </w:r>
    </w:p>
    <w:p w:rsidR="00F85724" w:rsidRPr="00F85724" w:rsidRDefault="00F85724" w:rsidP="00F85724">
      <w:pPr>
        <w:widowControl/>
        <w:numPr>
          <w:ilvl w:val="0"/>
          <w:numId w:val="1"/>
        </w:numPr>
        <w:spacing w:before="100" w:beforeAutospacing="1" w:after="100" w:afterAutospacing="1" w:line="450" w:lineRule="atLeast"/>
        <w:ind w:left="450" w:firstLine="0"/>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 xml:space="preserve">mb_crc.c/h </w:t>
      </w:r>
      <w:r w:rsidRPr="00F85724">
        <w:rPr>
          <w:rFonts w:ascii="Helvetica" w:eastAsia="宋体" w:hAnsi="Helvetica" w:cs="Helvetica"/>
          <w:color w:val="555555"/>
          <w:kern w:val="0"/>
          <w:sz w:val="23"/>
          <w:szCs w:val="23"/>
        </w:rPr>
        <w:t>这个没啥解释的，主要放</w:t>
      </w:r>
      <w:r w:rsidRPr="00F85724">
        <w:rPr>
          <w:rFonts w:ascii="Helvetica" w:eastAsia="宋体" w:hAnsi="Helvetica" w:cs="Helvetica"/>
          <w:color w:val="555555"/>
          <w:kern w:val="0"/>
          <w:sz w:val="23"/>
          <w:szCs w:val="23"/>
        </w:rPr>
        <w:t>CRC</w:t>
      </w:r>
      <w:r w:rsidRPr="00F85724">
        <w:rPr>
          <w:rFonts w:ascii="Helvetica" w:eastAsia="宋体" w:hAnsi="Helvetica" w:cs="Helvetica"/>
          <w:color w:val="555555"/>
          <w:kern w:val="0"/>
          <w:sz w:val="23"/>
          <w:szCs w:val="23"/>
        </w:rPr>
        <w:t>计算部分的代码</w:t>
      </w:r>
    </w:p>
    <w:p w:rsidR="00F85724" w:rsidRPr="00F85724" w:rsidRDefault="00F85724" w:rsidP="00F85724">
      <w:pPr>
        <w:widowControl/>
        <w:numPr>
          <w:ilvl w:val="0"/>
          <w:numId w:val="1"/>
        </w:numPr>
        <w:spacing w:before="100" w:beforeAutospacing="1" w:after="100" w:afterAutospacing="1" w:line="450" w:lineRule="atLeast"/>
        <w:ind w:left="450" w:firstLine="0"/>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 xml:space="preserve">mb_hook.c/h </w:t>
      </w:r>
      <w:r w:rsidRPr="00F85724">
        <w:rPr>
          <w:rFonts w:ascii="Helvetica" w:eastAsia="宋体" w:hAnsi="Helvetica" w:cs="Helvetica"/>
          <w:color w:val="555555"/>
          <w:kern w:val="0"/>
          <w:sz w:val="23"/>
          <w:szCs w:val="23"/>
        </w:rPr>
        <w:t>该文件中存放回调函数接口，所有用户的回调处理都在这里添加。这个需要用户自己添加</w:t>
      </w:r>
    </w:p>
    <w:p w:rsidR="00F85724" w:rsidRPr="00F85724" w:rsidRDefault="00F85724" w:rsidP="00F85724">
      <w:pPr>
        <w:widowControl/>
        <w:numPr>
          <w:ilvl w:val="0"/>
          <w:numId w:val="1"/>
        </w:numPr>
        <w:spacing w:before="100" w:beforeAutospacing="1" w:after="100" w:afterAutospacing="1" w:line="450" w:lineRule="atLeast"/>
        <w:ind w:left="450" w:firstLine="0"/>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 xml:space="preserve">mb_port.c/h </w:t>
      </w:r>
      <w:r w:rsidRPr="00F85724">
        <w:rPr>
          <w:rFonts w:ascii="Helvetica" w:eastAsia="宋体" w:hAnsi="Helvetica" w:cs="Helvetica"/>
          <w:color w:val="555555"/>
          <w:kern w:val="0"/>
          <w:sz w:val="23"/>
          <w:szCs w:val="23"/>
        </w:rPr>
        <w:t>这个也是需要用户自己修改的文件，针对使用的不同的</w:t>
      </w:r>
      <w:r w:rsidRPr="00F85724">
        <w:rPr>
          <w:rFonts w:ascii="Helvetica" w:eastAsia="宋体" w:hAnsi="Helvetica" w:cs="Helvetica"/>
          <w:color w:val="555555"/>
          <w:kern w:val="0"/>
          <w:sz w:val="23"/>
          <w:szCs w:val="23"/>
        </w:rPr>
        <w:t>MCU</w:t>
      </w:r>
      <w:r w:rsidRPr="00F85724">
        <w:rPr>
          <w:rFonts w:ascii="Helvetica" w:eastAsia="宋体" w:hAnsi="Helvetica" w:cs="Helvetica"/>
          <w:color w:val="555555"/>
          <w:kern w:val="0"/>
          <w:sz w:val="23"/>
          <w:szCs w:val="23"/>
        </w:rPr>
        <w:t>平台进行移植，主要移植工作就是串口初始化、串口</w:t>
      </w:r>
      <w:r w:rsidRPr="00F85724">
        <w:rPr>
          <w:rFonts w:ascii="Helvetica" w:eastAsia="宋体" w:hAnsi="Helvetica" w:cs="Helvetica"/>
          <w:color w:val="555555"/>
          <w:kern w:val="0"/>
          <w:sz w:val="23"/>
          <w:szCs w:val="23"/>
        </w:rPr>
        <w:t>tx</w:t>
      </w:r>
      <w:r w:rsidRPr="00F85724">
        <w:rPr>
          <w:rFonts w:ascii="Helvetica" w:eastAsia="宋体" w:hAnsi="Helvetica" w:cs="Helvetica"/>
          <w:color w:val="555555"/>
          <w:kern w:val="0"/>
          <w:sz w:val="23"/>
          <w:szCs w:val="23"/>
        </w:rPr>
        <w:t>、</w:t>
      </w:r>
      <w:r w:rsidRPr="00F85724">
        <w:rPr>
          <w:rFonts w:ascii="Helvetica" w:eastAsia="宋体" w:hAnsi="Helvetica" w:cs="Helvetica"/>
          <w:color w:val="555555"/>
          <w:kern w:val="0"/>
          <w:sz w:val="23"/>
          <w:szCs w:val="23"/>
        </w:rPr>
        <w:t>rx</w:t>
      </w:r>
      <w:r w:rsidRPr="00F85724">
        <w:rPr>
          <w:rFonts w:ascii="Helvetica" w:eastAsia="宋体" w:hAnsi="Helvetica" w:cs="Helvetica"/>
          <w:color w:val="555555"/>
          <w:kern w:val="0"/>
          <w:sz w:val="23"/>
          <w:szCs w:val="23"/>
        </w:rPr>
        <w:t>中断开启，定时器初始化、定时器开始停止接口</w:t>
      </w:r>
    </w:p>
    <w:p w:rsidR="00F85724" w:rsidRPr="00F85724" w:rsidRDefault="00F85724" w:rsidP="00F85724">
      <w:pPr>
        <w:widowControl/>
        <w:numPr>
          <w:ilvl w:val="0"/>
          <w:numId w:val="1"/>
        </w:numPr>
        <w:spacing w:before="100" w:beforeAutospacing="1" w:after="100" w:afterAutospacing="1" w:line="450" w:lineRule="atLeast"/>
        <w:ind w:left="450" w:firstLine="0"/>
        <w:jc w:val="left"/>
        <w:rPr>
          <w:rFonts w:ascii="Helvetica" w:eastAsia="宋体" w:hAnsi="Helvetica" w:cs="Helvetica"/>
          <w:color w:val="555555"/>
          <w:kern w:val="0"/>
          <w:sz w:val="23"/>
          <w:szCs w:val="23"/>
        </w:rPr>
      </w:pPr>
      <w:r w:rsidRPr="00F85724">
        <w:rPr>
          <w:rFonts w:ascii="Helvetica" w:eastAsia="宋体" w:hAnsi="Helvetica" w:cs="Helvetica"/>
          <w:color w:val="555555"/>
          <w:kern w:val="0"/>
          <w:sz w:val="23"/>
          <w:szCs w:val="23"/>
        </w:rPr>
        <w:t xml:space="preserve">mb_host.c/h </w:t>
      </w:r>
      <w:r w:rsidRPr="00F85724">
        <w:rPr>
          <w:rFonts w:ascii="Helvetica" w:eastAsia="宋体" w:hAnsi="Helvetica" w:cs="Helvetica"/>
          <w:color w:val="555555"/>
          <w:kern w:val="0"/>
          <w:sz w:val="23"/>
          <w:szCs w:val="23"/>
        </w:rPr>
        <w:t>核心处理部分代码，不建议用户修改，上面所述的状态机切换处理全部在该文件中完成。用户层最终调用的</w:t>
      </w:r>
      <w:r w:rsidRPr="00F85724">
        <w:rPr>
          <w:rFonts w:ascii="Helvetica" w:eastAsia="宋体" w:hAnsi="Helvetica" w:cs="Helvetica"/>
          <w:color w:val="555555"/>
          <w:kern w:val="0"/>
          <w:sz w:val="23"/>
          <w:szCs w:val="23"/>
        </w:rPr>
        <w:t>API</w:t>
      </w:r>
      <w:r w:rsidRPr="00F85724">
        <w:rPr>
          <w:rFonts w:ascii="Helvetica" w:eastAsia="宋体" w:hAnsi="Helvetica" w:cs="Helvetica"/>
          <w:color w:val="555555"/>
          <w:kern w:val="0"/>
          <w:sz w:val="23"/>
          <w:szCs w:val="23"/>
        </w:rPr>
        <w:t>接口也在该文件中定义。如下：</w:t>
      </w:r>
    </w:p>
    <w:p w:rsidR="00F85724" w:rsidRPr="00F85724" w:rsidRDefault="00F85724" w:rsidP="00F85724">
      <w:pPr>
        <w:widowControl/>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666666"/>
          <w:kern w:val="0"/>
          <w:szCs w:val="21"/>
        </w:rPr>
      </w:pP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F92659"/>
          <w:kern w:val="0"/>
          <w:szCs w:val="21"/>
        </w:rPr>
        <w:t>void</w:t>
      </w:r>
      <w:r w:rsidRPr="00F85724">
        <w:rPr>
          <w:rFonts w:ascii="Courier New" w:eastAsia="宋体" w:hAnsi="Courier New" w:cs="Courier New"/>
          <w:color w:val="66D9EF"/>
          <w:kern w:val="0"/>
          <w:szCs w:val="21"/>
        </w:rPr>
        <w:t xml:space="preserve"> mbh_init</w:t>
      </w:r>
      <w:r w:rsidRPr="00F85724">
        <w:rPr>
          <w:rFonts w:ascii="Courier New" w:eastAsia="宋体" w:hAnsi="Courier New" w:cs="Courier New"/>
          <w:color w:val="F8F8F2"/>
          <w:kern w:val="0"/>
          <w:szCs w:val="21"/>
        </w:rPr>
        <w:t>(</w:t>
      </w:r>
      <w:r w:rsidRPr="00F85724">
        <w:rPr>
          <w:rFonts w:ascii="Courier New" w:eastAsia="宋体" w:hAnsi="Courier New" w:cs="Courier New"/>
          <w:color w:val="A6E22E"/>
          <w:kern w:val="0"/>
          <w:szCs w:val="21"/>
        </w:rPr>
        <w:t>uint32_t</w:t>
      </w:r>
      <w:r w:rsidRPr="00F85724">
        <w:rPr>
          <w:rFonts w:ascii="Courier New" w:eastAsia="宋体" w:hAnsi="Courier New" w:cs="Courier New"/>
          <w:color w:val="66D9EF"/>
          <w:kern w:val="0"/>
          <w:szCs w:val="21"/>
        </w:rPr>
        <w:t xml:space="preserve"> baud</w:t>
      </w:r>
      <w:r w:rsidRPr="00F85724">
        <w:rPr>
          <w:rFonts w:ascii="Courier New" w:eastAsia="宋体" w:hAnsi="Courier New" w:cs="Courier New"/>
          <w:color w:val="F8F8F2"/>
          <w:kern w:val="0"/>
          <w:szCs w:val="21"/>
        </w:rPr>
        <w:t>,</w:t>
      </w:r>
      <w:r w:rsidRPr="00F85724">
        <w:rPr>
          <w:rFonts w:ascii="Courier New" w:eastAsia="宋体" w:hAnsi="Courier New" w:cs="Courier New"/>
          <w:color w:val="A6E22E"/>
          <w:kern w:val="0"/>
          <w:szCs w:val="21"/>
        </w:rPr>
        <w:t>uint8_t</w:t>
      </w:r>
      <w:r w:rsidRPr="00F85724">
        <w:rPr>
          <w:rFonts w:ascii="Courier New" w:eastAsia="宋体" w:hAnsi="Courier New" w:cs="Courier New"/>
          <w:color w:val="66D9EF"/>
          <w:kern w:val="0"/>
          <w:szCs w:val="21"/>
        </w:rPr>
        <w:t xml:space="preserve"> parity</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A6E22E"/>
          <w:kern w:val="0"/>
          <w:szCs w:val="21"/>
        </w:rPr>
        <w:t>int8_t</w:t>
      </w:r>
      <w:r w:rsidRPr="00F85724">
        <w:rPr>
          <w:rFonts w:ascii="Courier New" w:eastAsia="宋体" w:hAnsi="Courier New" w:cs="Courier New"/>
          <w:color w:val="66D9EF"/>
          <w:kern w:val="0"/>
          <w:szCs w:val="21"/>
        </w:rPr>
        <w:t xml:space="preserve"> mbh_send</w:t>
      </w:r>
      <w:r w:rsidRPr="00F85724">
        <w:rPr>
          <w:rFonts w:ascii="Courier New" w:eastAsia="宋体" w:hAnsi="Courier New" w:cs="Courier New"/>
          <w:color w:val="F8F8F2"/>
          <w:kern w:val="0"/>
          <w:szCs w:val="21"/>
        </w:rPr>
        <w:t>(</w:t>
      </w:r>
      <w:r w:rsidRPr="00F85724">
        <w:rPr>
          <w:rFonts w:ascii="Courier New" w:eastAsia="宋体" w:hAnsi="Courier New" w:cs="Courier New"/>
          <w:color w:val="A6E22E"/>
          <w:kern w:val="0"/>
          <w:szCs w:val="21"/>
        </w:rPr>
        <w:t>uint8_t</w:t>
      </w:r>
      <w:r w:rsidRPr="00F85724">
        <w:rPr>
          <w:rFonts w:ascii="Courier New" w:eastAsia="宋体" w:hAnsi="Courier New" w:cs="Courier New"/>
          <w:color w:val="66D9EF"/>
          <w:kern w:val="0"/>
          <w:szCs w:val="21"/>
        </w:rPr>
        <w:t xml:space="preserve"> add</w:t>
      </w:r>
      <w:r w:rsidRPr="00F85724">
        <w:rPr>
          <w:rFonts w:ascii="Courier New" w:eastAsia="宋体" w:hAnsi="Courier New" w:cs="Courier New"/>
          <w:color w:val="F8F8F2"/>
          <w:kern w:val="0"/>
          <w:szCs w:val="21"/>
        </w:rPr>
        <w:t>,</w:t>
      </w:r>
      <w:r w:rsidRPr="00F85724">
        <w:rPr>
          <w:rFonts w:ascii="Courier New" w:eastAsia="宋体" w:hAnsi="Courier New" w:cs="Courier New"/>
          <w:color w:val="A6E22E"/>
          <w:kern w:val="0"/>
          <w:szCs w:val="21"/>
        </w:rPr>
        <w:t>uint8_t</w:t>
      </w:r>
      <w:r w:rsidRPr="00F85724">
        <w:rPr>
          <w:rFonts w:ascii="Courier New" w:eastAsia="宋体" w:hAnsi="Courier New" w:cs="Courier New"/>
          <w:color w:val="66D9EF"/>
          <w:kern w:val="0"/>
          <w:szCs w:val="21"/>
        </w:rPr>
        <w:t xml:space="preserve"> cmd</w:t>
      </w:r>
      <w:r w:rsidRPr="00F85724">
        <w:rPr>
          <w:rFonts w:ascii="Courier New" w:eastAsia="宋体" w:hAnsi="Courier New" w:cs="Courier New"/>
          <w:color w:val="F8F8F2"/>
          <w:kern w:val="0"/>
          <w:szCs w:val="21"/>
        </w:rPr>
        <w:t>,</w:t>
      </w:r>
      <w:r w:rsidRPr="00F85724">
        <w:rPr>
          <w:rFonts w:ascii="Courier New" w:eastAsia="宋体" w:hAnsi="Courier New" w:cs="Courier New"/>
          <w:color w:val="A6E22E"/>
          <w:kern w:val="0"/>
          <w:szCs w:val="21"/>
        </w:rPr>
        <w:t>uint8_t</w:t>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F8F8F2"/>
          <w:kern w:val="0"/>
          <w:szCs w:val="21"/>
        </w:rPr>
        <w:t>*</w:t>
      </w:r>
      <w:r w:rsidRPr="00F85724">
        <w:rPr>
          <w:rFonts w:ascii="Courier New" w:eastAsia="宋体" w:hAnsi="Courier New" w:cs="Courier New"/>
          <w:color w:val="66D9EF"/>
          <w:kern w:val="0"/>
          <w:szCs w:val="21"/>
        </w:rPr>
        <w:t>data</w:t>
      </w:r>
      <w:r w:rsidRPr="00F85724">
        <w:rPr>
          <w:rFonts w:ascii="Courier New" w:eastAsia="宋体" w:hAnsi="Courier New" w:cs="Courier New"/>
          <w:color w:val="F8F8F2"/>
          <w:kern w:val="0"/>
          <w:szCs w:val="21"/>
        </w:rPr>
        <w:t>,</w:t>
      </w:r>
      <w:r w:rsidRPr="00F85724">
        <w:rPr>
          <w:rFonts w:ascii="Courier New" w:eastAsia="宋体" w:hAnsi="Courier New" w:cs="Courier New"/>
          <w:color w:val="A6E22E"/>
          <w:kern w:val="0"/>
          <w:szCs w:val="21"/>
        </w:rPr>
        <w:t>uint8_t</w:t>
      </w:r>
      <w:r w:rsidRPr="00F85724">
        <w:rPr>
          <w:rFonts w:ascii="Courier New" w:eastAsia="宋体" w:hAnsi="Courier New" w:cs="Courier New"/>
          <w:color w:val="66D9EF"/>
          <w:kern w:val="0"/>
          <w:szCs w:val="21"/>
        </w:rPr>
        <w:t xml:space="preserve"> data_len</w:t>
      </w:r>
      <w:r w:rsidRPr="00F85724">
        <w:rPr>
          <w:rFonts w:ascii="Courier New" w:eastAsia="宋体" w:hAnsi="Courier New" w:cs="Courier New"/>
          <w:color w:val="F8F8F2"/>
          <w:kern w:val="0"/>
          <w:szCs w:val="21"/>
        </w:rPr>
        <w:t>);</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F92659"/>
          <w:kern w:val="0"/>
          <w:szCs w:val="21"/>
        </w:rPr>
        <w:t>void</w:t>
      </w:r>
      <w:r w:rsidRPr="00F85724">
        <w:rPr>
          <w:rFonts w:ascii="Courier New" w:eastAsia="宋体" w:hAnsi="Courier New" w:cs="Courier New"/>
          <w:color w:val="66D9EF"/>
          <w:kern w:val="0"/>
          <w:szCs w:val="21"/>
        </w:rPr>
        <w:t xml:space="preserve"> mbh_poll</w:t>
      </w:r>
      <w:r w:rsidRPr="00F85724">
        <w:rPr>
          <w:rFonts w:ascii="Courier New" w:eastAsia="宋体" w:hAnsi="Courier New" w:cs="Courier New"/>
          <w:color w:val="F8F8F2"/>
          <w:kern w:val="0"/>
          <w:szCs w:val="21"/>
        </w:rPr>
        <w:t>(</w:t>
      </w:r>
      <w:r w:rsidRPr="00F85724">
        <w:rPr>
          <w:rFonts w:ascii="Courier New" w:eastAsia="宋体" w:hAnsi="Courier New" w:cs="Courier New"/>
          <w:color w:val="F92659"/>
          <w:kern w:val="0"/>
          <w:szCs w:val="21"/>
        </w:rPr>
        <w:t>void</w:t>
      </w:r>
      <w:r w:rsidRPr="00F85724">
        <w:rPr>
          <w:rFonts w:ascii="Courier New" w:eastAsia="宋体" w:hAnsi="Courier New" w:cs="Courier New"/>
          <w:color w:val="F8F8F2"/>
          <w:kern w:val="0"/>
          <w:szCs w:val="21"/>
        </w:rPr>
        <w:t>);</w:t>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w:t>
      </w:r>
      <w:r w:rsidRPr="00F85724">
        <w:rPr>
          <w:rFonts w:ascii="Courier New" w:eastAsia="宋体" w:hAnsi="Courier New" w:cs="Courier New"/>
          <w:i/>
          <w:iCs/>
          <w:color w:val="F92659"/>
          <w:kern w:val="0"/>
          <w:szCs w:val="21"/>
        </w:rPr>
        <w:t>void</w:t>
      </w:r>
      <w:r w:rsidRPr="00F85724">
        <w:rPr>
          <w:rFonts w:ascii="Courier New" w:eastAsia="宋体" w:hAnsi="Courier New" w:cs="Courier New"/>
          <w:i/>
          <w:iCs/>
          <w:color w:val="66D9EF"/>
          <w:kern w:val="0"/>
          <w:szCs w:val="21"/>
        </w:rPr>
        <w:t xml:space="preserve"> mbh_timer3T5Isr</w:t>
      </w:r>
      <w:r w:rsidRPr="00F85724">
        <w:rPr>
          <w:rFonts w:ascii="Courier New" w:eastAsia="宋体" w:hAnsi="Courier New" w:cs="Courier New"/>
          <w:i/>
          <w:iCs/>
          <w:color w:val="F8F8F2"/>
          <w:kern w:val="0"/>
          <w:szCs w:val="21"/>
        </w:rPr>
        <w:t>(</w:t>
      </w:r>
      <w:r w:rsidRPr="00F85724">
        <w:rPr>
          <w:rFonts w:ascii="Courier New" w:eastAsia="宋体" w:hAnsi="Courier New" w:cs="Courier New"/>
          <w:i/>
          <w:iCs/>
          <w:color w:val="F92659"/>
          <w:kern w:val="0"/>
          <w:szCs w:val="21"/>
        </w:rPr>
        <w:t>void</w:t>
      </w:r>
      <w:r w:rsidRPr="00F85724">
        <w:rPr>
          <w:rFonts w:ascii="Courier New" w:eastAsia="宋体" w:hAnsi="Courier New" w:cs="Courier New"/>
          <w:i/>
          <w:iCs/>
          <w:color w:val="F8F8F2"/>
          <w:kern w:val="0"/>
          <w:szCs w:val="21"/>
        </w:rPr>
        <w:t>);</w:t>
      </w:r>
      <w:r w:rsidRPr="00F85724">
        <w:rPr>
          <w:rFonts w:ascii="Courier New" w:eastAsia="宋体" w:hAnsi="Courier New" w:cs="Courier New"/>
          <w:i/>
          <w:iCs/>
          <w:color w:val="66D9EF"/>
          <w:kern w:val="0"/>
          <w:szCs w:val="21"/>
        </w:rPr>
        <w:t xml:space="preserve"> </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w:t>
      </w:r>
      <w:r w:rsidRPr="00F85724">
        <w:rPr>
          <w:rFonts w:ascii="Courier New" w:eastAsia="宋体" w:hAnsi="Courier New" w:cs="Courier New"/>
          <w:i/>
          <w:iCs/>
          <w:color w:val="F92659"/>
          <w:kern w:val="0"/>
          <w:szCs w:val="21"/>
        </w:rPr>
        <w:t>void</w:t>
      </w:r>
      <w:r w:rsidRPr="00F85724">
        <w:rPr>
          <w:rFonts w:ascii="Courier New" w:eastAsia="宋体" w:hAnsi="Courier New" w:cs="Courier New"/>
          <w:i/>
          <w:iCs/>
          <w:color w:val="66D9EF"/>
          <w:kern w:val="0"/>
          <w:szCs w:val="21"/>
        </w:rPr>
        <w:t xml:space="preserve"> mbh_uartRxIsr</w:t>
      </w:r>
      <w:r w:rsidRPr="00F85724">
        <w:rPr>
          <w:rFonts w:ascii="Courier New" w:eastAsia="宋体" w:hAnsi="Courier New" w:cs="Courier New"/>
          <w:i/>
          <w:iCs/>
          <w:color w:val="F8F8F2"/>
          <w:kern w:val="0"/>
          <w:szCs w:val="21"/>
        </w:rPr>
        <w:t>(</w:t>
      </w:r>
      <w:r w:rsidRPr="00F85724">
        <w:rPr>
          <w:rFonts w:ascii="Courier New" w:eastAsia="宋体" w:hAnsi="Courier New" w:cs="Courier New"/>
          <w:i/>
          <w:iCs/>
          <w:color w:val="F92659"/>
          <w:kern w:val="0"/>
          <w:szCs w:val="21"/>
        </w:rPr>
        <w:t>void</w:t>
      </w:r>
      <w:r w:rsidRPr="00F85724">
        <w:rPr>
          <w:rFonts w:ascii="Courier New" w:eastAsia="宋体" w:hAnsi="Courier New" w:cs="Courier New"/>
          <w:i/>
          <w:iCs/>
          <w:color w:val="F8F8F2"/>
          <w:kern w:val="0"/>
          <w:szCs w:val="21"/>
        </w:rPr>
        <w:t>);</w:t>
      </w:r>
      <w:r w:rsidRPr="00F85724">
        <w:rPr>
          <w:rFonts w:ascii="Courier New" w:eastAsia="宋体" w:hAnsi="Courier New" w:cs="Courier New"/>
          <w:i/>
          <w:iCs/>
          <w:color w:val="66D9EF"/>
          <w:kern w:val="0"/>
          <w:szCs w:val="21"/>
        </w:rPr>
        <w:t xml:space="preserve"> </w:t>
      </w:r>
      <w:r w:rsidRPr="00F85724">
        <w:rPr>
          <w:rFonts w:ascii="Courier New" w:eastAsia="宋体" w:hAnsi="Courier New" w:cs="Courier New"/>
          <w:color w:val="666666"/>
          <w:kern w:val="0"/>
          <w:szCs w:val="21"/>
        </w:rPr>
        <w:br/>
      </w:r>
      <w:r w:rsidRPr="00F85724">
        <w:rPr>
          <w:rFonts w:ascii="Courier New" w:eastAsia="宋体" w:hAnsi="Courier New" w:cs="Courier New"/>
          <w:color w:val="66D9EF"/>
          <w:kern w:val="0"/>
          <w:szCs w:val="21"/>
        </w:rPr>
        <w:t xml:space="preserve"> </w:t>
      </w:r>
      <w:r w:rsidRPr="00F85724">
        <w:rPr>
          <w:rFonts w:ascii="Courier New" w:eastAsia="宋体" w:hAnsi="Courier New" w:cs="Courier New"/>
          <w:color w:val="F92659"/>
          <w:kern w:val="0"/>
          <w:szCs w:val="21"/>
        </w:rPr>
        <w:t>void</w:t>
      </w:r>
      <w:r w:rsidRPr="00F85724">
        <w:rPr>
          <w:rFonts w:ascii="Courier New" w:eastAsia="宋体" w:hAnsi="Courier New" w:cs="Courier New"/>
          <w:color w:val="66D9EF"/>
          <w:kern w:val="0"/>
          <w:szCs w:val="21"/>
        </w:rPr>
        <w:t xml:space="preserve"> mbh_uartTxIsr</w:t>
      </w:r>
      <w:r w:rsidRPr="00F85724">
        <w:rPr>
          <w:rFonts w:ascii="Courier New" w:eastAsia="宋体" w:hAnsi="Courier New" w:cs="Courier New"/>
          <w:color w:val="F8F8F2"/>
          <w:kern w:val="0"/>
          <w:szCs w:val="21"/>
        </w:rPr>
        <w:t>(</w:t>
      </w:r>
      <w:r w:rsidRPr="00F85724">
        <w:rPr>
          <w:rFonts w:ascii="Courier New" w:eastAsia="宋体" w:hAnsi="Courier New" w:cs="Courier New"/>
          <w:color w:val="F92659"/>
          <w:kern w:val="0"/>
          <w:szCs w:val="21"/>
        </w:rPr>
        <w:t>void</w:t>
      </w:r>
      <w:r w:rsidRPr="00F85724">
        <w:rPr>
          <w:rFonts w:ascii="Courier New" w:eastAsia="宋体" w:hAnsi="Courier New" w:cs="Courier New"/>
          <w:color w:val="F8F8F2"/>
          <w:kern w:val="0"/>
          <w:szCs w:val="21"/>
        </w:rPr>
        <w:t>);</w:t>
      </w:r>
      <w:r w:rsidRPr="00F85724">
        <w:rPr>
          <w:rFonts w:ascii="Courier New" w:eastAsia="宋体" w:hAnsi="Courier New" w:cs="Courier New"/>
          <w:color w:val="66D9EF"/>
          <w:kern w:val="0"/>
          <w:szCs w:val="21"/>
        </w:rPr>
        <w:t xml:space="preserve"> </w:t>
      </w:r>
    </w:p>
    <w:p w:rsidR="00F87570" w:rsidRDefault="00F87570">
      <w:bookmarkStart w:id="0" w:name="_GoBack"/>
      <w:bookmarkEnd w:id="0"/>
    </w:p>
    <w:sectPr w:rsidR="00F87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A3E8C"/>
    <w:multiLevelType w:val="multilevel"/>
    <w:tmpl w:val="7E8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60"/>
    <w:rsid w:val="00941F60"/>
    <w:rsid w:val="00F85724"/>
    <w:rsid w:val="00F8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857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85724"/>
    <w:rPr>
      <w:rFonts w:ascii="宋体" w:eastAsia="宋体" w:hAnsi="宋体" w:cs="宋体"/>
      <w:b/>
      <w:bCs/>
      <w:kern w:val="0"/>
      <w:sz w:val="27"/>
      <w:szCs w:val="27"/>
    </w:rPr>
  </w:style>
  <w:style w:type="paragraph" w:styleId="a3">
    <w:name w:val="Normal (Web)"/>
    <w:basedOn w:val="a"/>
    <w:uiPriority w:val="99"/>
    <w:semiHidden/>
    <w:unhideWhenUsed/>
    <w:rsid w:val="00F857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8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5724"/>
    <w:rPr>
      <w:rFonts w:ascii="宋体" w:eastAsia="宋体" w:hAnsi="宋体" w:cs="宋体"/>
      <w:kern w:val="0"/>
      <w:sz w:val="24"/>
      <w:szCs w:val="24"/>
    </w:rPr>
  </w:style>
  <w:style w:type="character" w:customStyle="1" w:styleId="kwd">
    <w:name w:val="kwd"/>
    <w:basedOn w:val="a0"/>
    <w:rsid w:val="00F85724"/>
  </w:style>
  <w:style w:type="character" w:customStyle="1" w:styleId="pln">
    <w:name w:val="pln"/>
    <w:basedOn w:val="a0"/>
    <w:rsid w:val="00F85724"/>
  </w:style>
  <w:style w:type="character" w:customStyle="1" w:styleId="pun">
    <w:name w:val="pun"/>
    <w:basedOn w:val="a0"/>
    <w:rsid w:val="00F85724"/>
  </w:style>
  <w:style w:type="character" w:customStyle="1" w:styleId="lit">
    <w:name w:val="lit"/>
    <w:basedOn w:val="a0"/>
    <w:rsid w:val="00F85724"/>
  </w:style>
  <w:style w:type="character" w:customStyle="1" w:styleId="com">
    <w:name w:val="com"/>
    <w:basedOn w:val="a0"/>
    <w:rsid w:val="00F85724"/>
  </w:style>
  <w:style w:type="character" w:customStyle="1" w:styleId="typ">
    <w:name w:val="typ"/>
    <w:basedOn w:val="a0"/>
    <w:rsid w:val="00F85724"/>
  </w:style>
  <w:style w:type="paragraph" w:styleId="a4">
    <w:name w:val="Balloon Text"/>
    <w:basedOn w:val="a"/>
    <w:link w:val="Char"/>
    <w:uiPriority w:val="99"/>
    <w:semiHidden/>
    <w:unhideWhenUsed/>
    <w:rsid w:val="00F85724"/>
    <w:rPr>
      <w:sz w:val="18"/>
      <w:szCs w:val="18"/>
    </w:rPr>
  </w:style>
  <w:style w:type="character" w:customStyle="1" w:styleId="Char">
    <w:name w:val="批注框文本 Char"/>
    <w:basedOn w:val="a0"/>
    <w:link w:val="a4"/>
    <w:uiPriority w:val="99"/>
    <w:semiHidden/>
    <w:rsid w:val="00F857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857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85724"/>
    <w:rPr>
      <w:rFonts w:ascii="宋体" w:eastAsia="宋体" w:hAnsi="宋体" w:cs="宋体"/>
      <w:b/>
      <w:bCs/>
      <w:kern w:val="0"/>
      <w:sz w:val="27"/>
      <w:szCs w:val="27"/>
    </w:rPr>
  </w:style>
  <w:style w:type="paragraph" w:styleId="a3">
    <w:name w:val="Normal (Web)"/>
    <w:basedOn w:val="a"/>
    <w:uiPriority w:val="99"/>
    <w:semiHidden/>
    <w:unhideWhenUsed/>
    <w:rsid w:val="00F857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8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5724"/>
    <w:rPr>
      <w:rFonts w:ascii="宋体" w:eastAsia="宋体" w:hAnsi="宋体" w:cs="宋体"/>
      <w:kern w:val="0"/>
      <w:sz w:val="24"/>
      <w:szCs w:val="24"/>
    </w:rPr>
  </w:style>
  <w:style w:type="character" w:customStyle="1" w:styleId="kwd">
    <w:name w:val="kwd"/>
    <w:basedOn w:val="a0"/>
    <w:rsid w:val="00F85724"/>
  </w:style>
  <w:style w:type="character" w:customStyle="1" w:styleId="pln">
    <w:name w:val="pln"/>
    <w:basedOn w:val="a0"/>
    <w:rsid w:val="00F85724"/>
  </w:style>
  <w:style w:type="character" w:customStyle="1" w:styleId="pun">
    <w:name w:val="pun"/>
    <w:basedOn w:val="a0"/>
    <w:rsid w:val="00F85724"/>
  </w:style>
  <w:style w:type="character" w:customStyle="1" w:styleId="lit">
    <w:name w:val="lit"/>
    <w:basedOn w:val="a0"/>
    <w:rsid w:val="00F85724"/>
  </w:style>
  <w:style w:type="character" w:customStyle="1" w:styleId="com">
    <w:name w:val="com"/>
    <w:basedOn w:val="a0"/>
    <w:rsid w:val="00F85724"/>
  </w:style>
  <w:style w:type="character" w:customStyle="1" w:styleId="typ">
    <w:name w:val="typ"/>
    <w:basedOn w:val="a0"/>
    <w:rsid w:val="00F85724"/>
  </w:style>
  <w:style w:type="paragraph" w:styleId="a4">
    <w:name w:val="Balloon Text"/>
    <w:basedOn w:val="a"/>
    <w:link w:val="Char"/>
    <w:uiPriority w:val="99"/>
    <w:semiHidden/>
    <w:unhideWhenUsed/>
    <w:rsid w:val="00F85724"/>
    <w:rPr>
      <w:sz w:val="18"/>
      <w:szCs w:val="18"/>
    </w:rPr>
  </w:style>
  <w:style w:type="character" w:customStyle="1" w:styleId="Char">
    <w:name w:val="批注框文本 Char"/>
    <w:basedOn w:val="a0"/>
    <w:link w:val="a4"/>
    <w:uiPriority w:val="99"/>
    <w:semiHidden/>
    <w:rsid w:val="00F857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47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cp:revision>
  <dcterms:created xsi:type="dcterms:W3CDTF">2020-07-02T08:10:00Z</dcterms:created>
  <dcterms:modified xsi:type="dcterms:W3CDTF">2020-07-02T08:10:00Z</dcterms:modified>
</cp:coreProperties>
</file>