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BF0ACC" w:rsidRPr="00A83692" w:rsidRDefault="00BF0ACC" w:rsidP="00EC50D4">
      <w:pPr>
        <w:adjustRightInd w:val="0"/>
        <w:snapToGrid w:val="0"/>
        <w:ind w:leftChars="-170" w:left="3" w:rightChars="-70" w:right="-147" w:hangingChars="50" w:hanging="360"/>
        <w:jc w:val="left"/>
        <w:rPr>
          <w:rFonts w:ascii="楷体_GB2312" w:eastAsia="楷体_GB2312" w:hint="eastAsia"/>
          <w:color w:val="FF0000"/>
          <w:sz w:val="72"/>
          <w:szCs w:val="72"/>
        </w:rPr>
      </w:pPr>
      <w:r w:rsidRPr="00A83692">
        <w:rPr>
          <w:rFonts w:ascii="楷体_GB2312" w:eastAsia="楷体_GB2312" w:hint="eastAsia"/>
          <w:color w:val="FF0000"/>
          <w:sz w:val="72"/>
          <w:szCs w:val="72"/>
        </w:rPr>
        <w:t>广东省国基教育发展研究院</w:t>
      </w:r>
    </w:p>
    <w:p w:rsidR="00BF0ACC" w:rsidRPr="00A83692" w:rsidRDefault="00466C80" w:rsidP="000D5111">
      <w:pPr>
        <w:adjustRightInd w:val="0"/>
        <w:snapToGrid w:val="0"/>
        <w:spacing w:line="520" w:lineRule="exact"/>
        <w:jc w:val="left"/>
        <w:rPr>
          <w:rFonts w:ascii="楷体_GB2312" w:eastAsia="楷体_GB2312" w:hAnsi="华文中宋" w:cs="黑体"/>
          <w:b/>
          <w:bCs/>
          <w:sz w:val="30"/>
          <w:szCs w:val="30"/>
        </w:rPr>
      </w:pPr>
      <w:r w:rsidRPr="00466C80">
        <w:rPr>
          <w:rFonts w:ascii="楷体_GB2312" w:eastAsia="楷体_GB2312"/>
          <w:noProof/>
        </w:rPr>
        <w:pict>
          <v:line id="_x0000_s1026" style="position:absolute;z-index:251659776" from="-27pt,8.45pt" to="423pt,8.45pt" strokecolor="red" strokeweight="4.5pt">
            <v:stroke linestyle="thickThin"/>
          </v:line>
        </w:pict>
      </w:r>
      <w:r w:rsidR="00BF0ACC" w:rsidRPr="00A83692">
        <w:rPr>
          <w:rFonts w:ascii="楷体_GB2312" w:eastAsia="楷体_GB2312" w:hAnsi="宋体" w:hint="eastAsia"/>
          <w:sz w:val="72"/>
          <w:szCs w:val="72"/>
        </w:rPr>
        <w:t xml:space="preserve"> </w:t>
      </w:r>
    </w:p>
    <w:p w:rsidR="00BF0ACC" w:rsidRPr="00A83692" w:rsidRDefault="00BF0ACC" w:rsidP="00466C80">
      <w:pPr>
        <w:adjustRightInd w:val="0"/>
        <w:snapToGrid w:val="0"/>
        <w:spacing w:beforeLines="50" w:afterLines="50" w:line="276" w:lineRule="auto"/>
        <w:jc w:val="center"/>
        <w:rPr>
          <w:rFonts w:ascii="楷体_GB2312" w:eastAsia="楷体_GB2312" w:hAnsi="华文中宋" w:cs="黑体"/>
          <w:b/>
          <w:bCs/>
          <w:sz w:val="30"/>
          <w:szCs w:val="30"/>
        </w:rPr>
      </w:pPr>
      <w:r w:rsidRPr="00A83692">
        <w:rPr>
          <w:rFonts w:ascii="楷体_GB2312" w:eastAsia="楷体_GB2312" w:hAnsi="华文中宋" w:cs="黑体" w:hint="eastAsia"/>
          <w:b/>
          <w:bCs/>
          <w:sz w:val="30"/>
          <w:szCs w:val="30"/>
        </w:rPr>
        <w:t>江西省抚州市金溪县</w:t>
      </w:r>
    </w:p>
    <w:p w:rsidR="00BF0ACC" w:rsidRPr="00A83692" w:rsidRDefault="00BF0ACC" w:rsidP="00466C80">
      <w:pPr>
        <w:adjustRightInd w:val="0"/>
        <w:snapToGrid w:val="0"/>
        <w:spacing w:beforeLines="50" w:afterLines="50" w:line="276" w:lineRule="auto"/>
        <w:jc w:val="center"/>
        <w:rPr>
          <w:rFonts w:ascii="楷体_GB2312" w:eastAsia="楷体_GB2312" w:hAnsi="华文中宋" w:cs="黑体"/>
          <w:b/>
          <w:bCs/>
          <w:sz w:val="30"/>
          <w:szCs w:val="30"/>
        </w:rPr>
      </w:pPr>
      <w:r w:rsidRPr="00A83692">
        <w:rPr>
          <w:rFonts w:ascii="楷体_GB2312" w:eastAsia="楷体_GB2312" w:hAnsi="华文中宋" w:cs="黑体" w:hint="eastAsia"/>
          <w:b/>
          <w:bCs/>
          <w:sz w:val="30"/>
          <w:szCs w:val="30"/>
        </w:rPr>
        <w:t>三年教育规划及教师培训项目方案</w:t>
      </w:r>
    </w:p>
    <w:p w:rsidR="00BF0ACC" w:rsidRPr="00A83692" w:rsidRDefault="00BF0ACC" w:rsidP="00922976">
      <w:pPr>
        <w:adjustRightInd w:val="0"/>
        <w:snapToGrid w:val="0"/>
        <w:spacing w:line="360" w:lineRule="auto"/>
        <w:jc w:val="left"/>
        <w:rPr>
          <w:rFonts w:ascii="楷体_GB2312" w:eastAsia="楷体_GB2312" w:hAnsi="华文仿宋"/>
          <w:b/>
          <w:sz w:val="28"/>
          <w:szCs w:val="28"/>
        </w:rPr>
      </w:pPr>
      <w:r w:rsidRPr="00A83692">
        <w:rPr>
          <w:rFonts w:ascii="楷体_GB2312" w:eastAsia="楷体_GB2312" w:hAnsi="华文仿宋" w:hint="eastAsia"/>
          <w:b/>
          <w:sz w:val="28"/>
          <w:szCs w:val="28"/>
        </w:rPr>
        <w:t>一、项目背景</w:t>
      </w:r>
    </w:p>
    <w:p w:rsidR="00BF0ACC" w:rsidRPr="00A83692" w:rsidRDefault="00BF0ACC" w:rsidP="00EC50D4">
      <w:pPr>
        <w:snapToGrid w:val="0"/>
        <w:spacing w:line="360" w:lineRule="auto"/>
        <w:ind w:firstLineChars="200" w:firstLine="480"/>
        <w:rPr>
          <w:rFonts w:ascii="楷体_GB2312" w:eastAsia="楷体_GB2312" w:hAnsi="华文中宋" w:cs="楷体_GB2312"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sz w:val="24"/>
          <w:szCs w:val="24"/>
        </w:rPr>
        <w:t>《国家中长期教育改革和发展规划纲要2010-2020年》明确指出：“树立以提高质量为核心的教育发展观，注重教育内涵发展，鼓励学校办出特色、办出水平，出名师、育英才。”只有走内涵发展之路，学校才有更持久的生命力，才可能成为名校、强校，才可能在竞争中立于不败之地。如何在打造优质的学校文化、建立学校品牌的过程中，提高校长的领导力，提升学校中层干部的执行力，打造优质的教师队伍，都是学校内涵发展的重要课题，也是广东省国基教育发展研究院（下文简称国基教育）关注的焦点。</w:t>
      </w:r>
    </w:p>
    <w:p w:rsidR="00BF0ACC" w:rsidRPr="00A83692" w:rsidRDefault="00BF0ACC" w:rsidP="003C7C92">
      <w:pPr>
        <w:snapToGrid w:val="0"/>
        <w:spacing w:line="360" w:lineRule="auto"/>
        <w:ind w:firstLineChars="200" w:firstLine="480"/>
        <w:rPr>
          <w:rFonts w:ascii="楷体_GB2312" w:eastAsia="楷体_GB2312" w:hAnsi="华文中宋" w:cs="楷体_GB2312"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sz w:val="24"/>
          <w:szCs w:val="24"/>
        </w:rPr>
        <w:t>金溪，陆王心学创始人陆象山之故里，人杰地灵，文化底</w:t>
      </w:r>
      <w:r w:rsidR="00FB5830">
        <w:rPr>
          <w:rFonts w:ascii="楷体_GB2312" w:eastAsia="楷体_GB2312" w:hAnsi="华文中宋" w:cs="楷体_GB2312" w:hint="eastAsia"/>
          <w:sz w:val="24"/>
          <w:szCs w:val="24"/>
        </w:rPr>
        <w:t>蕴深厚。金溪人在</w:t>
      </w:r>
      <w:r w:rsidRPr="00A83692">
        <w:rPr>
          <w:rFonts w:ascii="楷体_GB2312" w:eastAsia="楷体_GB2312" w:hAnsi="华文中宋" w:cs="楷体_GB2312" w:hint="eastAsia"/>
          <w:sz w:val="24"/>
          <w:szCs w:val="24"/>
        </w:rPr>
        <w:t>教育的起点上思考着教育的未来，正努力书写着教育发展之新篇章。首先，金溪县教育局围绕素质教育这一中心，努力打造特色教育。目前，该县的28所学校有了“一校一品”校本课程，让书法、经典诵读等特色传统文化走进校园，丰富了特色学校建设的内涵。其次，金溪县加强校际合作和教师培训，推进“城乡教育发展共同体”、“校长教师交流轮岗”、“同课异构”等措施，一定程度促进了教育资源的均衡发展和提升了学校的办学质量。</w:t>
      </w:r>
    </w:p>
    <w:p w:rsidR="00BF0ACC" w:rsidRPr="00A83692" w:rsidRDefault="00A53178" w:rsidP="003C7C92">
      <w:pPr>
        <w:snapToGrid w:val="0"/>
        <w:spacing w:line="360" w:lineRule="auto"/>
        <w:ind w:firstLineChars="200" w:firstLine="480"/>
        <w:rPr>
          <w:rFonts w:ascii="楷体_GB2312" w:eastAsia="楷体_GB2312" w:hAnsi="华文中宋" w:cs="楷体_GB2312"/>
          <w:sz w:val="24"/>
          <w:szCs w:val="24"/>
        </w:rPr>
      </w:pPr>
      <w:r>
        <w:rPr>
          <w:rFonts w:ascii="楷体_GB2312" w:eastAsia="楷体_GB2312" w:hAnsi="华文中宋" w:cs="楷体_GB2312" w:hint="eastAsia"/>
          <w:sz w:val="24"/>
          <w:szCs w:val="24"/>
        </w:rPr>
        <w:t>然而，为了更好地发展</w:t>
      </w:r>
      <w:r w:rsidR="00BF0ACC" w:rsidRPr="00A83692">
        <w:rPr>
          <w:rFonts w:ascii="楷体_GB2312" w:eastAsia="楷体_GB2312" w:hAnsi="华文中宋" w:cs="楷体_GB2312" w:hint="eastAsia"/>
          <w:sz w:val="24"/>
          <w:szCs w:val="24"/>
        </w:rPr>
        <w:t>教育事业，未来</w:t>
      </w:r>
      <w:r w:rsidR="009C6E4B">
        <w:rPr>
          <w:rFonts w:ascii="楷体_GB2312" w:eastAsia="楷体_GB2312" w:hAnsi="华文中宋" w:cs="楷体_GB2312" w:hint="eastAsia"/>
          <w:sz w:val="24"/>
          <w:szCs w:val="24"/>
        </w:rPr>
        <w:t>是</w:t>
      </w:r>
      <w:r w:rsidR="00BF0ACC" w:rsidRPr="00A83692">
        <w:rPr>
          <w:rFonts w:ascii="楷体_GB2312" w:eastAsia="楷体_GB2312" w:hAnsi="华文中宋" w:cs="楷体_GB2312" w:hint="eastAsia"/>
          <w:sz w:val="24"/>
          <w:szCs w:val="24"/>
        </w:rPr>
        <w:t>三年</w:t>
      </w:r>
      <w:r w:rsidR="00FB5830">
        <w:rPr>
          <w:rFonts w:ascii="楷体_GB2312" w:eastAsia="楷体_GB2312" w:hAnsi="华文中宋" w:cs="楷体_GB2312" w:hint="eastAsia"/>
          <w:sz w:val="24"/>
          <w:szCs w:val="24"/>
        </w:rPr>
        <w:t>是</w:t>
      </w:r>
      <w:r w:rsidR="00BF0ACC" w:rsidRPr="00A83692">
        <w:rPr>
          <w:rFonts w:ascii="楷体_GB2312" w:eastAsia="楷体_GB2312" w:hAnsi="华文中宋" w:cs="楷体_GB2312" w:hint="eastAsia"/>
          <w:sz w:val="24"/>
          <w:szCs w:val="24"/>
        </w:rPr>
        <w:t>推进教育科学发展，塑造教育品牌、提升教育文化品位、开创金溪县</w:t>
      </w:r>
      <w:r w:rsidR="00192577">
        <w:rPr>
          <w:rFonts w:ascii="楷体_GB2312" w:eastAsia="楷体_GB2312" w:hAnsi="华文中宋" w:cs="楷体_GB2312" w:hint="eastAsia"/>
          <w:sz w:val="24"/>
          <w:szCs w:val="24"/>
        </w:rPr>
        <w:t>的教育内涵</w:t>
      </w:r>
      <w:r w:rsidR="00BF0ACC" w:rsidRPr="00A83692">
        <w:rPr>
          <w:rFonts w:ascii="楷体_GB2312" w:eastAsia="楷体_GB2312" w:hAnsi="华文中宋" w:cs="楷体_GB2312" w:hint="eastAsia"/>
          <w:sz w:val="24"/>
          <w:szCs w:val="24"/>
        </w:rPr>
        <w:t>发展新局面的关键时期。因此，如何对当地教育发展进行顶层发展定位</w:t>
      </w:r>
      <w:r w:rsidR="00FB5830">
        <w:rPr>
          <w:rFonts w:ascii="楷体_GB2312" w:eastAsia="楷体_GB2312" w:hAnsi="华文中宋" w:cs="楷体_GB2312" w:hint="eastAsia"/>
          <w:sz w:val="24"/>
          <w:szCs w:val="24"/>
        </w:rPr>
        <w:t>和战略规划，以文化特色引领学校内涵式发展，系统设计教师培训机制</w:t>
      </w:r>
      <w:r w:rsidR="00FB5830" w:rsidRPr="00A83692">
        <w:rPr>
          <w:rFonts w:ascii="楷体_GB2312" w:eastAsia="楷体_GB2312" w:hAnsi="华文中宋" w:cs="楷体_GB2312" w:hint="eastAsia"/>
          <w:sz w:val="24"/>
          <w:szCs w:val="24"/>
        </w:rPr>
        <w:t>以再接再厉提升学校办学质量</w:t>
      </w:r>
      <w:r w:rsidR="00BF0ACC" w:rsidRPr="00A83692">
        <w:rPr>
          <w:rFonts w:ascii="楷体_GB2312" w:eastAsia="楷体_GB2312" w:hAnsi="华文中宋" w:cs="楷体_GB2312" w:hint="eastAsia"/>
          <w:sz w:val="24"/>
          <w:szCs w:val="24"/>
        </w:rPr>
        <w:t>等问题需要更多支撑和引领，</w:t>
      </w:r>
      <w:r w:rsidR="00FB5830">
        <w:rPr>
          <w:rFonts w:ascii="楷体_GB2312" w:eastAsia="楷体_GB2312" w:hAnsi="华文中宋" w:cs="楷体_GB2312" w:hint="eastAsia"/>
          <w:sz w:val="24"/>
          <w:szCs w:val="24"/>
        </w:rPr>
        <w:t>进</w:t>
      </w:r>
      <w:r w:rsidR="00BF0ACC" w:rsidRPr="00A83692">
        <w:rPr>
          <w:rFonts w:ascii="楷体_GB2312" w:eastAsia="楷体_GB2312" w:hAnsi="华文中宋" w:cs="楷体_GB2312" w:hint="eastAsia"/>
          <w:sz w:val="24"/>
          <w:szCs w:val="24"/>
        </w:rPr>
        <w:t>而提升金溪县的文化软实力。</w:t>
      </w:r>
    </w:p>
    <w:p w:rsidR="00BF0ACC" w:rsidRPr="00A83692" w:rsidRDefault="00BF0ACC" w:rsidP="00922976">
      <w:pPr>
        <w:adjustRightInd w:val="0"/>
        <w:snapToGrid w:val="0"/>
        <w:spacing w:line="360" w:lineRule="auto"/>
        <w:jc w:val="left"/>
        <w:rPr>
          <w:rFonts w:ascii="楷体_GB2312" w:eastAsia="楷体_GB2312" w:hAnsi="华文仿宋"/>
          <w:b/>
          <w:sz w:val="28"/>
          <w:szCs w:val="28"/>
        </w:rPr>
      </w:pPr>
      <w:r w:rsidRPr="00A83692">
        <w:rPr>
          <w:rFonts w:ascii="楷体_GB2312" w:eastAsia="楷体_GB2312" w:hAnsi="华文仿宋" w:hint="eastAsia"/>
          <w:b/>
          <w:sz w:val="28"/>
          <w:szCs w:val="28"/>
        </w:rPr>
        <w:t>二、项目目标</w:t>
      </w:r>
    </w:p>
    <w:p w:rsidR="00BF0ACC" w:rsidRPr="00A83692" w:rsidRDefault="00BF0ACC" w:rsidP="00EC50D4">
      <w:pPr>
        <w:adjustRightInd w:val="0"/>
        <w:snapToGrid w:val="0"/>
        <w:spacing w:line="360" w:lineRule="auto"/>
        <w:ind w:firstLineChars="250" w:firstLine="602"/>
        <w:jc w:val="left"/>
        <w:rPr>
          <w:rFonts w:ascii="楷体_GB2312" w:eastAsia="楷体_GB2312" w:hAnsi="华文仿宋" w:cs="宋体"/>
          <w:b/>
          <w:kern w:val="0"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bCs/>
          <w:sz w:val="24"/>
          <w:szCs w:val="24"/>
        </w:rPr>
        <w:t>(一)</w:t>
      </w:r>
      <w:r w:rsidRPr="00A83692">
        <w:rPr>
          <w:rFonts w:ascii="楷体_GB2312" w:eastAsia="楷体_GB2312" w:hAnsi="华文仿宋" w:cs="宋体" w:hint="eastAsia"/>
          <w:b/>
          <w:kern w:val="0"/>
          <w:sz w:val="30"/>
          <w:szCs w:val="30"/>
        </w:rPr>
        <w:t xml:space="preserve"> </w:t>
      </w:r>
      <w:r w:rsidRPr="00A83692">
        <w:rPr>
          <w:rFonts w:ascii="楷体_GB2312" w:eastAsia="楷体_GB2312" w:hAnsi="华文仿宋" w:cs="宋体" w:hint="eastAsia"/>
          <w:b/>
          <w:kern w:val="0"/>
          <w:sz w:val="24"/>
          <w:szCs w:val="24"/>
        </w:rPr>
        <w:t>顶层设计全县教育发展定位</w:t>
      </w:r>
    </w:p>
    <w:p w:rsidR="00BF0ACC" w:rsidRPr="00A83692" w:rsidRDefault="00BF0ACC" w:rsidP="00EC50D4">
      <w:pPr>
        <w:adjustRightInd w:val="0"/>
        <w:snapToGrid w:val="0"/>
        <w:spacing w:line="360" w:lineRule="auto"/>
        <w:ind w:firstLineChars="250" w:firstLine="600"/>
        <w:jc w:val="left"/>
        <w:rPr>
          <w:rFonts w:ascii="楷体_GB2312" w:eastAsia="楷体_GB2312" w:hAnsi="华文仿宋" w:cs="宋体"/>
          <w:kern w:val="0"/>
          <w:sz w:val="24"/>
          <w:szCs w:val="24"/>
        </w:rPr>
      </w:pPr>
      <w:r w:rsidRPr="00A83692">
        <w:rPr>
          <w:rFonts w:ascii="楷体_GB2312" w:eastAsia="楷体_GB2312" w:hAnsi="华文仿宋" w:cs="宋体" w:hint="eastAsia"/>
          <w:kern w:val="0"/>
          <w:sz w:val="24"/>
          <w:szCs w:val="24"/>
        </w:rPr>
        <w:t>金溪县教育局与国基教育合作，联合组成专家组深度分析金溪县的文化资</w:t>
      </w:r>
      <w:r w:rsidRPr="00A83692">
        <w:rPr>
          <w:rFonts w:ascii="楷体_GB2312" w:eastAsia="楷体_GB2312" w:hAnsi="华文仿宋" w:cs="宋体" w:hint="eastAsia"/>
          <w:kern w:val="0"/>
          <w:sz w:val="24"/>
          <w:szCs w:val="24"/>
        </w:rPr>
        <w:lastRenderedPageBreak/>
        <w:t>源、历史沿革及现状，运用系统论的方法，从全局的角度，对全县教育哲学的三个部分（区域教育文化理念、发展定位和育人目标）进行</w:t>
      </w:r>
      <w:hyperlink r:id="rId8" w:tgtFrame="_blank" w:history="1">
        <w:r w:rsidRPr="00A83692">
          <w:rPr>
            <w:rFonts w:ascii="楷体_GB2312" w:eastAsia="楷体_GB2312" w:hAnsi="华文仿宋" w:cs="宋体" w:hint="eastAsia"/>
            <w:kern w:val="0"/>
            <w:sz w:val="24"/>
            <w:szCs w:val="24"/>
          </w:rPr>
          <w:t>顶层设计</w:t>
        </w:r>
      </w:hyperlink>
      <w:r w:rsidRPr="00A83692">
        <w:rPr>
          <w:rFonts w:ascii="楷体_GB2312" w:eastAsia="楷体_GB2312" w:hAnsi="华文仿宋" w:cs="宋体" w:hint="eastAsia"/>
          <w:kern w:val="0"/>
          <w:sz w:val="24"/>
          <w:szCs w:val="24"/>
        </w:rPr>
        <w:t>，寻找发展定位，确定发展目标，以集中有效资源，高效快捷地实现全县教育质量的内涵发展。</w:t>
      </w:r>
    </w:p>
    <w:p w:rsidR="00BF0ACC" w:rsidRPr="00A83692" w:rsidRDefault="00192577" w:rsidP="00EC50D4">
      <w:pPr>
        <w:adjustRightInd w:val="0"/>
        <w:snapToGrid w:val="0"/>
        <w:spacing w:line="360" w:lineRule="auto"/>
        <w:ind w:firstLineChars="200" w:firstLine="482"/>
        <w:jc w:val="left"/>
        <w:rPr>
          <w:rFonts w:ascii="楷体_GB2312" w:eastAsia="楷体_GB2312" w:hAnsi="华文中宋" w:cs="楷体_GB2312"/>
          <w:b/>
          <w:bCs/>
          <w:sz w:val="24"/>
          <w:szCs w:val="24"/>
        </w:rPr>
      </w:pPr>
      <w:r>
        <w:rPr>
          <w:rFonts w:ascii="楷体_GB2312" w:eastAsia="楷体_GB2312" w:hAnsi="华文中宋" w:cs="楷体_GB2312" w:hint="eastAsia"/>
          <w:b/>
          <w:bCs/>
          <w:sz w:val="24"/>
          <w:szCs w:val="24"/>
        </w:rPr>
        <w:t>（二）整体塑造全县教育</w:t>
      </w:r>
      <w:r w:rsidR="00BF0ACC" w:rsidRPr="00A83692">
        <w:rPr>
          <w:rFonts w:ascii="楷体_GB2312" w:eastAsia="楷体_GB2312" w:hAnsi="华文中宋" w:cs="楷体_GB2312" w:hint="eastAsia"/>
          <w:b/>
          <w:bCs/>
          <w:sz w:val="24"/>
          <w:szCs w:val="24"/>
        </w:rPr>
        <w:t>品牌</w:t>
      </w:r>
    </w:p>
    <w:p w:rsidR="00BF0ACC" w:rsidRPr="00A83692" w:rsidRDefault="00BF0ACC" w:rsidP="00EC50D4">
      <w:pPr>
        <w:adjustRightInd w:val="0"/>
        <w:snapToGrid w:val="0"/>
        <w:spacing w:line="360" w:lineRule="auto"/>
        <w:ind w:firstLineChars="250" w:firstLine="600"/>
        <w:jc w:val="left"/>
        <w:rPr>
          <w:rFonts w:ascii="楷体_GB2312" w:eastAsia="楷体_GB2312" w:hAnsi="华文仿宋" w:cs="宋体"/>
          <w:kern w:val="0"/>
          <w:sz w:val="24"/>
          <w:szCs w:val="24"/>
        </w:rPr>
      </w:pPr>
      <w:r w:rsidRPr="00A83692">
        <w:rPr>
          <w:rFonts w:ascii="楷体_GB2312" w:eastAsia="楷体_GB2312" w:hAnsi="华文仿宋" w:cs="宋体" w:hint="eastAsia"/>
          <w:kern w:val="0"/>
          <w:sz w:val="24"/>
          <w:szCs w:val="24"/>
        </w:rPr>
        <w:t>开展全县教育文化策划项目，以区域教育理念为出发点，整体设计金溪县的办学行为，</w:t>
      </w:r>
      <w:r w:rsidR="00192577">
        <w:rPr>
          <w:rFonts w:ascii="楷体_GB2312" w:eastAsia="楷体_GB2312" w:hAnsi="华文仿宋" w:cs="宋体" w:hint="eastAsia"/>
          <w:kern w:val="0"/>
          <w:sz w:val="24"/>
          <w:szCs w:val="24"/>
        </w:rPr>
        <w:t>引入外部优质教育管理理念和培训师资，</w:t>
      </w:r>
      <w:r w:rsidR="00192577" w:rsidRPr="00A83692">
        <w:rPr>
          <w:rFonts w:ascii="楷体_GB2312" w:eastAsia="楷体_GB2312" w:hAnsi="华文仿宋" w:cs="宋体" w:hint="eastAsia"/>
          <w:kern w:val="0"/>
          <w:sz w:val="24"/>
          <w:szCs w:val="24"/>
        </w:rPr>
        <w:t>提挈教师队伍，</w:t>
      </w:r>
      <w:r w:rsidRPr="00A83692">
        <w:rPr>
          <w:rFonts w:ascii="楷体_GB2312" w:eastAsia="楷体_GB2312" w:hAnsi="华文仿宋" w:cs="宋体" w:hint="eastAsia"/>
          <w:kern w:val="0"/>
          <w:sz w:val="24"/>
          <w:szCs w:val="24"/>
        </w:rPr>
        <w:t>打造一批文化特色鲜明、教育质量优良的特色学校，推动全县教育品质的整体提升。</w:t>
      </w:r>
    </w:p>
    <w:p w:rsidR="00BF0ACC" w:rsidRPr="00A83692" w:rsidRDefault="00901731" w:rsidP="00EC50D4">
      <w:pPr>
        <w:adjustRightInd w:val="0"/>
        <w:snapToGrid w:val="0"/>
        <w:spacing w:line="360" w:lineRule="auto"/>
        <w:ind w:firstLineChars="200" w:firstLine="482"/>
        <w:jc w:val="left"/>
        <w:rPr>
          <w:rFonts w:ascii="楷体_GB2312" w:eastAsia="楷体_GB2312" w:hAnsi="华文中宋" w:cs="楷体_GB2312"/>
          <w:b/>
          <w:bCs/>
          <w:sz w:val="24"/>
          <w:szCs w:val="24"/>
        </w:rPr>
      </w:pPr>
      <w:r>
        <w:rPr>
          <w:rFonts w:ascii="楷体_GB2312" w:eastAsia="楷体_GB2312" w:hAnsi="华文中宋" w:cs="楷体_GB2312" w:hint="eastAsia"/>
          <w:b/>
          <w:bCs/>
          <w:sz w:val="24"/>
          <w:szCs w:val="24"/>
        </w:rPr>
        <w:t>（三）系统培训推动学校</w:t>
      </w:r>
      <w:r w:rsidRPr="00901731">
        <w:rPr>
          <w:rFonts w:ascii="楷体_GB2312" w:eastAsia="楷体_GB2312" w:hAnsi="华文中宋" w:cs="楷体_GB2312" w:hint="eastAsia"/>
          <w:b/>
          <w:bCs/>
          <w:sz w:val="24"/>
          <w:szCs w:val="24"/>
        </w:rPr>
        <w:t>育人模式的建设</w:t>
      </w:r>
    </w:p>
    <w:p w:rsidR="00BF0ACC" w:rsidRPr="00901731" w:rsidRDefault="00BF0ACC" w:rsidP="00EC50D4">
      <w:pPr>
        <w:adjustRightInd w:val="0"/>
        <w:snapToGrid w:val="0"/>
        <w:spacing w:line="360" w:lineRule="auto"/>
        <w:ind w:firstLineChars="200" w:firstLine="480"/>
        <w:jc w:val="left"/>
        <w:rPr>
          <w:rFonts w:ascii="楷体_GB2312" w:eastAsia="楷体_GB2312" w:hAnsi="华文中宋" w:cs="楷体_GB2312"/>
          <w:sz w:val="24"/>
          <w:szCs w:val="24"/>
        </w:rPr>
      </w:pPr>
      <w:r w:rsidRPr="00901731">
        <w:rPr>
          <w:rFonts w:ascii="楷体_GB2312" w:eastAsia="楷体_GB2312" w:hAnsi="华文中宋" w:cs="楷体_GB2312" w:hint="eastAsia"/>
          <w:sz w:val="24"/>
          <w:szCs w:val="24"/>
        </w:rPr>
        <w:t>通过联合国内著名教育专家、名教师</w:t>
      </w:r>
      <w:r w:rsidR="00192577">
        <w:rPr>
          <w:rFonts w:ascii="楷体_GB2312" w:eastAsia="楷体_GB2312" w:hAnsi="华文中宋" w:cs="楷体_GB2312" w:hint="eastAsia"/>
          <w:sz w:val="24"/>
          <w:szCs w:val="24"/>
        </w:rPr>
        <w:t>，</w:t>
      </w:r>
      <w:r w:rsidRPr="00901731">
        <w:rPr>
          <w:rFonts w:ascii="楷体_GB2312" w:eastAsia="楷体_GB2312" w:hAnsi="华文中宋" w:cs="楷体_GB2312" w:hint="eastAsia"/>
          <w:sz w:val="24"/>
          <w:szCs w:val="24"/>
        </w:rPr>
        <w:t>推出校长、教师的三年培训计划，</w:t>
      </w:r>
      <w:r w:rsidR="00901731">
        <w:rPr>
          <w:rFonts w:ascii="楷体_GB2312" w:eastAsia="楷体_GB2312" w:hAnsi="华文中宋" w:cs="楷体_GB2312" w:hint="eastAsia"/>
          <w:sz w:val="24"/>
          <w:szCs w:val="24"/>
        </w:rPr>
        <w:t>以专家专题培训</w:t>
      </w:r>
      <w:r w:rsidR="00901731" w:rsidRPr="00901731">
        <w:rPr>
          <w:rFonts w:ascii="楷体_GB2312" w:eastAsia="楷体_GB2312" w:hAnsi="华文中宋" w:cs="楷体_GB2312" w:hint="eastAsia"/>
          <w:sz w:val="24"/>
          <w:szCs w:val="24"/>
        </w:rPr>
        <w:t>、拓展与体验式学习、组织研讨</w:t>
      </w:r>
      <w:r w:rsidR="00901731">
        <w:rPr>
          <w:rFonts w:ascii="楷体_GB2312" w:eastAsia="楷体_GB2312" w:hAnsi="华文中宋" w:cs="楷体_GB2312" w:hint="eastAsia"/>
          <w:sz w:val="24"/>
          <w:szCs w:val="24"/>
        </w:rPr>
        <w:t>、论坛</w:t>
      </w:r>
      <w:r w:rsidR="00901731" w:rsidRPr="00901731">
        <w:rPr>
          <w:rFonts w:ascii="楷体_GB2312" w:eastAsia="楷体_GB2312" w:hAnsi="华文中宋" w:cs="楷体_GB2312" w:hint="eastAsia"/>
          <w:sz w:val="24"/>
          <w:szCs w:val="24"/>
        </w:rPr>
        <w:t>等形式，分类别（校长、中层、</w:t>
      </w:r>
      <w:r w:rsidR="00901731">
        <w:rPr>
          <w:rFonts w:ascii="楷体_GB2312" w:eastAsia="楷体_GB2312" w:hAnsi="华文中宋" w:cs="楷体_GB2312" w:hint="eastAsia"/>
          <w:sz w:val="24"/>
          <w:szCs w:val="24"/>
        </w:rPr>
        <w:t>教师）、分学科、分阶段、有针对性组织开展培训、指导活动，以</w:t>
      </w:r>
      <w:r w:rsidR="00901731" w:rsidRPr="00901731">
        <w:rPr>
          <w:rFonts w:ascii="楷体_GB2312" w:eastAsia="楷体_GB2312" w:hAnsi="华文中宋" w:cs="楷体_GB2312" w:hint="eastAsia"/>
          <w:sz w:val="24"/>
          <w:szCs w:val="24"/>
        </w:rPr>
        <w:t>解决推进文化管理实践中的主要问题，切实加快推进学校文化管理与文化建设工作，推进学校优化文化育人模式的建设。</w:t>
      </w:r>
    </w:p>
    <w:p w:rsidR="00BF0ACC" w:rsidRPr="00A83692" w:rsidRDefault="00BF0ACC" w:rsidP="007F4D6F">
      <w:pPr>
        <w:adjustRightInd w:val="0"/>
        <w:snapToGrid w:val="0"/>
        <w:spacing w:line="360" w:lineRule="auto"/>
        <w:jc w:val="left"/>
        <w:rPr>
          <w:rFonts w:ascii="楷体_GB2312" w:eastAsia="楷体_GB2312" w:hAnsi="华文仿宋"/>
          <w:b/>
          <w:sz w:val="28"/>
          <w:szCs w:val="28"/>
        </w:rPr>
      </w:pPr>
      <w:r w:rsidRPr="00A83692">
        <w:rPr>
          <w:rFonts w:ascii="楷体_GB2312" w:eastAsia="楷体_GB2312" w:hAnsi="华文仿宋" w:hint="eastAsia"/>
          <w:b/>
          <w:sz w:val="28"/>
          <w:szCs w:val="28"/>
        </w:rPr>
        <w:t>三、总体服务思路</w:t>
      </w:r>
    </w:p>
    <w:tbl>
      <w:tblPr>
        <w:tblStyle w:val="a8"/>
        <w:tblpPr w:leftFromText="180" w:rightFromText="180" w:vertAnchor="text" w:horzAnchor="margin" w:tblpX="-318" w:tblpY="1494"/>
        <w:tblW w:w="8897" w:type="dxa"/>
        <w:tblLook w:val="04A0"/>
      </w:tblPr>
      <w:tblGrid>
        <w:gridCol w:w="1384"/>
        <w:gridCol w:w="1596"/>
        <w:gridCol w:w="1267"/>
        <w:gridCol w:w="1504"/>
        <w:gridCol w:w="1445"/>
        <w:gridCol w:w="1701"/>
      </w:tblGrid>
      <w:tr w:rsidR="00A53178" w:rsidRPr="00370FAF" w:rsidTr="00EA2A38">
        <w:trPr>
          <w:trHeight w:val="414"/>
        </w:trPr>
        <w:tc>
          <w:tcPr>
            <w:tcW w:w="1384" w:type="dxa"/>
            <w:vMerge w:val="restart"/>
            <w:tcBorders>
              <w:tl2br w:val="single" w:sz="4" w:space="0" w:color="auto"/>
            </w:tcBorders>
            <w:vAlign w:val="center"/>
          </w:tcPr>
          <w:p w:rsidR="00A53178" w:rsidRPr="00FB5830" w:rsidRDefault="00A53178" w:rsidP="00A53178">
            <w:pPr>
              <w:snapToGrid w:val="0"/>
              <w:jc w:val="center"/>
              <w:rPr>
                <w:rFonts w:ascii="楷体_GB2312" w:eastAsia="楷体_GB2312" w:hAnsi="华文中宋" w:cs="楷体_GB2312"/>
                <w:b/>
                <w:sz w:val="21"/>
              </w:rPr>
            </w:pPr>
            <w:r w:rsidRPr="00FB5830">
              <w:rPr>
                <w:rFonts w:ascii="楷体_GB2312" w:eastAsia="楷体_GB2312" w:hAnsi="华文中宋" w:cs="楷体_GB2312" w:hint="eastAsia"/>
                <w:b/>
                <w:sz w:val="21"/>
              </w:rPr>
              <w:t>年份</w:t>
            </w:r>
            <w:r w:rsidR="001F3BE1">
              <w:rPr>
                <w:rFonts w:ascii="楷体_GB2312" w:eastAsia="楷体_GB2312" w:hAnsi="华文中宋" w:cs="楷体_GB2312" w:hint="eastAsia"/>
                <w:b/>
                <w:sz w:val="21"/>
              </w:rPr>
              <w:t xml:space="preserve">  </w:t>
            </w:r>
            <w:r w:rsidRPr="00FB5830">
              <w:rPr>
                <w:rFonts w:ascii="楷体_GB2312" w:eastAsia="楷体_GB2312" w:hAnsi="华文中宋" w:cs="楷体_GB2312" w:hint="eastAsia"/>
                <w:b/>
                <w:sz w:val="21"/>
              </w:rPr>
              <w:t xml:space="preserve"> 类别</w:t>
            </w:r>
          </w:p>
        </w:tc>
        <w:tc>
          <w:tcPr>
            <w:tcW w:w="1596" w:type="dxa"/>
            <w:vMerge w:val="restart"/>
            <w:vAlign w:val="center"/>
          </w:tcPr>
          <w:p w:rsidR="00A53178" w:rsidRPr="00FB5830" w:rsidRDefault="00A53178" w:rsidP="00A5317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b/>
                <w:sz w:val="21"/>
              </w:rPr>
            </w:pPr>
            <w:r w:rsidRPr="00FB5830">
              <w:rPr>
                <w:rFonts w:ascii="楷体_GB2312" w:eastAsia="楷体_GB2312" w:hAnsi="华文中宋" w:cs="楷体_GB2312" w:hint="eastAsia"/>
                <w:b/>
                <w:sz w:val="21"/>
              </w:rPr>
              <w:t>文化引领</w:t>
            </w:r>
          </w:p>
        </w:tc>
        <w:tc>
          <w:tcPr>
            <w:tcW w:w="5917" w:type="dxa"/>
            <w:gridSpan w:val="4"/>
            <w:vAlign w:val="center"/>
          </w:tcPr>
          <w:p w:rsidR="00A53178" w:rsidRPr="00FB5830" w:rsidRDefault="00A53178" w:rsidP="00A5317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b/>
                <w:sz w:val="21"/>
              </w:rPr>
            </w:pPr>
            <w:r w:rsidRPr="00A53178">
              <w:rPr>
                <w:rFonts w:ascii="楷体_GB2312" w:eastAsia="楷体_GB2312" w:hAnsi="华文中宋" w:cs="楷体_GB2312" w:hint="eastAsia"/>
                <w:b/>
                <w:sz w:val="21"/>
              </w:rPr>
              <w:t>系统落实——分类、阶段、分学科</w:t>
            </w:r>
            <w:r w:rsidRPr="00FB5830">
              <w:rPr>
                <w:rFonts w:ascii="楷体_GB2312" w:eastAsia="楷体_GB2312" w:hAnsi="华文中宋" w:cs="楷体_GB2312" w:hint="eastAsia"/>
                <w:b/>
                <w:sz w:val="21"/>
              </w:rPr>
              <w:t>培训</w:t>
            </w:r>
          </w:p>
        </w:tc>
      </w:tr>
      <w:tr w:rsidR="00A53178" w:rsidRPr="00370FAF" w:rsidTr="00EA2A38">
        <w:trPr>
          <w:trHeight w:val="419"/>
        </w:trPr>
        <w:tc>
          <w:tcPr>
            <w:tcW w:w="1384" w:type="dxa"/>
            <w:vMerge/>
            <w:tcBorders>
              <w:tl2br w:val="single" w:sz="4" w:space="0" w:color="auto"/>
            </w:tcBorders>
            <w:vAlign w:val="center"/>
          </w:tcPr>
          <w:p w:rsidR="00A53178" w:rsidRPr="00FB5830" w:rsidRDefault="00A53178" w:rsidP="00A53178">
            <w:pPr>
              <w:snapToGrid w:val="0"/>
              <w:jc w:val="center"/>
              <w:rPr>
                <w:rFonts w:ascii="楷体_GB2312" w:eastAsia="楷体_GB2312" w:hAnsi="华文中宋" w:cs="楷体_GB2312"/>
                <w:b/>
              </w:rPr>
            </w:pPr>
          </w:p>
        </w:tc>
        <w:tc>
          <w:tcPr>
            <w:tcW w:w="1596" w:type="dxa"/>
            <w:vMerge/>
            <w:vAlign w:val="center"/>
          </w:tcPr>
          <w:p w:rsidR="00A53178" w:rsidRPr="00FB5830" w:rsidRDefault="00A53178" w:rsidP="00A5317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b/>
              </w:rPr>
            </w:pPr>
          </w:p>
        </w:tc>
        <w:tc>
          <w:tcPr>
            <w:tcW w:w="1267" w:type="dxa"/>
            <w:vAlign w:val="center"/>
          </w:tcPr>
          <w:p w:rsidR="00A53178" w:rsidRPr="00FB5830" w:rsidRDefault="00A53178" w:rsidP="00282C7D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b/>
              </w:rPr>
            </w:pPr>
            <w:r w:rsidRPr="00FB5830">
              <w:rPr>
                <w:rFonts w:ascii="楷体_GB2312" w:eastAsia="楷体_GB2312" w:hAnsi="华文中宋" w:cs="楷体_GB2312" w:hint="eastAsia"/>
                <w:b/>
                <w:sz w:val="21"/>
              </w:rPr>
              <w:t>校长</w:t>
            </w:r>
          </w:p>
        </w:tc>
        <w:tc>
          <w:tcPr>
            <w:tcW w:w="1504" w:type="dxa"/>
            <w:vAlign w:val="center"/>
          </w:tcPr>
          <w:p w:rsidR="00A53178" w:rsidRPr="00FB5830" w:rsidRDefault="00A53178" w:rsidP="00282C7D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b/>
              </w:rPr>
            </w:pPr>
            <w:r w:rsidRPr="00FB5830">
              <w:rPr>
                <w:rFonts w:ascii="楷体_GB2312" w:eastAsia="楷体_GB2312" w:hAnsi="华文中宋" w:cs="楷体_GB2312" w:hint="eastAsia"/>
                <w:b/>
                <w:sz w:val="21"/>
              </w:rPr>
              <w:t>中层骨干</w:t>
            </w:r>
          </w:p>
        </w:tc>
        <w:tc>
          <w:tcPr>
            <w:tcW w:w="1445" w:type="dxa"/>
            <w:vAlign w:val="center"/>
          </w:tcPr>
          <w:p w:rsidR="00A53178" w:rsidRDefault="00A53178" w:rsidP="00282C7D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b/>
              </w:rPr>
            </w:pPr>
            <w:r>
              <w:rPr>
                <w:rFonts w:ascii="楷体_GB2312" w:eastAsia="楷体_GB2312" w:hAnsi="华文中宋" w:cs="楷体_GB2312" w:hint="eastAsia"/>
                <w:b/>
              </w:rPr>
              <w:t>班主任</w:t>
            </w:r>
          </w:p>
        </w:tc>
        <w:tc>
          <w:tcPr>
            <w:tcW w:w="1701" w:type="dxa"/>
            <w:vAlign w:val="center"/>
          </w:tcPr>
          <w:p w:rsidR="00A53178" w:rsidRPr="00FB5830" w:rsidRDefault="00A53178" w:rsidP="00282C7D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b/>
              </w:rPr>
            </w:pPr>
            <w:r w:rsidRPr="00FB5830">
              <w:rPr>
                <w:rFonts w:ascii="楷体_GB2312" w:eastAsia="楷体_GB2312" w:hAnsi="华文中宋" w:cs="楷体_GB2312" w:hint="eastAsia"/>
                <w:b/>
                <w:sz w:val="21"/>
              </w:rPr>
              <w:t>学科教师</w:t>
            </w:r>
          </w:p>
        </w:tc>
      </w:tr>
      <w:tr w:rsidR="00A53178" w:rsidRPr="00370FAF" w:rsidTr="00EA2A38">
        <w:trPr>
          <w:trHeight w:val="566"/>
        </w:trPr>
        <w:tc>
          <w:tcPr>
            <w:tcW w:w="1384" w:type="dxa"/>
            <w:vAlign w:val="center"/>
          </w:tcPr>
          <w:p w:rsidR="00A53178" w:rsidRPr="00370FAF" w:rsidRDefault="00A53178" w:rsidP="00A5317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1、2015年</w:t>
            </w:r>
          </w:p>
        </w:tc>
        <w:tc>
          <w:tcPr>
            <w:tcW w:w="1596" w:type="dxa"/>
            <w:vAlign w:val="center"/>
          </w:tcPr>
          <w:p w:rsidR="00A53178" w:rsidRPr="00370FAF" w:rsidRDefault="00A53178" w:rsidP="00A53178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金溪县教育文化建设（策划）</w:t>
            </w:r>
          </w:p>
        </w:tc>
        <w:tc>
          <w:tcPr>
            <w:tcW w:w="1267" w:type="dxa"/>
            <w:vAlign w:val="center"/>
          </w:tcPr>
          <w:p w:rsidR="00A53178" w:rsidRPr="00370FAF" w:rsidRDefault="00A53178" w:rsidP="00A53178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初级研修班</w:t>
            </w:r>
          </w:p>
        </w:tc>
        <w:tc>
          <w:tcPr>
            <w:tcW w:w="1504" w:type="dxa"/>
            <w:vAlign w:val="center"/>
          </w:tcPr>
          <w:p w:rsidR="00A53178" w:rsidRPr="00370FAF" w:rsidRDefault="00A53178" w:rsidP="00CF5C1C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团队建设</w:t>
            </w:r>
          </w:p>
        </w:tc>
        <w:tc>
          <w:tcPr>
            <w:tcW w:w="1445" w:type="dxa"/>
            <w:vAlign w:val="center"/>
          </w:tcPr>
          <w:p w:rsidR="001F3BE1" w:rsidRPr="00370FAF" w:rsidRDefault="00CF5C1C" w:rsidP="00B11371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</w:rPr>
            </w:pPr>
            <w:r w:rsidRPr="00CF5C1C">
              <w:rPr>
                <w:rFonts w:ascii="楷体_GB2312" w:eastAsia="楷体_GB2312" w:hAnsi="华文中宋" w:cs="楷体_GB2312" w:hint="eastAsia"/>
                <w:sz w:val="21"/>
              </w:rPr>
              <w:t>班级</w:t>
            </w:r>
            <w:r w:rsidR="008A3EF9">
              <w:rPr>
                <w:rFonts w:ascii="楷体_GB2312" w:eastAsia="楷体_GB2312" w:hAnsi="华文中宋" w:cs="楷体_GB2312" w:hint="eastAsia"/>
                <w:sz w:val="21"/>
              </w:rPr>
              <w:t>文化</w:t>
            </w:r>
            <w:r w:rsidRPr="00CF5C1C">
              <w:rPr>
                <w:rFonts w:ascii="楷体_GB2312" w:eastAsia="楷体_GB2312" w:hAnsi="华文中宋" w:cs="楷体_GB2312" w:hint="eastAsia"/>
                <w:sz w:val="21"/>
              </w:rPr>
              <w:t>建</w:t>
            </w:r>
            <w:r>
              <w:rPr>
                <w:rFonts w:ascii="楷体_GB2312" w:eastAsia="楷体_GB2312" w:hAnsi="华文中宋" w:cs="楷体_GB2312" w:hint="eastAsia"/>
                <w:sz w:val="21"/>
              </w:rPr>
              <w:t>设</w:t>
            </w:r>
            <w:r w:rsidR="00B11371">
              <w:rPr>
                <w:rFonts w:ascii="楷体_GB2312" w:eastAsia="楷体_GB2312" w:hAnsi="华文中宋" w:cs="楷体_GB2312" w:hint="eastAsia"/>
                <w:sz w:val="21"/>
              </w:rPr>
              <w:t>、</w:t>
            </w:r>
            <w:r w:rsidRPr="00CF5C1C">
              <w:rPr>
                <w:rFonts w:ascii="楷体_GB2312" w:eastAsia="楷体_GB2312" w:hAnsi="华文中宋" w:cs="楷体_GB2312" w:hint="eastAsia"/>
                <w:sz w:val="21"/>
              </w:rPr>
              <w:t>情绪压力管理</w:t>
            </w:r>
          </w:p>
        </w:tc>
        <w:tc>
          <w:tcPr>
            <w:tcW w:w="1701" w:type="dxa"/>
            <w:vAlign w:val="center"/>
          </w:tcPr>
          <w:p w:rsidR="00A53178" w:rsidRPr="00370FAF" w:rsidRDefault="00A53178" w:rsidP="00A53178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  <w:sz w:val="21"/>
              </w:rPr>
            </w:pPr>
          </w:p>
        </w:tc>
      </w:tr>
      <w:tr w:rsidR="00A53178" w:rsidRPr="00370FAF" w:rsidTr="00EA2A38">
        <w:trPr>
          <w:trHeight w:val="581"/>
        </w:trPr>
        <w:tc>
          <w:tcPr>
            <w:tcW w:w="1384" w:type="dxa"/>
            <w:vAlign w:val="center"/>
          </w:tcPr>
          <w:p w:rsidR="00A53178" w:rsidRPr="00370FAF" w:rsidRDefault="00A53178" w:rsidP="00A5317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2、2016年</w:t>
            </w:r>
          </w:p>
        </w:tc>
        <w:tc>
          <w:tcPr>
            <w:tcW w:w="1596" w:type="dxa"/>
            <w:vAlign w:val="center"/>
          </w:tcPr>
          <w:p w:rsidR="00A53178" w:rsidRPr="00370FAF" w:rsidRDefault="00A53178" w:rsidP="00A53178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特色示范学校建设（策划）</w:t>
            </w:r>
          </w:p>
        </w:tc>
        <w:tc>
          <w:tcPr>
            <w:tcW w:w="1267" w:type="dxa"/>
            <w:vAlign w:val="center"/>
          </w:tcPr>
          <w:p w:rsidR="00A53178" w:rsidRPr="00370FAF" w:rsidRDefault="00A53178" w:rsidP="00A53178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高级研修班</w:t>
            </w:r>
          </w:p>
        </w:tc>
        <w:tc>
          <w:tcPr>
            <w:tcW w:w="1504" w:type="dxa"/>
            <w:vAlign w:val="center"/>
          </w:tcPr>
          <w:p w:rsidR="00A53178" w:rsidRPr="00370FAF" w:rsidRDefault="00A53178" w:rsidP="00A5317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实操训练</w:t>
            </w:r>
          </w:p>
        </w:tc>
        <w:tc>
          <w:tcPr>
            <w:tcW w:w="1445" w:type="dxa"/>
            <w:vAlign w:val="center"/>
          </w:tcPr>
          <w:p w:rsidR="00A53178" w:rsidRPr="00370FAF" w:rsidRDefault="00A53178" w:rsidP="001F3BE1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</w:rPr>
            </w:pPr>
          </w:p>
        </w:tc>
        <w:tc>
          <w:tcPr>
            <w:tcW w:w="1701" w:type="dxa"/>
            <w:vAlign w:val="center"/>
          </w:tcPr>
          <w:p w:rsidR="00A53178" w:rsidRPr="00370FAF" w:rsidRDefault="00A53178" w:rsidP="00A53178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学科共同体建设</w:t>
            </w:r>
          </w:p>
          <w:p w:rsidR="00A53178" w:rsidRPr="00370FAF" w:rsidRDefault="00A53178" w:rsidP="00A53178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名校观摩</w:t>
            </w:r>
          </w:p>
        </w:tc>
      </w:tr>
      <w:tr w:rsidR="00CF5C1C" w:rsidRPr="00370FAF" w:rsidTr="00EA2A38">
        <w:trPr>
          <w:trHeight w:val="566"/>
        </w:trPr>
        <w:tc>
          <w:tcPr>
            <w:tcW w:w="1384" w:type="dxa"/>
            <w:vAlign w:val="center"/>
          </w:tcPr>
          <w:p w:rsidR="00CF5C1C" w:rsidRPr="00370FAF" w:rsidRDefault="00CF5C1C" w:rsidP="00A5317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3、2017年</w:t>
            </w:r>
          </w:p>
        </w:tc>
        <w:tc>
          <w:tcPr>
            <w:tcW w:w="5812" w:type="dxa"/>
            <w:gridSpan w:val="4"/>
            <w:vAlign w:val="center"/>
          </w:tcPr>
          <w:p w:rsidR="00CF5C1C" w:rsidRPr="00370FAF" w:rsidRDefault="00CF5C1C" w:rsidP="00A53178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</w:rPr>
            </w:pPr>
            <w:r w:rsidRPr="00CF5C1C">
              <w:rPr>
                <w:rFonts w:ascii="楷体_GB2312" w:eastAsia="楷体_GB2312" w:hAnsi="华文中宋" w:cs="楷体_GB2312" w:hint="eastAsia"/>
                <w:sz w:val="21"/>
              </w:rPr>
              <w:t>教育发展成果总结交流论坛</w:t>
            </w:r>
          </w:p>
        </w:tc>
        <w:tc>
          <w:tcPr>
            <w:tcW w:w="1701" w:type="dxa"/>
            <w:vAlign w:val="center"/>
          </w:tcPr>
          <w:p w:rsidR="00CF5C1C" w:rsidRPr="00370FAF" w:rsidRDefault="00CF5C1C" w:rsidP="00A53178">
            <w:pPr>
              <w:snapToGrid w:val="0"/>
              <w:spacing w:line="360" w:lineRule="auto"/>
              <w:rPr>
                <w:rFonts w:ascii="楷体_GB2312" w:eastAsia="楷体_GB2312" w:hAnsi="华文中宋" w:cs="楷体_GB2312"/>
                <w:sz w:val="21"/>
              </w:rPr>
            </w:pPr>
            <w:r w:rsidRPr="00370FAF">
              <w:rPr>
                <w:rFonts w:ascii="楷体_GB2312" w:eastAsia="楷体_GB2312" w:hAnsi="华文中宋" w:cs="楷体_GB2312" w:hint="eastAsia"/>
                <w:sz w:val="21"/>
              </w:rPr>
              <w:t>学科教学与实践</w:t>
            </w:r>
          </w:p>
        </w:tc>
      </w:tr>
    </w:tbl>
    <w:p w:rsidR="00BF0ACC" w:rsidRDefault="00BF0ACC" w:rsidP="00EC50D4">
      <w:pPr>
        <w:snapToGrid w:val="0"/>
        <w:spacing w:line="360" w:lineRule="auto"/>
        <w:ind w:firstLineChars="200" w:firstLine="480"/>
        <w:rPr>
          <w:rFonts w:ascii="楷体_GB2312" w:eastAsia="楷体_GB2312" w:hAnsi="华文中宋" w:cs="楷体_GB2312"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sz w:val="24"/>
          <w:szCs w:val="24"/>
        </w:rPr>
        <w:t>从“</w:t>
      </w:r>
      <w:r w:rsidR="00B80207">
        <w:rPr>
          <w:rFonts w:ascii="楷体_GB2312" w:eastAsia="楷体_GB2312" w:hAnsi="华文中宋" w:cs="楷体_GB2312" w:hint="eastAsia"/>
          <w:sz w:val="24"/>
          <w:szCs w:val="24"/>
        </w:rPr>
        <w:t>文化引领</w:t>
      </w:r>
      <w:r w:rsidRPr="00A83692">
        <w:rPr>
          <w:rFonts w:ascii="楷体_GB2312" w:eastAsia="楷体_GB2312" w:hAnsi="华文中宋" w:cs="楷体_GB2312" w:hint="eastAsia"/>
          <w:sz w:val="24"/>
          <w:szCs w:val="24"/>
        </w:rPr>
        <w:t>—系统落实”的思路出发，通过为期三年的子项目完成项目总目标。在研究、指导、培训过程中，服务的主题和内容，可根据学校和教师发展中遇到的问题和困难作及时性的调整，以提高项目实效。</w:t>
      </w:r>
      <w:r w:rsidR="00370FAF">
        <w:rPr>
          <w:rFonts w:ascii="楷体_GB2312" w:eastAsia="楷体_GB2312" w:hAnsi="华文中宋" w:cs="楷体_GB2312" w:hint="eastAsia"/>
          <w:sz w:val="24"/>
          <w:szCs w:val="24"/>
        </w:rPr>
        <w:t>项目安排如下表：</w:t>
      </w:r>
    </w:p>
    <w:p w:rsidR="001000CF" w:rsidRPr="00A83692" w:rsidRDefault="001000CF" w:rsidP="001000CF">
      <w:pPr>
        <w:snapToGrid w:val="0"/>
        <w:spacing w:line="360" w:lineRule="auto"/>
        <w:rPr>
          <w:rFonts w:ascii="楷体_GB2312" w:eastAsia="楷体_GB2312" w:hAnsi="华文中宋" w:cs="楷体_GB2312"/>
          <w:sz w:val="24"/>
          <w:szCs w:val="24"/>
        </w:rPr>
      </w:pPr>
    </w:p>
    <w:p w:rsidR="00BF0ACC" w:rsidRPr="00A83692" w:rsidRDefault="00233A47" w:rsidP="00233A47">
      <w:pPr>
        <w:adjustRightInd w:val="0"/>
        <w:snapToGrid w:val="0"/>
        <w:spacing w:line="360" w:lineRule="auto"/>
        <w:jc w:val="left"/>
        <w:rPr>
          <w:rFonts w:ascii="楷体_GB2312" w:eastAsia="楷体_GB2312" w:hAnsi="华文仿宋"/>
          <w:b/>
          <w:sz w:val="28"/>
          <w:szCs w:val="28"/>
        </w:rPr>
      </w:pPr>
      <w:r w:rsidRPr="00A83692">
        <w:rPr>
          <w:rFonts w:ascii="楷体_GB2312" w:eastAsia="楷体_GB2312" w:hAnsi="华文仿宋" w:hint="eastAsia"/>
          <w:b/>
          <w:sz w:val="28"/>
          <w:szCs w:val="28"/>
        </w:rPr>
        <w:t>四、</w:t>
      </w:r>
      <w:r w:rsidR="00BF0ACC" w:rsidRPr="00A83692">
        <w:rPr>
          <w:rFonts w:ascii="楷体_GB2312" w:eastAsia="楷体_GB2312" w:hAnsi="华文仿宋" w:hint="eastAsia"/>
          <w:b/>
          <w:sz w:val="28"/>
          <w:szCs w:val="28"/>
        </w:rPr>
        <w:t>各阶段的具体项目</w:t>
      </w:r>
    </w:p>
    <w:p w:rsidR="00BF0ACC" w:rsidRPr="00A83692" w:rsidRDefault="00A83692" w:rsidP="00A83692">
      <w:pPr>
        <w:snapToGrid w:val="0"/>
        <w:spacing w:line="360" w:lineRule="auto"/>
        <w:rPr>
          <w:rFonts w:ascii="楷体_GB2312" w:eastAsia="楷体_GB2312" w:hAnsi="华文中宋" w:cs="楷体_GB2312"/>
          <w:b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（一）</w:t>
      </w:r>
      <w:r w:rsidR="00BF0ACC"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第一阶段：（2015年</w:t>
      </w:r>
      <w:r w:rsidR="00130B0A"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2</w:t>
      </w:r>
      <w:r w:rsidR="00BF0ACC"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月-12月）</w:t>
      </w:r>
    </w:p>
    <w:p w:rsidR="00BF0ACC" w:rsidRPr="00A83692" w:rsidRDefault="00C4047D" w:rsidP="00322E9D">
      <w:pPr>
        <w:numPr>
          <w:ilvl w:val="0"/>
          <w:numId w:val="5"/>
        </w:numPr>
        <w:snapToGrid w:val="0"/>
        <w:spacing w:line="360" w:lineRule="auto"/>
        <w:rPr>
          <w:rFonts w:ascii="楷体_GB2312" w:eastAsia="楷体_GB2312" w:hAnsi="华文中宋" w:cs="楷体_GB2312"/>
          <w:b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金溪县教育文化建设（策划）</w:t>
      </w:r>
    </w:p>
    <w:p w:rsidR="00BF0ACC" w:rsidRPr="00A83692" w:rsidRDefault="00BF0ACC" w:rsidP="00EC50D4">
      <w:pPr>
        <w:snapToGrid w:val="0"/>
        <w:spacing w:line="360" w:lineRule="auto"/>
        <w:ind w:firstLineChars="200" w:firstLine="482"/>
        <w:rPr>
          <w:rFonts w:ascii="楷体_GB2312" w:eastAsia="楷体_GB2312" w:hAnsi="华文中宋" w:cs="楷体_GB2312"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（1</w:t>
      </w:r>
      <w:r w:rsidR="00C865D5">
        <w:rPr>
          <w:rFonts w:ascii="楷体_GB2312" w:eastAsia="楷体_GB2312" w:hAnsi="华文中宋" w:cs="楷体_GB2312" w:hint="eastAsia"/>
          <w:b/>
          <w:sz w:val="24"/>
          <w:szCs w:val="24"/>
        </w:rPr>
        <w:t>）项目目标</w:t>
      </w: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：</w:t>
      </w:r>
      <w:r w:rsidRPr="00A83692">
        <w:rPr>
          <w:rFonts w:ascii="楷体_GB2312" w:eastAsia="楷体_GB2312" w:hAnsi="华文中宋" w:cs="楷体_GB2312" w:hint="eastAsia"/>
          <w:sz w:val="24"/>
          <w:szCs w:val="24"/>
        </w:rPr>
        <w:t>文化立县、文化立校已经成为教育管理者的共识，诸多县</w:t>
      </w:r>
      <w:r w:rsidRPr="00A83692">
        <w:rPr>
          <w:rFonts w:ascii="楷体_GB2312" w:eastAsia="楷体_GB2312" w:hAnsi="华文中宋" w:cs="楷体_GB2312" w:hint="eastAsia"/>
          <w:sz w:val="24"/>
          <w:szCs w:val="24"/>
        </w:rPr>
        <w:lastRenderedPageBreak/>
        <w:t>市、学校也纷纷加快了文化建设的步伐。作为一种指导全县教育生存与发展战略的区域教</w:t>
      </w:r>
      <w:r w:rsidR="00712169" w:rsidRPr="00A83692">
        <w:rPr>
          <w:rFonts w:ascii="楷体_GB2312" w:eastAsia="楷体_GB2312" w:hAnsi="华文中宋" w:cs="楷体_GB2312" w:hint="eastAsia"/>
          <w:sz w:val="24"/>
          <w:szCs w:val="24"/>
        </w:rPr>
        <w:t>育文化理念，应具备战略制高点和统领全局的性质</w:t>
      </w:r>
      <w:r w:rsidRPr="00A83692">
        <w:rPr>
          <w:rFonts w:ascii="楷体_GB2312" w:eastAsia="楷体_GB2312" w:hAnsi="华文中宋" w:cs="楷体_GB2312" w:hint="eastAsia"/>
          <w:sz w:val="24"/>
          <w:szCs w:val="24"/>
        </w:rPr>
        <w:t>；应具有可持续的性质，要关注发展的持续力、生命力和创新力。让全县教育文化这一教育资源在各校生根、发芽、结果，真正起到潜移默化、润物无声的育人作用。</w:t>
      </w:r>
    </w:p>
    <w:p w:rsidR="00BF0ACC" w:rsidRPr="00A83692" w:rsidRDefault="00BF0ACC" w:rsidP="00322E9D">
      <w:pPr>
        <w:snapToGrid w:val="0"/>
        <w:spacing w:line="360" w:lineRule="auto"/>
        <w:rPr>
          <w:rFonts w:ascii="楷体_GB2312" w:eastAsia="楷体_GB2312" w:hAnsi="华文中宋" w:cs="楷体_GB2312"/>
          <w:b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sz w:val="24"/>
          <w:szCs w:val="24"/>
        </w:rPr>
        <w:t xml:space="preserve">   </w:t>
      </w: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（2）项目流程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22"/>
      </w:tblGrid>
      <w:tr w:rsidR="00BF0ACC" w:rsidRPr="00B11371" w:rsidTr="00555ED1">
        <w:trPr>
          <w:trHeight w:val="762"/>
        </w:trPr>
        <w:tc>
          <w:tcPr>
            <w:tcW w:w="8222" w:type="dxa"/>
            <w:tcBorders>
              <w:right w:val="single" w:sz="4" w:space="0" w:color="auto"/>
            </w:tcBorders>
            <w:vAlign w:val="center"/>
          </w:tcPr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中宋" w:cs="楷体_GB2312" w:hint="eastAsia"/>
                <w:kern w:val="0"/>
              </w:rPr>
              <w:t>第一步：</w:t>
            </w:r>
            <w:r w:rsidRPr="00B11371">
              <w:rPr>
                <w:rFonts w:ascii="楷体_GB2312" w:eastAsia="楷体_GB2312" w:hAnsi="华文仿宋" w:hint="eastAsia"/>
                <w:bCs/>
              </w:rPr>
              <w:t>双方成立项目小组</w:t>
            </w:r>
          </w:p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仿宋" w:hint="eastAsia"/>
                <w:bCs/>
              </w:rPr>
              <w:t>甲方为正副局长、主要职能部门负责人；</w:t>
            </w:r>
          </w:p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仿宋" w:hint="eastAsia"/>
                <w:bCs/>
              </w:rPr>
              <w:t>乙方为学校文化策划项目专家团队。确立双方的联系人，以便工作推进。</w:t>
            </w:r>
          </w:p>
        </w:tc>
      </w:tr>
      <w:tr w:rsidR="00BF0ACC" w:rsidRPr="00B11371" w:rsidTr="00555ED1">
        <w:trPr>
          <w:trHeight w:val="70"/>
        </w:trPr>
        <w:tc>
          <w:tcPr>
            <w:tcW w:w="8222" w:type="dxa"/>
            <w:tcBorders>
              <w:right w:val="single" w:sz="4" w:space="0" w:color="auto"/>
            </w:tcBorders>
            <w:vAlign w:val="center"/>
          </w:tcPr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中宋" w:cs="楷体_GB2312" w:hint="eastAsia"/>
                <w:kern w:val="0"/>
              </w:rPr>
              <w:t>第二步：</w:t>
            </w:r>
            <w:r w:rsidRPr="00B11371">
              <w:rPr>
                <w:rFonts w:ascii="楷体_GB2312" w:eastAsia="楷体_GB2312" w:hAnsi="华文仿宋" w:hint="eastAsia"/>
                <w:bCs/>
              </w:rPr>
              <w:t>前期调研</w:t>
            </w:r>
          </w:p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仿宋" w:hint="eastAsia"/>
                <w:bCs/>
              </w:rPr>
              <w:t>通过文献研读、问卷调查、走访、访谈、观察、比较研究等调研方法，并综合运用SWOT分析技术，了解、分析全县教育的传统与现状、全县教育发展的内外部条件、学校教育教学与组织管理的现状、学校生源实态、师资状况等情况。</w:t>
            </w:r>
          </w:p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仿宋" w:hint="eastAsia"/>
                <w:bCs/>
              </w:rPr>
              <w:t>（1）走访社会，研读相关资料，了解金溪教育文化；</w:t>
            </w:r>
          </w:p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仿宋" w:hint="eastAsia"/>
                <w:bCs/>
              </w:rPr>
              <w:t>（2）对部分局领导、学校、教师、家长及学生进行问卷调查；</w:t>
            </w:r>
          </w:p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仿宋" w:hint="eastAsia"/>
                <w:bCs/>
              </w:rPr>
              <w:t>（3）对问卷进行数据分析；</w:t>
            </w:r>
          </w:p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仿宋" w:hint="eastAsia"/>
                <w:bCs/>
              </w:rPr>
              <w:t>（4）对局领导、部分学校代表和教师代表进行访谈；</w:t>
            </w:r>
          </w:p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仿宋" w:hint="eastAsia"/>
                <w:bCs/>
              </w:rPr>
              <w:t>（5）内部专家团队就访谈结果进行头脑风暴式研讨，初步确定全县教育发展的方向。</w:t>
            </w:r>
          </w:p>
        </w:tc>
      </w:tr>
      <w:tr w:rsidR="00BF0ACC" w:rsidRPr="00B11371" w:rsidTr="00555ED1">
        <w:trPr>
          <w:trHeight w:val="458"/>
        </w:trPr>
        <w:tc>
          <w:tcPr>
            <w:tcW w:w="8222" w:type="dxa"/>
            <w:tcBorders>
              <w:right w:val="single" w:sz="4" w:space="0" w:color="auto"/>
            </w:tcBorders>
            <w:vAlign w:val="center"/>
          </w:tcPr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中宋" w:cs="楷体_GB2312"/>
                <w:kern w:val="0"/>
              </w:rPr>
            </w:pPr>
            <w:r w:rsidRPr="00B11371">
              <w:rPr>
                <w:rFonts w:ascii="楷体_GB2312" w:eastAsia="楷体_GB2312" w:hAnsi="华文中宋" w:cs="楷体_GB2312" w:hint="eastAsia"/>
                <w:kern w:val="0"/>
              </w:rPr>
              <w:t>第三步：构建理念体系</w:t>
            </w:r>
          </w:p>
          <w:p w:rsidR="00BF0ACC" w:rsidRPr="00B11371" w:rsidRDefault="00BF0ACC" w:rsidP="00B11371">
            <w:pPr>
              <w:widowControl/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 w:cs="宋体"/>
                <w:kern w:val="0"/>
              </w:rPr>
            </w:pPr>
            <w:r w:rsidRPr="00B11371">
              <w:rPr>
                <w:rFonts w:ascii="楷体_GB2312" w:eastAsia="楷体_GB2312" w:hAnsi="华文仿宋" w:cs="宋体" w:hint="eastAsia"/>
                <w:kern w:val="0"/>
              </w:rPr>
              <w:t>（1）在调研的基础上提炼出对区域教育理念的初步构想；</w:t>
            </w:r>
          </w:p>
          <w:p w:rsidR="00BF0ACC" w:rsidRPr="00B11371" w:rsidRDefault="00BF0ACC" w:rsidP="00B11371">
            <w:pPr>
              <w:widowControl/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 w:cs="宋体"/>
                <w:kern w:val="0"/>
              </w:rPr>
            </w:pPr>
            <w:r w:rsidRPr="00B11371">
              <w:rPr>
                <w:rFonts w:ascii="楷体_GB2312" w:eastAsia="楷体_GB2312" w:hAnsi="华文仿宋" w:cs="宋体" w:hint="eastAsia"/>
                <w:kern w:val="0"/>
              </w:rPr>
              <w:t>（2）内部专家和外聘专家就此构想进行集体论证；</w:t>
            </w:r>
          </w:p>
          <w:p w:rsidR="00BF0ACC" w:rsidRPr="00B11371" w:rsidRDefault="00BF0ACC" w:rsidP="00B11371">
            <w:pPr>
              <w:widowControl/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 w:cs="宋体"/>
                <w:kern w:val="0"/>
              </w:rPr>
            </w:pPr>
            <w:r w:rsidRPr="00B11371">
              <w:rPr>
                <w:rFonts w:ascii="楷体_GB2312" w:eastAsia="楷体_GB2312" w:hAnsi="华文仿宋" w:cs="宋体" w:hint="eastAsia"/>
                <w:kern w:val="0"/>
              </w:rPr>
              <w:t>（3）与教育局领导进行沟通交流</w:t>
            </w:r>
            <w:r w:rsidR="00FB5830" w:rsidRPr="00B11371">
              <w:rPr>
                <w:rFonts w:ascii="楷体_GB2312" w:eastAsia="楷体_GB2312" w:hAnsi="华文仿宋" w:cs="宋体" w:hint="eastAsia"/>
                <w:kern w:val="0"/>
              </w:rPr>
              <w:t>；</w:t>
            </w:r>
          </w:p>
          <w:p w:rsidR="00BF0ACC" w:rsidRPr="00B11371" w:rsidRDefault="00BF0ACC" w:rsidP="00B11371">
            <w:pPr>
              <w:widowControl/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 w:cs="宋体"/>
                <w:kern w:val="0"/>
              </w:rPr>
            </w:pPr>
            <w:r w:rsidRPr="00B11371">
              <w:rPr>
                <w:rFonts w:ascii="楷体_GB2312" w:eastAsia="楷体_GB2312" w:hAnsi="华文仿宋" w:cs="宋体" w:hint="eastAsia"/>
                <w:kern w:val="0"/>
              </w:rPr>
              <w:t>（4）结合局领导的意见修改、完善理念体系。</w:t>
            </w:r>
          </w:p>
        </w:tc>
      </w:tr>
      <w:tr w:rsidR="00BF0ACC" w:rsidRPr="00B11371" w:rsidTr="00555ED1">
        <w:trPr>
          <w:trHeight w:val="1830"/>
        </w:trPr>
        <w:tc>
          <w:tcPr>
            <w:tcW w:w="822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中宋" w:cs="楷体_GB2312"/>
                <w:kern w:val="0"/>
              </w:rPr>
            </w:pPr>
            <w:r w:rsidRPr="00B11371">
              <w:rPr>
                <w:rFonts w:ascii="楷体_GB2312" w:eastAsia="楷体_GB2312" w:hAnsi="华文中宋" w:cs="楷体_GB2312" w:hint="eastAsia"/>
                <w:kern w:val="0"/>
              </w:rPr>
              <w:t>第四步：撰写实施策略方案</w:t>
            </w:r>
          </w:p>
          <w:p w:rsidR="00BF0ACC" w:rsidRPr="00B11371" w:rsidRDefault="00BF0ACC" w:rsidP="00B11371">
            <w:pPr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宋体" w:cs="宋体"/>
                <w:kern w:val="0"/>
              </w:rPr>
            </w:pPr>
            <w:r w:rsidRPr="00B11371">
              <w:rPr>
                <w:rFonts w:ascii="楷体_GB2312" w:eastAsia="楷体_GB2312" w:hAnsi="华文仿宋" w:cs="宋体" w:hint="eastAsia"/>
                <w:kern w:val="0"/>
              </w:rPr>
              <w:t>根据</w:t>
            </w:r>
            <w:r w:rsidRPr="00B11371">
              <w:rPr>
                <w:rFonts w:ascii="楷体_GB2312" w:eastAsia="楷体_GB2312" w:hAnsi="宋体" w:cs="宋体" w:hint="eastAsia"/>
                <w:kern w:val="0"/>
              </w:rPr>
              <w:t>全县教育</w:t>
            </w:r>
            <w:r w:rsidRPr="00B11371">
              <w:rPr>
                <w:rFonts w:ascii="楷体_GB2312" w:eastAsia="楷体_GB2312" w:hAnsi="华文仿宋" w:cs="宋体" w:hint="eastAsia"/>
                <w:kern w:val="0"/>
              </w:rPr>
              <w:t>文化理念体系和</w:t>
            </w:r>
            <w:r w:rsidRPr="00B11371">
              <w:rPr>
                <w:rFonts w:ascii="楷体_GB2312" w:eastAsia="楷体_GB2312" w:hAnsi="宋体" w:cs="宋体" w:hint="eastAsia"/>
                <w:kern w:val="0"/>
              </w:rPr>
              <w:t>全县</w:t>
            </w:r>
            <w:r w:rsidRPr="00B11371">
              <w:rPr>
                <w:rFonts w:ascii="楷体_GB2312" w:eastAsia="楷体_GB2312" w:hAnsi="华文仿宋" w:cs="宋体" w:hint="eastAsia"/>
                <w:kern w:val="0"/>
              </w:rPr>
              <w:t>实际情况，撰写</w:t>
            </w:r>
            <w:r w:rsidRPr="00B11371">
              <w:rPr>
                <w:rFonts w:ascii="楷体_GB2312" w:eastAsia="楷体_GB2312" w:hAnsi="宋体" w:cs="宋体" w:hint="eastAsia"/>
                <w:kern w:val="0"/>
              </w:rPr>
              <w:t>全县教育</w:t>
            </w:r>
            <w:r w:rsidRPr="00B11371">
              <w:rPr>
                <w:rFonts w:ascii="楷体_GB2312" w:eastAsia="楷体_GB2312" w:hAnsi="华文仿宋" w:cs="宋体" w:hint="eastAsia"/>
                <w:kern w:val="0"/>
              </w:rPr>
              <w:t>文化建设的实施策略方案，并结合教育局意见，修改、完善方案。</w:t>
            </w:r>
            <w:r w:rsidRPr="00B11371">
              <w:rPr>
                <w:rFonts w:ascii="楷体_GB2312" w:eastAsia="楷体_GB2312" w:hAnsi="宋体" w:cs="宋体" w:hint="eastAsia"/>
                <w:kern w:val="0"/>
              </w:rPr>
              <w:t>文稿两万字左右，拟从以下方面着手：</w:t>
            </w:r>
          </w:p>
          <w:p w:rsidR="00BF0ACC" w:rsidRPr="00B11371" w:rsidRDefault="00BF0ACC" w:rsidP="00B11371">
            <w:pPr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宋体" w:cs="宋体"/>
                <w:kern w:val="0"/>
              </w:rPr>
            </w:pPr>
            <w:r w:rsidRPr="00B11371">
              <w:rPr>
                <w:rFonts w:ascii="楷体_GB2312" w:eastAsia="楷体_GB2312" w:hAnsi="宋体" w:cs="宋体" w:hint="eastAsia"/>
                <w:kern w:val="0"/>
              </w:rPr>
              <w:t>（1）背景分析</w:t>
            </w:r>
          </w:p>
          <w:p w:rsidR="00BF0ACC" w:rsidRPr="00B11371" w:rsidRDefault="00BF0ACC" w:rsidP="00B11371">
            <w:pPr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宋体" w:cs="宋体"/>
                <w:kern w:val="0"/>
              </w:rPr>
            </w:pPr>
            <w:r w:rsidRPr="00B11371">
              <w:rPr>
                <w:rFonts w:ascii="楷体_GB2312" w:eastAsia="楷体_GB2312" w:hAnsi="宋体" w:cs="宋体" w:hint="eastAsia"/>
                <w:kern w:val="0"/>
              </w:rPr>
              <w:t>（2）理念体系</w:t>
            </w:r>
          </w:p>
          <w:p w:rsidR="00BF0ACC" w:rsidRPr="00B11371" w:rsidRDefault="00BF0ACC" w:rsidP="00B11371">
            <w:pPr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宋体" w:cs="宋体"/>
                <w:kern w:val="0"/>
              </w:rPr>
            </w:pPr>
            <w:r w:rsidRPr="00B11371">
              <w:rPr>
                <w:rFonts w:ascii="楷体_GB2312" w:eastAsia="楷体_GB2312" w:hAnsi="宋体" w:cs="宋体" w:hint="eastAsia"/>
                <w:kern w:val="0"/>
              </w:rPr>
              <w:t>（3）落实平台</w:t>
            </w:r>
          </w:p>
          <w:p w:rsidR="00BF0ACC" w:rsidRPr="00B11371" w:rsidRDefault="00BF0ACC" w:rsidP="00B11371">
            <w:pPr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宋体" w:cs="宋体"/>
                <w:kern w:val="0"/>
              </w:rPr>
            </w:pPr>
            <w:r w:rsidRPr="00B11371">
              <w:rPr>
                <w:rFonts w:ascii="楷体_GB2312" w:eastAsia="楷体_GB2312" w:hAnsi="宋体" w:cs="宋体" w:hint="eastAsia"/>
                <w:kern w:val="0"/>
              </w:rPr>
              <w:t>（4）阶段性计划</w:t>
            </w:r>
          </w:p>
          <w:p w:rsidR="00BF0ACC" w:rsidRPr="00B11371" w:rsidRDefault="00BF0ACC" w:rsidP="00B11371">
            <w:pPr>
              <w:snapToGrid w:val="0"/>
              <w:spacing w:line="360" w:lineRule="auto"/>
              <w:ind w:firstLineChars="200" w:firstLine="420"/>
              <w:rPr>
                <w:rFonts w:ascii="楷体_GB2312" w:eastAsia="楷体_GB2312" w:hAnsi="华文中宋" w:cs="Times New Roman"/>
                <w:kern w:val="0"/>
              </w:rPr>
            </w:pPr>
            <w:r w:rsidRPr="00B11371">
              <w:rPr>
                <w:rFonts w:ascii="楷体_GB2312" w:eastAsia="楷体_GB2312" w:hAnsi="宋体" w:cs="宋体" w:hint="eastAsia"/>
                <w:kern w:val="0"/>
              </w:rPr>
              <w:t>（5）保障措施</w:t>
            </w:r>
          </w:p>
        </w:tc>
      </w:tr>
      <w:tr w:rsidR="00BF0ACC" w:rsidRPr="00B11371" w:rsidTr="00555ED1">
        <w:trPr>
          <w:trHeight w:val="1404"/>
        </w:trPr>
        <w:tc>
          <w:tcPr>
            <w:tcW w:w="8222" w:type="dxa"/>
            <w:tcBorders>
              <w:right w:val="single" w:sz="4" w:space="0" w:color="auto"/>
            </w:tcBorders>
            <w:vAlign w:val="center"/>
          </w:tcPr>
          <w:p w:rsidR="00BF0ACC" w:rsidRPr="00B11371" w:rsidRDefault="00BF0ACC" w:rsidP="00B11371">
            <w:pPr>
              <w:tabs>
                <w:tab w:val="left" w:pos="720"/>
              </w:tabs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中宋" w:cs="楷体_GB2312"/>
                <w:kern w:val="0"/>
              </w:rPr>
            </w:pPr>
            <w:r w:rsidRPr="00B11371">
              <w:rPr>
                <w:rFonts w:ascii="楷体_GB2312" w:eastAsia="楷体_GB2312" w:hAnsi="华文中宋" w:cs="楷体_GB2312" w:hint="eastAsia"/>
                <w:kern w:val="0"/>
              </w:rPr>
              <w:lastRenderedPageBreak/>
              <w:t>第五步：全案解读</w:t>
            </w:r>
          </w:p>
          <w:p w:rsidR="00BF0ACC" w:rsidRPr="00B11371" w:rsidRDefault="00BF0ACC" w:rsidP="00B11371">
            <w:pPr>
              <w:widowControl/>
              <w:adjustRightInd w:val="0"/>
              <w:snapToGrid w:val="0"/>
              <w:spacing w:line="360" w:lineRule="auto"/>
              <w:ind w:firstLineChars="200" w:firstLine="420"/>
              <w:jc w:val="left"/>
              <w:rPr>
                <w:rFonts w:ascii="楷体_GB2312" w:eastAsia="楷体_GB2312" w:hAnsi="华文仿宋"/>
                <w:bCs/>
              </w:rPr>
            </w:pPr>
            <w:r w:rsidRPr="00B11371">
              <w:rPr>
                <w:rFonts w:ascii="楷体_GB2312" w:eastAsia="楷体_GB2312" w:hAnsi="华文仿宋" w:cs="宋体" w:hint="eastAsia"/>
                <w:kern w:val="0"/>
              </w:rPr>
              <w:t>面向教育局及部分学校领导、教师代表，对全县教育文化建设实施策略方案进行解读，明确下一阶段全县教育文化建设的工作重点。</w:t>
            </w:r>
          </w:p>
        </w:tc>
      </w:tr>
    </w:tbl>
    <w:p w:rsidR="00383B76" w:rsidRDefault="00383B76" w:rsidP="00D80F60">
      <w:pPr>
        <w:snapToGrid w:val="0"/>
        <w:spacing w:line="360" w:lineRule="auto"/>
        <w:ind w:firstLineChars="200" w:firstLine="482"/>
        <w:rPr>
          <w:rFonts w:ascii="楷体_GB2312" w:eastAsia="楷体_GB2312" w:hAnsi="华文中宋" w:cs="楷体_GB2312"/>
          <w:b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（3）项目</w:t>
      </w:r>
      <w:r w:rsidR="007A533E"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预算</w:t>
      </w:r>
      <w:r w:rsidR="00C815DF"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：12万</w:t>
      </w:r>
    </w:p>
    <w:p w:rsidR="00D12945" w:rsidRPr="00A83692" w:rsidRDefault="00967AE2" w:rsidP="00D12945">
      <w:pPr>
        <w:numPr>
          <w:ilvl w:val="0"/>
          <w:numId w:val="5"/>
        </w:numPr>
        <w:snapToGrid w:val="0"/>
        <w:spacing w:line="360" w:lineRule="auto"/>
        <w:rPr>
          <w:rFonts w:ascii="楷体_GB2312" w:eastAsia="楷体_GB2312" w:hAnsi="华文中宋" w:cs="楷体_GB2312"/>
          <w:b/>
          <w:sz w:val="24"/>
          <w:szCs w:val="24"/>
        </w:rPr>
      </w:pPr>
      <w:r w:rsidRPr="00A83692">
        <w:rPr>
          <w:rFonts w:ascii="楷体_GB2312" w:eastAsia="楷体_GB2312" w:hAnsi="宋体" w:hint="eastAsia"/>
          <w:b/>
          <w:sz w:val="24"/>
          <w:szCs w:val="24"/>
        </w:rPr>
        <w:t>校长初级研修班</w:t>
      </w:r>
    </w:p>
    <w:p w:rsidR="0021772F" w:rsidRPr="00A83692" w:rsidRDefault="00C865D5" w:rsidP="00C865D5">
      <w:pPr>
        <w:snapToGrid w:val="0"/>
        <w:spacing w:line="360" w:lineRule="auto"/>
        <w:ind w:firstLineChars="200" w:firstLine="482"/>
        <w:rPr>
          <w:rFonts w:ascii="楷体_GB2312" w:eastAsia="楷体_GB2312" w:hAnsi="华文中宋" w:cs="楷体_GB2312"/>
          <w:b/>
          <w:sz w:val="24"/>
          <w:szCs w:val="24"/>
        </w:rPr>
      </w:pPr>
      <w:r w:rsidRPr="00C865D5">
        <w:rPr>
          <w:rFonts w:ascii="楷体_GB2312" w:eastAsia="楷体_GB2312" w:hAnsi="华文中宋" w:cs="楷体_GB2312" w:hint="eastAsia"/>
          <w:b/>
          <w:sz w:val="24"/>
          <w:szCs w:val="24"/>
        </w:rPr>
        <w:t>项目目标</w:t>
      </w:r>
      <w:r>
        <w:rPr>
          <w:rFonts w:ascii="楷体_GB2312" w:eastAsia="楷体_GB2312" w:hAnsi="华文中宋" w:cs="楷体_GB2312" w:hint="eastAsia"/>
          <w:sz w:val="24"/>
          <w:szCs w:val="24"/>
        </w:rPr>
        <w:t>：</w:t>
      </w:r>
      <w:r w:rsidR="00472240">
        <w:rPr>
          <w:rFonts w:ascii="楷体_GB2312" w:eastAsia="楷体_GB2312" w:hAnsi="华文中宋" w:cs="楷体_GB2312" w:hint="eastAsia"/>
          <w:sz w:val="24"/>
          <w:szCs w:val="24"/>
        </w:rPr>
        <w:t>校长培训分为二</w:t>
      </w:r>
      <w:r w:rsidR="0021772F" w:rsidRPr="00A83692">
        <w:rPr>
          <w:rFonts w:ascii="楷体_GB2312" w:eastAsia="楷体_GB2312" w:hAnsi="华文中宋" w:cs="楷体_GB2312" w:hint="eastAsia"/>
          <w:sz w:val="24"/>
          <w:szCs w:val="24"/>
        </w:rPr>
        <w:t>个阶段，其中第一阶段以提高校长的战略思考能力与规划决策能力为目标，帮助校长创建学校品牌和形成自己的办学思想，提升校长构建学校文化、促进学校内涵发展、形成高效团队的能力。主要采用</w:t>
      </w:r>
      <w:r w:rsidR="0021772F"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集中理论研修和实地考察</w:t>
      </w:r>
      <w:r w:rsidR="0021772F" w:rsidRPr="00A83692">
        <w:rPr>
          <w:rFonts w:ascii="楷体_GB2312" w:eastAsia="楷体_GB2312" w:hAnsi="华文中宋" w:cs="楷体_GB2312" w:hint="eastAsia"/>
          <w:sz w:val="24"/>
          <w:szCs w:val="24"/>
        </w:rPr>
        <w:t>两种学习方式。</w:t>
      </w:r>
    </w:p>
    <w:p w:rsidR="000A1FDA" w:rsidRPr="00A83692" w:rsidRDefault="00A813E3" w:rsidP="0021772F">
      <w:pPr>
        <w:spacing w:line="360" w:lineRule="auto"/>
        <w:ind w:firstLineChars="196" w:firstLine="472"/>
        <w:jc w:val="left"/>
        <w:rPr>
          <w:rFonts w:ascii="楷体_GB2312" w:eastAsia="楷体_GB2312" w:hAnsi="宋体"/>
          <w:b/>
          <w:sz w:val="24"/>
          <w:szCs w:val="24"/>
        </w:rPr>
      </w:pPr>
      <w:r w:rsidRPr="00A83692">
        <w:rPr>
          <w:rFonts w:ascii="楷体_GB2312" w:eastAsia="楷体_GB2312" w:hAnsi="宋体" w:hint="eastAsia"/>
          <w:b/>
          <w:sz w:val="24"/>
          <w:szCs w:val="24"/>
        </w:rPr>
        <w:t>（1）</w:t>
      </w:r>
      <w:r w:rsidR="00472240"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集中理论研修</w:t>
      </w:r>
    </w:p>
    <w:tbl>
      <w:tblPr>
        <w:tblStyle w:val="a8"/>
        <w:tblW w:w="8265" w:type="dxa"/>
        <w:tblInd w:w="108" w:type="dxa"/>
        <w:tblLook w:val="04A0"/>
      </w:tblPr>
      <w:tblGrid>
        <w:gridCol w:w="994"/>
        <w:gridCol w:w="1561"/>
        <w:gridCol w:w="2839"/>
        <w:gridCol w:w="1278"/>
        <w:gridCol w:w="1593"/>
      </w:tblGrid>
      <w:tr w:rsidR="00B36094" w:rsidRPr="00A83692" w:rsidTr="00A01822">
        <w:trPr>
          <w:trHeight w:val="984"/>
        </w:trPr>
        <w:tc>
          <w:tcPr>
            <w:tcW w:w="994" w:type="dxa"/>
          </w:tcPr>
          <w:p w:rsidR="00E04A18" w:rsidRDefault="00B36094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kern w:val="2"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kern w:val="2"/>
                <w:sz w:val="22"/>
              </w:rPr>
              <w:t>课程</w:t>
            </w:r>
          </w:p>
          <w:p w:rsidR="00B36094" w:rsidRPr="00A83692" w:rsidRDefault="00B36094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kern w:val="2"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kern w:val="2"/>
                <w:sz w:val="22"/>
              </w:rPr>
              <w:t>版块</w:t>
            </w:r>
          </w:p>
        </w:tc>
        <w:tc>
          <w:tcPr>
            <w:tcW w:w="1561" w:type="dxa"/>
            <w:vAlign w:val="center"/>
          </w:tcPr>
          <w:p w:rsidR="00B36094" w:rsidRPr="00A83692" w:rsidRDefault="00B36094" w:rsidP="009E15A8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kern w:val="2"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kern w:val="2"/>
                <w:sz w:val="22"/>
              </w:rPr>
              <w:t>课程专题</w:t>
            </w:r>
          </w:p>
        </w:tc>
        <w:tc>
          <w:tcPr>
            <w:tcW w:w="2839" w:type="dxa"/>
            <w:vAlign w:val="center"/>
          </w:tcPr>
          <w:p w:rsidR="00B36094" w:rsidRPr="00A83692" w:rsidRDefault="00B36094" w:rsidP="009E15A8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kern w:val="2"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kern w:val="2"/>
                <w:sz w:val="22"/>
              </w:rPr>
              <w:t>课程内容</w:t>
            </w:r>
          </w:p>
        </w:tc>
        <w:tc>
          <w:tcPr>
            <w:tcW w:w="1278" w:type="dxa"/>
          </w:tcPr>
          <w:p w:rsidR="00B36094" w:rsidRPr="00A83692" w:rsidRDefault="00B36094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kern w:val="2"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kern w:val="2"/>
                <w:sz w:val="22"/>
              </w:rPr>
              <w:t>时间</w:t>
            </w:r>
          </w:p>
          <w:p w:rsidR="00B36094" w:rsidRPr="00A83692" w:rsidRDefault="00B36094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kern w:val="2"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kern w:val="2"/>
                <w:sz w:val="22"/>
              </w:rPr>
              <w:t>安排</w:t>
            </w:r>
          </w:p>
        </w:tc>
        <w:tc>
          <w:tcPr>
            <w:tcW w:w="1593" w:type="dxa"/>
          </w:tcPr>
          <w:p w:rsidR="00B36094" w:rsidRPr="00A83692" w:rsidRDefault="00B36094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kern w:val="2"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kern w:val="2"/>
                <w:sz w:val="22"/>
              </w:rPr>
              <w:t>项目</w:t>
            </w:r>
          </w:p>
          <w:p w:rsidR="00B36094" w:rsidRPr="00A83692" w:rsidRDefault="00B36094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kern w:val="2"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kern w:val="2"/>
                <w:sz w:val="22"/>
              </w:rPr>
              <w:t>预算</w:t>
            </w:r>
          </w:p>
        </w:tc>
      </w:tr>
      <w:tr w:rsidR="00FC4933" w:rsidRPr="00A83692" w:rsidTr="00A01822">
        <w:trPr>
          <w:trHeight w:val="300"/>
        </w:trPr>
        <w:tc>
          <w:tcPr>
            <w:tcW w:w="994" w:type="dxa"/>
            <w:vMerge w:val="restart"/>
            <w:vAlign w:val="center"/>
          </w:tcPr>
          <w:p w:rsidR="00FC4933" w:rsidRPr="00A83692" w:rsidRDefault="00FC4933" w:rsidP="00E04A18">
            <w:pPr>
              <w:spacing w:line="360" w:lineRule="auto"/>
              <w:ind w:left="113" w:right="113"/>
              <w:jc w:val="center"/>
              <w:rPr>
                <w:rFonts w:ascii="楷体_GB2312" w:eastAsia="楷体_GB2312" w:hAnsi="宋体" w:cs="黑体"/>
                <w:b/>
                <w:sz w:val="22"/>
              </w:rPr>
            </w:pPr>
            <w:r w:rsidRPr="00E04A18">
              <w:rPr>
                <w:rFonts w:ascii="楷体_GB2312" w:eastAsia="楷体_GB2312" w:hAnsi="Tahoma" w:cs="Tahoma" w:hint="eastAsia"/>
                <w:color w:val="000000"/>
                <w:sz w:val="21"/>
              </w:rPr>
              <w:t>营造育人文化</w:t>
            </w:r>
          </w:p>
        </w:tc>
        <w:tc>
          <w:tcPr>
            <w:tcW w:w="1561" w:type="dxa"/>
            <w:vAlign w:val="center"/>
          </w:tcPr>
          <w:p w:rsidR="00FC4933" w:rsidRPr="00A83692" w:rsidRDefault="00FC4933" w:rsidP="009E15A8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sz w:val="22"/>
              </w:rPr>
            </w:pPr>
            <w:r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学校</w:t>
            </w: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教育政策</w:t>
            </w:r>
          </w:p>
        </w:tc>
        <w:tc>
          <w:tcPr>
            <w:tcW w:w="2839" w:type="dxa"/>
            <w:vAlign w:val="center"/>
          </w:tcPr>
          <w:p w:rsidR="00FC4933" w:rsidRPr="00FC4933" w:rsidRDefault="00FC4933" w:rsidP="00FC4933">
            <w:pPr>
              <w:rPr>
                <w:rFonts w:ascii="楷体_GB2312" w:eastAsia="楷体_GB2312" w:hAnsiTheme="majorEastAsia"/>
                <w:color w:val="000000"/>
                <w:sz w:val="21"/>
              </w:rPr>
            </w:pPr>
            <w:r w:rsidRPr="00FC4933">
              <w:rPr>
                <w:rFonts w:ascii="楷体_GB2312" w:eastAsia="楷体_GB2312" w:hAnsiTheme="majorEastAsia" w:hint="eastAsia"/>
                <w:color w:val="000000"/>
                <w:sz w:val="21"/>
              </w:rPr>
              <w:t>1、现行的教育法律和法规</w:t>
            </w:r>
          </w:p>
        </w:tc>
        <w:tc>
          <w:tcPr>
            <w:tcW w:w="1278" w:type="dxa"/>
            <w:vMerge w:val="restart"/>
            <w:vAlign w:val="center"/>
          </w:tcPr>
          <w:p w:rsidR="00FC4933" w:rsidRPr="00F75A2C" w:rsidRDefault="00FC4933" w:rsidP="00FC4933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2015年</w:t>
            </w:r>
          </w:p>
          <w:p w:rsidR="00FC4933" w:rsidRPr="00A83692" w:rsidRDefault="00FC4933" w:rsidP="00FC4933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sz w:val="22"/>
              </w:rPr>
            </w:pPr>
            <w:r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5</w:t>
            </w: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月</w:t>
            </w:r>
          </w:p>
        </w:tc>
        <w:tc>
          <w:tcPr>
            <w:tcW w:w="1593" w:type="dxa"/>
            <w:vMerge w:val="restart"/>
          </w:tcPr>
          <w:p w:rsidR="00FC4933" w:rsidRPr="00F75A2C" w:rsidRDefault="00FC4933" w:rsidP="00FC4933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  <w:sz w:val="21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总预算：</w:t>
            </w:r>
            <w:r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7</w:t>
            </w: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万元</w:t>
            </w:r>
          </w:p>
          <w:p w:rsidR="00FC4933" w:rsidRPr="00A83692" w:rsidRDefault="00FC4933" w:rsidP="00FC4933">
            <w:pPr>
              <w:widowControl/>
              <w:spacing w:line="360" w:lineRule="auto"/>
              <w:rPr>
                <w:rFonts w:ascii="楷体_GB2312" w:eastAsia="楷体_GB2312" w:hAnsi="宋体" w:cs="黑体"/>
                <w:b/>
                <w:sz w:val="22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全国专家8000元/天；省级专家5000元/天；市级专家3000元/天</w:t>
            </w:r>
          </w:p>
        </w:tc>
      </w:tr>
      <w:tr w:rsidR="00FC4933" w:rsidRPr="00A83692" w:rsidTr="00A01822">
        <w:trPr>
          <w:trHeight w:val="379"/>
        </w:trPr>
        <w:tc>
          <w:tcPr>
            <w:tcW w:w="994" w:type="dxa"/>
            <w:vMerge/>
            <w:textDirection w:val="tbRlV"/>
            <w:vAlign w:val="center"/>
          </w:tcPr>
          <w:p w:rsidR="00FC4933" w:rsidRPr="00F75A2C" w:rsidRDefault="00FC4933" w:rsidP="0017533D">
            <w:pPr>
              <w:spacing w:line="360" w:lineRule="auto"/>
              <w:ind w:left="113" w:right="113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61" w:type="dxa"/>
            <w:vMerge w:val="restart"/>
            <w:vAlign w:val="center"/>
          </w:tcPr>
          <w:p w:rsidR="00FC4933" w:rsidRPr="00F75A2C" w:rsidRDefault="00FC4933" w:rsidP="001E5B02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学校文化力</w:t>
            </w:r>
          </w:p>
        </w:tc>
        <w:tc>
          <w:tcPr>
            <w:tcW w:w="2839" w:type="dxa"/>
            <w:vAlign w:val="center"/>
          </w:tcPr>
          <w:p w:rsidR="00FC4933" w:rsidRPr="00F75A2C" w:rsidRDefault="00FC4933" w:rsidP="009C1C91">
            <w:pPr>
              <w:rPr>
                <w:rFonts w:ascii="楷体_GB2312" w:eastAsia="楷体_GB2312" w:hAnsiTheme="majorEastAsia"/>
                <w:color w:val="000000"/>
                <w:sz w:val="21"/>
              </w:rPr>
            </w:pPr>
            <w:r>
              <w:rPr>
                <w:rFonts w:ascii="楷体_GB2312" w:eastAsia="楷体_GB2312" w:hAnsiTheme="majorEastAsia" w:hint="eastAsia"/>
                <w:color w:val="000000"/>
                <w:sz w:val="21"/>
              </w:rPr>
              <w:t>2</w:t>
            </w:r>
            <w:r w:rsidRPr="00F75A2C">
              <w:rPr>
                <w:rFonts w:ascii="楷体_GB2312" w:eastAsia="楷体_GB2312" w:hAnsiTheme="majorEastAsia" w:hint="eastAsia"/>
                <w:color w:val="000000"/>
                <w:sz w:val="21"/>
              </w:rPr>
              <w:t>、办出学校精气</w:t>
            </w:r>
            <w:r w:rsidR="00C83B5F">
              <w:rPr>
                <w:rFonts w:ascii="楷体_GB2312" w:eastAsia="楷体_GB2312" w:hAnsiTheme="majorEastAsia" w:hint="eastAsia"/>
                <w:color w:val="000000"/>
                <w:sz w:val="21"/>
              </w:rPr>
              <w:t>神</w:t>
            </w:r>
          </w:p>
        </w:tc>
        <w:tc>
          <w:tcPr>
            <w:tcW w:w="1278" w:type="dxa"/>
            <w:vMerge/>
            <w:vAlign w:val="center"/>
          </w:tcPr>
          <w:p w:rsidR="00FC4933" w:rsidRPr="00F75A2C" w:rsidRDefault="00FC4933" w:rsidP="00EE0F25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93" w:type="dxa"/>
            <w:vMerge/>
          </w:tcPr>
          <w:p w:rsidR="00FC4933" w:rsidRPr="00A83692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</w:tr>
      <w:tr w:rsidR="00FC4933" w:rsidRPr="00A83692" w:rsidTr="00A01822">
        <w:trPr>
          <w:trHeight w:val="151"/>
        </w:trPr>
        <w:tc>
          <w:tcPr>
            <w:tcW w:w="994" w:type="dxa"/>
            <w:vMerge/>
            <w:textDirection w:val="tbRlV"/>
            <w:vAlign w:val="center"/>
          </w:tcPr>
          <w:p w:rsidR="00FC4933" w:rsidRPr="00F75A2C" w:rsidRDefault="00FC4933" w:rsidP="0017533D">
            <w:pPr>
              <w:spacing w:line="360" w:lineRule="auto"/>
              <w:ind w:left="113" w:right="113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61" w:type="dxa"/>
            <w:vMerge/>
            <w:vAlign w:val="center"/>
          </w:tcPr>
          <w:p w:rsidR="00FC4933" w:rsidRPr="00F75A2C" w:rsidRDefault="00FC4933" w:rsidP="001E5B02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2839" w:type="dxa"/>
            <w:vAlign w:val="center"/>
          </w:tcPr>
          <w:p w:rsidR="00FC4933" w:rsidRPr="00FC4933" w:rsidRDefault="00FC4933" w:rsidP="009C1C91">
            <w:pPr>
              <w:rPr>
                <w:rFonts w:ascii="楷体_GB2312" w:eastAsia="楷体_GB2312" w:hAnsiTheme="majorEastAsia"/>
                <w:color w:val="000000"/>
                <w:sz w:val="21"/>
              </w:rPr>
            </w:pPr>
            <w:r>
              <w:rPr>
                <w:rFonts w:ascii="楷体_GB2312" w:eastAsia="楷体_GB2312" w:hAnsiTheme="majorEastAsia" w:hint="eastAsia"/>
                <w:color w:val="000000"/>
                <w:sz w:val="21"/>
              </w:rPr>
              <w:t>3</w:t>
            </w:r>
            <w:r w:rsidRPr="00F75A2C">
              <w:rPr>
                <w:rFonts w:ascii="楷体_GB2312" w:eastAsia="楷体_GB2312" w:hAnsiTheme="majorEastAsia" w:hint="eastAsia"/>
                <w:color w:val="000000"/>
                <w:sz w:val="21"/>
              </w:rPr>
              <w:t>、学校文化的力量</w:t>
            </w:r>
          </w:p>
        </w:tc>
        <w:tc>
          <w:tcPr>
            <w:tcW w:w="1278" w:type="dxa"/>
            <w:vMerge/>
            <w:vAlign w:val="center"/>
          </w:tcPr>
          <w:p w:rsidR="00FC4933" w:rsidRPr="00F75A2C" w:rsidRDefault="00FC4933" w:rsidP="00EE0F25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93" w:type="dxa"/>
            <w:vMerge/>
          </w:tcPr>
          <w:p w:rsidR="00FC4933" w:rsidRPr="00A83692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</w:tr>
      <w:tr w:rsidR="00FC4933" w:rsidRPr="00A83692" w:rsidTr="00A01822">
        <w:trPr>
          <w:trHeight w:val="277"/>
        </w:trPr>
        <w:tc>
          <w:tcPr>
            <w:tcW w:w="994" w:type="dxa"/>
            <w:vMerge/>
            <w:textDirection w:val="tbRlV"/>
            <w:vAlign w:val="center"/>
          </w:tcPr>
          <w:p w:rsidR="00FC4933" w:rsidRPr="00F75A2C" w:rsidRDefault="00FC4933" w:rsidP="0017533D">
            <w:pPr>
              <w:widowControl/>
              <w:spacing w:line="360" w:lineRule="auto"/>
              <w:ind w:left="113" w:right="113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61" w:type="dxa"/>
            <w:vMerge w:val="restart"/>
            <w:vAlign w:val="center"/>
          </w:tcPr>
          <w:p w:rsidR="00FC4933" w:rsidRPr="00F75A2C" w:rsidRDefault="00FC4933" w:rsidP="001E5B02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学校德育</w:t>
            </w:r>
          </w:p>
        </w:tc>
        <w:tc>
          <w:tcPr>
            <w:tcW w:w="2839" w:type="dxa"/>
            <w:vAlign w:val="center"/>
          </w:tcPr>
          <w:p w:rsidR="00FC4933" w:rsidRPr="00FC4933" w:rsidRDefault="00FC4933" w:rsidP="00FC4933">
            <w:pPr>
              <w:rPr>
                <w:rFonts w:ascii="楷体_GB2312" w:eastAsia="楷体_GB2312" w:hAnsiTheme="majorEastAsia"/>
                <w:color w:val="000000"/>
                <w:sz w:val="21"/>
              </w:rPr>
            </w:pPr>
            <w:r w:rsidRPr="00FC4933">
              <w:rPr>
                <w:rFonts w:ascii="楷体_GB2312" w:eastAsia="楷体_GB2312" w:hAnsiTheme="majorEastAsia" w:hint="eastAsia"/>
                <w:color w:val="000000"/>
                <w:sz w:val="21"/>
              </w:rPr>
              <w:t>4、德育品牌的打造</w:t>
            </w:r>
          </w:p>
        </w:tc>
        <w:tc>
          <w:tcPr>
            <w:tcW w:w="1278" w:type="dxa"/>
            <w:vMerge/>
            <w:vAlign w:val="center"/>
          </w:tcPr>
          <w:p w:rsidR="00FC4933" w:rsidRPr="00F75A2C" w:rsidRDefault="00FC4933" w:rsidP="00EE0F25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93" w:type="dxa"/>
            <w:vMerge/>
          </w:tcPr>
          <w:p w:rsidR="00FC4933" w:rsidRPr="00A83692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</w:tr>
      <w:tr w:rsidR="00FC4933" w:rsidRPr="00A83692" w:rsidTr="00A01822">
        <w:trPr>
          <w:trHeight w:val="258"/>
        </w:trPr>
        <w:tc>
          <w:tcPr>
            <w:tcW w:w="994" w:type="dxa"/>
            <w:vMerge/>
            <w:textDirection w:val="tbRlV"/>
            <w:vAlign w:val="center"/>
          </w:tcPr>
          <w:p w:rsidR="00FC4933" w:rsidRPr="00F75A2C" w:rsidRDefault="00FC4933" w:rsidP="0017533D">
            <w:pPr>
              <w:widowControl/>
              <w:spacing w:line="360" w:lineRule="auto"/>
              <w:ind w:left="113" w:right="113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61" w:type="dxa"/>
            <w:vMerge/>
          </w:tcPr>
          <w:p w:rsidR="00FC4933" w:rsidRPr="00F75A2C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2839" w:type="dxa"/>
            <w:vAlign w:val="center"/>
          </w:tcPr>
          <w:p w:rsidR="00FC4933" w:rsidRPr="00FC4933" w:rsidRDefault="00FC4933" w:rsidP="00FC4933">
            <w:pPr>
              <w:rPr>
                <w:rFonts w:ascii="楷体_GB2312" w:eastAsia="楷体_GB2312" w:hAnsiTheme="majorEastAsia"/>
                <w:color w:val="000000"/>
                <w:sz w:val="21"/>
              </w:rPr>
            </w:pPr>
            <w:r w:rsidRPr="00FC4933">
              <w:rPr>
                <w:rFonts w:ascii="楷体_GB2312" w:eastAsia="楷体_GB2312" w:hAnsiTheme="majorEastAsia" w:hint="eastAsia"/>
                <w:color w:val="000000"/>
                <w:sz w:val="21"/>
              </w:rPr>
              <w:t>5、中小学德育困境与突破</w:t>
            </w:r>
          </w:p>
        </w:tc>
        <w:tc>
          <w:tcPr>
            <w:tcW w:w="1278" w:type="dxa"/>
            <w:vMerge/>
            <w:vAlign w:val="center"/>
          </w:tcPr>
          <w:p w:rsidR="00FC4933" w:rsidRPr="00F75A2C" w:rsidRDefault="00FC4933" w:rsidP="00EE0F25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93" w:type="dxa"/>
            <w:vMerge/>
          </w:tcPr>
          <w:p w:rsidR="00FC4933" w:rsidRPr="00A83692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</w:tr>
      <w:tr w:rsidR="00FC4933" w:rsidRPr="00A83692" w:rsidTr="00A01822">
        <w:trPr>
          <w:trHeight w:val="203"/>
        </w:trPr>
        <w:tc>
          <w:tcPr>
            <w:tcW w:w="994" w:type="dxa"/>
            <w:vMerge w:val="restart"/>
            <w:vAlign w:val="center"/>
          </w:tcPr>
          <w:p w:rsidR="00FC4933" w:rsidRPr="00FC4933" w:rsidRDefault="00FC4933" w:rsidP="00FC4933">
            <w:pPr>
              <w:spacing w:line="360" w:lineRule="auto"/>
              <w:ind w:left="113" w:right="113"/>
              <w:jc w:val="center"/>
              <w:rPr>
                <w:rFonts w:ascii="楷体_GB2312" w:eastAsia="楷体_GB2312" w:hAnsi="Tahoma" w:cs="Tahoma"/>
                <w:color w:val="000000"/>
                <w:sz w:val="21"/>
              </w:rPr>
            </w:pPr>
            <w:r w:rsidRPr="00FC4933">
              <w:rPr>
                <w:rFonts w:ascii="楷体_GB2312" w:eastAsia="楷体_GB2312" w:hAnsi="Tahoma" w:cs="Tahoma" w:hint="eastAsia"/>
                <w:color w:val="000000"/>
                <w:sz w:val="21"/>
              </w:rPr>
              <w:t>领导课程教学</w:t>
            </w:r>
          </w:p>
        </w:tc>
        <w:tc>
          <w:tcPr>
            <w:tcW w:w="1561" w:type="dxa"/>
            <w:vMerge w:val="restart"/>
            <w:vAlign w:val="center"/>
          </w:tcPr>
          <w:p w:rsidR="00FC4933" w:rsidRPr="00F75A2C" w:rsidRDefault="00FC4933" w:rsidP="001E5B02">
            <w:pPr>
              <w:widowControl/>
              <w:spacing w:line="360" w:lineRule="auto"/>
              <w:jc w:val="center"/>
              <w:rPr>
                <w:rFonts w:ascii="楷体_GB2312" w:eastAsia="楷体_GB2312" w:hAnsi="Tahoma" w:cs="Tahoma"/>
                <w:color w:val="000000"/>
                <w:sz w:val="21"/>
              </w:rPr>
            </w:pPr>
            <w:r w:rsidRPr="00F75A2C">
              <w:rPr>
                <w:rFonts w:ascii="楷体_GB2312" w:eastAsia="楷体_GB2312" w:hAnsi="Tahoma" w:cs="Tahoma" w:hint="eastAsia"/>
                <w:color w:val="000000"/>
                <w:sz w:val="21"/>
              </w:rPr>
              <w:t>课程论</w:t>
            </w:r>
          </w:p>
        </w:tc>
        <w:tc>
          <w:tcPr>
            <w:tcW w:w="2839" w:type="dxa"/>
            <w:vAlign w:val="center"/>
          </w:tcPr>
          <w:p w:rsidR="00FC4933" w:rsidRPr="00FC4933" w:rsidRDefault="00FC4933" w:rsidP="00FC4933">
            <w:pPr>
              <w:rPr>
                <w:rFonts w:ascii="楷体_GB2312" w:eastAsia="楷体_GB2312" w:hAnsiTheme="majorEastAsia"/>
                <w:color w:val="000000"/>
                <w:sz w:val="21"/>
              </w:rPr>
            </w:pPr>
            <w:r w:rsidRPr="00FC4933">
              <w:rPr>
                <w:rFonts w:ascii="楷体_GB2312" w:eastAsia="楷体_GB2312" w:hAnsiTheme="majorEastAsia" w:hint="eastAsia"/>
                <w:color w:val="000000"/>
                <w:sz w:val="21"/>
              </w:rPr>
              <w:t>1、课程领导力</w:t>
            </w:r>
          </w:p>
        </w:tc>
        <w:tc>
          <w:tcPr>
            <w:tcW w:w="1278" w:type="dxa"/>
            <w:vMerge w:val="restart"/>
            <w:vAlign w:val="center"/>
          </w:tcPr>
          <w:p w:rsidR="00FC4933" w:rsidRPr="00F75A2C" w:rsidRDefault="00FC4933" w:rsidP="00EE0F25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2015年</w:t>
            </w:r>
          </w:p>
          <w:p w:rsidR="00FC4933" w:rsidRPr="00F75A2C" w:rsidRDefault="00FC4933" w:rsidP="00EE0F25">
            <w:pPr>
              <w:widowControl/>
              <w:spacing w:line="360" w:lineRule="auto"/>
              <w:jc w:val="center"/>
              <w:rPr>
                <w:rFonts w:ascii="楷体_GB2312" w:eastAsia="楷体_GB2312" w:hAnsi="Tahoma" w:cs="Tahoma"/>
                <w:color w:val="000000"/>
                <w:sz w:val="21"/>
              </w:rPr>
            </w:pPr>
            <w:r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10</w:t>
            </w: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月</w:t>
            </w:r>
          </w:p>
        </w:tc>
        <w:tc>
          <w:tcPr>
            <w:tcW w:w="1593" w:type="dxa"/>
            <w:vMerge/>
          </w:tcPr>
          <w:p w:rsidR="00FC4933" w:rsidRPr="00A83692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</w:tr>
      <w:tr w:rsidR="00FC4933" w:rsidRPr="00A83692" w:rsidTr="00A01822">
        <w:trPr>
          <w:trHeight w:val="295"/>
        </w:trPr>
        <w:tc>
          <w:tcPr>
            <w:tcW w:w="994" w:type="dxa"/>
            <w:vMerge/>
            <w:textDirection w:val="tbRlV"/>
          </w:tcPr>
          <w:p w:rsidR="00FC4933" w:rsidRPr="00F75A2C" w:rsidRDefault="00FC4933" w:rsidP="000559F2">
            <w:pPr>
              <w:widowControl/>
              <w:spacing w:line="360" w:lineRule="auto"/>
              <w:ind w:left="113" w:right="113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61" w:type="dxa"/>
            <w:vMerge/>
            <w:vAlign w:val="center"/>
          </w:tcPr>
          <w:p w:rsidR="00FC4933" w:rsidRPr="00F75A2C" w:rsidRDefault="00FC4933" w:rsidP="001E5B02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2839" w:type="dxa"/>
            <w:vAlign w:val="center"/>
          </w:tcPr>
          <w:p w:rsidR="00FC4933" w:rsidRPr="00FC4933" w:rsidRDefault="00FC4933" w:rsidP="00FC4933">
            <w:pPr>
              <w:rPr>
                <w:rFonts w:ascii="楷体_GB2312" w:eastAsia="楷体_GB2312" w:hAnsiTheme="majorEastAsia"/>
                <w:color w:val="000000"/>
                <w:sz w:val="21"/>
              </w:rPr>
            </w:pPr>
            <w:r w:rsidRPr="00FC4933">
              <w:rPr>
                <w:rFonts w:ascii="楷体_GB2312" w:eastAsia="楷体_GB2312" w:hAnsiTheme="majorEastAsia" w:hint="eastAsia"/>
                <w:color w:val="000000"/>
                <w:sz w:val="21"/>
              </w:rPr>
              <w:t>2、如何制定和实施校本课程</w:t>
            </w:r>
          </w:p>
        </w:tc>
        <w:tc>
          <w:tcPr>
            <w:tcW w:w="1278" w:type="dxa"/>
            <w:vMerge/>
          </w:tcPr>
          <w:p w:rsidR="00FC4933" w:rsidRPr="00A83692" w:rsidRDefault="00FC4933" w:rsidP="005210CD">
            <w:pPr>
              <w:widowControl/>
              <w:spacing w:line="360" w:lineRule="auto"/>
              <w:jc w:val="left"/>
              <w:rPr>
                <w:rFonts w:ascii="楷体_GB2312" w:eastAsia="楷体_GB2312" w:hAnsiTheme="majorEastAsia" w:cs="Tahoma"/>
                <w:color w:val="000000"/>
              </w:rPr>
            </w:pPr>
          </w:p>
        </w:tc>
        <w:tc>
          <w:tcPr>
            <w:tcW w:w="1593" w:type="dxa"/>
            <w:vMerge/>
          </w:tcPr>
          <w:p w:rsidR="00FC4933" w:rsidRPr="00A83692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</w:tr>
      <w:tr w:rsidR="00FC4933" w:rsidRPr="00A83692" w:rsidTr="00A01822">
        <w:trPr>
          <w:trHeight w:val="151"/>
        </w:trPr>
        <w:tc>
          <w:tcPr>
            <w:tcW w:w="994" w:type="dxa"/>
            <w:vMerge/>
            <w:textDirection w:val="tbRlV"/>
          </w:tcPr>
          <w:p w:rsidR="00FC4933" w:rsidRPr="00F75A2C" w:rsidRDefault="00FC4933" w:rsidP="000559F2">
            <w:pPr>
              <w:widowControl/>
              <w:spacing w:line="360" w:lineRule="auto"/>
              <w:ind w:left="113" w:right="113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61" w:type="dxa"/>
            <w:vMerge w:val="restart"/>
            <w:vAlign w:val="center"/>
          </w:tcPr>
          <w:p w:rsidR="00FC4933" w:rsidRPr="00F75A2C" w:rsidRDefault="00FC4933" w:rsidP="001E5B02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  <w:sz w:val="21"/>
              </w:rPr>
              <w:t>教育评价</w:t>
            </w:r>
          </w:p>
        </w:tc>
        <w:tc>
          <w:tcPr>
            <w:tcW w:w="2839" w:type="dxa"/>
            <w:vAlign w:val="center"/>
          </w:tcPr>
          <w:p w:rsidR="00FC4933" w:rsidRPr="00FC4933" w:rsidRDefault="00FC4933" w:rsidP="00FC4933">
            <w:pPr>
              <w:rPr>
                <w:rFonts w:ascii="楷体_GB2312" w:eastAsia="楷体_GB2312" w:hAnsiTheme="majorEastAsia"/>
                <w:color w:val="000000"/>
                <w:sz w:val="21"/>
              </w:rPr>
            </w:pPr>
            <w:r w:rsidRPr="00FC4933">
              <w:rPr>
                <w:rFonts w:ascii="楷体_GB2312" w:eastAsia="楷体_GB2312" w:hAnsiTheme="majorEastAsia" w:hint="eastAsia"/>
                <w:color w:val="000000"/>
                <w:sz w:val="21"/>
              </w:rPr>
              <w:t>3、评价指标体系的构建</w:t>
            </w:r>
          </w:p>
        </w:tc>
        <w:tc>
          <w:tcPr>
            <w:tcW w:w="1278" w:type="dxa"/>
            <w:vMerge/>
          </w:tcPr>
          <w:p w:rsidR="00FC4933" w:rsidRPr="00A83692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  <w:tc>
          <w:tcPr>
            <w:tcW w:w="1593" w:type="dxa"/>
            <w:vMerge/>
          </w:tcPr>
          <w:p w:rsidR="00FC4933" w:rsidRPr="00A83692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</w:tr>
      <w:tr w:rsidR="00FC4933" w:rsidRPr="00A83692" w:rsidTr="00A01822">
        <w:trPr>
          <w:trHeight w:val="151"/>
        </w:trPr>
        <w:tc>
          <w:tcPr>
            <w:tcW w:w="994" w:type="dxa"/>
            <w:vMerge/>
            <w:textDirection w:val="tbRlV"/>
          </w:tcPr>
          <w:p w:rsidR="00FC4933" w:rsidRPr="00F75A2C" w:rsidRDefault="00FC4933" w:rsidP="000559F2">
            <w:pPr>
              <w:widowControl/>
              <w:spacing w:line="360" w:lineRule="auto"/>
              <w:ind w:left="113" w:right="113"/>
              <w:jc w:val="center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1561" w:type="dxa"/>
            <w:vMerge/>
          </w:tcPr>
          <w:p w:rsidR="00FC4933" w:rsidRPr="00F75A2C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  <w:sz w:val="21"/>
              </w:rPr>
            </w:pPr>
          </w:p>
        </w:tc>
        <w:tc>
          <w:tcPr>
            <w:tcW w:w="2839" w:type="dxa"/>
            <w:vAlign w:val="center"/>
          </w:tcPr>
          <w:p w:rsidR="00FC4933" w:rsidRPr="00FC4933" w:rsidRDefault="00FC4933" w:rsidP="00FC4933">
            <w:pPr>
              <w:rPr>
                <w:rFonts w:ascii="楷体_GB2312" w:eastAsia="楷体_GB2312" w:hAnsiTheme="majorEastAsia"/>
                <w:color w:val="000000"/>
                <w:sz w:val="21"/>
              </w:rPr>
            </w:pPr>
            <w:r w:rsidRPr="00FC4933">
              <w:rPr>
                <w:rFonts w:ascii="楷体_GB2312" w:eastAsia="楷体_GB2312" w:hAnsiTheme="majorEastAsia" w:hint="eastAsia"/>
                <w:color w:val="000000"/>
                <w:sz w:val="21"/>
              </w:rPr>
              <w:t>4、课堂教学质量的评估</w:t>
            </w:r>
          </w:p>
        </w:tc>
        <w:tc>
          <w:tcPr>
            <w:tcW w:w="1278" w:type="dxa"/>
            <w:vMerge/>
          </w:tcPr>
          <w:p w:rsidR="00FC4933" w:rsidRPr="00A83692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  <w:tc>
          <w:tcPr>
            <w:tcW w:w="1593" w:type="dxa"/>
            <w:vMerge/>
          </w:tcPr>
          <w:p w:rsidR="00FC4933" w:rsidRPr="00A83692" w:rsidRDefault="00FC4933" w:rsidP="000559F2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</w:tr>
    </w:tbl>
    <w:p w:rsidR="00472240" w:rsidRPr="00B36094" w:rsidRDefault="00B36094" w:rsidP="00472240">
      <w:pPr>
        <w:spacing w:line="360" w:lineRule="auto"/>
        <w:ind w:firstLineChars="245" w:firstLine="517"/>
        <w:jc w:val="left"/>
        <w:rPr>
          <w:rFonts w:ascii="楷体_GB2312" w:eastAsia="楷体_GB2312" w:hAnsi="宋体"/>
          <w:b/>
        </w:rPr>
      </w:pPr>
      <w:r w:rsidRPr="00B36094">
        <w:rPr>
          <w:rFonts w:ascii="楷体_GB2312" w:eastAsia="楷体_GB2312" w:hAnsi="宋体" w:hint="eastAsia"/>
          <w:b/>
        </w:rPr>
        <w:t>备注：上表中的预算可根据实际的主题做调整</w:t>
      </w:r>
      <w:r>
        <w:rPr>
          <w:rFonts w:ascii="楷体_GB2312" w:eastAsia="楷体_GB2312" w:hAnsi="宋体" w:hint="eastAsia"/>
          <w:b/>
        </w:rPr>
        <w:t>，下同。</w:t>
      </w:r>
    </w:p>
    <w:p w:rsidR="00DF731E" w:rsidRPr="00A83692" w:rsidRDefault="0021772F" w:rsidP="0021772F">
      <w:pPr>
        <w:spacing w:line="360" w:lineRule="auto"/>
        <w:ind w:firstLineChars="245" w:firstLine="590"/>
        <w:jc w:val="left"/>
        <w:rPr>
          <w:rFonts w:ascii="楷体_GB2312" w:eastAsia="楷体_GB2312" w:hAnsi="宋体"/>
          <w:b/>
          <w:sz w:val="24"/>
          <w:szCs w:val="24"/>
        </w:rPr>
      </w:pPr>
      <w:r w:rsidRPr="00A83692">
        <w:rPr>
          <w:rFonts w:ascii="楷体_GB2312" w:eastAsia="楷体_GB2312" w:hAnsi="宋体" w:hint="eastAsia"/>
          <w:b/>
          <w:sz w:val="24"/>
          <w:szCs w:val="24"/>
        </w:rPr>
        <w:t>（2）实地</w:t>
      </w:r>
      <w:r w:rsidR="00DF731E" w:rsidRPr="00A83692">
        <w:rPr>
          <w:rFonts w:ascii="楷体_GB2312" w:eastAsia="楷体_GB2312" w:hAnsi="宋体" w:hint="eastAsia"/>
          <w:b/>
          <w:sz w:val="24"/>
          <w:szCs w:val="24"/>
        </w:rPr>
        <w:t>考察</w:t>
      </w:r>
      <w:r w:rsidR="00C648AD" w:rsidRPr="00A83692">
        <w:rPr>
          <w:rFonts w:ascii="楷体_GB2312" w:eastAsia="楷体_GB2312" w:hAnsi="宋体" w:hint="eastAsia"/>
          <w:b/>
          <w:sz w:val="24"/>
          <w:szCs w:val="24"/>
        </w:rPr>
        <w:t>特色学校</w:t>
      </w:r>
    </w:p>
    <w:tbl>
      <w:tblPr>
        <w:tblStyle w:val="a8"/>
        <w:tblW w:w="8363" w:type="dxa"/>
        <w:tblLayout w:type="fixed"/>
        <w:tblLook w:val="04A0"/>
      </w:tblPr>
      <w:tblGrid>
        <w:gridCol w:w="1193"/>
        <w:gridCol w:w="1467"/>
        <w:gridCol w:w="3578"/>
        <w:gridCol w:w="2125"/>
      </w:tblGrid>
      <w:tr w:rsidR="001251D5" w:rsidRPr="00A01822" w:rsidTr="001B5654">
        <w:trPr>
          <w:trHeight w:val="403"/>
        </w:trPr>
        <w:tc>
          <w:tcPr>
            <w:tcW w:w="1193" w:type="dxa"/>
            <w:vAlign w:val="center"/>
          </w:tcPr>
          <w:p w:rsidR="001251D5" w:rsidRPr="00A01822" w:rsidRDefault="00461D7D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b/>
                <w:sz w:val="21"/>
              </w:rPr>
              <w:t>行程</w:t>
            </w:r>
          </w:p>
        </w:tc>
        <w:tc>
          <w:tcPr>
            <w:tcW w:w="1467" w:type="dxa"/>
            <w:vAlign w:val="center"/>
          </w:tcPr>
          <w:p w:rsidR="001251D5" w:rsidRPr="00A01822" w:rsidRDefault="001251D5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b/>
                <w:sz w:val="21"/>
              </w:rPr>
              <w:t>活动名称</w:t>
            </w:r>
          </w:p>
        </w:tc>
        <w:tc>
          <w:tcPr>
            <w:tcW w:w="3578" w:type="dxa"/>
            <w:vAlign w:val="center"/>
          </w:tcPr>
          <w:p w:rsidR="001251D5" w:rsidRPr="00A01822" w:rsidRDefault="001251D5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b/>
                <w:sz w:val="21"/>
              </w:rPr>
              <w:t>活动内容</w:t>
            </w:r>
          </w:p>
        </w:tc>
        <w:tc>
          <w:tcPr>
            <w:tcW w:w="2125" w:type="dxa"/>
            <w:vAlign w:val="center"/>
          </w:tcPr>
          <w:p w:rsidR="001251D5" w:rsidRPr="00A01822" w:rsidRDefault="00461D7D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b/>
                <w:sz w:val="21"/>
              </w:rPr>
              <w:t>时间/</w:t>
            </w:r>
            <w:r w:rsidR="007E5650" w:rsidRPr="00A01822">
              <w:rPr>
                <w:rFonts w:ascii="楷体_GB2312" w:eastAsia="楷体_GB2312" w:hAnsi="宋体" w:cs="黑体" w:hint="eastAsia"/>
                <w:b/>
                <w:sz w:val="21"/>
              </w:rPr>
              <w:t>项目</w:t>
            </w:r>
            <w:r w:rsidR="001251D5" w:rsidRPr="00A01822">
              <w:rPr>
                <w:rFonts w:ascii="楷体_GB2312" w:eastAsia="楷体_GB2312" w:hAnsi="宋体" w:cs="黑体" w:hint="eastAsia"/>
                <w:b/>
                <w:sz w:val="21"/>
              </w:rPr>
              <w:t>预算</w:t>
            </w:r>
          </w:p>
        </w:tc>
      </w:tr>
      <w:tr w:rsidR="0021772F" w:rsidRPr="00A01822" w:rsidTr="008B5EDF">
        <w:trPr>
          <w:trHeight w:val="548"/>
        </w:trPr>
        <w:tc>
          <w:tcPr>
            <w:tcW w:w="1193" w:type="dxa"/>
            <w:vAlign w:val="center"/>
          </w:tcPr>
          <w:p w:rsidR="0021772F" w:rsidRPr="00A01822" w:rsidRDefault="0021772F" w:rsidP="00466C80">
            <w:pPr>
              <w:adjustRightInd w:val="0"/>
              <w:snapToGrid w:val="0"/>
              <w:spacing w:beforeLines="100"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第1天</w:t>
            </w:r>
          </w:p>
        </w:tc>
        <w:tc>
          <w:tcPr>
            <w:tcW w:w="1467" w:type="dxa"/>
            <w:vAlign w:val="center"/>
          </w:tcPr>
          <w:p w:rsidR="0021772F" w:rsidRPr="00A01822" w:rsidRDefault="0021772F" w:rsidP="001C6034">
            <w:pPr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抵达广东</w:t>
            </w:r>
          </w:p>
        </w:tc>
        <w:tc>
          <w:tcPr>
            <w:tcW w:w="3578" w:type="dxa"/>
            <w:vAlign w:val="center"/>
          </w:tcPr>
          <w:p w:rsidR="0021772F" w:rsidRPr="00A01822" w:rsidRDefault="0021772F" w:rsidP="001C6034">
            <w:pPr>
              <w:adjustRightInd w:val="0"/>
              <w:snapToGrid w:val="0"/>
              <w:spacing w:line="360" w:lineRule="auto"/>
              <w:jc w:val="center"/>
              <w:rPr>
                <w:rFonts w:ascii="楷体_GB2312" w:eastAsia="楷体_GB2312" w:hAnsi="宋体" w:cs="黑体"/>
                <w:b/>
                <w:color w:val="7030A0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入住，参观考察前小组研讨</w:t>
            </w:r>
          </w:p>
        </w:tc>
        <w:tc>
          <w:tcPr>
            <w:tcW w:w="2125" w:type="dxa"/>
            <w:vMerge w:val="restart"/>
            <w:vAlign w:val="center"/>
          </w:tcPr>
          <w:p w:rsidR="001E5B02" w:rsidRPr="00A01822" w:rsidRDefault="00461D7D" w:rsidP="00461D7D">
            <w:pPr>
              <w:adjustRightInd w:val="0"/>
              <w:snapToGrid w:val="0"/>
              <w:spacing w:line="360" w:lineRule="auto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b/>
                <w:sz w:val="21"/>
              </w:rPr>
              <w:t>时间</w:t>
            </w:r>
            <w:r w:rsidRPr="00A01822">
              <w:rPr>
                <w:rFonts w:ascii="楷体_GB2312" w:eastAsia="楷体_GB2312" w:hAnsi="宋体" w:cs="黑体" w:hint="eastAsia"/>
                <w:sz w:val="21"/>
              </w:rPr>
              <w:t>：2015年12月</w:t>
            </w:r>
          </w:p>
          <w:p w:rsidR="00311B5B" w:rsidRPr="00A01822" w:rsidRDefault="0021772F" w:rsidP="00311B5B">
            <w:pPr>
              <w:adjustRightInd w:val="0"/>
              <w:snapToGrid w:val="0"/>
              <w:spacing w:line="360" w:lineRule="auto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b/>
                <w:sz w:val="21"/>
              </w:rPr>
              <w:t>总预算</w:t>
            </w:r>
            <w:r w:rsidRPr="00A01822">
              <w:rPr>
                <w:rFonts w:ascii="楷体_GB2312" w:eastAsia="楷体_GB2312" w:hAnsi="宋体" w:cs="黑体" w:hint="eastAsia"/>
                <w:sz w:val="21"/>
              </w:rPr>
              <w:t>：</w:t>
            </w:r>
            <w:r w:rsidR="005D656E" w:rsidRPr="00A01822">
              <w:rPr>
                <w:rFonts w:ascii="楷体_GB2312" w:eastAsia="楷体_GB2312" w:hAnsi="宋体" w:cs="黑体" w:hint="eastAsia"/>
                <w:sz w:val="21"/>
              </w:rPr>
              <w:t>3000元/人*30人=</w:t>
            </w:r>
            <w:r w:rsidRPr="00A01822">
              <w:rPr>
                <w:rFonts w:ascii="楷体_GB2312" w:eastAsia="楷体_GB2312" w:hAnsi="宋体" w:cs="黑体" w:hint="eastAsia"/>
                <w:sz w:val="21"/>
              </w:rPr>
              <w:t>90</w:t>
            </w:r>
            <w:r w:rsidR="005D656E" w:rsidRPr="00A01822">
              <w:rPr>
                <w:rFonts w:ascii="楷体_GB2312" w:eastAsia="楷体_GB2312" w:hAnsi="宋体" w:cs="黑体" w:hint="eastAsia"/>
                <w:sz w:val="21"/>
              </w:rPr>
              <w:t>0</w:t>
            </w:r>
            <w:r w:rsidRPr="00A01822">
              <w:rPr>
                <w:rFonts w:ascii="楷体_GB2312" w:eastAsia="楷体_GB2312" w:hAnsi="宋体" w:cs="黑体" w:hint="eastAsia"/>
                <w:sz w:val="21"/>
              </w:rPr>
              <w:t>00</w:t>
            </w:r>
            <w:r w:rsidR="00311B5B" w:rsidRPr="00A01822">
              <w:rPr>
                <w:rFonts w:ascii="楷体_GB2312" w:eastAsia="楷体_GB2312" w:hAnsi="宋体" w:cs="黑体" w:hint="eastAsia"/>
                <w:sz w:val="21"/>
              </w:rPr>
              <w:t>元</w:t>
            </w:r>
          </w:p>
          <w:p w:rsidR="0021772F" w:rsidRPr="00A01822" w:rsidRDefault="0021772F" w:rsidP="00311B5B">
            <w:pPr>
              <w:adjustRightInd w:val="0"/>
              <w:snapToGrid w:val="0"/>
              <w:spacing w:line="360" w:lineRule="auto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含江西到广州往返交通费、当地市际交通费、四星标准住宿、五天九正餐、讲师费用、会议室、三所学</w:t>
            </w:r>
            <w:r w:rsidRPr="00A01822">
              <w:rPr>
                <w:rFonts w:ascii="楷体_GB2312" w:eastAsia="楷体_GB2312" w:hAnsi="宋体" w:cs="黑体" w:hint="eastAsia"/>
                <w:sz w:val="21"/>
              </w:rPr>
              <w:lastRenderedPageBreak/>
              <w:t>校考察费用、</w:t>
            </w:r>
            <w:r w:rsidR="001E5B02" w:rsidRPr="00A01822">
              <w:rPr>
                <w:rFonts w:ascii="楷体_GB2312" w:eastAsia="楷体_GB2312" w:hAnsi="宋体" w:cs="黑体" w:hint="eastAsia"/>
                <w:sz w:val="21"/>
              </w:rPr>
              <w:t>班主任、</w:t>
            </w:r>
            <w:r w:rsidRPr="00A01822">
              <w:rPr>
                <w:rFonts w:ascii="楷体_GB2312" w:eastAsia="楷体_GB2312" w:hAnsi="宋体" w:cs="黑体" w:hint="eastAsia"/>
                <w:sz w:val="21"/>
              </w:rPr>
              <w:t>后勤人员等费用</w:t>
            </w:r>
            <w:r w:rsidR="00FB5830" w:rsidRPr="00A01822">
              <w:rPr>
                <w:rFonts w:ascii="楷体_GB2312" w:eastAsia="楷体_GB2312" w:hAnsi="宋体" w:cs="黑体" w:hint="eastAsia"/>
                <w:sz w:val="21"/>
              </w:rPr>
              <w:t>。</w:t>
            </w:r>
          </w:p>
        </w:tc>
      </w:tr>
      <w:tr w:rsidR="0021772F" w:rsidRPr="00A01822" w:rsidTr="001A30F6">
        <w:trPr>
          <w:trHeight w:val="847"/>
        </w:trPr>
        <w:tc>
          <w:tcPr>
            <w:tcW w:w="1193" w:type="dxa"/>
            <w:vAlign w:val="center"/>
          </w:tcPr>
          <w:p w:rsidR="0021772F" w:rsidRPr="00A01822" w:rsidRDefault="0021772F" w:rsidP="00466C80">
            <w:pPr>
              <w:adjustRightInd w:val="0"/>
              <w:snapToGrid w:val="0"/>
              <w:spacing w:beforeLines="100"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第2天</w:t>
            </w:r>
          </w:p>
        </w:tc>
        <w:tc>
          <w:tcPr>
            <w:tcW w:w="1467" w:type="dxa"/>
            <w:vAlign w:val="center"/>
          </w:tcPr>
          <w:p w:rsidR="0021772F" w:rsidRPr="00A01822" w:rsidRDefault="0021772F" w:rsidP="00466C80">
            <w:pPr>
              <w:adjustRightInd w:val="0"/>
              <w:snapToGrid w:val="0"/>
              <w:spacing w:beforeLines="100"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学校考察</w:t>
            </w:r>
          </w:p>
        </w:tc>
        <w:tc>
          <w:tcPr>
            <w:tcW w:w="3578" w:type="dxa"/>
            <w:vAlign w:val="center"/>
          </w:tcPr>
          <w:p w:rsidR="0021772F" w:rsidRPr="00A01822" w:rsidRDefault="008B6695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观察考察：</w:t>
            </w:r>
            <w:r w:rsidR="0021772F" w:rsidRPr="00A01822">
              <w:rPr>
                <w:rFonts w:ascii="楷体_GB2312" w:eastAsia="楷体_GB2312" w:hAnsi="宋体" w:hint="eastAsia"/>
                <w:sz w:val="21"/>
              </w:rPr>
              <w:t>中山纪念中学</w:t>
            </w:r>
          </w:p>
          <w:p w:rsidR="0021772F" w:rsidRPr="00A01822" w:rsidRDefault="0021772F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宋体" w:hint="eastAsia"/>
                <w:sz w:val="21"/>
              </w:rPr>
              <w:t>专题报告：学校德育建设</w:t>
            </w:r>
          </w:p>
        </w:tc>
        <w:tc>
          <w:tcPr>
            <w:tcW w:w="2125" w:type="dxa"/>
            <w:vMerge/>
            <w:vAlign w:val="center"/>
          </w:tcPr>
          <w:p w:rsidR="0021772F" w:rsidRPr="00A01822" w:rsidRDefault="0021772F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</w:p>
        </w:tc>
      </w:tr>
      <w:tr w:rsidR="0021772F" w:rsidRPr="00A01822" w:rsidTr="001B5654">
        <w:trPr>
          <w:trHeight w:val="1794"/>
        </w:trPr>
        <w:tc>
          <w:tcPr>
            <w:tcW w:w="1193" w:type="dxa"/>
            <w:vAlign w:val="center"/>
          </w:tcPr>
          <w:p w:rsidR="0021772F" w:rsidRPr="00A01822" w:rsidRDefault="0021772F" w:rsidP="00466C80">
            <w:pPr>
              <w:adjustRightInd w:val="0"/>
              <w:snapToGrid w:val="0"/>
              <w:spacing w:beforeLines="100"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第3天</w:t>
            </w:r>
          </w:p>
        </w:tc>
        <w:tc>
          <w:tcPr>
            <w:tcW w:w="1467" w:type="dxa"/>
            <w:vAlign w:val="center"/>
          </w:tcPr>
          <w:p w:rsidR="0021772F" w:rsidRPr="00A01822" w:rsidRDefault="0021772F" w:rsidP="00466C80">
            <w:pPr>
              <w:adjustRightInd w:val="0"/>
              <w:snapToGrid w:val="0"/>
              <w:spacing w:beforeLines="100"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学校考察</w:t>
            </w:r>
          </w:p>
        </w:tc>
        <w:tc>
          <w:tcPr>
            <w:tcW w:w="3578" w:type="dxa"/>
            <w:vAlign w:val="center"/>
          </w:tcPr>
          <w:p w:rsidR="0021772F" w:rsidRPr="00A01822" w:rsidRDefault="0021772F" w:rsidP="001E5B02">
            <w:pPr>
              <w:tabs>
                <w:tab w:val="left" w:pos="1080"/>
              </w:tabs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观察考察：深圳松坪小学</w:t>
            </w:r>
          </w:p>
          <w:p w:rsidR="0021772F" w:rsidRPr="00A01822" w:rsidRDefault="0021772F" w:rsidP="001E5B02">
            <w:pPr>
              <w:tabs>
                <w:tab w:val="left" w:pos="1080"/>
              </w:tabs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考题报告：学校管理与课改实践</w:t>
            </w:r>
          </w:p>
          <w:p w:rsidR="00CF279B" w:rsidRPr="00A01822" w:rsidRDefault="00CF279B" w:rsidP="001E5B02">
            <w:pPr>
              <w:tabs>
                <w:tab w:val="left" w:pos="1080"/>
              </w:tabs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观察考察：东莞台商子弟学校</w:t>
            </w:r>
          </w:p>
          <w:p w:rsidR="00CF279B" w:rsidRPr="00A01822" w:rsidRDefault="00CF279B" w:rsidP="00CF279B">
            <w:pPr>
              <w:tabs>
                <w:tab w:val="left" w:pos="1080"/>
              </w:tabs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考题报告：体验式教育走进课堂</w:t>
            </w:r>
          </w:p>
        </w:tc>
        <w:tc>
          <w:tcPr>
            <w:tcW w:w="2125" w:type="dxa"/>
            <w:vMerge/>
            <w:vAlign w:val="center"/>
          </w:tcPr>
          <w:p w:rsidR="0021772F" w:rsidRPr="00A01822" w:rsidRDefault="0021772F" w:rsidP="001E5B02">
            <w:pPr>
              <w:tabs>
                <w:tab w:val="left" w:pos="1080"/>
              </w:tabs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</w:p>
        </w:tc>
      </w:tr>
      <w:tr w:rsidR="0021772F" w:rsidRPr="00A01822" w:rsidTr="001A30F6">
        <w:trPr>
          <w:trHeight w:val="796"/>
        </w:trPr>
        <w:tc>
          <w:tcPr>
            <w:tcW w:w="1193" w:type="dxa"/>
            <w:vAlign w:val="center"/>
          </w:tcPr>
          <w:p w:rsidR="0021772F" w:rsidRPr="00A01822" w:rsidRDefault="0021772F" w:rsidP="00466C80">
            <w:pPr>
              <w:adjustRightInd w:val="0"/>
              <w:snapToGrid w:val="0"/>
              <w:spacing w:beforeLines="100"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lastRenderedPageBreak/>
              <w:t>第4天</w:t>
            </w:r>
          </w:p>
        </w:tc>
        <w:tc>
          <w:tcPr>
            <w:tcW w:w="1467" w:type="dxa"/>
            <w:vAlign w:val="center"/>
          </w:tcPr>
          <w:p w:rsidR="0021772F" w:rsidRPr="00A01822" w:rsidRDefault="0021772F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hint="eastAsia"/>
                <w:sz w:val="21"/>
              </w:rPr>
              <w:t>学校考察</w:t>
            </w:r>
          </w:p>
        </w:tc>
        <w:tc>
          <w:tcPr>
            <w:tcW w:w="3578" w:type="dxa"/>
            <w:vAlign w:val="center"/>
          </w:tcPr>
          <w:p w:rsidR="0021772F" w:rsidRPr="00A01822" w:rsidRDefault="0021772F" w:rsidP="001E5B02">
            <w:pPr>
              <w:tabs>
                <w:tab w:val="left" w:pos="1080"/>
              </w:tabs>
              <w:spacing w:line="360" w:lineRule="auto"/>
              <w:jc w:val="center"/>
              <w:rPr>
                <w:rFonts w:ascii="楷体_GB2312" w:eastAsia="楷体_GB2312" w:hAnsi="宋体" w:cs="宋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观察考察：广州番禺市桥</w:t>
            </w:r>
            <w:r w:rsidRPr="00A01822">
              <w:rPr>
                <w:rFonts w:ascii="楷体_GB2312" w:eastAsia="楷体_GB2312" w:hAnsi="宋体" w:cs="宋体" w:hint="eastAsia"/>
                <w:sz w:val="21"/>
              </w:rPr>
              <w:t>实验小学</w:t>
            </w:r>
          </w:p>
          <w:p w:rsidR="0021772F" w:rsidRPr="00A01822" w:rsidRDefault="0021772F" w:rsidP="001E5B02">
            <w:pPr>
              <w:adjustRightInd w:val="0"/>
              <w:snapToGrid w:val="0"/>
              <w:spacing w:line="360" w:lineRule="auto"/>
              <w:jc w:val="center"/>
              <w:rPr>
                <w:rFonts w:ascii="楷体_GB2312" w:eastAsia="楷体_GB2312" w:hAnsi="宋体" w:cs="黑体"/>
                <w:color w:val="000000"/>
                <w:sz w:val="21"/>
              </w:rPr>
            </w:pPr>
            <w:r w:rsidRPr="00A01822">
              <w:rPr>
                <w:rFonts w:ascii="楷体_GB2312" w:eastAsia="楷体_GB2312" w:hAnsi="宋体" w:cs="宋体" w:hint="eastAsia"/>
                <w:sz w:val="21"/>
              </w:rPr>
              <w:t>专题报告：学校文化建设的思与行</w:t>
            </w:r>
          </w:p>
        </w:tc>
        <w:tc>
          <w:tcPr>
            <w:tcW w:w="2125" w:type="dxa"/>
            <w:vMerge/>
            <w:vAlign w:val="center"/>
          </w:tcPr>
          <w:p w:rsidR="0021772F" w:rsidRPr="00A01822" w:rsidRDefault="0021772F" w:rsidP="001E5B02">
            <w:pPr>
              <w:adjustRightInd w:val="0"/>
              <w:snapToGrid w:val="0"/>
              <w:spacing w:line="360" w:lineRule="auto"/>
              <w:jc w:val="center"/>
              <w:rPr>
                <w:rFonts w:ascii="楷体_GB2312" w:eastAsia="楷体_GB2312" w:hAnsi="宋体"/>
                <w:sz w:val="21"/>
              </w:rPr>
            </w:pPr>
          </w:p>
        </w:tc>
      </w:tr>
      <w:tr w:rsidR="0021772F" w:rsidRPr="00A01822" w:rsidTr="001A30F6">
        <w:trPr>
          <w:trHeight w:val="756"/>
        </w:trPr>
        <w:tc>
          <w:tcPr>
            <w:tcW w:w="1193" w:type="dxa"/>
            <w:vAlign w:val="center"/>
          </w:tcPr>
          <w:p w:rsidR="0021772F" w:rsidRPr="00A01822" w:rsidRDefault="0021772F" w:rsidP="00466C80">
            <w:pPr>
              <w:adjustRightInd w:val="0"/>
              <w:snapToGrid w:val="0"/>
              <w:spacing w:beforeLines="100"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lastRenderedPageBreak/>
              <w:t>第5天</w:t>
            </w:r>
          </w:p>
        </w:tc>
        <w:tc>
          <w:tcPr>
            <w:tcW w:w="1467" w:type="dxa"/>
            <w:vAlign w:val="center"/>
          </w:tcPr>
          <w:p w:rsidR="0021772F" w:rsidRPr="00A01822" w:rsidRDefault="001A30F6" w:rsidP="00466C80">
            <w:pPr>
              <w:adjustRightInd w:val="0"/>
              <w:snapToGrid w:val="0"/>
              <w:spacing w:beforeLines="100"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返</w:t>
            </w:r>
            <w:r w:rsidR="0021772F" w:rsidRPr="00A01822">
              <w:rPr>
                <w:rFonts w:ascii="楷体_GB2312" w:eastAsia="楷体_GB2312" w:hAnsi="宋体" w:cs="黑体" w:hint="eastAsia"/>
                <w:sz w:val="21"/>
              </w:rPr>
              <w:t>回</w:t>
            </w:r>
            <w:r w:rsidRPr="00A01822">
              <w:rPr>
                <w:rFonts w:ascii="楷体_GB2312" w:eastAsia="楷体_GB2312" w:hAnsi="宋体" w:cs="黑体" w:hint="eastAsia"/>
                <w:sz w:val="21"/>
              </w:rPr>
              <w:t>江西</w:t>
            </w:r>
          </w:p>
        </w:tc>
        <w:tc>
          <w:tcPr>
            <w:tcW w:w="3578" w:type="dxa"/>
            <w:vAlign w:val="center"/>
          </w:tcPr>
          <w:p w:rsidR="0021772F" w:rsidRPr="00A01822" w:rsidRDefault="0021772F" w:rsidP="00CF279B">
            <w:pPr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  <w:r w:rsidRPr="00A01822">
              <w:rPr>
                <w:rFonts w:ascii="楷体_GB2312" w:eastAsia="楷体_GB2312" w:hAnsi="宋体" w:cs="黑体" w:hint="eastAsia"/>
                <w:sz w:val="21"/>
              </w:rPr>
              <w:t>上午成果交流分享后回程</w:t>
            </w:r>
          </w:p>
        </w:tc>
        <w:tc>
          <w:tcPr>
            <w:tcW w:w="2125" w:type="dxa"/>
            <w:vMerge/>
            <w:vAlign w:val="center"/>
          </w:tcPr>
          <w:p w:rsidR="0021772F" w:rsidRPr="00A01822" w:rsidRDefault="0021772F" w:rsidP="001E5B02">
            <w:pPr>
              <w:spacing w:line="360" w:lineRule="auto"/>
              <w:jc w:val="center"/>
              <w:rPr>
                <w:rFonts w:ascii="楷体_GB2312" w:eastAsia="楷体_GB2312" w:hAnsi="宋体" w:cs="黑体"/>
                <w:sz w:val="21"/>
              </w:rPr>
            </w:pPr>
          </w:p>
        </w:tc>
      </w:tr>
    </w:tbl>
    <w:p w:rsidR="005210CD" w:rsidRPr="00A83692" w:rsidRDefault="00472240" w:rsidP="00E92788">
      <w:pPr>
        <w:numPr>
          <w:ilvl w:val="0"/>
          <w:numId w:val="5"/>
        </w:numPr>
        <w:snapToGrid w:val="0"/>
        <w:spacing w:line="360" w:lineRule="auto"/>
        <w:rPr>
          <w:rFonts w:ascii="楷体_GB2312" w:eastAsia="楷体_GB2312" w:hAnsi="华文中宋" w:cs="楷体_GB2312"/>
          <w:b/>
          <w:sz w:val="24"/>
          <w:szCs w:val="24"/>
        </w:rPr>
      </w:pPr>
      <w:r>
        <w:rPr>
          <w:rFonts w:ascii="楷体_GB2312" w:eastAsia="楷体_GB2312" w:hAnsi="华文中宋" w:cs="楷体_GB2312" w:hint="eastAsia"/>
          <w:b/>
          <w:sz w:val="24"/>
          <w:szCs w:val="24"/>
        </w:rPr>
        <w:t>中层骨干</w:t>
      </w:r>
      <w:r w:rsidR="00901731">
        <w:rPr>
          <w:rFonts w:ascii="楷体_GB2312" w:eastAsia="楷体_GB2312" w:hAnsi="华文中宋" w:cs="楷体_GB2312" w:hint="eastAsia"/>
          <w:b/>
          <w:sz w:val="24"/>
          <w:szCs w:val="24"/>
        </w:rPr>
        <w:t>心态建设</w:t>
      </w:r>
    </w:p>
    <w:p w:rsidR="00D31530" w:rsidRPr="00F24C20" w:rsidRDefault="005238C5" w:rsidP="00CD4253">
      <w:pPr>
        <w:autoSpaceDE w:val="0"/>
        <w:autoSpaceDN w:val="0"/>
        <w:spacing w:line="360" w:lineRule="auto"/>
        <w:ind w:firstLineChars="200" w:firstLine="482"/>
        <w:rPr>
          <w:rFonts w:ascii="楷体_GB2312" w:eastAsia="楷体_GB2312" w:hAnsi="宋体"/>
          <w:sz w:val="24"/>
        </w:rPr>
      </w:pPr>
      <w:r w:rsidRPr="00A83692">
        <w:rPr>
          <w:rFonts w:ascii="楷体_GB2312" w:eastAsia="楷体_GB2312" w:hAnsi="宋体" w:hint="eastAsia"/>
          <w:b/>
          <w:sz w:val="24"/>
        </w:rPr>
        <w:t>（1</w:t>
      </w:r>
      <w:r w:rsidR="00C865D5">
        <w:rPr>
          <w:rFonts w:ascii="楷体_GB2312" w:eastAsia="楷体_GB2312" w:hAnsi="宋体" w:hint="eastAsia"/>
          <w:b/>
          <w:sz w:val="24"/>
        </w:rPr>
        <w:t>）项目目标</w:t>
      </w:r>
      <w:r w:rsidRPr="00A83692">
        <w:rPr>
          <w:rFonts w:ascii="楷体_GB2312" w:eastAsia="楷体_GB2312" w:hAnsi="宋体" w:hint="eastAsia"/>
          <w:b/>
          <w:sz w:val="24"/>
        </w:rPr>
        <w:t>：</w:t>
      </w:r>
      <w:r w:rsidR="00F24C20" w:rsidRPr="00F24C20">
        <w:rPr>
          <w:rFonts w:ascii="楷体_GB2312" w:eastAsia="楷体_GB2312" w:hAnsi="宋体" w:hint="eastAsia"/>
          <w:sz w:val="24"/>
        </w:rPr>
        <w:t>打造中层</w:t>
      </w:r>
      <w:r w:rsidR="00472240">
        <w:rPr>
          <w:rFonts w:ascii="楷体_GB2312" w:eastAsia="楷体_GB2312" w:hAnsi="宋体" w:hint="eastAsia"/>
          <w:sz w:val="24"/>
        </w:rPr>
        <w:t>骨干</w:t>
      </w:r>
      <w:r w:rsidR="00F24C20" w:rsidRPr="00F24C20">
        <w:rPr>
          <w:rFonts w:ascii="楷体_GB2312" w:eastAsia="楷体_GB2312" w:hAnsi="宋体" w:hint="eastAsia"/>
          <w:sz w:val="24"/>
        </w:rPr>
        <w:t>的积极心态，提升团队的凝聚力和教育信仰。</w:t>
      </w:r>
    </w:p>
    <w:p w:rsidR="005238C5" w:rsidRPr="00A83692" w:rsidRDefault="005238C5" w:rsidP="00D31530">
      <w:pPr>
        <w:snapToGrid w:val="0"/>
        <w:spacing w:line="360" w:lineRule="auto"/>
        <w:ind w:left="480"/>
        <w:rPr>
          <w:rFonts w:ascii="楷体_GB2312" w:eastAsia="楷体_GB2312" w:hAnsi="宋体"/>
          <w:b/>
          <w:sz w:val="24"/>
        </w:rPr>
      </w:pPr>
      <w:r w:rsidRPr="00A83692">
        <w:rPr>
          <w:rFonts w:ascii="楷体_GB2312" w:eastAsia="楷体_GB2312" w:hAnsi="宋体" w:hint="eastAsia"/>
          <w:b/>
          <w:sz w:val="24"/>
        </w:rPr>
        <w:t>（2）培训概况</w:t>
      </w:r>
    </w:p>
    <w:p w:rsidR="005238C5" w:rsidRPr="0053749A" w:rsidRDefault="005238C5" w:rsidP="0053749A">
      <w:pPr>
        <w:adjustRightInd w:val="0"/>
        <w:snapToGrid w:val="0"/>
        <w:ind w:firstLineChars="236" w:firstLine="566"/>
        <w:jc w:val="left"/>
        <w:rPr>
          <w:rFonts w:ascii="楷体_GB2312" w:eastAsia="楷体_GB2312" w:hAnsi="宋体"/>
          <w:sz w:val="24"/>
        </w:rPr>
      </w:pPr>
      <w:r w:rsidRPr="0053749A">
        <w:rPr>
          <w:rFonts w:ascii="楷体_GB2312" w:eastAsia="楷体_GB2312" w:hAnsi="宋体" w:hint="eastAsia"/>
          <w:sz w:val="24"/>
        </w:rPr>
        <w:t>培训时间：2015年7月</w:t>
      </w:r>
    </w:p>
    <w:p w:rsidR="005238C5" w:rsidRPr="0053749A" w:rsidRDefault="005238C5" w:rsidP="0053749A">
      <w:pPr>
        <w:adjustRightInd w:val="0"/>
        <w:snapToGrid w:val="0"/>
        <w:ind w:firstLineChars="236" w:firstLine="566"/>
        <w:jc w:val="left"/>
        <w:rPr>
          <w:rFonts w:ascii="楷体_GB2312" w:eastAsia="楷体_GB2312" w:hAnsi="宋体"/>
          <w:sz w:val="24"/>
        </w:rPr>
      </w:pPr>
      <w:r w:rsidRPr="0053749A">
        <w:rPr>
          <w:rFonts w:ascii="楷体_GB2312" w:eastAsia="楷体_GB2312" w:hAnsi="宋体" w:hint="eastAsia"/>
          <w:sz w:val="24"/>
        </w:rPr>
        <w:t>培训地点：江西</w:t>
      </w:r>
      <w:r w:rsidR="00AF37A7" w:rsidRPr="0053749A">
        <w:rPr>
          <w:rFonts w:ascii="楷体_GB2312" w:eastAsia="楷体_GB2312" w:hAnsi="宋体" w:hint="eastAsia"/>
          <w:sz w:val="24"/>
        </w:rPr>
        <w:t>师范大学</w:t>
      </w:r>
    </w:p>
    <w:p w:rsidR="005238C5" w:rsidRPr="0053749A" w:rsidRDefault="005238C5" w:rsidP="0053749A">
      <w:pPr>
        <w:adjustRightInd w:val="0"/>
        <w:snapToGrid w:val="0"/>
        <w:ind w:firstLineChars="236" w:firstLine="566"/>
        <w:jc w:val="left"/>
        <w:rPr>
          <w:rFonts w:ascii="楷体_GB2312" w:eastAsia="楷体_GB2312" w:hAnsi="宋体"/>
          <w:sz w:val="24"/>
        </w:rPr>
      </w:pPr>
      <w:r w:rsidRPr="0053749A">
        <w:rPr>
          <w:rFonts w:ascii="楷体_GB2312" w:eastAsia="楷体_GB2312" w:hAnsi="宋体" w:hint="eastAsia"/>
          <w:sz w:val="24"/>
        </w:rPr>
        <w:t>参加人员：学校</w:t>
      </w:r>
      <w:r w:rsidR="00472240" w:rsidRPr="00F24C20">
        <w:rPr>
          <w:rFonts w:ascii="楷体_GB2312" w:eastAsia="楷体_GB2312" w:hAnsi="宋体" w:hint="eastAsia"/>
          <w:sz w:val="24"/>
        </w:rPr>
        <w:t>中层</w:t>
      </w:r>
      <w:r w:rsidR="00472240">
        <w:rPr>
          <w:rFonts w:ascii="楷体_GB2312" w:eastAsia="楷体_GB2312" w:hAnsi="宋体" w:hint="eastAsia"/>
          <w:sz w:val="24"/>
        </w:rPr>
        <w:t>骨干</w:t>
      </w:r>
      <w:r w:rsidRPr="0053749A">
        <w:rPr>
          <w:rFonts w:ascii="楷体_GB2312" w:eastAsia="楷体_GB2312" w:hAnsi="宋体" w:hint="eastAsia"/>
          <w:sz w:val="24"/>
        </w:rPr>
        <w:t>（约50人）</w:t>
      </w:r>
    </w:p>
    <w:p w:rsidR="00D31530" w:rsidRPr="0053749A" w:rsidRDefault="007E5650" w:rsidP="0053749A">
      <w:pPr>
        <w:adjustRightInd w:val="0"/>
        <w:snapToGrid w:val="0"/>
        <w:ind w:firstLineChars="236" w:firstLine="566"/>
        <w:jc w:val="left"/>
        <w:rPr>
          <w:rFonts w:ascii="楷体_GB2312" w:eastAsia="楷体_GB2312" w:hAnsi="宋体"/>
          <w:sz w:val="24"/>
        </w:rPr>
      </w:pPr>
      <w:r w:rsidRPr="0053749A">
        <w:rPr>
          <w:rFonts w:ascii="楷体_GB2312" w:eastAsia="楷体_GB2312" w:hAnsi="宋体" w:hint="eastAsia"/>
          <w:sz w:val="24"/>
        </w:rPr>
        <w:t>培训</w:t>
      </w:r>
      <w:r w:rsidR="00D31530" w:rsidRPr="0053749A">
        <w:rPr>
          <w:rFonts w:ascii="楷体_GB2312" w:eastAsia="楷体_GB2312" w:hAnsi="宋体" w:hint="eastAsia"/>
          <w:sz w:val="24"/>
        </w:rPr>
        <w:t>形式：体验互动式教学、小组研讨、案例分析等</w:t>
      </w:r>
    </w:p>
    <w:p w:rsidR="00E92788" w:rsidRPr="0053749A" w:rsidRDefault="005238C5" w:rsidP="0053749A">
      <w:pPr>
        <w:adjustRightInd w:val="0"/>
        <w:snapToGrid w:val="0"/>
        <w:ind w:firstLineChars="236" w:firstLine="566"/>
        <w:jc w:val="left"/>
        <w:rPr>
          <w:rFonts w:ascii="楷体_GB2312" w:eastAsia="楷体_GB2312" w:hAnsi="宋体"/>
          <w:sz w:val="24"/>
        </w:rPr>
      </w:pPr>
      <w:r w:rsidRPr="0053749A">
        <w:rPr>
          <w:rFonts w:ascii="楷体_GB2312" w:eastAsia="楷体_GB2312" w:hAnsi="宋体" w:hint="eastAsia"/>
          <w:sz w:val="24"/>
        </w:rPr>
        <w:t>课程安排</w:t>
      </w:r>
      <w:r w:rsidR="00CD4253" w:rsidRPr="0053749A">
        <w:rPr>
          <w:rFonts w:ascii="楷体_GB2312" w:eastAsia="楷体_GB2312" w:hAnsi="宋体" w:hint="eastAsia"/>
          <w:sz w:val="24"/>
        </w:rPr>
        <w:t>：</w:t>
      </w:r>
    </w:p>
    <w:tbl>
      <w:tblPr>
        <w:tblW w:w="8970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841"/>
        <w:gridCol w:w="7129"/>
      </w:tblGrid>
      <w:tr w:rsidR="001D1CAA" w:rsidRPr="00A83692" w:rsidTr="001A30F6">
        <w:trPr>
          <w:trHeight w:val="245"/>
        </w:trPr>
        <w:tc>
          <w:tcPr>
            <w:tcW w:w="8970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339966"/>
            <w:vAlign w:val="center"/>
          </w:tcPr>
          <w:p w:rsidR="001D1CAA" w:rsidRPr="001A30F6" w:rsidRDefault="001D1CAA" w:rsidP="005210CD">
            <w:pPr>
              <w:jc w:val="center"/>
              <w:rPr>
                <w:rFonts w:ascii="楷体_GB2312" w:eastAsia="楷体_GB2312" w:hAnsi="宋体"/>
                <w:b/>
                <w:bCs/>
                <w:color w:val="FFFFFF"/>
                <w:sz w:val="24"/>
                <w:szCs w:val="24"/>
              </w:rPr>
            </w:pPr>
            <w:r w:rsidRPr="001A30F6">
              <w:rPr>
                <w:rFonts w:ascii="楷体_GB2312" w:eastAsia="楷体_GB2312" w:hAnsi="宋体" w:hint="eastAsia"/>
                <w:b/>
                <w:bCs/>
                <w:color w:val="FFFFFF"/>
                <w:sz w:val="24"/>
                <w:szCs w:val="24"/>
              </w:rPr>
              <w:t>第一天</w:t>
            </w:r>
          </w:p>
        </w:tc>
      </w:tr>
      <w:tr w:rsidR="001D1CAA" w:rsidRPr="00A83692" w:rsidTr="00C13B45">
        <w:trPr>
          <w:trHeight w:val="383"/>
        </w:trPr>
        <w:tc>
          <w:tcPr>
            <w:tcW w:w="1841" w:type="dxa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1D1CAA" w:rsidP="005210CD">
            <w:pPr>
              <w:ind w:firstLineChars="109" w:firstLine="230"/>
              <w:jc w:val="center"/>
              <w:rPr>
                <w:rFonts w:ascii="楷体_GB2312" w:eastAsia="楷体_GB2312" w:hAnsi="宋体"/>
                <w:b/>
                <w:bCs/>
                <w:lang w:val="zh-CN"/>
              </w:rPr>
            </w:pPr>
            <w:r w:rsidRPr="00A83692">
              <w:rPr>
                <w:rFonts w:ascii="楷体_GB2312" w:eastAsia="楷体_GB2312" w:hAnsi="宋体" w:hint="eastAsia"/>
                <w:b/>
                <w:bCs/>
                <w:lang w:val="zh-CN"/>
              </w:rPr>
              <w:t>时间</w:t>
            </w:r>
          </w:p>
        </w:tc>
        <w:tc>
          <w:tcPr>
            <w:tcW w:w="7129" w:type="dxa"/>
            <w:tcBorders>
              <w:righ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1D1CAA" w:rsidP="005210CD">
            <w:pPr>
              <w:jc w:val="center"/>
              <w:rPr>
                <w:rFonts w:ascii="楷体_GB2312" w:eastAsia="楷体_GB2312" w:hAnsi="宋体"/>
                <w:b/>
                <w:bCs/>
              </w:rPr>
            </w:pPr>
            <w:r w:rsidRPr="00A83692">
              <w:rPr>
                <w:rFonts w:ascii="楷体_GB2312" w:eastAsia="楷体_GB2312" w:hAnsi="宋体" w:hint="eastAsia"/>
                <w:b/>
                <w:bCs/>
                <w:lang w:val="zh-CN"/>
              </w:rPr>
              <w:t>活动内容</w:t>
            </w:r>
          </w:p>
        </w:tc>
      </w:tr>
      <w:tr w:rsidR="001D1CAA" w:rsidRPr="00A83692" w:rsidTr="00A83692">
        <w:trPr>
          <w:trHeight w:val="374"/>
        </w:trPr>
        <w:tc>
          <w:tcPr>
            <w:tcW w:w="1841" w:type="dxa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5210CD" w:rsidP="005210CD">
            <w:pPr>
              <w:jc w:val="center"/>
              <w:rPr>
                <w:rFonts w:ascii="楷体_GB2312" w:eastAsia="楷体_GB2312" w:hAnsi="宋体"/>
                <w:lang w:val="zh-CN"/>
              </w:rPr>
            </w:pPr>
            <w:r w:rsidRPr="00A83692">
              <w:rPr>
                <w:rFonts w:ascii="楷体_GB2312" w:eastAsia="楷体_GB2312" w:hAnsi="宋体" w:hint="eastAsia"/>
              </w:rPr>
              <w:t>8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="001D1CAA" w:rsidRPr="00A83692">
              <w:rPr>
                <w:rFonts w:ascii="楷体_GB2312" w:eastAsia="楷体_GB2312" w:hAnsi="宋体" w:hint="eastAsia"/>
              </w:rPr>
              <w:t>3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0—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9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3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0</w:t>
            </w:r>
          </w:p>
        </w:tc>
        <w:tc>
          <w:tcPr>
            <w:tcW w:w="7129" w:type="dxa"/>
          </w:tcPr>
          <w:p w:rsidR="001D1CAA" w:rsidRPr="00A83692" w:rsidRDefault="001D1CAA" w:rsidP="00D31530">
            <w:pPr>
              <w:pStyle w:val="DecimalAligned"/>
              <w:tabs>
                <w:tab w:val="left" w:pos="2010"/>
              </w:tabs>
              <w:spacing w:after="0" w:line="240" w:lineRule="auto"/>
              <w:jc w:val="both"/>
              <w:rPr>
                <w:rFonts w:ascii="楷体_GB2312" w:eastAsia="楷体_GB2312" w:hAnsi="宋体"/>
                <w:b/>
                <w:sz w:val="21"/>
                <w:szCs w:val="21"/>
              </w:rPr>
            </w:pPr>
            <w:r w:rsidRPr="00A83692">
              <w:rPr>
                <w:rFonts w:ascii="楷体_GB2312" w:eastAsia="楷体_GB2312" w:hAnsi="宋体" w:hint="eastAsia"/>
                <w:b/>
                <w:sz w:val="21"/>
                <w:szCs w:val="21"/>
                <w:lang w:val="zh-CN"/>
              </w:rPr>
              <w:t>破冰之旅</w:t>
            </w:r>
          </w:p>
        </w:tc>
      </w:tr>
      <w:tr w:rsidR="001D1CAA" w:rsidRPr="00A83692" w:rsidTr="008B34FA">
        <w:trPr>
          <w:trHeight w:val="680"/>
        </w:trPr>
        <w:tc>
          <w:tcPr>
            <w:tcW w:w="1841" w:type="dxa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D31530" w:rsidP="00D31530">
            <w:pPr>
              <w:jc w:val="center"/>
              <w:rPr>
                <w:rFonts w:ascii="楷体_GB2312" w:eastAsia="楷体_GB2312" w:hAnsi="宋体"/>
                <w:lang w:val="zh-CN"/>
              </w:rPr>
            </w:pPr>
            <w:r w:rsidRPr="00A83692">
              <w:rPr>
                <w:rFonts w:ascii="楷体_GB2312" w:eastAsia="楷体_GB2312" w:hAnsi="宋体" w:hint="eastAsia"/>
              </w:rPr>
              <w:t>9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3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0—1</w:t>
            </w:r>
            <w:r w:rsidR="001D1CAA" w:rsidRPr="00A83692">
              <w:rPr>
                <w:rFonts w:ascii="楷体_GB2312" w:eastAsia="楷体_GB2312" w:hAnsi="宋体" w:hint="eastAsia"/>
              </w:rPr>
              <w:t>1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="001D1CAA" w:rsidRPr="00A83692">
              <w:rPr>
                <w:rFonts w:ascii="楷体_GB2312" w:eastAsia="楷体_GB2312" w:hAnsi="宋体" w:hint="eastAsia"/>
              </w:rPr>
              <w:t>0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0</w:t>
            </w:r>
          </w:p>
        </w:tc>
        <w:tc>
          <w:tcPr>
            <w:tcW w:w="7129" w:type="dxa"/>
          </w:tcPr>
          <w:p w:rsidR="001D1CAA" w:rsidRPr="00A83692" w:rsidRDefault="001D1CAA" w:rsidP="001D1CAA">
            <w:pPr>
              <w:pStyle w:val="ad"/>
              <w:adjustRightInd w:val="0"/>
              <w:snapToGrid w:val="0"/>
              <w:spacing w:after="0" w:line="360" w:lineRule="auto"/>
              <w:ind w:leftChars="0" w:left="0" w:rightChars="-226" w:right="-475"/>
              <w:rPr>
                <w:rFonts w:ascii="楷体_GB2312" w:eastAsia="楷体_GB2312" w:hAnsi="Calibri" w:hint="eastAsia"/>
                <w:b/>
                <w:bCs/>
                <w:kern w:val="0"/>
                <w:sz w:val="21"/>
                <w:szCs w:val="21"/>
                <w:lang w:eastAsia="zh-CN" w:bidi="ar-SA"/>
              </w:rPr>
            </w:pPr>
            <w:r w:rsidRPr="00A83692">
              <w:rPr>
                <w:rFonts w:ascii="楷体_GB2312" w:eastAsia="楷体_GB2312" w:hAnsi="Calibri" w:hint="eastAsia"/>
                <w:b/>
                <w:bCs/>
                <w:kern w:val="0"/>
                <w:sz w:val="21"/>
                <w:szCs w:val="21"/>
                <w:lang w:eastAsia="zh-CN" w:bidi="ar-SA"/>
              </w:rPr>
              <w:t>团队建设</w:t>
            </w:r>
          </w:p>
          <w:p w:rsidR="001D1CAA" w:rsidRPr="00A83692" w:rsidRDefault="001D1CAA" w:rsidP="00346527">
            <w:pPr>
              <w:pStyle w:val="ad"/>
              <w:adjustRightInd w:val="0"/>
              <w:snapToGrid w:val="0"/>
              <w:spacing w:after="0" w:line="360" w:lineRule="auto"/>
              <w:ind w:leftChars="0" w:left="0" w:rightChars="-226" w:right="-475"/>
              <w:rPr>
                <w:rFonts w:ascii="楷体_GB2312" w:eastAsia="楷体_GB2312" w:hAnsi="宋体"/>
                <w:sz w:val="21"/>
                <w:szCs w:val="21"/>
                <w:lang w:val="zh-CN" w:eastAsia="zh-CN"/>
              </w:rPr>
            </w:pPr>
            <w:r w:rsidRPr="00A83692">
              <w:rPr>
                <w:rFonts w:ascii="楷体_GB2312" w:eastAsia="楷体_GB2312" w:hint="eastAsia"/>
                <w:sz w:val="21"/>
                <w:szCs w:val="21"/>
                <w:lang w:eastAsia="zh-CN"/>
              </w:rPr>
              <w:t>目的：</w:t>
            </w:r>
            <w:r w:rsidR="00BA11D3">
              <w:rPr>
                <w:rFonts w:ascii="楷体_GB2312" w:eastAsia="楷体_GB2312" w:hint="eastAsia"/>
                <w:sz w:val="21"/>
                <w:szCs w:val="21"/>
                <w:lang w:eastAsia="zh-CN"/>
              </w:rPr>
              <w:t>提高学员</w:t>
            </w:r>
            <w:r w:rsidRPr="00A83692">
              <w:rPr>
                <w:rFonts w:ascii="楷体_GB2312" w:eastAsia="楷体_GB2312" w:hint="eastAsia"/>
                <w:sz w:val="21"/>
                <w:szCs w:val="21"/>
                <w:lang w:eastAsia="zh-CN"/>
              </w:rPr>
              <w:t>对个人、对团队负责任的心态，培养团队精神。</w:t>
            </w:r>
          </w:p>
        </w:tc>
      </w:tr>
      <w:tr w:rsidR="001D1CAA" w:rsidRPr="00A83692" w:rsidTr="00F75A2C">
        <w:trPr>
          <w:trHeight w:val="1143"/>
        </w:trPr>
        <w:tc>
          <w:tcPr>
            <w:tcW w:w="1841" w:type="dxa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1D1CAA" w:rsidP="005210CD">
            <w:pPr>
              <w:jc w:val="center"/>
              <w:rPr>
                <w:rFonts w:ascii="楷体_GB2312" w:eastAsia="楷体_GB2312" w:hAnsi="宋体"/>
              </w:rPr>
            </w:pPr>
            <w:r w:rsidRPr="00A83692">
              <w:rPr>
                <w:rFonts w:ascii="楷体_GB2312" w:eastAsia="楷体_GB2312" w:hAnsi="宋体" w:hint="eastAsia"/>
                <w:lang w:val="zh-CN"/>
              </w:rPr>
              <w:t>1</w:t>
            </w:r>
            <w:r w:rsidRPr="00A83692">
              <w:rPr>
                <w:rFonts w:ascii="楷体_GB2312" w:eastAsia="楷体_GB2312" w:hAnsi="宋体" w:hint="eastAsia"/>
              </w:rPr>
              <w:t>1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00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—1</w:t>
            </w:r>
            <w:r w:rsidRPr="00A83692">
              <w:rPr>
                <w:rFonts w:ascii="楷体_GB2312" w:eastAsia="楷体_GB2312" w:hAnsi="宋体" w:hint="eastAsia"/>
              </w:rPr>
              <w:t>2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：00</w:t>
            </w:r>
          </w:p>
        </w:tc>
        <w:tc>
          <w:tcPr>
            <w:tcW w:w="7129" w:type="dxa"/>
            <w:vAlign w:val="center"/>
          </w:tcPr>
          <w:p w:rsidR="001D1CAA" w:rsidRPr="00A83692" w:rsidRDefault="001D1CAA" w:rsidP="005210CD">
            <w:pPr>
              <w:pStyle w:val="ad"/>
              <w:adjustRightInd w:val="0"/>
              <w:snapToGrid w:val="0"/>
              <w:spacing w:after="0" w:line="360" w:lineRule="auto"/>
              <w:ind w:leftChars="0" w:left="0" w:rightChars="-226" w:right="-475"/>
              <w:rPr>
                <w:rFonts w:ascii="楷体_GB2312" w:eastAsia="楷体_GB2312" w:hAnsi="Calibri" w:hint="eastAsia"/>
                <w:b/>
                <w:bCs/>
                <w:kern w:val="0"/>
                <w:sz w:val="21"/>
                <w:szCs w:val="21"/>
                <w:lang w:eastAsia="zh-CN" w:bidi="ar-SA"/>
              </w:rPr>
            </w:pPr>
            <w:r w:rsidRPr="00A83692">
              <w:rPr>
                <w:rFonts w:ascii="楷体_GB2312" w:eastAsia="楷体_GB2312" w:hAnsi="Calibri" w:hint="eastAsia"/>
                <w:b/>
                <w:bCs/>
                <w:kern w:val="0"/>
                <w:sz w:val="21"/>
                <w:szCs w:val="21"/>
                <w:lang w:eastAsia="zh-CN" w:bidi="ar-SA"/>
              </w:rPr>
              <w:t>团队挑战</w:t>
            </w:r>
          </w:p>
          <w:p w:rsidR="001D1CAA" w:rsidRPr="00A83692" w:rsidRDefault="001D1CAA" w:rsidP="001D1CAA">
            <w:pPr>
              <w:adjustRightInd w:val="0"/>
              <w:snapToGrid w:val="0"/>
              <w:spacing w:line="360" w:lineRule="auto"/>
              <w:ind w:rightChars="-226" w:right="-475"/>
              <w:rPr>
                <w:rFonts w:ascii="楷体_GB2312" w:eastAsia="楷体_GB2312" w:hint="eastAsia"/>
              </w:rPr>
            </w:pPr>
            <w:r w:rsidRPr="00A83692">
              <w:rPr>
                <w:rFonts w:ascii="楷体_GB2312" w:eastAsia="楷体_GB2312" w:hint="eastAsia"/>
              </w:rPr>
              <w:t>目的：</w:t>
            </w:r>
            <w:r w:rsidRPr="00A83692">
              <w:rPr>
                <w:rFonts w:ascii="楷体_GB2312" w:eastAsia="楷体_GB2312" w:hAnsi="宋体" w:hint="eastAsia"/>
              </w:rPr>
              <w:t>提高小组解决问题的能力，促进小组成员之间的沟通与理解，训练小组的协商及决策能力，体验互相鼓励完成任务的作用和创造佳绩的愉悦感。</w:t>
            </w:r>
          </w:p>
        </w:tc>
      </w:tr>
      <w:tr w:rsidR="001D1CAA" w:rsidRPr="00A83692" w:rsidTr="00346527">
        <w:trPr>
          <w:trHeight w:val="509"/>
        </w:trPr>
        <w:tc>
          <w:tcPr>
            <w:tcW w:w="1841" w:type="dxa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1D1CAA" w:rsidP="005210CD">
            <w:pPr>
              <w:jc w:val="center"/>
              <w:rPr>
                <w:rFonts w:ascii="楷体_GB2312" w:eastAsia="楷体_GB2312" w:hAnsi="宋体"/>
                <w:lang w:val="zh-CN"/>
              </w:rPr>
            </w:pPr>
            <w:r w:rsidRPr="00A83692">
              <w:rPr>
                <w:rFonts w:ascii="楷体_GB2312" w:eastAsia="楷体_GB2312" w:hAnsi="宋体" w:hint="eastAsia"/>
                <w:lang w:val="zh-CN"/>
              </w:rPr>
              <w:t>1</w:t>
            </w:r>
            <w:r w:rsidRPr="00A83692">
              <w:rPr>
                <w:rFonts w:ascii="楷体_GB2312" w:eastAsia="楷体_GB2312" w:hAnsi="宋体" w:hint="eastAsia"/>
              </w:rPr>
              <w:t>4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3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0—1</w:t>
            </w:r>
            <w:r w:rsidRPr="00A83692">
              <w:rPr>
                <w:rFonts w:ascii="楷体_GB2312" w:eastAsia="楷体_GB2312" w:hAnsi="宋体" w:hint="eastAsia"/>
              </w:rPr>
              <w:t>5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3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0</w:t>
            </w:r>
          </w:p>
        </w:tc>
        <w:tc>
          <w:tcPr>
            <w:tcW w:w="7129" w:type="dxa"/>
          </w:tcPr>
          <w:p w:rsidR="001D1CAA" w:rsidRPr="00A83692" w:rsidRDefault="001D1CAA" w:rsidP="001D1CAA">
            <w:pPr>
              <w:pStyle w:val="ad"/>
              <w:adjustRightInd w:val="0"/>
              <w:snapToGrid w:val="0"/>
              <w:spacing w:after="0" w:line="360" w:lineRule="auto"/>
              <w:ind w:leftChars="0" w:left="0" w:rightChars="-226" w:right="-475"/>
              <w:rPr>
                <w:rFonts w:ascii="楷体_GB2312" w:eastAsia="楷体_GB2312" w:hAnsi="宋体"/>
                <w:b/>
                <w:kern w:val="0"/>
                <w:sz w:val="21"/>
                <w:szCs w:val="21"/>
                <w:lang w:eastAsia="zh-CN" w:bidi="ar-SA"/>
              </w:rPr>
            </w:pPr>
            <w:r w:rsidRPr="00A83692">
              <w:rPr>
                <w:rFonts w:ascii="楷体_GB2312" w:eastAsia="楷体_GB2312" w:hAnsi="宋体" w:hint="eastAsia"/>
                <w:b/>
                <w:kern w:val="0"/>
                <w:sz w:val="21"/>
                <w:szCs w:val="21"/>
                <w:lang w:eastAsia="zh-CN" w:bidi="ar-SA"/>
              </w:rPr>
              <w:t>激发动力</w:t>
            </w:r>
          </w:p>
          <w:p w:rsidR="001D1CAA" w:rsidRPr="00A83692" w:rsidRDefault="001D1CAA" w:rsidP="001A30F6">
            <w:pPr>
              <w:pStyle w:val="ad"/>
              <w:adjustRightInd w:val="0"/>
              <w:snapToGrid w:val="0"/>
              <w:spacing w:after="0" w:line="360" w:lineRule="auto"/>
              <w:ind w:leftChars="0" w:left="0" w:rightChars="-226" w:right="-475"/>
              <w:rPr>
                <w:rFonts w:ascii="楷体_GB2312" w:eastAsia="楷体_GB2312" w:hAnsi="宋体"/>
                <w:sz w:val="21"/>
                <w:szCs w:val="21"/>
                <w:lang w:eastAsia="zh-CN"/>
              </w:rPr>
            </w:pPr>
            <w:r w:rsidRPr="00A83692">
              <w:rPr>
                <w:rFonts w:ascii="楷体_GB2312" w:eastAsia="楷体_GB2312" w:hAnsi="宋体" w:hint="eastAsia"/>
                <w:sz w:val="21"/>
                <w:szCs w:val="21"/>
                <w:lang w:eastAsia="zh-CN"/>
              </w:rPr>
              <w:t>目的：</w:t>
            </w:r>
            <w:r w:rsidR="00346527" w:rsidRPr="00A83692">
              <w:rPr>
                <w:rFonts w:ascii="楷体_GB2312" w:eastAsia="楷体_GB2312" w:hAnsi="宋体" w:hint="eastAsia"/>
                <w:sz w:val="21"/>
                <w:szCs w:val="21"/>
                <w:lang w:eastAsia="zh-CN"/>
              </w:rPr>
              <w:t>让</w:t>
            </w:r>
            <w:r w:rsidR="001A30F6" w:rsidRPr="00A83692">
              <w:rPr>
                <w:rFonts w:ascii="楷体_GB2312" w:eastAsia="楷体_GB2312" w:hAnsi="宋体" w:hint="eastAsia"/>
                <w:sz w:val="21"/>
                <w:szCs w:val="21"/>
                <w:lang w:eastAsia="zh-CN"/>
              </w:rPr>
              <w:t>感受团队合作的愉悦感</w:t>
            </w:r>
            <w:r w:rsidR="001A30F6">
              <w:rPr>
                <w:rFonts w:ascii="楷体_GB2312" w:eastAsia="楷体_GB2312" w:hAnsi="宋体" w:hint="eastAsia"/>
                <w:sz w:val="21"/>
                <w:szCs w:val="21"/>
                <w:lang w:eastAsia="zh-CN"/>
              </w:rPr>
              <w:t>，</w:t>
            </w:r>
            <w:r w:rsidRPr="00A83692">
              <w:rPr>
                <w:rFonts w:ascii="楷体_GB2312" w:eastAsia="楷体_GB2312" w:hAnsi="宋体" w:hint="eastAsia"/>
                <w:sz w:val="21"/>
                <w:szCs w:val="21"/>
                <w:lang w:eastAsia="zh-CN"/>
              </w:rPr>
              <w:t>成员以积极开放的心态参与</w:t>
            </w:r>
            <w:r w:rsidR="00346527" w:rsidRPr="00A83692">
              <w:rPr>
                <w:rFonts w:ascii="楷体_GB2312" w:eastAsia="楷体_GB2312" w:hAnsi="宋体" w:hint="eastAsia"/>
                <w:sz w:val="21"/>
                <w:szCs w:val="21"/>
                <w:lang w:eastAsia="zh-CN"/>
              </w:rPr>
              <w:t>课程</w:t>
            </w:r>
            <w:r w:rsidRPr="00A83692">
              <w:rPr>
                <w:rFonts w:ascii="楷体_GB2312" w:eastAsia="楷体_GB2312" w:hAnsi="宋体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D1CAA" w:rsidRPr="00A83692" w:rsidTr="00346527">
        <w:trPr>
          <w:trHeight w:val="509"/>
        </w:trPr>
        <w:tc>
          <w:tcPr>
            <w:tcW w:w="1841" w:type="dxa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1D1CAA" w:rsidP="00F75A2C">
            <w:pPr>
              <w:tabs>
                <w:tab w:val="left" w:pos="1260"/>
              </w:tabs>
              <w:jc w:val="center"/>
              <w:rPr>
                <w:rFonts w:ascii="楷体_GB2312" w:eastAsia="楷体_GB2312" w:hAnsi="宋体"/>
                <w:lang w:val="zh-CN"/>
              </w:rPr>
            </w:pPr>
            <w:r w:rsidRPr="00A83692">
              <w:rPr>
                <w:rFonts w:ascii="楷体_GB2312" w:eastAsia="楷体_GB2312" w:hAnsi="宋体" w:hint="eastAsia"/>
                <w:lang w:val="zh-CN"/>
              </w:rPr>
              <w:t>1</w:t>
            </w:r>
            <w:r w:rsidRPr="00A83692">
              <w:rPr>
                <w:rFonts w:ascii="楷体_GB2312" w:eastAsia="楷体_GB2312" w:hAnsi="宋体" w:hint="eastAsia"/>
              </w:rPr>
              <w:t>5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3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0—1</w:t>
            </w:r>
            <w:r w:rsidRPr="00A83692">
              <w:rPr>
                <w:rFonts w:ascii="楷体_GB2312" w:eastAsia="楷体_GB2312" w:hAnsi="宋体" w:hint="eastAsia"/>
              </w:rPr>
              <w:t>7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="00F75A2C">
              <w:rPr>
                <w:rFonts w:ascii="楷体_GB2312" w:eastAsia="楷体_GB2312" w:hAnsi="宋体" w:hint="eastAsia"/>
              </w:rPr>
              <w:t>3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0</w:t>
            </w:r>
          </w:p>
        </w:tc>
        <w:tc>
          <w:tcPr>
            <w:tcW w:w="7129" w:type="dxa"/>
            <w:vAlign w:val="center"/>
          </w:tcPr>
          <w:p w:rsidR="001D1CAA" w:rsidRPr="00A83692" w:rsidRDefault="001D1CAA" w:rsidP="001D1CAA">
            <w:pPr>
              <w:pStyle w:val="ad"/>
              <w:adjustRightInd w:val="0"/>
              <w:snapToGrid w:val="0"/>
              <w:spacing w:after="0" w:line="360" w:lineRule="auto"/>
              <w:ind w:leftChars="0" w:left="0" w:rightChars="-226" w:right="-475"/>
              <w:rPr>
                <w:rFonts w:ascii="楷体_GB2312" w:eastAsia="楷体_GB2312" w:hAnsi="宋体"/>
                <w:b/>
                <w:kern w:val="0"/>
                <w:sz w:val="21"/>
                <w:szCs w:val="21"/>
                <w:lang w:val="zh-CN" w:eastAsia="zh-CN" w:bidi="ar-SA"/>
              </w:rPr>
            </w:pPr>
            <w:r w:rsidRPr="00A83692">
              <w:rPr>
                <w:rFonts w:ascii="楷体_GB2312" w:eastAsia="楷体_GB2312" w:hAnsi="宋体" w:hint="eastAsia"/>
                <w:b/>
                <w:kern w:val="0"/>
                <w:sz w:val="21"/>
                <w:szCs w:val="21"/>
                <w:lang w:eastAsia="zh-CN" w:bidi="ar-SA"/>
              </w:rPr>
              <w:t>感恩团队</w:t>
            </w:r>
            <w:r w:rsidRPr="00A83692">
              <w:rPr>
                <w:rFonts w:ascii="楷体_GB2312" w:eastAsia="楷体_GB2312" w:hAnsi="宋体" w:hint="eastAsia"/>
                <w:sz w:val="21"/>
                <w:szCs w:val="21"/>
                <w:lang w:eastAsia="zh-CN"/>
              </w:rPr>
              <w:t xml:space="preserve"> </w:t>
            </w:r>
          </w:p>
          <w:p w:rsidR="001D1CAA" w:rsidRPr="00A83692" w:rsidRDefault="001D1CAA" w:rsidP="00346527">
            <w:pPr>
              <w:rPr>
                <w:rFonts w:ascii="楷体_GB2312" w:eastAsia="楷体_GB2312" w:hAnsi="宋体"/>
              </w:rPr>
            </w:pPr>
            <w:r w:rsidRPr="00A83692">
              <w:rPr>
                <w:rFonts w:ascii="楷体_GB2312" w:eastAsia="楷体_GB2312" w:hAnsi="宋体" w:hint="eastAsia"/>
              </w:rPr>
              <w:t>目的：唤起个成员关于与同事共事的点滴记忆；重温自己感受扶持的经历的，增强对团队的价值认同，在温馨的氛围下结束活动。</w:t>
            </w:r>
          </w:p>
        </w:tc>
      </w:tr>
      <w:tr w:rsidR="001D1CAA" w:rsidRPr="00A83692" w:rsidTr="001A30F6">
        <w:trPr>
          <w:trHeight w:val="254"/>
        </w:trPr>
        <w:tc>
          <w:tcPr>
            <w:tcW w:w="89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339966"/>
            <w:vAlign w:val="center"/>
          </w:tcPr>
          <w:p w:rsidR="001D1CAA" w:rsidRPr="001A30F6" w:rsidRDefault="001D1CAA" w:rsidP="005210CD">
            <w:pPr>
              <w:jc w:val="center"/>
              <w:rPr>
                <w:rFonts w:ascii="楷体_GB2312" w:eastAsia="楷体_GB2312" w:hAnsi="宋体"/>
                <w:b/>
                <w:bCs/>
                <w:color w:val="FFFFFF"/>
                <w:sz w:val="24"/>
                <w:szCs w:val="24"/>
              </w:rPr>
            </w:pPr>
            <w:r w:rsidRPr="001A30F6">
              <w:rPr>
                <w:rFonts w:ascii="楷体_GB2312" w:eastAsia="楷体_GB2312" w:hAnsi="宋体" w:hint="eastAsia"/>
                <w:b/>
                <w:bCs/>
                <w:color w:val="FFFFFF"/>
                <w:sz w:val="24"/>
                <w:szCs w:val="24"/>
              </w:rPr>
              <w:t>第二天</w:t>
            </w:r>
          </w:p>
        </w:tc>
      </w:tr>
      <w:tr w:rsidR="001D1CAA" w:rsidRPr="00A83692" w:rsidTr="00F75A2C">
        <w:trPr>
          <w:trHeight w:val="412"/>
        </w:trPr>
        <w:tc>
          <w:tcPr>
            <w:tcW w:w="1841" w:type="dxa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1D1CAA" w:rsidP="005210CD">
            <w:pPr>
              <w:ind w:firstLineChars="109" w:firstLine="230"/>
              <w:jc w:val="center"/>
              <w:rPr>
                <w:rFonts w:ascii="楷体_GB2312" w:eastAsia="楷体_GB2312" w:hAnsi="宋体"/>
                <w:b/>
                <w:bCs/>
                <w:lang w:val="zh-CN"/>
              </w:rPr>
            </w:pPr>
            <w:r w:rsidRPr="00A83692">
              <w:rPr>
                <w:rFonts w:ascii="楷体_GB2312" w:eastAsia="楷体_GB2312" w:hAnsi="宋体" w:hint="eastAsia"/>
                <w:b/>
                <w:bCs/>
                <w:lang w:val="zh-CN"/>
              </w:rPr>
              <w:t>时间</w:t>
            </w:r>
          </w:p>
        </w:tc>
        <w:tc>
          <w:tcPr>
            <w:tcW w:w="7129" w:type="dxa"/>
            <w:tcBorders>
              <w:righ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1D1CAA" w:rsidP="005210CD">
            <w:pPr>
              <w:jc w:val="center"/>
              <w:rPr>
                <w:rFonts w:ascii="楷体_GB2312" w:eastAsia="楷体_GB2312" w:hAnsi="宋体"/>
                <w:b/>
                <w:bCs/>
              </w:rPr>
            </w:pPr>
            <w:r w:rsidRPr="00A83692">
              <w:rPr>
                <w:rFonts w:ascii="楷体_GB2312" w:eastAsia="楷体_GB2312" w:hAnsi="宋体" w:hint="eastAsia"/>
                <w:b/>
                <w:bCs/>
                <w:lang w:val="zh-CN"/>
              </w:rPr>
              <w:t>活动内容</w:t>
            </w:r>
          </w:p>
        </w:tc>
      </w:tr>
      <w:tr w:rsidR="001D1CAA" w:rsidRPr="00A83692" w:rsidTr="00346527">
        <w:trPr>
          <w:trHeight w:val="596"/>
        </w:trPr>
        <w:tc>
          <w:tcPr>
            <w:tcW w:w="1841" w:type="dxa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7E5650" w:rsidP="007E5650">
            <w:pPr>
              <w:jc w:val="center"/>
              <w:rPr>
                <w:rFonts w:ascii="楷体_GB2312" w:eastAsia="楷体_GB2312" w:hAnsi="宋体"/>
                <w:lang w:val="zh-CN"/>
              </w:rPr>
            </w:pPr>
            <w:r w:rsidRPr="00A83692">
              <w:rPr>
                <w:rFonts w:ascii="楷体_GB2312" w:eastAsia="楷体_GB2312" w:hAnsi="宋体" w:hint="eastAsia"/>
                <w:lang w:val="zh-CN"/>
              </w:rPr>
              <w:t>8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3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0—1</w:t>
            </w:r>
            <w:r w:rsidR="001D1CAA" w:rsidRPr="00A83692">
              <w:rPr>
                <w:rFonts w:ascii="楷体_GB2312" w:eastAsia="楷体_GB2312" w:hAnsi="宋体" w:hint="eastAsia"/>
              </w:rPr>
              <w:t>0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="001D1CAA" w:rsidRPr="00A83692">
              <w:rPr>
                <w:rFonts w:ascii="楷体_GB2312" w:eastAsia="楷体_GB2312" w:hAnsi="宋体" w:hint="eastAsia"/>
              </w:rPr>
              <w:t>3</w:t>
            </w:r>
            <w:r w:rsidR="001D1CAA" w:rsidRPr="00A83692">
              <w:rPr>
                <w:rFonts w:ascii="楷体_GB2312" w:eastAsia="楷体_GB2312" w:hAnsi="宋体" w:hint="eastAsia"/>
                <w:lang w:val="zh-CN"/>
              </w:rPr>
              <w:t>0</w:t>
            </w:r>
          </w:p>
        </w:tc>
        <w:tc>
          <w:tcPr>
            <w:tcW w:w="7129" w:type="dxa"/>
          </w:tcPr>
          <w:p w:rsidR="001D1CAA" w:rsidRPr="00A83692" w:rsidRDefault="001D1CAA" w:rsidP="001D1CAA">
            <w:pPr>
              <w:pStyle w:val="DecimalAligned"/>
              <w:tabs>
                <w:tab w:val="left" w:pos="2010"/>
              </w:tabs>
              <w:spacing w:after="0" w:line="240" w:lineRule="auto"/>
              <w:jc w:val="both"/>
              <w:rPr>
                <w:rFonts w:ascii="楷体_GB2312" w:eastAsia="楷体_GB2312" w:hAnsi="宋体"/>
                <w:sz w:val="21"/>
                <w:szCs w:val="21"/>
              </w:rPr>
            </w:pPr>
            <w:r w:rsidRPr="00A83692">
              <w:rPr>
                <w:rFonts w:ascii="楷体_GB2312" w:eastAsia="楷体_GB2312" w:hAnsi="宋体" w:hint="eastAsia"/>
                <w:b/>
                <w:sz w:val="21"/>
                <w:szCs w:val="21"/>
              </w:rPr>
              <w:t>团队</w:t>
            </w:r>
            <w:r w:rsidRPr="00A83692">
              <w:rPr>
                <w:rFonts w:ascii="楷体_GB2312" w:eastAsia="楷体_GB2312" w:hAnsi="宋体" w:hint="eastAsia"/>
                <w:b/>
                <w:sz w:val="21"/>
                <w:szCs w:val="21"/>
                <w:lang w:val="zh-CN"/>
              </w:rPr>
              <w:t>沟通引导</w:t>
            </w:r>
          </w:p>
          <w:p w:rsidR="001D1CAA" w:rsidRPr="00A83692" w:rsidRDefault="001D1CAA" w:rsidP="005210CD">
            <w:pPr>
              <w:rPr>
                <w:rFonts w:ascii="楷体_GB2312" w:eastAsia="楷体_GB2312" w:hAnsi="宋体"/>
              </w:rPr>
            </w:pPr>
            <w:r w:rsidRPr="00A83692">
              <w:rPr>
                <w:rFonts w:ascii="楷体_GB2312" w:eastAsia="楷体_GB2312" w:hAnsi="宋体" w:hint="eastAsia"/>
              </w:rPr>
              <w:t>目的：加强沟通，真实呈现成员之间的沟通模式，促使大家反思现有沟通模式的不足，寻找方法，改善关系。</w:t>
            </w:r>
          </w:p>
        </w:tc>
      </w:tr>
      <w:tr w:rsidR="001D1CAA" w:rsidRPr="00A83692" w:rsidTr="00346527">
        <w:trPr>
          <w:trHeight w:val="481"/>
        </w:trPr>
        <w:tc>
          <w:tcPr>
            <w:tcW w:w="1841" w:type="dxa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1D1CAA" w:rsidP="005210CD">
            <w:pPr>
              <w:jc w:val="center"/>
              <w:rPr>
                <w:rFonts w:ascii="楷体_GB2312" w:eastAsia="楷体_GB2312" w:hAnsi="宋体"/>
                <w:lang w:val="zh-CN"/>
              </w:rPr>
            </w:pPr>
            <w:r w:rsidRPr="00A83692">
              <w:rPr>
                <w:rFonts w:ascii="楷体_GB2312" w:eastAsia="楷体_GB2312" w:hAnsi="宋体" w:hint="eastAsia"/>
              </w:rPr>
              <w:t>10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3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0—1</w:t>
            </w:r>
            <w:r w:rsidRPr="00A83692">
              <w:rPr>
                <w:rFonts w:ascii="楷体_GB2312" w:eastAsia="楷体_GB2312" w:hAnsi="宋体" w:hint="eastAsia"/>
              </w:rPr>
              <w:t>2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0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0</w:t>
            </w:r>
          </w:p>
        </w:tc>
        <w:tc>
          <w:tcPr>
            <w:tcW w:w="7129" w:type="dxa"/>
          </w:tcPr>
          <w:p w:rsidR="001D1CAA" w:rsidRPr="00A83692" w:rsidRDefault="001D1CAA" w:rsidP="00466C80">
            <w:pPr>
              <w:adjustRightInd w:val="0"/>
              <w:snapToGrid w:val="0"/>
              <w:spacing w:beforeLines="50" w:afterLines="50"/>
              <w:rPr>
                <w:rFonts w:ascii="楷体_GB2312" w:eastAsia="楷体_GB2312" w:hAnsi="宋体"/>
                <w:b/>
                <w:bCs/>
              </w:rPr>
            </w:pPr>
            <w:r w:rsidRPr="00A83692">
              <w:rPr>
                <w:rFonts w:ascii="楷体_GB2312" w:eastAsia="楷体_GB2312" w:hAnsi="宋体" w:hint="eastAsia"/>
                <w:b/>
                <w:bCs/>
              </w:rPr>
              <w:t>教师队伍建设研讨</w:t>
            </w:r>
          </w:p>
          <w:p w:rsidR="001D1CAA" w:rsidRPr="00A83692" w:rsidRDefault="001D1CAA" w:rsidP="001D1CAA">
            <w:pPr>
              <w:pStyle w:val="10"/>
              <w:ind w:firstLineChars="0" w:firstLine="0"/>
              <w:rPr>
                <w:rFonts w:ascii="楷体_GB2312" w:eastAsia="楷体_GB2312" w:hAnsi="宋体" w:cs="宋体"/>
                <w:szCs w:val="21"/>
              </w:rPr>
            </w:pPr>
            <w:r w:rsidRPr="00A83692">
              <w:rPr>
                <w:rFonts w:ascii="楷体_GB2312" w:eastAsia="楷体_GB2312" w:hAnsi="宋体" w:hint="eastAsia"/>
                <w:szCs w:val="21"/>
              </w:rPr>
              <w:t>目的：在导师的引导下，</w:t>
            </w:r>
            <w:r w:rsidRPr="00A83692">
              <w:rPr>
                <w:rFonts w:ascii="楷体_GB2312" w:eastAsia="楷体_GB2312" w:hAnsi="宋体" w:cs="宋体" w:hint="eastAsia"/>
                <w:szCs w:val="21"/>
              </w:rPr>
              <w:t>针对工作的实际问题，分析团队目前存在的问题，研讨得出解决措施。</w:t>
            </w:r>
          </w:p>
        </w:tc>
      </w:tr>
      <w:tr w:rsidR="001D1CAA" w:rsidRPr="00A83692" w:rsidTr="00346527">
        <w:trPr>
          <w:trHeight w:val="533"/>
        </w:trPr>
        <w:tc>
          <w:tcPr>
            <w:tcW w:w="1841" w:type="dxa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1D1CAA" w:rsidRPr="00A83692" w:rsidRDefault="001D1CAA" w:rsidP="00F75A2C">
            <w:pPr>
              <w:jc w:val="center"/>
              <w:rPr>
                <w:rFonts w:ascii="楷体_GB2312" w:eastAsia="楷体_GB2312" w:hAnsi="宋体"/>
              </w:rPr>
            </w:pPr>
            <w:r w:rsidRPr="00A83692">
              <w:rPr>
                <w:rFonts w:ascii="楷体_GB2312" w:eastAsia="楷体_GB2312" w:hAnsi="宋体" w:hint="eastAsia"/>
              </w:rPr>
              <w:t>13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0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0—1</w:t>
            </w:r>
            <w:r w:rsidR="00F75A2C">
              <w:rPr>
                <w:rFonts w:ascii="楷体_GB2312" w:eastAsia="楷体_GB2312" w:hAnsi="宋体" w:hint="eastAsia"/>
              </w:rPr>
              <w:t>7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：</w:t>
            </w:r>
            <w:r w:rsidRPr="00A83692">
              <w:rPr>
                <w:rFonts w:ascii="楷体_GB2312" w:eastAsia="楷体_GB2312" w:hAnsi="宋体" w:hint="eastAsia"/>
              </w:rPr>
              <w:t>3</w:t>
            </w:r>
            <w:r w:rsidRPr="00A83692">
              <w:rPr>
                <w:rFonts w:ascii="楷体_GB2312" w:eastAsia="楷体_GB2312" w:hAnsi="宋体" w:hint="eastAsia"/>
                <w:lang w:val="zh-CN"/>
              </w:rPr>
              <w:t>0</w:t>
            </w:r>
          </w:p>
        </w:tc>
        <w:tc>
          <w:tcPr>
            <w:tcW w:w="7129" w:type="dxa"/>
            <w:vAlign w:val="center"/>
          </w:tcPr>
          <w:p w:rsidR="001D1CAA" w:rsidRPr="00A83692" w:rsidRDefault="00F75A2C" w:rsidP="005210CD">
            <w:pPr>
              <w:pStyle w:val="10"/>
              <w:ind w:firstLineChars="0" w:firstLine="0"/>
              <w:rPr>
                <w:rFonts w:ascii="楷体_GB2312" w:eastAsia="楷体_GB2312" w:hAnsi="宋体" w:cs="宋体"/>
                <w:szCs w:val="21"/>
              </w:rPr>
            </w:pPr>
            <w:r w:rsidRPr="00F75A2C">
              <w:rPr>
                <w:rFonts w:ascii="楷体_GB2312" w:eastAsia="楷体_GB2312" w:hAnsi="宋体" w:cs="宋体" w:hint="eastAsia"/>
                <w:b/>
                <w:szCs w:val="21"/>
              </w:rPr>
              <w:t>毕业典礼</w:t>
            </w:r>
            <w:r>
              <w:rPr>
                <w:rFonts w:ascii="楷体_GB2312" w:eastAsia="楷体_GB2312" w:hAnsi="宋体" w:cs="宋体" w:hint="eastAsia"/>
                <w:szCs w:val="21"/>
              </w:rPr>
              <w:t>：</w:t>
            </w:r>
            <w:r w:rsidR="001D1CAA" w:rsidRPr="00A83692">
              <w:rPr>
                <w:rFonts w:ascii="楷体_GB2312" w:eastAsia="楷体_GB2312" w:hAnsi="宋体" w:cs="宋体" w:hint="eastAsia"/>
                <w:szCs w:val="21"/>
              </w:rPr>
              <w:t>研讨会成果展示</w:t>
            </w:r>
            <w:r>
              <w:rPr>
                <w:rFonts w:ascii="楷体_GB2312" w:eastAsia="楷体_GB2312" w:hAnsi="宋体" w:cs="宋体" w:hint="eastAsia"/>
                <w:szCs w:val="21"/>
              </w:rPr>
              <w:t>、优秀团队和个人表彰，</w:t>
            </w:r>
            <w:r w:rsidRPr="00A83692">
              <w:rPr>
                <w:rFonts w:ascii="楷体_GB2312" w:eastAsia="楷体_GB2312" w:hAnsi="宋体" w:cs="宋体" w:hint="eastAsia"/>
                <w:szCs w:val="21"/>
              </w:rPr>
              <w:t>圆满结束</w:t>
            </w:r>
            <w:r w:rsidR="00FB5830">
              <w:rPr>
                <w:rFonts w:ascii="楷体_GB2312" w:eastAsia="楷体_GB2312" w:hAnsi="宋体" w:cs="宋体" w:hint="eastAsia"/>
                <w:szCs w:val="21"/>
              </w:rPr>
              <w:t>。</w:t>
            </w:r>
          </w:p>
        </w:tc>
      </w:tr>
    </w:tbl>
    <w:p w:rsidR="00E46265" w:rsidRDefault="007E5650" w:rsidP="007E5650">
      <w:pPr>
        <w:snapToGrid w:val="0"/>
        <w:spacing w:line="360" w:lineRule="auto"/>
        <w:ind w:firstLine="480"/>
        <w:rPr>
          <w:rFonts w:ascii="楷体_GB2312" w:eastAsia="楷体_GB2312" w:hAnsi="华文中宋" w:cs="楷体_GB2312"/>
          <w:b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（3）项目预算：约1200元/人*50人=60000元（含金溪到南昌的交通费、2天四星酒店住宿、</w:t>
      </w:r>
      <w:r w:rsidR="009F7C6C"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餐费、培训场地、讲师、保险、后勤人员等外出费用</w:t>
      </w: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）</w:t>
      </w:r>
    </w:p>
    <w:p w:rsidR="00B84B69" w:rsidRDefault="00B84B69" w:rsidP="00B11371">
      <w:pPr>
        <w:numPr>
          <w:ilvl w:val="0"/>
          <w:numId w:val="5"/>
        </w:numPr>
        <w:snapToGrid w:val="0"/>
        <w:rPr>
          <w:rFonts w:ascii="楷体_GB2312" w:eastAsia="楷体_GB2312" w:hAnsi="华文中宋" w:cs="楷体_GB2312"/>
          <w:b/>
          <w:sz w:val="24"/>
          <w:szCs w:val="24"/>
        </w:rPr>
      </w:pPr>
      <w:r>
        <w:rPr>
          <w:rFonts w:ascii="楷体_GB2312" w:eastAsia="楷体_GB2312" w:hAnsi="华文中宋" w:cs="楷体_GB2312" w:hint="eastAsia"/>
          <w:b/>
          <w:sz w:val="24"/>
          <w:szCs w:val="24"/>
        </w:rPr>
        <w:lastRenderedPageBreak/>
        <w:t>骨干班主任主题式培训</w:t>
      </w:r>
    </w:p>
    <w:p w:rsidR="00B84B69" w:rsidRPr="001607CB" w:rsidRDefault="001607CB" w:rsidP="00B11371">
      <w:pPr>
        <w:pStyle w:val="af"/>
        <w:ind w:firstLineChars="196" w:firstLine="472"/>
        <w:rPr>
          <w:rFonts w:ascii="楷体_GB2312" w:eastAsia="楷体_GB2312" w:hAnsi="华文中宋" w:cs="楷体_GB2312"/>
          <w:b/>
        </w:rPr>
      </w:pPr>
      <w:r>
        <w:rPr>
          <w:rFonts w:ascii="楷体_GB2312" w:eastAsia="楷体_GB2312" w:hAnsi="华文中宋" w:cs="楷体_GB2312" w:hint="eastAsia"/>
          <w:b/>
        </w:rPr>
        <w:t>项目目标：</w:t>
      </w:r>
      <w:r w:rsidR="00284AC2" w:rsidRPr="00284AC2">
        <w:rPr>
          <w:rFonts w:ascii="楷体_GB2312" w:eastAsia="楷体_GB2312" w:hAnsi="华文中宋" w:cs="楷体_GB2312" w:hint="eastAsia"/>
        </w:rPr>
        <w:t>在学校文化特色建设背景下，</w:t>
      </w:r>
      <w:r w:rsidR="00A43BE4" w:rsidRPr="00284AC2">
        <w:rPr>
          <w:rFonts w:ascii="simsun" w:hAnsi="simsun"/>
          <w:color w:val="464646"/>
          <w:sz w:val="17"/>
          <w:szCs w:val="17"/>
        </w:rPr>
        <w:t> </w:t>
      </w:r>
      <w:r w:rsidR="00A43BE4" w:rsidRPr="00284AC2">
        <w:rPr>
          <w:rFonts w:ascii="楷体_GB2312" w:eastAsia="楷体_GB2312" w:hAnsi="华文中宋" w:cs="楷体_GB2312" w:hint="eastAsia"/>
          <w:kern w:val="2"/>
        </w:rPr>
        <w:t>提升</w:t>
      </w:r>
      <w:r w:rsidR="00A43BE4" w:rsidRPr="00284AC2">
        <w:rPr>
          <w:rFonts w:ascii="楷体_GB2312" w:eastAsia="楷体_GB2312" w:hAnsi="华文中宋" w:cs="楷体_GB2312"/>
          <w:kern w:val="2"/>
        </w:rPr>
        <w:t>班主任</w:t>
      </w:r>
      <w:r w:rsidR="00284AC2" w:rsidRPr="00284AC2">
        <w:rPr>
          <w:rFonts w:ascii="楷体_GB2312" w:eastAsia="楷体_GB2312" w:hAnsi="华文中宋" w:cs="楷体_GB2312" w:hint="eastAsia"/>
          <w:kern w:val="2"/>
        </w:rPr>
        <w:t>的班级文化建设</w:t>
      </w:r>
      <w:r w:rsidR="00284AC2">
        <w:rPr>
          <w:rFonts w:ascii="楷体_GB2312" w:eastAsia="楷体_GB2312" w:hAnsi="华文中宋" w:cs="楷体_GB2312" w:hint="eastAsia"/>
          <w:kern w:val="2"/>
        </w:rPr>
        <w:t>、情绪压力管理</w:t>
      </w:r>
      <w:r w:rsidR="00A43BE4" w:rsidRPr="00284AC2">
        <w:rPr>
          <w:rFonts w:ascii="楷体_GB2312" w:eastAsia="楷体_GB2312" w:hAnsi="华文中宋" w:cs="楷体_GB2312" w:hint="eastAsia"/>
          <w:kern w:val="2"/>
        </w:rPr>
        <w:t>能力</w:t>
      </w:r>
      <w:r w:rsidR="00284AC2" w:rsidRPr="00284AC2">
        <w:rPr>
          <w:rFonts w:ascii="楷体_GB2312" w:eastAsia="楷体_GB2312" w:hAnsi="华文中宋" w:cs="楷体_GB2312" w:hint="eastAsia"/>
          <w:kern w:val="2"/>
        </w:rPr>
        <w:t>。</w:t>
      </w:r>
    </w:p>
    <w:tbl>
      <w:tblPr>
        <w:tblStyle w:val="a8"/>
        <w:tblW w:w="9695" w:type="dxa"/>
        <w:tblInd w:w="-601" w:type="dxa"/>
        <w:tblLayout w:type="fixed"/>
        <w:tblLook w:val="04A0"/>
      </w:tblPr>
      <w:tblGrid>
        <w:gridCol w:w="1276"/>
        <w:gridCol w:w="2410"/>
        <w:gridCol w:w="4678"/>
        <w:gridCol w:w="1331"/>
      </w:tblGrid>
      <w:tr w:rsidR="00B84B69" w:rsidRPr="00A66968" w:rsidTr="002A65C8">
        <w:trPr>
          <w:trHeight w:val="725"/>
        </w:trPr>
        <w:tc>
          <w:tcPr>
            <w:tcW w:w="1276" w:type="dxa"/>
            <w:vAlign w:val="center"/>
          </w:tcPr>
          <w:p w:rsidR="00455DC1" w:rsidRPr="00A66968" w:rsidRDefault="00455DC1" w:rsidP="00455DC1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kern w:val="2"/>
                <w:sz w:val="22"/>
              </w:rPr>
            </w:pPr>
            <w:r w:rsidRPr="00A66968">
              <w:rPr>
                <w:rFonts w:ascii="楷体_GB2312" w:eastAsia="楷体_GB2312" w:hAnsi="宋体" w:cs="黑体" w:hint="eastAsia"/>
                <w:b/>
                <w:kern w:val="2"/>
                <w:sz w:val="22"/>
              </w:rPr>
              <w:t>课程</w:t>
            </w:r>
          </w:p>
          <w:p w:rsidR="00B84B69" w:rsidRPr="00A66968" w:rsidRDefault="00455DC1" w:rsidP="00455DC1">
            <w:pPr>
              <w:spacing w:line="360" w:lineRule="auto"/>
              <w:jc w:val="center"/>
              <w:rPr>
                <w:rFonts w:ascii="楷体_GB2312" w:eastAsia="楷体_GB2312" w:hAnsi="宋体"/>
                <w:b/>
                <w:sz w:val="22"/>
              </w:rPr>
            </w:pPr>
            <w:r w:rsidRPr="00A66968">
              <w:rPr>
                <w:rFonts w:ascii="楷体_GB2312" w:eastAsia="楷体_GB2312" w:hAnsi="宋体" w:cs="黑体" w:hint="eastAsia"/>
                <w:b/>
                <w:kern w:val="2"/>
                <w:sz w:val="22"/>
              </w:rPr>
              <w:t>版块</w:t>
            </w:r>
          </w:p>
        </w:tc>
        <w:tc>
          <w:tcPr>
            <w:tcW w:w="2410" w:type="dxa"/>
            <w:vAlign w:val="center"/>
          </w:tcPr>
          <w:p w:rsidR="00B84B69" w:rsidRPr="00A66968" w:rsidRDefault="00455DC1" w:rsidP="001A0D33">
            <w:pPr>
              <w:spacing w:line="360" w:lineRule="auto"/>
              <w:jc w:val="center"/>
              <w:rPr>
                <w:rFonts w:ascii="楷体_GB2312" w:eastAsia="楷体_GB2312" w:hAnsi="宋体"/>
                <w:b/>
                <w:sz w:val="22"/>
              </w:rPr>
            </w:pPr>
            <w:r w:rsidRPr="00A66968">
              <w:rPr>
                <w:rFonts w:ascii="楷体_GB2312" w:eastAsia="楷体_GB2312" w:hAnsi="宋体" w:hint="eastAsia"/>
                <w:b/>
                <w:sz w:val="22"/>
              </w:rPr>
              <w:t>课程专题</w:t>
            </w:r>
          </w:p>
        </w:tc>
        <w:tc>
          <w:tcPr>
            <w:tcW w:w="4678" w:type="dxa"/>
            <w:vAlign w:val="center"/>
          </w:tcPr>
          <w:p w:rsidR="00B84B69" w:rsidRPr="00A66968" w:rsidRDefault="00B84B69" w:rsidP="001A0D33">
            <w:pPr>
              <w:spacing w:line="360" w:lineRule="auto"/>
              <w:jc w:val="center"/>
              <w:rPr>
                <w:rFonts w:ascii="楷体_GB2312" w:eastAsia="楷体_GB2312" w:hAnsi="宋体"/>
                <w:b/>
                <w:sz w:val="22"/>
              </w:rPr>
            </w:pPr>
            <w:r w:rsidRPr="00A66968">
              <w:rPr>
                <w:rFonts w:ascii="楷体_GB2312" w:eastAsia="楷体_GB2312" w:hAnsi="宋体" w:hint="eastAsia"/>
                <w:b/>
                <w:sz w:val="22"/>
              </w:rPr>
              <w:t>意义</w:t>
            </w:r>
          </w:p>
        </w:tc>
        <w:tc>
          <w:tcPr>
            <w:tcW w:w="1331" w:type="dxa"/>
            <w:vAlign w:val="center"/>
          </w:tcPr>
          <w:p w:rsidR="00B84B69" w:rsidRPr="00A66968" w:rsidRDefault="00B84B69" w:rsidP="001A0D33">
            <w:pPr>
              <w:spacing w:line="360" w:lineRule="auto"/>
              <w:jc w:val="center"/>
              <w:rPr>
                <w:rFonts w:ascii="楷体_GB2312" w:eastAsia="楷体_GB2312" w:hAnsi="宋体"/>
                <w:b/>
                <w:sz w:val="22"/>
              </w:rPr>
            </w:pPr>
            <w:r w:rsidRPr="00A66968">
              <w:rPr>
                <w:rFonts w:ascii="楷体_GB2312" w:eastAsia="楷体_GB2312" w:hAnsi="宋体" w:hint="eastAsia"/>
                <w:b/>
                <w:sz w:val="22"/>
              </w:rPr>
              <w:t>主讲人</w:t>
            </w:r>
          </w:p>
        </w:tc>
      </w:tr>
      <w:tr w:rsidR="001607CB" w:rsidRPr="00A66968" w:rsidTr="00455DC1">
        <w:trPr>
          <w:trHeight w:val="370"/>
        </w:trPr>
        <w:tc>
          <w:tcPr>
            <w:tcW w:w="1276" w:type="dxa"/>
            <w:vMerge w:val="restart"/>
            <w:vAlign w:val="center"/>
          </w:tcPr>
          <w:p w:rsidR="001607CB" w:rsidRPr="00A66968" w:rsidRDefault="00CF5C1C" w:rsidP="001607CB">
            <w:pPr>
              <w:spacing w:line="360" w:lineRule="auto"/>
              <w:ind w:left="113" w:right="113"/>
              <w:jc w:val="center"/>
              <w:rPr>
                <w:rFonts w:ascii="楷体_GB2312" w:eastAsia="楷体_GB2312" w:hAnsi="宋体"/>
                <w:b/>
                <w:sz w:val="22"/>
              </w:rPr>
            </w:pPr>
            <w:r>
              <w:rPr>
                <w:rFonts w:ascii="楷体_GB2312" w:eastAsia="楷体_GB2312" w:hAnsi="Tahoma" w:cs="Tahoma" w:hint="eastAsia"/>
                <w:b/>
                <w:color w:val="000000"/>
                <w:sz w:val="21"/>
              </w:rPr>
              <w:t>班级文化</w:t>
            </w:r>
            <w:r w:rsidR="001607CB" w:rsidRPr="00A66968">
              <w:rPr>
                <w:rFonts w:ascii="楷体_GB2312" w:eastAsia="楷体_GB2312" w:hAnsi="Tahoma" w:cs="Tahoma" w:hint="eastAsia"/>
                <w:b/>
                <w:color w:val="000000"/>
                <w:sz w:val="21"/>
              </w:rPr>
              <w:t>建设</w:t>
            </w:r>
          </w:p>
        </w:tc>
        <w:tc>
          <w:tcPr>
            <w:tcW w:w="2410" w:type="dxa"/>
            <w:vAlign w:val="center"/>
          </w:tcPr>
          <w:p w:rsidR="001607CB" w:rsidRPr="00A66968" w:rsidRDefault="00873617" w:rsidP="001A0D33">
            <w:pPr>
              <w:spacing w:line="360" w:lineRule="auto"/>
              <w:jc w:val="center"/>
              <w:rPr>
                <w:rFonts w:ascii="楷体_GB2312" w:eastAsia="楷体_GB2312" w:hAnsi="宋体"/>
                <w:szCs w:val="20"/>
              </w:rPr>
            </w:pPr>
            <w:r w:rsidRPr="00A66968">
              <w:rPr>
                <w:rFonts w:ascii="楷体_GB2312" w:eastAsia="楷体_GB2312" w:hAnsi="宋体" w:hint="eastAsia"/>
                <w:bCs/>
                <w:szCs w:val="20"/>
              </w:rPr>
              <w:t>小活动大德育（1</w:t>
            </w:r>
            <w:r w:rsidR="001607CB" w:rsidRPr="00A66968">
              <w:rPr>
                <w:rFonts w:ascii="楷体_GB2312" w:eastAsia="楷体_GB2312" w:hAnsi="宋体" w:hint="eastAsia"/>
                <w:bCs/>
                <w:szCs w:val="20"/>
              </w:rPr>
              <w:t>天）</w:t>
            </w:r>
          </w:p>
        </w:tc>
        <w:tc>
          <w:tcPr>
            <w:tcW w:w="4678" w:type="dxa"/>
            <w:vAlign w:val="center"/>
          </w:tcPr>
          <w:p w:rsidR="001607CB" w:rsidRPr="00A66968" w:rsidRDefault="001607CB" w:rsidP="00CF5C1C">
            <w:pPr>
              <w:spacing w:line="360" w:lineRule="auto"/>
              <w:rPr>
                <w:rFonts w:ascii="楷体_GB2312" w:eastAsia="楷体_GB2312" w:hAnsi="宋体"/>
                <w:szCs w:val="20"/>
              </w:rPr>
            </w:pPr>
            <w:r w:rsidRPr="00A66968">
              <w:rPr>
                <w:rFonts w:ascii="楷体_GB2312" w:eastAsia="楷体_GB2312" w:hAnsi="宋体" w:hint="eastAsia"/>
                <w:szCs w:val="20"/>
              </w:rPr>
              <w:t>从</w:t>
            </w:r>
            <w:r w:rsidR="00455DC1" w:rsidRPr="00A66968">
              <w:rPr>
                <w:rFonts w:ascii="楷体_GB2312" w:eastAsia="楷体_GB2312" w:hAnsi="宋体" w:hint="eastAsia"/>
                <w:szCs w:val="20"/>
              </w:rPr>
              <w:t>案例出发</w:t>
            </w:r>
            <w:r w:rsidRPr="00A66968">
              <w:rPr>
                <w:rFonts w:ascii="楷体_GB2312" w:eastAsia="楷体_GB2312" w:hAnsi="宋体" w:hint="eastAsia"/>
                <w:szCs w:val="20"/>
              </w:rPr>
              <w:t>，依据“活动-体验-感悟-升华”品德形成心路历程规律，采取品德“内生外化”的自我构建策略，从而有效地增强了</w:t>
            </w:r>
            <w:r w:rsidR="00CF5C1C">
              <w:rPr>
                <w:rFonts w:ascii="楷体_GB2312" w:eastAsia="楷体_GB2312" w:hAnsi="宋体" w:hint="eastAsia"/>
                <w:szCs w:val="20"/>
              </w:rPr>
              <w:t>班级文化建设</w:t>
            </w:r>
            <w:r w:rsidRPr="00A66968">
              <w:rPr>
                <w:rFonts w:ascii="楷体_GB2312" w:eastAsia="楷体_GB2312" w:hAnsi="宋体" w:hint="eastAsia"/>
                <w:szCs w:val="20"/>
              </w:rPr>
              <w:t>的实效性。</w:t>
            </w:r>
          </w:p>
        </w:tc>
        <w:tc>
          <w:tcPr>
            <w:tcW w:w="1331" w:type="dxa"/>
            <w:vAlign w:val="center"/>
          </w:tcPr>
          <w:p w:rsidR="001607CB" w:rsidRPr="00A66968" w:rsidRDefault="001607CB" w:rsidP="00455DC1">
            <w:pPr>
              <w:spacing w:line="360" w:lineRule="auto"/>
              <w:jc w:val="center"/>
              <w:rPr>
                <w:rFonts w:ascii="楷体_GB2312" w:eastAsia="楷体_GB2312" w:hAnsi="宋体"/>
                <w:szCs w:val="20"/>
              </w:rPr>
            </w:pPr>
            <w:r w:rsidRPr="00A66968">
              <w:rPr>
                <w:rFonts w:ascii="楷体_GB2312" w:eastAsia="楷体_GB2312" w:hAnsi="宋体" w:hint="eastAsia"/>
                <w:szCs w:val="20"/>
              </w:rPr>
              <w:t>贾高见</w:t>
            </w:r>
          </w:p>
        </w:tc>
      </w:tr>
      <w:tr w:rsidR="001607CB" w:rsidRPr="00A66968" w:rsidTr="00455DC1">
        <w:trPr>
          <w:trHeight w:val="368"/>
        </w:trPr>
        <w:tc>
          <w:tcPr>
            <w:tcW w:w="1276" w:type="dxa"/>
            <w:vMerge/>
            <w:vAlign w:val="center"/>
          </w:tcPr>
          <w:p w:rsidR="001607CB" w:rsidRPr="00A66968" w:rsidRDefault="001607CB" w:rsidP="00B84B69">
            <w:pPr>
              <w:pStyle w:val="2"/>
              <w:numPr>
                <w:ilvl w:val="0"/>
                <w:numId w:val="23"/>
              </w:numPr>
              <w:spacing w:line="360" w:lineRule="auto"/>
              <w:ind w:firstLineChars="0"/>
              <w:rPr>
                <w:rFonts w:ascii="楷体_GB2312" w:eastAsia="楷体_GB2312" w:hAnsi="宋体"/>
                <w:b/>
                <w:sz w:val="22"/>
              </w:rPr>
            </w:pPr>
          </w:p>
        </w:tc>
        <w:tc>
          <w:tcPr>
            <w:tcW w:w="2410" w:type="dxa"/>
            <w:vAlign w:val="center"/>
          </w:tcPr>
          <w:p w:rsidR="001607CB" w:rsidRPr="00A66968" w:rsidRDefault="001607CB" w:rsidP="001A0D33">
            <w:pPr>
              <w:spacing w:line="360" w:lineRule="auto"/>
              <w:jc w:val="center"/>
              <w:rPr>
                <w:rFonts w:ascii="楷体_GB2312" w:eastAsia="楷体_GB2312" w:hAnsi="宋体"/>
                <w:szCs w:val="20"/>
              </w:rPr>
            </w:pPr>
            <w:r w:rsidRPr="00A66968">
              <w:rPr>
                <w:rFonts w:ascii="楷体_GB2312" w:eastAsia="楷体_GB2312" w:hAnsi="宋体" w:hint="eastAsia"/>
                <w:szCs w:val="20"/>
              </w:rPr>
              <w:t>卓越班级建设</w:t>
            </w:r>
            <w:r w:rsidR="00873617" w:rsidRPr="00A66968">
              <w:rPr>
                <w:rFonts w:ascii="楷体_GB2312" w:eastAsia="楷体_GB2312" w:hAnsi="宋体" w:hint="eastAsia"/>
                <w:szCs w:val="20"/>
              </w:rPr>
              <w:t>（1天）</w:t>
            </w:r>
          </w:p>
        </w:tc>
        <w:tc>
          <w:tcPr>
            <w:tcW w:w="4678" w:type="dxa"/>
            <w:vAlign w:val="center"/>
          </w:tcPr>
          <w:p w:rsidR="001607CB" w:rsidRPr="00A66968" w:rsidRDefault="001607CB" w:rsidP="001A0D33">
            <w:pPr>
              <w:spacing w:line="360" w:lineRule="auto"/>
              <w:rPr>
                <w:rFonts w:ascii="楷体_GB2312" w:eastAsia="楷体_GB2312" w:hAnsi="宋体"/>
                <w:szCs w:val="20"/>
              </w:rPr>
            </w:pPr>
            <w:r w:rsidRPr="00A66968">
              <w:rPr>
                <w:rFonts w:ascii="楷体_GB2312" w:eastAsia="楷体_GB2312" w:hAnsi="宋体" w:hint="eastAsia"/>
                <w:b/>
                <w:szCs w:val="20"/>
              </w:rPr>
              <w:t>高度实操,即插即用:</w:t>
            </w:r>
            <w:r w:rsidRPr="00A66968">
              <w:rPr>
                <w:rFonts w:ascii="楷体_GB2312" w:eastAsia="楷体_GB2312" w:hAnsi="宋体" w:hint="eastAsia"/>
                <w:szCs w:val="20"/>
              </w:rPr>
              <w:t>名师介绍带班的实践与经验，并结合班会观摩课程，让学员全面地了解建立卓越班级的方法。</w:t>
            </w:r>
          </w:p>
        </w:tc>
        <w:tc>
          <w:tcPr>
            <w:tcW w:w="1331" w:type="dxa"/>
            <w:vAlign w:val="center"/>
          </w:tcPr>
          <w:p w:rsidR="001607CB" w:rsidRPr="00A66968" w:rsidRDefault="001607CB" w:rsidP="001A0D33">
            <w:pPr>
              <w:spacing w:line="360" w:lineRule="auto"/>
              <w:jc w:val="center"/>
              <w:rPr>
                <w:rFonts w:ascii="楷体_GB2312" w:eastAsia="楷体_GB2312" w:hAnsi="宋体"/>
                <w:szCs w:val="20"/>
              </w:rPr>
            </w:pPr>
            <w:r w:rsidRPr="00A66968">
              <w:rPr>
                <w:rFonts w:ascii="楷体_GB2312" w:eastAsia="楷体_GB2312" w:hAnsi="宋体" w:hint="eastAsia"/>
                <w:szCs w:val="20"/>
              </w:rPr>
              <w:t>万博</w:t>
            </w:r>
          </w:p>
        </w:tc>
      </w:tr>
      <w:tr w:rsidR="001607CB" w:rsidRPr="00A66968" w:rsidTr="00897830">
        <w:trPr>
          <w:trHeight w:val="1628"/>
        </w:trPr>
        <w:tc>
          <w:tcPr>
            <w:tcW w:w="1276" w:type="dxa"/>
            <w:vMerge w:val="restart"/>
            <w:vAlign w:val="center"/>
          </w:tcPr>
          <w:p w:rsidR="001607CB" w:rsidRPr="00A66968" w:rsidRDefault="001607CB" w:rsidP="001607CB">
            <w:pPr>
              <w:spacing w:line="360" w:lineRule="auto"/>
              <w:ind w:left="113" w:right="113"/>
              <w:jc w:val="center"/>
              <w:rPr>
                <w:rFonts w:ascii="楷体_GB2312" w:eastAsia="楷体_GB2312" w:hAnsi="宋体"/>
                <w:b/>
                <w:sz w:val="22"/>
              </w:rPr>
            </w:pPr>
            <w:r w:rsidRPr="00A66968">
              <w:rPr>
                <w:rFonts w:ascii="楷体_GB2312" w:eastAsia="楷体_GB2312" w:hAnsi="Tahoma" w:cs="Tahoma" w:hint="eastAsia"/>
                <w:b/>
                <w:color w:val="000000"/>
                <w:sz w:val="21"/>
              </w:rPr>
              <w:t>情绪压力管理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1607CB" w:rsidRPr="00A66968" w:rsidRDefault="001607CB" w:rsidP="001A0D33">
            <w:pPr>
              <w:spacing w:line="360" w:lineRule="auto"/>
              <w:jc w:val="center"/>
              <w:rPr>
                <w:rFonts w:ascii="楷体_GB2312" w:eastAsia="楷体_GB2312" w:hAnsi="宋体"/>
              </w:rPr>
            </w:pPr>
            <w:r w:rsidRPr="00A66968">
              <w:rPr>
                <w:rFonts w:ascii="楷体_GB2312" w:eastAsia="楷体_GB2312" w:hAnsi="宋体" w:hint="eastAsia"/>
              </w:rPr>
              <w:t>压力管理与幸福人生</w:t>
            </w:r>
          </w:p>
          <w:p w:rsidR="004C31FB" w:rsidRPr="00A66968" w:rsidRDefault="00284AC2" w:rsidP="001A0D33">
            <w:pPr>
              <w:spacing w:line="360" w:lineRule="auto"/>
              <w:jc w:val="center"/>
              <w:rPr>
                <w:rFonts w:ascii="楷体_GB2312" w:eastAsia="楷体_GB2312" w:hAnsi="宋体"/>
                <w:szCs w:val="20"/>
              </w:rPr>
            </w:pPr>
            <w:r>
              <w:rPr>
                <w:rFonts w:ascii="楷体_GB2312" w:eastAsia="楷体_GB2312" w:hAnsi="宋体" w:hint="eastAsia"/>
              </w:rPr>
              <w:t>（1</w:t>
            </w:r>
            <w:r w:rsidR="004C31FB" w:rsidRPr="00A66968">
              <w:rPr>
                <w:rFonts w:ascii="楷体_GB2312" w:eastAsia="楷体_GB2312" w:hAnsi="宋体" w:hint="eastAsia"/>
              </w:rPr>
              <w:t>天）</w:t>
            </w:r>
          </w:p>
        </w:tc>
        <w:tc>
          <w:tcPr>
            <w:tcW w:w="4678" w:type="dxa"/>
            <w:tcBorders>
              <w:bottom w:val="single" w:sz="4" w:space="0" w:color="auto"/>
            </w:tcBorders>
            <w:vAlign w:val="center"/>
          </w:tcPr>
          <w:p w:rsidR="001607CB" w:rsidRPr="00A66968" w:rsidRDefault="001607CB" w:rsidP="001A0D33">
            <w:pPr>
              <w:pStyle w:val="2"/>
              <w:spacing w:line="360" w:lineRule="auto"/>
              <w:ind w:firstLineChars="0" w:firstLine="0"/>
              <w:rPr>
                <w:rFonts w:ascii="楷体_GB2312" w:eastAsia="楷体_GB2312" w:hAnsi="宋体"/>
                <w:b/>
                <w:szCs w:val="20"/>
              </w:rPr>
            </w:pPr>
            <w:r w:rsidRPr="00A66968">
              <w:rPr>
                <w:rFonts w:ascii="楷体_GB2312" w:eastAsia="楷体_GB2312" w:hAnsi="宋体" w:hint="eastAsia"/>
                <w:b/>
                <w:szCs w:val="20"/>
              </w:rPr>
              <w:t>如何让学生更成功,如何让自己更幸福!</w:t>
            </w:r>
          </w:p>
          <w:p w:rsidR="001607CB" w:rsidRPr="00A66968" w:rsidRDefault="00897830" w:rsidP="00897830">
            <w:pPr>
              <w:pStyle w:val="2"/>
              <w:spacing w:line="360" w:lineRule="auto"/>
              <w:ind w:firstLineChars="0" w:firstLine="0"/>
              <w:rPr>
                <w:rFonts w:ascii="楷体_GB2312" w:eastAsia="楷体_GB2312" w:hAnsi="宋体"/>
                <w:szCs w:val="20"/>
              </w:rPr>
            </w:pPr>
            <w:r>
              <w:rPr>
                <w:rFonts w:ascii="楷体_GB2312" w:eastAsia="楷体_GB2312" w:hAnsi="宋体" w:hint="eastAsia"/>
                <w:szCs w:val="20"/>
              </w:rPr>
              <w:t>角色多变、工作繁琐等让班主任</w:t>
            </w:r>
            <w:r w:rsidR="001607CB" w:rsidRPr="00A66968">
              <w:rPr>
                <w:rFonts w:ascii="楷体_GB2312" w:eastAsia="楷体_GB2312" w:hAnsi="宋体" w:hint="eastAsia"/>
                <w:szCs w:val="20"/>
              </w:rPr>
              <w:t>承受着巨大的心理压力，此次培训帮助班主任释放压力，缓解不良情绪，以更饱满的热情投入到工作中。</w:t>
            </w:r>
          </w:p>
        </w:tc>
        <w:tc>
          <w:tcPr>
            <w:tcW w:w="1331" w:type="dxa"/>
            <w:tcBorders>
              <w:bottom w:val="single" w:sz="4" w:space="0" w:color="auto"/>
            </w:tcBorders>
            <w:vAlign w:val="center"/>
          </w:tcPr>
          <w:p w:rsidR="001607CB" w:rsidRPr="00A66968" w:rsidRDefault="001607CB" w:rsidP="001A0D33">
            <w:pPr>
              <w:spacing w:line="360" w:lineRule="auto"/>
              <w:jc w:val="center"/>
              <w:rPr>
                <w:rFonts w:ascii="楷体_GB2312" w:eastAsia="楷体_GB2312" w:hAnsi="宋体"/>
                <w:szCs w:val="20"/>
              </w:rPr>
            </w:pPr>
            <w:r w:rsidRPr="00A66968">
              <w:rPr>
                <w:rFonts w:ascii="楷体_GB2312" w:eastAsia="楷体_GB2312" w:hAnsi="宋体" w:hint="eastAsia"/>
                <w:szCs w:val="20"/>
              </w:rPr>
              <w:t>骆龙衍</w:t>
            </w:r>
          </w:p>
        </w:tc>
      </w:tr>
      <w:tr w:rsidR="001607CB" w:rsidRPr="00A66968" w:rsidTr="00455DC1">
        <w:trPr>
          <w:trHeight w:val="1399"/>
        </w:trPr>
        <w:tc>
          <w:tcPr>
            <w:tcW w:w="1276" w:type="dxa"/>
            <w:vMerge/>
            <w:tcBorders>
              <w:bottom w:val="single" w:sz="4" w:space="0" w:color="auto"/>
            </w:tcBorders>
            <w:vAlign w:val="center"/>
          </w:tcPr>
          <w:p w:rsidR="001607CB" w:rsidRPr="00A66968" w:rsidRDefault="001607CB" w:rsidP="001A0D33">
            <w:pPr>
              <w:spacing w:line="360" w:lineRule="auto"/>
              <w:ind w:left="108" w:hangingChars="49" w:hanging="108"/>
              <w:rPr>
                <w:rFonts w:ascii="楷体_GB2312" w:eastAsia="楷体_GB2312" w:hAnsi="宋体"/>
                <w:b/>
                <w:sz w:val="22"/>
              </w:rPr>
            </w:pP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607CB" w:rsidRPr="00A66968" w:rsidRDefault="001607CB" w:rsidP="00455DC1">
            <w:pPr>
              <w:spacing w:line="360" w:lineRule="auto"/>
              <w:jc w:val="center"/>
              <w:rPr>
                <w:rFonts w:ascii="楷体_GB2312" w:eastAsia="楷体_GB2312" w:hAnsi="宋体"/>
              </w:rPr>
            </w:pPr>
            <w:r w:rsidRPr="00A66968">
              <w:rPr>
                <w:rFonts w:ascii="楷体_GB2312" w:eastAsia="楷体_GB2312" w:hAnsi="宋体" w:hint="eastAsia"/>
              </w:rPr>
              <w:t>寻求我们教师的幸福感</w:t>
            </w:r>
          </w:p>
          <w:p w:rsidR="004C31FB" w:rsidRPr="00A66968" w:rsidRDefault="00284AC2" w:rsidP="00455DC1">
            <w:pPr>
              <w:spacing w:line="360" w:lineRule="auto"/>
              <w:jc w:val="center"/>
              <w:rPr>
                <w:rFonts w:ascii="楷体_GB2312" w:eastAsia="楷体_GB2312" w:hAnsi="宋体"/>
                <w:szCs w:val="20"/>
              </w:rPr>
            </w:pPr>
            <w:r>
              <w:rPr>
                <w:rFonts w:ascii="楷体_GB2312" w:eastAsia="楷体_GB2312" w:hAnsi="宋体" w:hint="eastAsia"/>
              </w:rPr>
              <w:t>（1</w:t>
            </w:r>
            <w:r w:rsidR="004C31FB" w:rsidRPr="00A66968">
              <w:rPr>
                <w:rFonts w:ascii="楷体_GB2312" w:eastAsia="楷体_GB2312" w:hAnsi="宋体" w:hint="eastAsia"/>
              </w:rPr>
              <w:t>天）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607CB" w:rsidRPr="00A66968" w:rsidRDefault="001607CB" w:rsidP="00897830">
            <w:pPr>
              <w:spacing w:line="360" w:lineRule="auto"/>
              <w:rPr>
                <w:rFonts w:ascii="楷体_GB2312" w:eastAsia="楷体_GB2312" w:hAnsi="宋体"/>
                <w:szCs w:val="20"/>
              </w:rPr>
            </w:pPr>
            <w:r w:rsidRPr="00A66968">
              <w:rPr>
                <w:rFonts w:ascii="楷体_GB2312" w:eastAsia="楷体_GB2312" w:hAnsi="宋体" w:hint="eastAsia"/>
                <w:szCs w:val="20"/>
              </w:rPr>
              <w:t>教师职业幸福感的来源是什么？</w:t>
            </w:r>
            <w:r w:rsidRPr="00A66968">
              <w:rPr>
                <w:rFonts w:ascii="楷体_GB2312" w:eastAsia="楷体_GB2312" w:hAnsi="宋体" w:cs="宋体" w:hint="eastAsia"/>
                <w:szCs w:val="20"/>
              </w:rPr>
              <w:t>此次培训将帮助老师了解</w:t>
            </w:r>
            <w:r w:rsidR="00897830">
              <w:rPr>
                <w:rFonts w:ascii="楷体_GB2312" w:eastAsia="楷体_GB2312" w:hAnsi="宋体" w:hint="eastAsia"/>
                <w:szCs w:val="20"/>
              </w:rPr>
              <w:t>幸福感的构建、高品质心灵沟通的</w:t>
            </w:r>
            <w:r w:rsidRPr="00A66968">
              <w:rPr>
                <w:rFonts w:ascii="楷体_GB2312" w:eastAsia="楷体_GB2312" w:hAnsi="宋体" w:hint="eastAsia"/>
                <w:szCs w:val="20"/>
              </w:rPr>
              <w:t>方法以及自我认识、自我调适，使幸福感“保鲜”的方法。</w:t>
            </w:r>
          </w:p>
        </w:tc>
        <w:tc>
          <w:tcPr>
            <w:tcW w:w="13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607CB" w:rsidRPr="00A66968" w:rsidRDefault="001A0D33" w:rsidP="001A0D33">
            <w:pPr>
              <w:spacing w:line="360" w:lineRule="auto"/>
              <w:jc w:val="center"/>
              <w:rPr>
                <w:rFonts w:ascii="楷体_GB2312" w:eastAsia="楷体_GB2312" w:hAnsi="宋体"/>
                <w:szCs w:val="20"/>
              </w:rPr>
            </w:pPr>
            <w:r w:rsidRPr="00A66968">
              <w:rPr>
                <w:rFonts w:ascii="楷体_GB2312" w:eastAsia="楷体_GB2312" w:hAnsi="宋体" w:hint="eastAsia"/>
                <w:szCs w:val="20"/>
              </w:rPr>
              <w:t>李进成</w:t>
            </w:r>
          </w:p>
        </w:tc>
      </w:tr>
    </w:tbl>
    <w:p w:rsidR="00B84B69" w:rsidRPr="00A83692" w:rsidRDefault="00B84B69" w:rsidP="007E5650">
      <w:pPr>
        <w:snapToGrid w:val="0"/>
        <w:spacing w:line="360" w:lineRule="auto"/>
        <w:ind w:firstLine="480"/>
        <w:rPr>
          <w:rFonts w:ascii="楷体_GB2312" w:eastAsia="楷体_GB2312" w:hAnsi="华文中宋" w:cs="楷体_GB2312"/>
          <w:b/>
          <w:sz w:val="24"/>
          <w:szCs w:val="24"/>
        </w:rPr>
      </w:pPr>
    </w:p>
    <w:p w:rsidR="00F7086D" w:rsidRDefault="00A83692" w:rsidP="00F7086D">
      <w:pPr>
        <w:snapToGrid w:val="0"/>
        <w:spacing w:line="360" w:lineRule="auto"/>
        <w:ind w:firstLineChars="200" w:firstLine="482"/>
        <w:rPr>
          <w:rFonts w:ascii="楷体_GB2312" w:eastAsia="楷体_GB2312" w:hAnsi="华文中宋" w:cs="楷体_GB2312"/>
          <w:b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（二）</w:t>
      </w:r>
      <w:r w:rsidR="00F7086D"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第二阶段：（2016年1月-12月）</w:t>
      </w:r>
    </w:p>
    <w:p w:rsidR="00E65480" w:rsidRPr="00A83692" w:rsidRDefault="00E65480" w:rsidP="00B84B69">
      <w:pPr>
        <w:numPr>
          <w:ilvl w:val="0"/>
          <w:numId w:val="30"/>
        </w:numPr>
        <w:snapToGrid w:val="0"/>
        <w:spacing w:line="360" w:lineRule="auto"/>
        <w:rPr>
          <w:rFonts w:ascii="楷体_GB2312" w:eastAsia="楷体_GB2312" w:hAnsi="华文中宋" w:cs="楷体_GB2312"/>
          <w:b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特色示范学校建设策划</w:t>
      </w:r>
    </w:p>
    <w:p w:rsidR="00E65480" w:rsidRPr="00A83692" w:rsidRDefault="00E65480" w:rsidP="00E65480">
      <w:pPr>
        <w:snapToGrid w:val="0"/>
        <w:spacing w:line="360" w:lineRule="auto"/>
        <w:ind w:firstLineChars="200" w:firstLine="482"/>
        <w:rPr>
          <w:rFonts w:ascii="楷体_GB2312" w:eastAsia="楷体_GB2312" w:hAnsi="华文中宋" w:cs="楷体_GB2312"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（1</w:t>
      </w:r>
      <w:r>
        <w:rPr>
          <w:rFonts w:ascii="楷体_GB2312" w:eastAsia="楷体_GB2312" w:hAnsi="华文中宋" w:cs="楷体_GB2312" w:hint="eastAsia"/>
          <w:b/>
          <w:sz w:val="24"/>
          <w:szCs w:val="24"/>
        </w:rPr>
        <w:t>）项目目标</w:t>
      </w: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：</w:t>
      </w:r>
      <w:r w:rsidRPr="00A83692">
        <w:rPr>
          <w:rFonts w:ascii="楷体_GB2312" w:eastAsia="楷体_GB2312" w:hAnsi="华文中宋" w:cs="楷体_GB2312" w:hint="eastAsia"/>
          <w:sz w:val="24"/>
          <w:szCs w:val="24"/>
        </w:rPr>
        <w:t>重点打造3</w:t>
      </w:r>
      <w:r w:rsidR="00B84B69">
        <w:rPr>
          <w:rFonts w:ascii="楷体_GB2312" w:eastAsia="楷体_GB2312" w:hAnsi="华文中宋" w:cs="楷体_GB2312" w:hint="eastAsia"/>
          <w:sz w:val="24"/>
          <w:szCs w:val="24"/>
        </w:rPr>
        <w:t>所文化特色学校（小学、初中、高中各1</w:t>
      </w:r>
      <w:r w:rsidRPr="00A83692">
        <w:rPr>
          <w:rFonts w:ascii="楷体_GB2312" w:eastAsia="楷体_GB2312" w:hAnsi="华文中宋" w:cs="楷体_GB2312" w:hint="eastAsia"/>
          <w:sz w:val="24"/>
          <w:szCs w:val="24"/>
        </w:rPr>
        <w:t>所），对学校核心理念优化以及落实平台的实施作总体规划和全程指导，把这3所重点学校打造成可供模仿和学习的特色学校，使其成为个性化学校文化育人模式的经典案例，以点带面推进</w:t>
      </w:r>
      <w:r w:rsidR="00B84B69">
        <w:rPr>
          <w:rFonts w:ascii="楷体_GB2312" w:eastAsia="楷体_GB2312" w:hAnsi="华文中宋" w:cs="楷体_GB2312" w:hint="eastAsia"/>
          <w:sz w:val="24"/>
          <w:szCs w:val="24"/>
        </w:rPr>
        <w:t>全面基础教育</w:t>
      </w:r>
      <w:r w:rsidRPr="00A83692">
        <w:rPr>
          <w:rFonts w:ascii="楷体_GB2312" w:eastAsia="楷体_GB2312" w:hAnsi="华文中宋" w:cs="楷体_GB2312" w:hint="eastAsia"/>
          <w:sz w:val="24"/>
          <w:szCs w:val="24"/>
        </w:rPr>
        <w:t>学校文化建设。</w:t>
      </w:r>
    </w:p>
    <w:p w:rsidR="00E65480" w:rsidRPr="00A83692" w:rsidRDefault="00E65480" w:rsidP="00E65480">
      <w:pPr>
        <w:snapToGrid w:val="0"/>
        <w:spacing w:line="360" w:lineRule="auto"/>
        <w:ind w:firstLineChars="196" w:firstLine="472"/>
        <w:rPr>
          <w:rFonts w:ascii="楷体_GB2312" w:eastAsia="楷体_GB2312" w:hAnsi="华文中宋" w:cs="楷体_GB2312"/>
          <w:b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（2）项目流程：参照区金溪县教育文化建设（策划）</w:t>
      </w:r>
    </w:p>
    <w:p w:rsidR="00E65480" w:rsidRDefault="00E65480" w:rsidP="00E65480">
      <w:pPr>
        <w:snapToGrid w:val="0"/>
        <w:spacing w:line="360" w:lineRule="auto"/>
        <w:ind w:firstLineChars="200" w:firstLine="482"/>
        <w:rPr>
          <w:rFonts w:ascii="楷体_GB2312" w:eastAsia="楷体_GB2312" w:hAnsi="华文中宋" w:cs="楷体_GB2312"/>
          <w:sz w:val="24"/>
          <w:szCs w:val="24"/>
        </w:rPr>
      </w:pPr>
      <w:r w:rsidRPr="00A83692">
        <w:rPr>
          <w:rFonts w:ascii="楷体_GB2312" w:eastAsia="楷体_GB2312" w:hAnsi="华文中宋" w:cs="楷体_GB2312" w:hint="eastAsia"/>
          <w:b/>
          <w:sz w:val="24"/>
          <w:szCs w:val="24"/>
        </w:rPr>
        <w:t>（3）项目预算：</w:t>
      </w:r>
      <w:r w:rsidRPr="00A83692">
        <w:rPr>
          <w:rFonts w:ascii="楷体_GB2312" w:eastAsia="楷体_GB2312" w:hAnsi="华文中宋" w:cs="楷体_GB2312" w:hint="eastAsia"/>
          <w:sz w:val="24"/>
          <w:szCs w:val="24"/>
        </w:rPr>
        <w:t>5万/所*3所=15万</w:t>
      </w:r>
    </w:p>
    <w:p w:rsidR="00B11371" w:rsidRPr="00A83692" w:rsidRDefault="00B11371" w:rsidP="00B11371">
      <w:pPr>
        <w:snapToGrid w:val="0"/>
        <w:spacing w:line="360" w:lineRule="auto"/>
        <w:ind w:firstLineChars="200" w:firstLine="480"/>
        <w:rPr>
          <w:rFonts w:ascii="楷体_GB2312" w:eastAsia="楷体_GB2312" w:hAnsi="华文中宋" w:cs="楷体_GB2312"/>
          <w:sz w:val="24"/>
          <w:szCs w:val="24"/>
        </w:rPr>
      </w:pPr>
    </w:p>
    <w:p w:rsidR="00F7086D" w:rsidRDefault="007473CB" w:rsidP="00B84B69">
      <w:pPr>
        <w:numPr>
          <w:ilvl w:val="0"/>
          <w:numId w:val="30"/>
        </w:numPr>
        <w:snapToGrid w:val="0"/>
        <w:spacing w:line="360" w:lineRule="auto"/>
        <w:rPr>
          <w:rFonts w:ascii="楷体_GB2312" w:eastAsia="楷体_GB2312" w:hAnsi="华文中宋" w:cs="楷体_GB2312"/>
          <w:b/>
          <w:sz w:val="24"/>
          <w:szCs w:val="24"/>
        </w:rPr>
      </w:pPr>
      <w:r>
        <w:rPr>
          <w:rFonts w:ascii="楷体_GB2312" w:eastAsia="楷体_GB2312" w:hAnsi="华文中宋" w:cs="楷体_GB2312" w:hint="eastAsia"/>
          <w:b/>
          <w:sz w:val="24"/>
          <w:szCs w:val="24"/>
        </w:rPr>
        <w:t>校长高</w:t>
      </w:r>
      <w:r w:rsidR="00F7086D" w:rsidRPr="00967AE2">
        <w:rPr>
          <w:rFonts w:ascii="楷体_GB2312" w:eastAsia="楷体_GB2312" w:hAnsi="华文中宋" w:cs="楷体_GB2312" w:hint="eastAsia"/>
          <w:b/>
          <w:sz w:val="24"/>
          <w:szCs w:val="24"/>
        </w:rPr>
        <w:t>级研修班</w:t>
      </w:r>
    </w:p>
    <w:tbl>
      <w:tblPr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959"/>
        <w:gridCol w:w="1134"/>
        <w:gridCol w:w="3249"/>
        <w:gridCol w:w="1074"/>
        <w:gridCol w:w="1056"/>
        <w:gridCol w:w="1056"/>
      </w:tblGrid>
      <w:tr w:rsidR="003676B0" w:rsidRPr="00A83692" w:rsidTr="001977FF">
        <w:trPr>
          <w:trHeight w:val="699"/>
        </w:trPr>
        <w:tc>
          <w:tcPr>
            <w:tcW w:w="959" w:type="dxa"/>
            <w:vAlign w:val="center"/>
          </w:tcPr>
          <w:p w:rsidR="008E321C" w:rsidRDefault="003676B0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b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b/>
                <w:color w:val="000000"/>
                <w:kern w:val="0"/>
              </w:rPr>
              <w:lastRenderedPageBreak/>
              <w:t>课程</w:t>
            </w:r>
          </w:p>
          <w:p w:rsidR="003676B0" w:rsidRPr="00A83692" w:rsidRDefault="003676B0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b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b/>
                <w:color w:val="000000"/>
                <w:kern w:val="0"/>
              </w:rPr>
              <w:t>版块</w:t>
            </w:r>
          </w:p>
        </w:tc>
        <w:tc>
          <w:tcPr>
            <w:tcW w:w="1134" w:type="dxa"/>
            <w:vAlign w:val="center"/>
          </w:tcPr>
          <w:p w:rsidR="003676B0" w:rsidRPr="00A83692" w:rsidRDefault="003676B0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b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b/>
                <w:color w:val="000000"/>
                <w:kern w:val="0"/>
              </w:rPr>
              <w:t>课程专题</w:t>
            </w:r>
          </w:p>
        </w:tc>
        <w:tc>
          <w:tcPr>
            <w:tcW w:w="3249" w:type="dxa"/>
            <w:vAlign w:val="center"/>
          </w:tcPr>
          <w:p w:rsidR="003676B0" w:rsidRPr="00A83692" w:rsidRDefault="003676B0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b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b/>
                <w:color w:val="000000"/>
                <w:kern w:val="0"/>
              </w:rPr>
              <w:t>课程内容</w:t>
            </w:r>
          </w:p>
        </w:tc>
        <w:tc>
          <w:tcPr>
            <w:tcW w:w="1074" w:type="dxa"/>
            <w:vAlign w:val="center"/>
          </w:tcPr>
          <w:p w:rsidR="003676B0" w:rsidRPr="00A83692" w:rsidRDefault="003676B0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b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b/>
                <w:color w:val="000000"/>
                <w:kern w:val="0"/>
              </w:rPr>
              <w:t>培训形式</w:t>
            </w:r>
          </w:p>
        </w:tc>
        <w:tc>
          <w:tcPr>
            <w:tcW w:w="1056" w:type="dxa"/>
            <w:vAlign w:val="center"/>
          </w:tcPr>
          <w:p w:rsidR="003676B0" w:rsidRPr="00A83692" w:rsidRDefault="003676B0" w:rsidP="008E321C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sz w:val="22"/>
              </w:rPr>
              <w:t>时间</w:t>
            </w:r>
          </w:p>
          <w:p w:rsidR="003676B0" w:rsidRPr="00A83692" w:rsidRDefault="003676B0" w:rsidP="008E321C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sz w:val="22"/>
              </w:rPr>
              <w:t>安排</w:t>
            </w:r>
          </w:p>
        </w:tc>
        <w:tc>
          <w:tcPr>
            <w:tcW w:w="1056" w:type="dxa"/>
            <w:vAlign w:val="center"/>
          </w:tcPr>
          <w:p w:rsidR="003676B0" w:rsidRPr="00A83692" w:rsidRDefault="003676B0" w:rsidP="008E321C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sz w:val="22"/>
              </w:rPr>
              <w:t>项目</w:t>
            </w:r>
          </w:p>
          <w:p w:rsidR="003676B0" w:rsidRPr="00A83692" w:rsidRDefault="003676B0" w:rsidP="008E321C">
            <w:pPr>
              <w:spacing w:line="360" w:lineRule="auto"/>
              <w:jc w:val="center"/>
              <w:rPr>
                <w:rFonts w:ascii="楷体_GB2312" w:eastAsia="楷体_GB2312" w:hAnsi="宋体" w:cs="黑体"/>
                <w:b/>
                <w:sz w:val="22"/>
              </w:rPr>
            </w:pPr>
            <w:r w:rsidRPr="00A83692">
              <w:rPr>
                <w:rFonts w:ascii="楷体_GB2312" w:eastAsia="楷体_GB2312" w:hAnsi="宋体" w:cs="黑体" w:hint="eastAsia"/>
                <w:b/>
                <w:sz w:val="22"/>
              </w:rPr>
              <w:t>预算</w:t>
            </w:r>
          </w:p>
        </w:tc>
      </w:tr>
      <w:tr w:rsidR="00A66968" w:rsidRPr="00A83692" w:rsidTr="00E510B8">
        <w:tc>
          <w:tcPr>
            <w:tcW w:w="959" w:type="dxa"/>
            <w:vMerge w:val="restart"/>
            <w:textDirection w:val="tbRlV"/>
            <w:vAlign w:val="center"/>
          </w:tcPr>
          <w:p w:rsidR="00A66968" w:rsidRPr="00A83692" w:rsidRDefault="00A66968" w:rsidP="00E510B8">
            <w:pPr>
              <w:spacing w:line="360" w:lineRule="auto"/>
              <w:ind w:left="113" w:right="113"/>
              <w:jc w:val="center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优化管理</w:t>
            </w:r>
          </w:p>
        </w:tc>
        <w:tc>
          <w:tcPr>
            <w:tcW w:w="1134" w:type="dxa"/>
            <w:vMerge w:val="restart"/>
            <w:vAlign w:val="center"/>
          </w:tcPr>
          <w:p w:rsidR="00A66968" w:rsidRPr="00A83692" w:rsidRDefault="00A6696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校长专业发展</w:t>
            </w:r>
          </w:p>
        </w:tc>
        <w:tc>
          <w:tcPr>
            <w:tcW w:w="3249" w:type="dxa"/>
            <w:vAlign w:val="center"/>
          </w:tcPr>
          <w:p w:rsidR="00A66968" w:rsidRDefault="00A66968" w:rsidP="00305961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1、校长素养的提升</w:t>
            </w:r>
            <w:r w:rsidRPr="00305961">
              <w:rPr>
                <w:rFonts w:ascii="楷体_GB2312" w:eastAsia="楷体_GB2312" w:hAnsi="Tahoma" w:cs="Tahoma" w:hint="eastAsia"/>
                <w:color w:val="000000"/>
                <w:kern w:val="0"/>
              </w:rPr>
              <w:t>（礼</w:t>
            </w: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仪、演讲</w:t>
            </w:r>
            <w:r w:rsidRPr="00305961">
              <w:rPr>
                <w:rFonts w:ascii="楷体_GB2312" w:eastAsia="楷体_GB2312" w:hAnsi="Tahoma" w:cs="Tahoma" w:hint="eastAsia"/>
                <w:color w:val="000000"/>
                <w:kern w:val="0"/>
              </w:rPr>
              <w:t>、主持能力）</w:t>
            </w:r>
          </w:p>
        </w:tc>
        <w:tc>
          <w:tcPr>
            <w:tcW w:w="1074" w:type="dxa"/>
            <w:vMerge w:val="restart"/>
            <w:vAlign w:val="center"/>
          </w:tcPr>
          <w:p w:rsidR="00A66968" w:rsidRDefault="00A66968" w:rsidP="00E510B8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体验坊</w:t>
            </w:r>
          </w:p>
          <w:p w:rsidR="00A66968" w:rsidRDefault="00A66968" w:rsidP="00E510B8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案例分析</w:t>
            </w:r>
          </w:p>
          <w:p w:rsidR="00A66968" w:rsidRPr="00A83692" w:rsidRDefault="00A66968" w:rsidP="00E510B8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专题论坛</w:t>
            </w:r>
          </w:p>
        </w:tc>
        <w:tc>
          <w:tcPr>
            <w:tcW w:w="1056" w:type="dxa"/>
            <w:vMerge w:val="restart"/>
            <w:vAlign w:val="center"/>
          </w:tcPr>
          <w:p w:rsidR="00A66968" w:rsidRPr="00F75A2C" w:rsidRDefault="00A66968" w:rsidP="00B107EE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</w:rPr>
              <w:t>201</w:t>
            </w:r>
            <w:r>
              <w:rPr>
                <w:rFonts w:ascii="楷体_GB2312" w:eastAsia="楷体_GB2312" w:hAnsiTheme="majorEastAsia" w:cs="Tahoma" w:hint="eastAsia"/>
                <w:color w:val="000000"/>
              </w:rPr>
              <w:t>6</w:t>
            </w:r>
            <w:r w:rsidRPr="00F75A2C">
              <w:rPr>
                <w:rFonts w:ascii="楷体_GB2312" w:eastAsia="楷体_GB2312" w:hAnsiTheme="majorEastAsia" w:cs="Tahoma" w:hint="eastAsia"/>
                <w:color w:val="000000"/>
              </w:rPr>
              <w:t>年</w:t>
            </w:r>
          </w:p>
          <w:p w:rsidR="00A66968" w:rsidRPr="00A83692" w:rsidRDefault="00A66968" w:rsidP="00B107EE">
            <w:pPr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Theme="majorEastAsia" w:cs="Tahoma" w:hint="eastAsia"/>
                <w:color w:val="000000"/>
              </w:rPr>
              <w:t>4</w:t>
            </w:r>
            <w:r w:rsidRPr="00F75A2C">
              <w:rPr>
                <w:rFonts w:ascii="楷体_GB2312" w:eastAsia="楷体_GB2312" w:hAnsiTheme="majorEastAsia" w:cs="Tahoma" w:hint="eastAsia"/>
                <w:color w:val="000000"/>
              </w:rPr>
              <w:t>月</w:t>
            </w:r>
          </w:p>
        </w:tc>
        <w:tc>
          <w:tcPr>
            <w:tcW w:w="1056" w:type="dxa"/>
            <w:vMerge w:val="restart"/>
            <w:vAlign w:val="center"/>
          </w:tcPr>
          <w:p w:rsidR="00A66968" w:rsidRPr="00F75A2C" w:rsidRDefault="00A66968" w:rsidP="00543C9D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</w:rPr>
              <w:t>预算：</w:t>
            </w:r>
          </w:p>
          <w:p w:rsidR="00A66968" w:rsidRPr="00F75A2C" w:rsidRDefault="0047028F" w:rsidP="00543C9D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  <w:r>
              <w:rPr>
                <w:rFonts w:ascii="楷体_GB2312" w:eastAsia="楷体_GB2312" w:hAnsiTheme="majorEastAsia" w:cs="Tahoma" w:hint="eastAsia"/>
                <w:color w:val="000000"/>
              </w:rPr>
              <w:t>7</w:t>
            </w:r>
            <w:r w:rsidR="00A66968" w:rsidRPr="00F75A2C">
              <w:rPr>
                <w:rFonts w:ascii="楷体_GB2312" w:eastAsia="楷体_GB2312" w:hAnsiTheme="majorEastAsia" w:cs="Tahoma" w:hint="eastAsia"/>
                <w:color w:val="000000"/>
              </w:rPr>
              <w:t>万元</w:t>
            </w:r>
          </w:p>
          <w:p w:rsidR="00A66968" w:rsidRPr="00F75A2C" w:rsidRDefault="00A66968" w:rsidP="00543C9D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</w:rPr>
              <w:t>全国专家8000元/天；</w:t>
            </w:r>
          </w:p>
          <w:p w:rsidR="00A66968" w:rsidRPr="00F75A2C" w:rsidRDefault="00A66968" w:rsidP="00543C9D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</w:rPr>
              <w:t>省级专家5000元/天；</w:t>
            </w:r>
          </w:p>
          <w:p w:rsidR="00A66968" w:rsidRPr="00A83692" w:rsidRDefault="00A66968" w:rsidP="00543C9D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</w:rPr>
              <w:t>市级专家3000元/天</w:t>
            </w:r>
          </w:p>
        </w:tc>
      </w:tr>
      <w:tr w:rsidR="00A66968" w:rsidRPr="00A83692" w:rsidTr="00B107EE">
        <w:tc>
          <w:tcPr>
            <w:tcW w:w="959" w:type="dxa"/>
            <w:vMerge/>
            <w:textDirection w:val="tbRlV"/>
            <w:vAlign w:val="center"/>
          </w:tcPr>
          <w:p w:rsidR="00A66968" w:rsidRPr="00A83692" w:rsidRDefault="00A66968" w:rsidP="00B107EE">
            <w:pPr>
              <w:spacing w:line="360" w:lineRule="auto"/>
              <w:ind w:left="113" w:right="113"/>
              <w:jc w:val="center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A66968" w:rsidRPr="00A83692" w:rsidRDefault="00A6696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3249" w:type="dxa"/>
            <w:vAlign w:val="center"/>
          </w:tcPr>
          <w:p w:rsidR="00A66968" w:rsidRDefault="00A66968" w:rsidP="00305961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2．校长的教育智慧</w:t>
            </w:r>
          </w:p>
        </w:tc>
        <w:tc>
          <w:tcPr>
            <w:tcW w:w="1074" w:type="dxa"/>
            <w:vMerge/>
            <w:vAlign w:val="center"/>
          </w:tcPr>
          <w:p w:rsidR="00A66968" w:rsidRPr="00A83692" w:rsidRDefault="00A6696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056" w:type="dxa"/>
            <w:vMerge/>
            <w:vAlign w:val="center"/>
          </w:tcPr>
          <w:p w:rsidR="00A66968" w:rsidRPr="00F75A2C" w:rsidRDefault="00A66968" w:rsidP="00B107EE">
            <w:pPr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  <w:tc>
          <w:tcPr>
            <w:tcW w:w="1056" w:type="dxa"/>
            <w:vMerge/>
            <w:vAlign w:val="center"/>
          </w:tcPr>
          <w:p w:rsidR="00A66968" w:rsidRPr="00A83692" w:rsidRDefault="00A6696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</w:tr>
      <w:tr w:rsidR="00A66968" w:rsidRPr="00A83692" w:rsidTr="00B107EE">
        <w:tc>
          <w:tcPr>
            <w:tcW w:w="959" w:type="dxa"/>
            <w:vMerge/>
            <w:textDirection w:val="tbRlV"/>
            <w:vAlign w:val="center"/>
          </w:tcPr>
          <w:p w:rsidR="00A66968" w:rsidRPr="00A83692" w:rsidRDefault="00A66968" w:rsidP="00B107EE">
            <w:pPr>
              <w:spacing w:line="360" w:lineRule="auto"/>
              <w:ind w:left="113" w:right="113"/>
              <w:jc w:val="center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A66968" w:rsidRPr="00A83692" w:rsidRDefault="00A6696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3249" w:type="dxa"/>
            <w:vAlign w:val="center"/>
          </w:tcPr>
          <w:p w:rsidR="00A66968" w:rsidRDefault="00A66968" w:rsidP="001A0D33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3、</w:t>
            </w:r>
            <w:r w:rsidRPr="00E510B8">
              <w:rPr>
                <w:rFonts w:ascii="楷体_GB2312" w:eastAsia="楷体_GB2312" w:hAnsi="Tahoma" w:cs="Tahoma" w:hint="eastAsia"/>
                <w:color w:val="000000"/>
                <w:kern w:val="0"/>
              </w:rPr>
              <w:t>百家讲坛：我的治校经验</w:t>
            </w:r>
          </w:p>
        </w:tc>
        <w:tc>
          <w:tcPr>
            <w:tcW w:w="1074" w:type="dxa"/>
            <w:vMerge/>
            <w:vAlign w:val="center"/>
          </w:tcPr>
          <w:p w:rsidR="00A66968" w:rsidRPr="00A83692" w:rsidRDefault="00A6696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056" w:type="dxa"/>
            <w:vMerge/>
            <w:vAlign w:val="center"/>
          </w:tcPr>
          <w:p w:rsidR="00A66968" w:rsidRPr="00F75A2C" w:rsidRDefault="00A66968" w:rsidP="00B107EE">
            <w:pPr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  <w:tc>
          <w:tcPr>
            <w:tcW w:w="1056" w:type="dxa"/>
            <w:vMerge/>
            <w:vAlign w:val="center"/>
          </w:tcPr>
          <w:p w:rsidR="00A66968" w:rsidRPr="00A83692" w:rsidRDefault="00A6696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</w:tr>
      <w:tr w:rsidR="007065F0" w:rsidRPr="00A83692" w:rsidTr="00B107EE">
        <w:tc>
          <w:tcPr>
            <w:tcW w:w="959" w:type="dxa"/>
            <w:vMerge/>
            <w:textDirection w:val="tbRlV"/>
            <w:vAlign w:val="center"/>
          </w:tcPr>
          <w:p w:rsidR="007065F0" w:rsidRPr="00A83692" w:rsidRDefault="007065F0" w:rsidP="00B107EE">
            <w:pPr>
              <w:spacing w:line="360" w:lineRule="auto"/>
              <w:ind w:left="113" w:right="113"/>
              <w:jc w:val="center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7065F0" w:rsidRPr="00A83692" w:rsidRDefault="007065F0" w:rsidP="001A0D33">
            <w:pPr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引领</w:t>
            </w: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教师专业发展</w:t>
            </w:r>
          </w:p>
        </w:tc>
        <w:tc>
          <w:tcPr>
            <w:tcW w:w="3249" w:type="dxa"/>
            <w:vAlign w:val="center"/>
          </w:tcPr>
          <w:p w:rsidR="007065F0" w:rsidRDefault="007065F0" w:rsidP="001A0D33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4．成长即信仰——中小学教师专业成长文化路径</w:t>
            </w:r>
          </w:p>
        </w:tc>
        <w:tc>
          <w:tcPr>
            <w:tcW w:w="1074" w:type="dxa"/>
            <w:vMerge w:val="restart"/>
            <w:vAlign w:val="center"/>
          </w:tcPr>
          <w:p w:rsidR="007065F0" w:rsidRPr="00A83692" w:rsidRDefault="007065F0" w:rsidP="00E510B8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专家讲座</w:t>
            </w:r>
          </w:p>
          <w:p w:rsidR="007065F0" w:rsidRPr="00A83692" w:rsidRDefault="007065F0" w:rsidP="00E510B8">
            <w:pPr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案例分析</w:t>
            </w:r>
          </w:p>
        </w:tc>
        <w:tc>
          <w:tcPr>
            <w:tcW w:w="1056" w:type="dxa"/>
            <w:vMerge/>
            <w:vAlign w:val="center"/>
          </w:tcPr>
          <w:p w:rsidR="007065F0" w:rsidRPr="00F75A2C" w:rsidRDefault="007065F0" w:rsidP="00B107EE">
            <w:pPr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  <w:tc>
          <w:tcPr>
            <w:tcW w:w="1056" w:type="dxa"/>
            <w:vMerge/>
            <w:vAlign w:val="center"/>
          </w:tcPr>
          <w:p w:rsidR="007065F0" w:rsidRPr="00A83692" w:rsidRDefault="007065F0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</w:tr>
      <w:tr w:rsidR="007065F0" w:rsidRPr="00A83692" w:rsidTr="00B107EE">
        <w:tc>
          <w:tcPr>
            <w:tcW w:w="959" w:type="dxa"/>
            <w:vMerge/>
            <w:textDirection w:val="tbRlV"/>
            <w:vAlign w:val="center"/>
          </w:tcPr>
          <w:p w:rsidR="007065F0" w:rsidRPr="00A83692" w:rsidRDefault="007065F0" w:rsidP="00B107EE">
            <w:pPr>
              <w:spacing w:line="360" w:lineRule="auto"/>
              <w:ind w:left="113" w:right="113"/>
              <w:jc w:val="center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7065F0" w:rsidRPr="00A83692" w:rsidRDefault="007065F0" w:rsidP="001A0D33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3249" w:type="dxa"/>
            <w:vAlign w:val="center"/>
          </w:tcPr>
          <w:p w:rsidR="007065F0" w:rsidRPr="00A83692" w:rsidRDefault="007065F0" w:rsidP="00305961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5</w:t>
            </w: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、教师学习共同体的构建</w:t>
            </w:r>
          </w:p>
        </w:tc>
        <w:tc>
          <w:tcPr>
            <w:tcW w:w="1074" w:type="dxa"/>
            <w:vMerge/>
            <w:vAlign w:val="center"/>
          </w:tcPr>
          <w:p w:rsidR="007065F0" w:rsidRPr="00A83692" w:rsidRDefault="007065F0" w:rsidP="00E510B8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056" w:type="dxa"/>
            <w:vMerge/>
            <w:vAlign w:val="center"/>
          </w:tcPr>
          <w:p w:rsidR="007065F0" w:rsidRPr="00F75A2C" w:rsidRDefault="007065F0" w:rsidP="00B107EE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  <w:tc>
          <w:tcPr>
            <w:tcW w:w="1056" w:type="dxa"/>
            <w:vMerge/>
            <w:vAlign w:val="center"/>
          </w:tcPr>
          <w:p w:rsidR="007065F0" w:rsidRPr="00A83692" w:rsidRDefault="007065F0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</w:tr>
      <w:tr w:rsidR="007065F0" w:rsidRPr="00A83692" w:rsidTr="00B107EE">
        <w:tc>
          <w:tcPr>
            <w:tcW w:w="959" w:type="dxa"/>
            <w:vMerge/>
            <w:textDirection w:val="tbRlV"/>
            <w:vAlign w:val="center"/>
          </w:tcPr>
          <w:p w:rsidR="007065F0" w:rsidRPr="00A83692" w:rsidRDefault="007065F0" w:rsidP="00B107EE">
            <w:pPr>
              <w:spacing w:line="360" w:lineRule="auto"/>
              <w:ind w:left="113" w:right="113"/>
              <w:jc w:val="center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7065F0" w:rsidRPr="00A83692" w:rsidRDefault="007065F0" w:rsidP="001A0D33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3249" w:type="dxa"/>
            <w:vAlign w:val="center"/>
          </w:tcPr>
          <w:p w:rsidR="007065F0" w:rsidRPr="00A83692" w:rsidRDefault="007065F0" w:rsidP="00305961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6</w:t>
            </w: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、激励教师主动发展的策略</w:t>
            </w:r>
          </w:p>
        </w:tc>
        <w:tc>
          <w:tcPr>
            <w:tcW w:w="1074" w:type="dxa"/>
            <w:vMerge/>
            <w:vAlign w:val="center"/>
          </w:tcPr>
          <w:p w:rsidR="007065F0" w:rsidRPr="00A83692" w:rsidRDefault="007065F0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056" w:type="dxa"/>
            <w:vMerge/>
            <w:vAlign w:val="center"/>
          </w:tcPr>
          <w:p w:rsidR="007065F0" w:rsidRPr="00F75A2C" w:rsidRDefault="007065F0" w:rsidP="00B107EE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  <w:tc>
          <w:tcPr>
            <w:tcW w:w="1056" w:type="dxa"/>
            <w:vMerge/>
            <w:vAlign w:val="center"/>
          </w:tcPr>
          <w:p w:rsidR="007065F0" w:rsidRPr="00A83692" w:rsidRDefault="007065F0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</w:tr>
      <w:tr w:rsidR="00E510B8" w:rsidRPr="00A83692" w:rsidTr="00B107EE">
        <w:tc>
          <w:tcPr>
            <w:tcW w:w="959" w:type="dxa"/>
            <w:vMerge w:val="restart"/>
            <w:textDirection w:val="tbRlV"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ind w:left="113" w:right="113"/>
              <w:jc w:val="center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调试外部环境</w:t>
            </w:r>
          </w:p>
        </w:tc>
        <w:tc>
          <w:tcPr>
            <w:tcW w:w="1134" w:type="dxa"/>
            <w:vMerge w:val="restart"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校长与社区、社会</w:t>
            </w:r>
          </w:p>
        </w:tc>
        <w:tc>
          <w:tcPr>
            <w:tcW w:w="3249" w:type="dxa"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1、社区、社会对学校教育的影响</w:t>
            </w:r>
          </w:p>
        </w:tc>
        <w:tc>
          <w:tcPr>
            <w:tcW w:w="1074" w:type="dxa"/>
            <w:vMerge w:val="restart"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专家讲座</w:t>
            </w:r>
          </w:p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案例分析</w:t>
            </w:r>
          </w:p>
        </w:tc>
        <w:tc>
          <w:tcPr>
            <w:tcW w:w="1056" w:type="dxa"/>
            <w:vMerge w:val="restart"/>
            <w:vAlign w:val="center"/>
          </w:tcPr>
          <w:p w:rsidR="00E510B8" w:rsidRPr="00F75A2C" w:rsidRDefault="00E510B8" w:rsidP="00B107EE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  <w:r w:rsidRPr="00F75A2C">
              <w:rPr>
                <w:rFonts w:ascii="楷体_GB2312" w:eastAsia="楷体_GB2312" w:hAnsiTheme="majorEastAsia" w:cs="Tahoma" w:hint="eastAsia"/>
                <w:color w:val="000000"/>
              </w:rPr>
              <w:t>201</w:t>
            </w:r>
            <w:r>
              <w:rPr>
                <w:rFonts w:ascii="楷体_GB2312" w:eastAsia="楷体_GB2312" w:hAnsiTheme="majorEastAsia" w:cs="Tahoma" w:hint="eastAsia"/>
                <w:color w:val="000000"/>
              </w:rPr>
              <w:t>6</w:t>
            </w:r>
            <w:r w:rsidRPr="00F75A2C">
              <w:rPr>
                <w:rFonts w:ascii="楷体_GB2312" w:eastAsia="楷体_GB2312" w:hAnsiTheme="majorEastAsia" w:cs="Tahoma" w:hint="eastAsia"/>
                <w:color w:val="000000"/>
              </w:rPr>
              <w:t>年</w:t>
            </w:r>
          </w:p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Theme="majorEastAsia" w:cs="Tahoma" w:hint="eastAsia"/>
                <w:color w:val="000000"/>
              </w:rPr>
              <w:t>9</w:t>
            </w:r>
            <w:r w:rsidRPr="00F75A2C">
              <w:rPr>
                <w:rFonts w:ascii="楷体_GB2312" w:eastAsia="楷体_GB2312" w:hAnsiTheme="majorEastAsia" w:cs="Tahoma" w:hint="eastAsia"/>
                <w:color w:val="000000"/>
              </w:rPr>
              <w:t>月</w:t>
            </w:r>
          </w:p>
        </w:tc>
        <w:tc>
          <w:tcPr>
            <w:tcW w:w="1056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</w:tr>
      <w:tr w:rsidR="00E510B8" w:rsidRPr="00A83692" w:rsidTr="00B107EE">
        <w:tc>
          <w:tcPr>
            <w:tcW w:w="959" w:type="dxa"/>
            <w:vMerge/>
            <w:textDirection w:val="tbRlV"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ind w:left="113" w:right="113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3249" w:type="dxa"/>
            <w:vAlign w:val="center"/>
          </w:tcPr>
          <w:p w:rsidR="00E510B8" w:rsidRPr="00A83692" w:rsidRDefault="00E510B8" w:rsidP="00A66968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2</w:t>
            </w:r>
            <w:r w:rsidR="00A66968">
              <w:rPr>
                <w:rFonts w:ascii="楷体_GB2312" w:eastAsia="楷体_GB2312" w:hAnsi="Tahoma" w:cs="Tahoma" w:hint="eastAsia"/>
                <w:color w:val="000000"/>
                <w:kern w:val="0"/>
              </w:rPr>
              <w:t>、如何处理与</w:t>
            </w: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社区、社会的关系</w:t>
            </w:r>
          </w:p>
        </w:tc>
        <w:tc>
          <w:tcPr>
            <w:tcW w:w="1074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056" w:type="dxa"/>
            <w:vMerge/>
            <w:vAlign w:val="center"/>
          </w:tcPr>
          <w:p w:rsidR="00E510B8" w:rsidRPr="00F75A2C" w:rsidRDefault="00E510B8" w:rsidP="00B107EE">
            <w:pPr>
              <w:widowControl/>
              <w:spacing w:line="360" w:lineRule="auto"/>
              <w:rPr>
                <w:rFonts w:ascii="楷体_GB2312" w:eastAsia="楷体_GB2312" w:hAnsiTheme="majorEastAsia" w:cs="Tahoma"/>
                <w:color w:val="000000"/>
              </w:rPr>
            </w:pPr>
          </w:p>
        </w:tc>
        <w:tc>
          <w:tcPr>
            <w:tcW w:w="1056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</w:tr>
      <w:tr w:rsidR="00E510B8" w:rsidRPr="00A83692" w:rsidTr="00B107EE">
        <w:trPr>
          <w:trHeight w:val="70"/>
        </w:trPr>
        <w:tc>
          <w:tcPr>
            <w:tcW w:w="959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134" w:type="dxa"/>
            <w:vMerge w:val="restart"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学校公共关系</w:t>
            </w:r>
          </w:p>
        </w:tc>
        <w:tc>
          <w:tcPr>
            <w:tcW w:w="3249" w:type="dxa"/>
            <w:vAlign w:val="center"/>
          </w:tcPr>
          <w:p w:rsidR="00E510B8" w:rsidRPr="00A83692" w:rsidRDefault="0047028F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3</w:t>
            </w:r>
            <w:r w:rsidR="00E510B8">
              <w:rPr>
                <w:rFonts w:ascii="楷体_GB2312" w:eastAsia="楷体_GB2312" w:hAnsi="Tahoma" w:cs="Tahoma" w:hint="eastAsia"/>
                <w:color w:val="000000"/>
                <w:kern w:val="0"/>
              </w:rPr>
              <w:t>、</w:t>
            </w:r>
            <w:r w:rsidR="00E510B8"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学校危机处理的方式</w:t>
            </w:r>
          </w:p>
        </w:tc>
        <w:tc>
          <w:tcPr>
            <w:tcW w:w="1074" w:type="dxa"/>
            <w:vMerge w:val="restart"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情景模拟经验分享</w:t>
            </w:r>
          </w:p>
        </w:tc>
        <w:tc>
          <w:tcPr>
            <w:tcW w:w="1056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056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</w:tr>
      <w:tr w:rsidR="00E510B8" w:rsidRPr="00A83692" w:rsidTr="00B107EE">
        <w:trPr>
          <w:trHeight w:val="70"/>
        </w:trPr>
        <w:tc>
          <w:tcPr>
            <w:tcW w:w="959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134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3249" w:type="dxa"/>
            <w:vAlign w:val="center"/>
          </w:tcPr>
          <w:p w:rsidR="00E510B8" w:rsidRPr="00A83692" w:rsidRDefault="0047028F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  <w:r>
              <w:rPr>
                <w:rFonts w:ascii="楷体_GB2312" w:eastAsia="楷体_GB2312" w:hAnsi="Tahoma" w:cs="Tahoma" w:hint="eastAsia"/>
                <w:color w:val="000000"/>
                <w:kern w:val="0"/>
              </w:rPr>
              <w:t>4</w:t>
            </w:r>
            <w:r w:rsidR="00E510B8" w:rsidRPr="00A83692">
              <w:rPr>
                <w:rFonts w:ascii="楷体_GB2312" w:eastAsia="楷体_GB2312" w:hAnsi="Tahoma" w:cs="Tahoma" w:hint="eastAsia"/>
                <w:color w:val="000000"/>
                <w:kern w:val="0"/>
              </w:rPr>
              <w:t>、如何发挥好家委会的功能，实现家校共同育人</w:t>
            </w:r>
          </w:p>
        </w:tc>
        <w:tc>
          <w:tcPr>
            <w:tcW w:w="1074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056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  <w:tc>
          <w:tcPr>
            <w:tcW w:w="1056" w:type="dxa"/>
            <w:vMerge/>
            <w:vAlign w:val="center"/>
          </w:tcPr>
          <w:p w:rsidR="00E510B8" w:rsidRPr="00A83692" w:rsidRDefault="00E510B8" w:rsidP="00B107EE">
            <w:pPr>
              <w:widowControl/>
              <w:spacing w:line="360" w:lineRule="auto"/>
              <w:rPr>
                <w:rFonts w:ascii="楷体_GB2312" w:eastAsia="楷体_GB2312" w:hAnsi="Tahoma" w:cs="Tahoma"/>
                <w:color w:val="000000"/>
                <w:kern w:val="0"/>
              </w:rPr>
            </w:pPr>
          </w:p>
        </w:tc>
      </w:tr>
    </w:tbl>
    <w:p w:rsidR="00B11371" w:rsidRDefault="00B11371" w:rsidP="00B11371">
      <w:pPr>
        <w:snapToGrid w:val="0"/>
        <w:spacing w:line="360" w:lineRule="auto"/>
        <w:ind w:left="786"/>
        <w:rPr>
          <w:rFonts w:ascii="楷体_GB2312" w:eastAsia="楷体_GB2312" w:hAnsi="华文中宋" w:cs="楷体_GB2312"/>
          <w:b/>
          <w:sz w:val="24"/>
          <w:szCs w:val="24"/>
        </w:rPr>
      </w:pPr>
    </w:p>
    <w:p w:rsidR="006E7CA0" w:rsidRDefault="00792CA1" w:rsidP="00B84B69">
      <w:pPr>
        <w:numPr>
          <w:ilvl w:val="0"/>
          <w:numId w:val="30"/>
        </w:numPr>
        <w:snapToGrid w:val="0"/>
        <w:spacing w:line="360" w:lineRule="auto"/>
        <w:rPr>
          <w:rFonts w:ascii="楷体_GB2312" w:eastAsia="楷体_GB2312" w:hAnsi="华文中宋" w:cs="楷体_GB2312"/>
          <w:b/>
          <w:sz w:val="24"/>
          <w:szCs w:val="24"/>
        </w:rPr>
      </w:pPr>
      <w:r>
        <w:rPr>
          <w:rFonts w:ascii="楷体_GB2312" w:eastAsia="楷体_GB2312" w:hAnsi="华文中宋" w:cs="楷体_GB2312" w:hint="eastAsia"/>
          <w:b/>
          <w:sz w:val="24"/>
          <w:szCs w:val="24"/>
        </w:rPr>
        <w:t>中层干部实操培训班</w:t>
      </w:r>
    </w:p>
    <w:tbl>
      <w:tblPr>
        <w:tblW w:w="8750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3475"/>
        <w:gridCol w:w="1387"/>
        <w:gridCol w:w="1242"/>
        <w:gridCol w:w="1242"/>
        <w:gridCol w:w="1404"/>
      </w:tblGrid>
      <w:tr w:rsidR="00AA6B0B" w:rsidRPr="00A83692" w:rsidTr="002A65C8">
        <w:trPr>
          <w:trHeight w:val="366"/>
        </w:trPr>
        <w:tc>
          <w:tcPr>
            <w:tcW w:w="347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AA6B0B" w:rsidRPr="00A83692" w:rsidRDefault="00AA6B0B" w:rsidP="002A65C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Times New Roman"/>
                <w:kern w:val="0"/>
                <w:sz w:val="24"/>
                <w:szCs w:val="24"/>
              </w:rPr>
            </w:pPr>
            <w:r w:rsidRPr="00A83692">
              <w:rPr>
                <w:rFonts w:ascii="楷体_GB2312" w:eastAsia="楷体_GB2312" w:hAnsi="华文中宋" w:cs="楷体_GB2312" w:hint="eastAsia"/>
                <w:kern w:val="0"/>
                <w:sz w:val="24"/>
                <w:szCs w:val="24"/>
              </w:rPr>
              <w:t>主题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vAlign w:val="center"/>
          </w:tcPr>
          <w:p w:rsidR="00AA6B0B" w:rsidRPr="00A83692" w:rsidRDefault="00AA6B0B" w:rsidP="002A65C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kern w:val="0"/>
                <w:sz w:val="24"/>
                <w:szCs w:val="24"/>
              </w:rPr>
            </w:pPr>
            <w:r w:rsidRPr="00A83692">
              <w:rPr>
                <w:rFonts w:ascii="楷体_GB2312" w:eastAsia="楷体_GB2312" w:hAnsi="华文中宋" w:cs="楷体_GB2312" w:hint="eastAsia"/>
                <w:kern w:val="0"/>
                <w:sz w:val="24"/>
                <w:szCs w:val="24"/>
              </w:rPr>
              <w:t>培训形式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AA6B0B" w:rsidRPr="00A83692" w:rsidRDefault="008E321C" w:rsidP="002A65C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Times New Roman"/>
                <w:kern w:val="0"/>
                <w:sz w:val="24"/>
                <w:szCs w:val="24"/>
              </w:rPr>
            </w:pPr>
            <w:r>
              <w:rPr>
                <w:rFonts w:ascii="楷体_GB2312" w:eastAsia="楷体_GB2312" w:hAnsi="华文中宋" w:cs="楷体_GB2312" w:hint="eastAsia"/>
                <w:kern w:val="0"/>
                <w:sz w:val="24"/>
                <w:szCs w:val="24"/>
              </w:rPr>
              <w:t>讲师</w:t>
            </w:r>
          </w:p>
        </w:tc>
        <w:tc>
          <w:tcPr>
            <w:tcW w:w="124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AA6B0B" w:rsidRPr="00A83692" w:rsidRDefault="00AA6B0B" w:rsidP="002A65C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kern w:val="0"/>
                <w:sz w:val="24"/>
                <w:szCs w:val="24"/>
              </w:rPr>
            </w:pPr>
            <w:r w:rsidRPr="00A83692">
              <w:rPr>
                <w:rFonts w:ascii="楷体_GB2312" w:eastAsia="楷体_GB2312" w:hAnsi="华文中宋" w:cs="楷体_GB2312" w:hint="eastAsia"/>
                <w:kern w:val="0"/>
                <w:sz w:val="24"/>
                <w:szCs w:val="24"/>
              </w:rPr>
              <w:t>时间安排</w:t>
            </w:r>
          </w:p>
        </w:tc>
        <w:tc>
          <w:tcPr>
            <w:tcW w:w="140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AA6B0B" w:rsidRPr="00A83692" w:rsidRDefault="00AA6B0B" w:rsidP="002A65C8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kern w:val="0"/>
                <w:sz w:val="24"/>
                <w:szCs w:val="24"/>
              </w:rPr>
            </w:pPr>
            <w:r w:rsidRPr="00A83692">
              <w:rPr>
                <w:rFonts w:ascii="楷体_GB2312" w:eastAsia="楷体_GB2312" w:hAnsi="华文中宋" w:cs="楷体_GB2312" w:hint="eastAsia"/>
                <w:kern w:val="0"/>
                <w:sz w:val="24"/>
                <w:szCs w:val="24"/>
              </w:rPr>
              <w:t>经费预算</w:t>
            </w:r>
          </w:p>
        </w:tc>
      </w:tr>
      <w:tr w:rsidR="00EB1EF4" w:rsidRPr="00B36094" w:rsidTr="008E321C">
        <w:trPr>
          <w:trHeight w:val="594"/>
        </w:trPr>
        <w:tc>
          <w:tcPr>
            <w:tcW w:w="347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EB1EF4" w:rsidRDefault="00EB1EF4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>
              <w:rPr>
                <w:rFonts w:ascii="楷体_GB2312" w:eastAsia="楷体_GB2312" w:hAnsiTheme="majorEastAsia" w:cs="楷体_GB2312" w:hint="eastAsia"/>
                <w:kern w:val="0"/>
              </w:rPr>
              <w:t>学校文化建设背景下——</w:t>
            </w:r>
          </w:p>
          <w:p w:rsidR="00EB1EF4" w:rsidRPr="00A83692" w:rsidRDefault="00EB1EF4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 w:rsidRPr="00A83692">
              <w:rPr>
                <w:rFonts w:ascii="楷体_GB2312" w:eastAsia="楷体_GB2312" w:hAnsiTheme="majorEastAsia" w:cs="楷体_GB2312" w:hint="eastAsia"/>
                <w:kern w:val="0"/>
              </w:rPr>
              <w:t>学校干部队伍的领导力建设</w:t>
            </w:r>
          </w:p>
        </w:tc>
        <w:tc>
          <w:tcPr>
            <w:tcW w:w="1387" w:type="dxa"/>
            <w:tcBorders>
              <w:bottom w:val="single" w:sz="4" w:space="0" w:color="auto"/>
            </w:tcBorders>
            <w:vAlign w:val="center"/>
          </w:tcPr>
          <w:p w:rsidR="00EB1EF4" w:rsidRDefault="00EB1EF4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>
              <w:rPr>
                <w:rFonts w:ascii="楷体_GB2312" w:eastAsia="楷体_GB2312" w:hAnsiTheme="majorEastAsia" w:cs="楷体_GB2312" w:hint="eastAsia"/>
                <w:kern w:val="0"/>
              </w:rPr>
              <w:t>名家分享、</w:t>
            </w:r>
          </w:p>
          <w:p w:rsidR="00EB1EF4" w:rsidRPr="00A83692" w:rsidRDefault="00EB1EF4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>
              <w:rPr>
                <w:rFonts w:ascii="楷体_GB2312" w:eastAsia="楷体_GB2312" w:hAnsiTheme="majorEastAsia" w:cs="楷体_GB2312" w:hint="eastAsia"/>
                <w:kern w:val="0"/>
              </w:rPr>
              <w:t>研讨课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EB1EF4" w:rsidRPr="00A83692" w:rsidRDefault="00EB1EF4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 w:rsidRPr="00A83692">
              <w:rPr>
                <w:rFonts w:ascii="楷体_GB2312" w:eastAsia="楷体_GB2312" w:hAnsiTheme="majorEastAsia" w:cs="楷体_GB2312" w:hint="eastAsia"/>
                <w:kern w:val="0"/>
              </w:rPr>
              <w:t>谭晓华或衷敬高</w:t>
            </w:r>
          </w:p>
        </w:tc>
        <w:tc>
          <w:tcPr>
            <w:tcW w:w="1242" w:type="dxa"/>
            <w:vMerge w:val="restart"/>
            <w:tcBorders>
              <w:right w:val="single" w:sz="4" w:space="0" w:color="auto"/>
            </w:tcBorders>
            <w:vAlign w:val="center"/>
          </w:tcPr>
          <w:p w:rsidR="00EB1EF4" w:rsidRPr="00A83692" w:rsidRDefault="00EB1EF4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>
              <w:rPr>
                <w:rFonts w:ascii="楷体_GB2312" w:eastAsia="楷体_GB2312" w:hAnsiTheme="majorEastAsia" w:cs="楷体_GB2312" w:hint="eastAsia"/>
                <w:kern w:val="0"/>
              </w:rPr>
              <w:t>2016年3月</w:t>
            </w:r>
          </w:p>
        </w:tc>
        <w:tc>
          <w:tcPr>
            <w:tcW w:w="1404" w:type="dxa"/>
            <w:vMerge w:val="restart"/>
            <w:tcBorders>
              <w:right w:val="single" w:sz="4" w:space="0" w:color="auto"/>
            </w:tcBorders>
            <w:vAlign w:val="center"/>
          </w:tcPr>
          <w:p w:rsidR="00EB1EF4" w:rsidRPr="00B36094" w:rsidRDefault="00EB1EF4" w:rsidP="008E321C">
            <w:pPr>
              <w:widowControl/>
              <w:spacing w:line="360" w:lineRule="auto"/>
              <w:jc w:val="center"/>
              <w:rPr>
                <w:rFonts w:ascii="楷体_GB2312" w:eastAsia="楷体_GB2312" w:hAnsi="华文中宋" w:cs="楷体_GB2312"/>
                <w:kern w:val="0"/>
                <w:sz w:val="24"/>
                <w:szCs w:val="24"/>
              </w:rPr>
            </w:pPr>
            <w:r w:rsidRPr="008E321C">
              <w:rPr>
                <w:rFonts w:ascii="楷体_GB2312" w:eastAsia="楷体_GB2312" w:hAnsiTheme="majorEastAsia" w:cs="Tahoma" w:hint="eastAsia"/>
                <w:color w:val="000000"/>
              </w:rPr>
              <w:t>总共</w:t>
            </w:r>
            <w:r w:rsidR="008E321C">
              <w:rPr>
                <w:rFonts w:ascii="楷体_GB2312" w:eastAsia="楷体_GB2312" w:hAnsiTheme="majorEastAsia" w:cs="Tahoma" w:hint="eastAsia"/>
                <w:color w:val="000000"/>
              </w:rPr>
              <w:t>2</w:t>
            </w:r>
            <w:r w:rsidRPr="008E321C">
              <w:rPr>
                <w:rFonts w:ascii="楷体_GB2312" w:eastAsia="楷体_GB2312" w:hAnsiTheme="majorEastAsia" w:cs="Tahoma" w:hint="eastAsia"/>
                <w:color w:val="000000"/>
              </w:rPr>
              <w:t>天课程：1200元/人*50人=60000元</w:t>
            </w:r>
          </w:p>
        </w:tc>
      </w:tr>
      <w:tr w:rsidR="008E321C" w:rsidRPr="00B36094" w:rsidTr="00D677FF">
        <w:trPr>
          <w:trHeight w:val="594"/>
        </w:trPr>
        <w:tc>
          <w:tcPr>
            <w:tcW w:w="34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1C" w:rsidRDefault="008E321C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>
              <w:rPr>
                <w:rFonts w:ascii="楷体_GB2312" w:eastAsia="楷体_GB2312" w:hAnsiTheme="majorEastAsia" w:cs="楷体_GB2312" w:hint="eastAsia"/>
                <w:kern w:val="0"/>
              </w:rPr>
              <w:t>学校文化建设背景下——</w:t>
            </w:r>
          </w:p>
          <w:p w:rsidR="008E321C" w:rsidRPr="00AA6B0B" w:rsidRDefault="008E321C" w:rsidP="008E321C">
            <w:pPr>
              <w:adjustRightInd w:val="0"/>
              <w:snapToGrid w:val="0"/>
              <w:spacing w:line="360" w:lineRule="auto"/>
              <w:ind w:firstLineChars="200" w:firstLine="420"/>
              <w:jc w:val="center"/>
              <w:rPr>
                <w:rFonts w:ascii="楷体_GB2312" w:eastAsia="楷体_GB2312" w:hAnsi="宋体"/>
                <w:sz w:val="24"/>
              </w:rPr>
            </w:pPr>
            <w:r w:rsidRPr="00A83692">
              <w:rPr>
                <w:rFonts w:ascii="楷体_GB2312" w:eastAsia="楷体_GB2312" w:hAnsiTheme="majorEastAsia" w:cs="楷体_GB2312" w:hint="eastAsia"/>
                <w:kern w:val="0"/>
              </w:rPr>
              <w:t>学校干部队伍的</w:t>
            </w:r>
            <w:r>
              <w:rPr>
                <w:rFonts w:ascii="楷体_GB2312" w:eastAsia="楷体_GB2312" w:hAnsiTheme="majorEastAsia" w:cs="楷体_GB2312" w:hint="eastAsia"/>
                <w:kern w:val="0"/>
              </w:rPr>
              <w:t>执行</w:t>
            </w:r>
            <w:r w:rsidRPr="00A83692">
              <w:rPr>
                <w:rFonts w:ascii="楷体_GB2312" w:eastAsia="楷体_GB2312" w:hAnsiTheme="majorEastAsia" w:cs="楷体_GB2312" w:hint="eastAsia"/>
                <w:kern w:val="0"/>
              </w:rPr>
              <w:t>力</w:t>
            </w:r>
            <w:r>
              <w:rPr>
                <w:rFonts w:ascii="楷体_GB2312" w:eastAsia="楷体_GB2312" w:hAnsiTheme="majorEastAsia" w:cs="楷体_GB2312" w:hint="eastAsia"/>
                <w:kern w:val="0"/>
              </w:rPr>
              <w:t>提升</w:t>
            </w:r>
          </w:p>
        </w:tc>
        <w:tc>
          <w:tcPr>
            <w:tcW w:w="13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321C" w:rsidRDefault="008E321C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>
              <w:rPr>
                <w:rFonts w:ascii="楷体_GB2312" w:eastAsia="楷体_GB2312" w:hAnsiTheme="majorEastAsia" w:cs="楷体_GB2312" w:hint="eastAsia"/>
                <w:kern w:val="0"/>
              </w:rPr>
              <w:t>情景模拟</w:t>
            </w:r>
          </w:p>
          <w:p w:rsidR="008E321C" w:rsidRPr="00A83692" w:rsidRDefault="008E321C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>
              <w:rPr>
                <w:rFonts w:ascii="楷体_GB2312" w:eastAsia="楷体_GB2312" w:hAnsiTheme="majorEastAsia" w:cs="楷体_GB2312" w:hint="eastAsia"/>
                <w:kern w:val="0"/>
              </w:rPr>
              <w:t>体验式学习</w:t>
            </w:r>
          </w:p>
        </w:tc>
        <w:tc>
          <w:tcPr>
            <w:tcW w:w="1242" w:type="dxa"/>
            <w:vMerge w:val="restart"/>
            <w:tcBorders>
              <w:top w:val="single" w:sz="4" w:space="0" w:color="auto"/>
            </w:tcBorders>
            <w:vAlign w:val="center"/>
          </w:tcPr>
          <w:p w:rsidR="008E321C" w:rsidRPr="00A83692" w:rsidRDefault="008E321C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>
              <w:rPr>
                <w:rFonts w:ascii="楷体_GB2312" w:eastAsia="楷体_GB2312" w:hAnsiTheme="majorEastAsia" w:cs="楷体_GB2312" w:hint="eastAsia"/>
                <w:kern w:val="0"/>
              </w:rPr>
              <w:t>骆龙衍</w:t>
            </w:r>
          </w:p>
        </w:tc>
        <w:tc>
          <w:tcPr>
            <w:tcW w:w="1242" w:type="dxa"/>
            <w:vMerge/>
            <w:tcBorders>
              <w:right w:val="single" w:sz="4" w:space="0" w:color="auto"/>
            </w:tcBorders>
            <w:vAlign w:val="center"/>
          </w:tcPr>
          <w:p w:rsidR="008E321C" w:rsidRPr="00A83692" w:rsidRDefault="008E321C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</w:p>
        </w:tc>
        <w:tc>
          <w:tcPr>
            <w:tcW w:w="1404" w:type="dxa"/>
            <w:vMerge/>
            <w:tcBorders>
              <w:right w:val="single" w:sz="4" w:space="0" w:color="auto"/>
            </w:tcBorders>
            <w:vAlign w:val="center"/>
          </w:tcPr>
          <w:p w:rsidR="008E321C" w:rsidRPr="00B36094" w:rsidRDefault="008E321C" w:rsidP="008E321C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kern w:val="0"/>
                <w:sz w:val="24"/>
                <w:szCs w:val="24"/>
              </w:rPr>
            </w:pPr>
          </w:p>
        </w:tc>
      </w:tr>
      <w:tr w:rsidR="008E321C" w:rsidRPr="00B36094" w:rsidTr="00D677FF">
        <w:trPr>
          <w:trHeight w:val="594"/>
        </w:trPr>
        <w:tc>
          <w:tcPr>
            <w:tcW w:w="34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1C" w:rsidRPr="00A83692" w:rsidRDefault="008E321C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 w:rsidRPr="00AA6B0B">
              <w:rPr>
                <w:rFonts w:ascii="楷体_GB2312" w:eastAsia="楷体_GB2312" w:hAnsiTheme="majorEastAsia" w:cs="楷体_GB2312" w:hint="eastAsia"/>
                <w:kern w:val="0"/>
              </w:rPr>
              <w:t>中层管理者的六脉神剑</w:t>
            </w:r>
          </w:p>
        </w:tc>
        <w:tc>
          <w:tcPr>
            <w:tcW w:w="13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E321C" w:rsidRDefault="008E321C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>
              <w:rPr>
                <w:rFonts w:ascii="楷体_GB2312" w:eastAsia="楷体_GB2312" w:hAnsiTheme="majorEastAsia" w:cs="楷体_GB2312" w:hint="eastAsia"/>
                <w:kern w:val="0"/>
              </w:rPr>
              <w:t>行动指南</w:t>
            </w:r>
          </w:p>
          <w:p w:rsidR="008E321C" w:rsidRPr="00A83692" w:rsidRDefault="008E321C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  <w:r>
              <w:rPr>
                <w:rFonts w:ascii="楷体_GB2312" w:eastAsia="楷体_GB2312" w:hAnsiTheme="majorEastAsia" w:cs="楷体_GB2312" w:hint="eastAsia"/>
                <w:kern w:val="0"/>
              </w:rPr>
              <w:t>案例剖析</w:t>
            </w:r>
          </w:p>
        </w:tc>
        <w:tc>
          <w:tcPr>
            <w:tcW w:w="1242" w:type="dxa"/>
            <w:vMerge/>
            <w:tcBorders>
              <w:bottom w:val="single" w:sz="4" w:space="0" w:color="auto"/>
            </w:tcBorders>
            <w:vAlign w:val="center"/>
          </w:tcPr>
          <w:p w:rsidR="008E321C" w:rsidRPr="00A83692" w:rsidRDefault="008E321C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</w:p>
        </w:tc>
        <w:tc>
          <w:tcPr>
            <w:tcW w:w="1242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8E321C" w:rsidRPr="00A83692" w:rsidRDefault="008E321C" w:rsidP="008E321C">
            <w:pPr>
              <w:widowControl/>
              <w:spacing w:line="360" w:lineRule="auto"/>
              <w:jc w:val="center"/>
              <w:rPr>
                <w:rFonts w:ascii="楷体_GB2312" w:eastAsia="楷体_GB2312" w:hAnsiTheme="majorEastAsia" w:cs="楷体_GB2312"/>
                <w:kern w:val="0"/>
              </w:rPr>
            </w:pPr>
          </w:p>
        </w:tc>
        <w:tc>
          <w:tcPr>
            <w:tcW w:w="1404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8E321C" w:rsidRPr="00B36094" w:rsidRDefault="008E321C" w:rsidP="008E321C">
            <w:pPr>
              <w:snapToGrid w:val="0"/>
              <w:spacing w:line="360" w:lineRule="auto"/>
              <w:jc w:val="center"/>
              <w:rPr>
                <w:rFonts w:ascii="楷体_GB2312" w:eastAsia="楷体_GB2312" w:hAnsi="华文中宋" w:cs="楷体_GB2312"/>
                <w:kern w:val="0"/>
                <w:sz w:val="24"/>
                <w:szCs w:val="24"/>
              </w:rPr>
            </w:pPr>
          </w:p>
        </w:tc>
      </w:tr>
    </w:tbl>
    <w:p w:rsidR="00792CA1" w:rsidRPr="00967AE2" w:rsidRDefault="00792CA1" w:rsidP="00B84B69">
      <w:pPr>
        <w:numPr>
          <w:ilvl w:val="0"/>
          <w:numId w:val="30"/>
        </w:numPr>
        <w:snapToGrid w:val="0"/>
        <w:spacing w:line="360" w:lineRule="auto"/>
        <w:rPr>
          <w:rFonts w:ascii="楷体_GB2312" w:eastAsia="楷体_GB2312" w:hAnsi="华文中宋" w:cs="楷体_GB2312"/>
          <w:b/>
          <w:sz w:val="24"/>
          <w:szCs w:val="24"/>
        </w:rPr>
      </w:pPr>
      <w:r w:rsidRPr="00967AE2">
        <w:rPr>
          <w:rFonts w:ascii="楷体_GB2312" w:eastAsia="楷体_GB2312" w:hAnsi="华文中宋" w:cs="楷体_GB2312" w:hint="eastAsia"/>
          <w:b/>
          <w:sz w:val="24"/>
          <w:szCs w:val="24"/>
        </w:rPr>
        <w:t>学科教师培训</w:t>
      </w:r>
    </w:p>
    <w:p w:rsidR="00967AE2" w:rsidRDefault="006E7CA0" w:rsidP="00967AE2">
      <w:pPr>
        <w:pStyle w:val="10"/>
        <w:numPr>
          <w:ilvl w:val="0"/>
          <w:numId w:val="24"/>
        </w:numPr>
        <w:adjustRightInd w:val="0"/>
        <w:snapToGrid w:val="0"/>
        <w:spacing w:line="336" w:lineRule="auto"/>
        <w:ind w:rightChars="-45" w:right="-94" w:firstLineChars="0"/>
        <w:rPr>
          <w:rFonts w:ascii="楷体_GB2312" w:eastAsia="楷体_GB2312" w:hAnsi="华文中宋" w:cs="楷体_GB2312"/>
          <w:sz w:val="24"/>
          <w:szCs w:val="24"/>
        </w:rPr>
      </w:pPr>
      <w:r w:rsidRPr="00967AE2">
        <w:rPr>
          <w:rFonts w:ascii="楷体_GB2312" w:eastAsia="楷体_GB2312" w:hAnsi="华文中宋" w:cs="楷体_GB2312" w:hint="eastAsia"/>
          <w:b/>
          <w:sz w:val="24"/>
          <w:szCs w:val="24"/>
        </w:rPr>
        <w:t>培训目标</w:t>
      </w:r>
    </w:p>
    <w:p w:rsidR="006E7CA0" w:rsidRPr="005C0024" w:rsidRDefault="006E7CA0" w:rsidP="00E86112">
      <w:pPr>
        <w:pStyle w:val="10"/>
        <w:adjustRightInd w:val="0"/>
        <w:snapToGrid w:val="0"/>
        <w:spacing w:line="336" w:lineRule="auto"/>
        <w:ind w:rightChars="-45" w:right="-94" w:firstLineChars="175"/>
        <w:rPr>
          <w:rFonts w:ascii="楷体_GB2312" w:eastAsia="楷体_GB2312" w:hAnsi="华文中宋" w:cs="楷体_GB2312"/>
          <w:sz w:val="24"/>
          <w:szCs w:val="24"/>
        </w:rPr>
      </w:pPr>
      <w:r w:rsidRPr="005C0024">
        <w:rPr>
          <w:rFonts w:ascii="楷体_GB2312" w:eastAsia="楷体_GB2312" w:hAnsi="华文中宋" w:cs="楷体_GB2312" w:hint="eastAsia"/>
          <w:sz w:val="24"/>
          <w:szCs w:val="24"/>
        </w:rPr>
        <w:t>学科培训以问题为中心，案例为载体，科学设计培训课程，</w:t>
      </w:r>
      <w:r w:rsidR="005C0024" w:rsidRPr="005C0024">
        <w:rPr>
          <w:rFonts w:ascii="楷体_GB2312" w:eastAsia="楷体_GB2312" w:hAnsi="华文中宋" w:cs="楷体_GB2312" w:hint="eastAsia"/>
          <w:sz w:val="24"/>
          <w:szCs w:val="24"/>
        </w:rPr>
        <w:t>以满足各学科教师专业发展</w:t>
      </w:r>
      <w:r w:rsidRPr="005C0024">
        <w:rPr>
          <w:rFonts w:ascii="楷体_GB2312" w:eastAsia="楷体_GB2312" w:hAnsi="华文中宋" w:cs="楷体_GB2312" w:hint="eastAsia"/>
          <w:sz w:val="24"/>
          <w:szCs w:val="24"/>
        </w:rPr>
        <w:t>需求</w:t>
      </w:r>
      <w:r w:rsidR="005C0024" w:rsidRPr="005C0024">
        <w:rPr>
          <w:rFonts w:ascii="楷体_GB2312" w:eastAsia="楷体_GB2312" w:hAnsi="华文中宋" w:cs="楷体_GB2312" w:hint="eastAsia"/>
          <w:sz w:val="24"/>
          <w:szCs w:val="24"/>
        </w:rPr>
        <w:t>，</w:t>
      </w:r>
      <w:r w:rsidR="005C0024" w:rsidRPr="005C0024">
        <w:rPr>
          <w:rFonts w:ascii="楷体_GB2312" w:eastAsia="楷体_GB2312" w:hAnsi="华文中宋" w:cs="楷体_GB2312"/>
          <w:sz w:val="24"/>
          <w:szCs w:val="24"/>
        </w:rPr>
        <w:t>建设一支高质量、高水平的骨干教师队伍，带动</w:t>
      </w:r>
      <w:r w:rsidR="005C0024" w:rsidRPr="005C0024">
        <w:rPr>
          <w:rFonts w:ascii="楷体_GB2312" w:eastAsia="楷体_GB2312" w:hAnsi="华文中宋" w:cs="楷体_GB2312" w:hint="eastAsia"/>
          <w:sz w:val="24"/>
          <w:szCs w:val="24"/>
        </w:rPr>
        <w:t>全县教</w:t>
      </w:r>
      <w:r w:rsidRPr="005C0024">
        <w:rPr>
          <w:rFonts w:ascii="楷体_GB2312" w:eastAsia="楷体_GB2312" w:hAnsi="华文中宋" w:cs="楷体_GB2312"/>
          <w:sz w:val="24"/>
          <w:szCs w:val="24"/>
        </w:rPr>
        <w:t>师队伍素质整体提升，</w:t>
      </w:r>
      <w:r w:rsidRPr="005C0024">
        <w:rPr>
          <w:rFonts w:ascii="楷体_GB2312" w:eastAsia="楷体_GB2312" w:hAnsi="华文中宋" w:cs="楷体_GB2312" w:hint="eastAsia"/>
          <w:sz w:val="24"/>
          <w:szCs w:val="24"/>
        </w:rPr>
        <w:t>从而</w:t>
      </w:r>
      <w:r w:rsidRPr="005C0024">
        <w:rPr>
          <w:rFonts w:ascii="楷体_GB2312" w:eastAsia="楷体_GB2312" w:hAnsi="华文中宋" w:cs="楷体_GB2312"/>
          <w:sz w:val="24"/>
          <w:szCs w:val="24"/>
        </w:rPr>
        <w:t>推动</w:t>
      </w:r>
      <w:r w:rsidR="005C0024" w:rsidRPr="005C0024">
        <w:rPr>
          <w:rFonts w:ascii="楷体_GB2312" w:eastAsia="楷体_GB2312" w:hAnsi="华文中宋" w:cs="楷体_GB2312" w:hint="eastAsia"/>
          <w:sz w:val="24"/>
          <w:szCs w:val="24"/>
        </w:rPr>
        <w:t>金溪县中</w:t>
      </w:r>
      <w:r w:rsidRPr="005C0024">
        <w:rPr>
          <w:rFonts w:ascii="楷体_GB2312" w:eastAsia="楷体_GB2312" w:hAnsi="华文中宋" w:cs="楷体_GB2312"/>
          <w:sz w:val="24"/>
          <w:szCs w:val="24"/>
        </w:rPr>
        <w:t>小学教育教学改革。</w:t>
      </w:r>
    </w:p>
    <w:p w:rsidR="00F7086D" w:rsidRPr="00967AE2" w:rsidRDefault="005C0024" w:rsidP="006E7CA0">
      <w:pPr>
        <w:snapToGrid w:val="0"/>
        <w:spacing w:line="360" w:lineRule="auto"/>
        <w:ind w:left="480"/>
        <w:rPr>
          <w:rFonts w:ascii="楷体_GB2312" w:eastAsia="楷体_GB2312" w:hAnsi="华文中宋" w:cs="楷体_GB2312"/>
          <w:b/>
          <w:sz w:val="24"/>
          <w:szCs w:val="24"/>
        </w:rPr>
      </w:pPr>
      <w:r w:rsidRPr="00967AE2">
        <w:rPr>
          <w:rFonts w:ascii="楷体_GB2312" w:eastAsia="楷体_GB2312" w:hAnsi="华文中宋" w:cs="楷体_GB2312" w:hint="eastAsia"/>
          <w:b/>
          <w:sz w:val="24"/>
          <w:szCs w:val="24"/>
        </w:rPr>
        <w:t>（2）培训概况</w:t>
      </w:r>
    </w:p>
    <w:p w:rsidR="005C0024" w:rsidRPr="00967AE2" w:rsidRDefault="005C0024" w:rsidP="00967AE2">
      <w:pPr>
        <w:adjustRightInd w:val="0"/>
        <w:snapToGrid w:val="0"/>
        <w:ind w:firstLineChars="236" w:firstLine="566"/>
        <w:jc w:val="left"/>
        <w:rPr>
          <w:rFonts w:ascii="楷体_GB2312" w:eastAsia="楷体_GB2312" w:hAnsi="宋体" w:cs="华文仿宋"/>
          <w:bCs/>
          <w:sz w:val="24"/>
          <w:szCs w:val="24"/>
        </w:rPr>
      </w:pPr>
      <w:r w:rsidRPr="00967AE2">
        <w:rPr>
          <w:rFonts w:ascii="楷体_GB2312" w:eastAsia="楷体_GB2312" w:hAnsi="宋体" w:cs="华文仿宋" w:hint="eastAsia"/>
          <w:bCs/>
          <w:sz w:val="24"/>
          <w:szCs w:val="24"/>
        </w:rPr>
        <w:lastRenderedPageBreak/>
        <w:t>培训形式：体验式培训+外出名校考察交流+学术讲座+名师示范课等。</w:t>
      </w:r>
    </w:p>
    <w:p w:rsidR="00A66968" w:rsidRPr="00967AE2" w:rsidRDefault="00A66968" w:rsidP="00A66968">
      <w:pPr>
        <w:adjustRightInd w:val="0"/>
        <w:snapToGrid w:val="0"/>
        <w:ind w:firstLineChars="236" w:firstLine="566"/>
        <w:jc w:val="left"/>
        <w:rPr>
          <w:rFonts w:ascii="楷体_GB2312" w:eastAsia="楷体_GB2312" w:hAnsi="宋体" w:cs="华文仿宋"/>
          <w:bCs/>
          <w:sz w:val="24"/>
          <w:szCs w:val="24"/>
        </w:rPr>
      </w:pPr>
      <w:r>
        <w:rPr>
          <w:rFonts w:ascii="楷体_GB2312" w:eastAsia="楷体_GB2312" w:hAnsi="宋体" w:cs="华文仿宋" w:hint="eastAsia"/>
          <w:bCs/>
          <w:sz w:val="24"/>
          <w:szCs w:val="24"/>
        </w:rPr>
        <w:t>培训对象</w:t>
      </w:r>
      <w:r w:rsidRPr="00967AE2">
        <w:rPr>
          <w:rFonts w:ascii="楷体_GB2312" w:eastAsia="楷体_GB2312" w:hAnsi="宋体" w:cs="华文仿宋" w:hint="eastAsia"/>
          <w:bCs/>
          <w:sz w:val="24"/>
          <w:szCs w:val="24"/>
        </w:rPr>
        <w:t>：</w:t>
      </w:r>
      <w:r w:rsidR="009775EA">
        <w:rPr>
          <w:rFonts w:ascii="楷体_GB2312" w:eastAsia="楷体_GB2312" w:hAnsi="宋体" w:cs="华文仿宋" w:hint="eastAsia"/>
          <w:bCs/>
          <w:sz w:val="24"/>
          <w:szCs w:val="24"/>
        </w:rPr>
        <w:t>学</w:t>
      </w:r>
      <w:r w:rsidRPr="00967AE2">
        <w:rPr>
          <w:rFonts w:ascii="楷体_GB2312" w:eastAsia="楷体_GB2312" w:hAnsi="宋体" w:cs="华文仿宋" w:hint="eastAsia"/>
          <w:bCs/>
          <w:sz w:val="24"/>
          <w:szCs w:val="24"/>
        </w:rPr>
        <w:t>科教师队伍中的学科负责人、学科骨干教师等。</w:t>
      </w:r>
    </w:p>
    <w:p w:rsidR="005C0024" w:rsidRDefault="005C0024" w:rsidP="00967AE2">
      <w:pPr>
        <w:adjustRightInd w:val="0"/>
        <w:snapToGrid w:val="0"/>
        <w:ind w:firstLineChars="236" w:firstLine="566"/>
        <w:jc w:val="left"/>
        <w:rPr>
          <w:rFonts w:ascii="楷体_GB2312" w:eastAsia="楷体_GB2312" w:hAnsi="宋体" w:cs="华文仿宋"/>
          <w:bCs/>
          <w:sz w:val="24"/>
          <w:szCs w:val="24"/>
        </w:rPr>
      </w:pPr>
      <w:r w:rsidRPr="00967AE2">
        <w:rPr>
          <w:rFonts w:ascii="楷体_GB2312" w:eastAsia="楷体_GB2312" w:hAnsi="宋体" w:cs="华文仿宋" w:hint="eastAsia"/>
          <w:bCs/>
          <w:sz w:val="24"/>
          <w:szCs w:val="24"/>
        </w:rPr>
        <w:t>课程时长：周期</w:t>
      </w:r>
      <w:r w:rsidR="00CF5C1C">
        <w:rPr>
          <w:rFonts w:ascii="楷体_GB2312" w:eastAsia="楷体_GB2312" w:hAnsi="宋体" w:cs="华文仿宋" w:hint="eastAsia"/>
          <w:bCs/>
          <w:sz w:val="24"/>
          <w:szCs w:val="24"/>
        </w:rPr>
        <w:t>12</w:t>
      </w:r>
      <w:r w:rsidRPr="00967AE2">
        <w:rPr>
          <w:rFonts w:ascii="楷体_GB2312" w:eastAsia="楷体_GB2312" w:hAnsi="宋体" w:cs="华文仿宋" w:hint="eastAsia"/>
          <w:bCs/>
          <w:sz w:val="24"/>
          <w:szCs w:val="24"/>
        </w:rPr>
        <w:t>个月，总时长约1</w:t>
      </w:r>
      <w:r w:rsidR="00F37A28">
        <w:rPr>
          <w:rFonts w:ascii="楷体_GB2312" w:eastAsia="楷体_GB2312" w:hAnsi="宋体" w:cs="华文仿宋" w:hint="eastAsia"/>
          <w:bCs/>
          <w:sz w:val="24"/>
          <w:szCs w:val="24"/>
        </w:rPr>
        <w:t>0</w:t>
      </w:r>
      <w:r w:rsidR="00A66968">
        <w:rPr>
          <w:rFonts w:ascii="楷体_GB2312" w:eastAsia="楷体_GB2312" w:hAnsi="宋体" w:cs="华文仿宋" w:hint="eastAsia"/>
          <w:bCs/>
          <w:sz w:val="24"/>
          <w:szCs w:val="24"/>
        </w:rPr>
        <w:t>天</w:t>
      </w:r>
      <w:r w:rsidR="009775EA">
        <w:rPr>
          <w:rFonts w:ascii="楷体_GB2312" w:eastAsia="楷体_GB2312" w:hAnsi="宋体" w:cs="华文仿宋" w:hint="eastAsia"/>
          <w:bCs/>
          <w:sz w:val="24"/>
          <w:szCs w:val="24"/>
        </w:rPr>
        <w:t>；</w:t>
      </w:r>
    </w:p>
    <w:p w:rsidR="005C0024" w:rsidRPr="00967AE2" w:rsidRDefault="005C0024" w:rsidP="00967AE2">
      <w:pPr>
        <w:adjustRightInd w:val="0"/>
        <w:snapToGrid w:val="0"/>
        <w:ind w:firstLineChars="236" w:firstLine="566"/>
        <w:jc w:val="left"/>
        <w:rPr>
          <w:rFonts w:ascii="楷体_GB2312" w:eastAsia="楷体_GB2312" w:hAnsi="宋体" w:cs="华文仿宋"/>
          <w:bCs/>
          <w:sz w:val="24"/>
          <w:szCs w:val="24"/>
        </w:rPr>
      </w:pPr>
      <w:r w:rsidRPr="00967AE2">
        <w:rPr>
          <w:rFonts w:ascii="楷体_GB2312" w:eastAsia="楷体_GB2312" w:hAnsi="宋体" w:cs="华文仿宋" w:hint="eastAsia"/>
          <w:bCs/>
          <w:sz w:val="24"/>
          <w:szCs w:val="24"/>
        </w:rPr>
        <w:t>培训流程图：</w:t>
      </w:r>
    </w:p>
    <w:p w:rsidR="006E7CA0" w:rsidRDefault="004C5337" w:rsidP="009B523E">
      <w:pPr>
        <w:snapToGrid w:val="0"/>
        <w:spacing w:line="360" w:lineRule="auto"/>
        <w:ind w:leftChars="-68" w:left="-3" w:hangingChars="58" w:hanging="140"/>
        <w:rPr>
          <w:rFonts w:ascii="楷体_GB2312" w:eastAsia="楷体_GB2312" w:hAnsi="华文中宋" w:cs="楷体_GB2312"/>
          <w:b/>
          <w:sz w:val="24"/>
          <w:szCs w:val="24"/>
        </w:rPr>
      </w:pPr>
      <w:r w:rsidRPr="004C5337">
        <w:rPr>
          <w:rFonts w:ascii="楷体_GB2312" w:eastAsia="楷体_GB2312" w:hAnsi="华文中宋" w:cs="楷体_GB2312"/>
          <w:b/>
          <w:noProof/>
          <w:sz w:val="24"/>
          <w:szCs w:val="24"/>
        </w:rPr>
        <w:drawing>
          <wp:inline distT="0" distB="0" distL="0" distR="0">
            <wp:extent cx="5275249" cy="2250380"/>
            <wp:effectExtent l="19050" t="0" r="1601" b="0"/>
            <wp:docPr id="4" name="图片 11" descr="C:\Documents and Settings\Administrator\桌面\QQ图片20140221120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or\桌面\QQ图片2014022112060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36" cy="225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1C" w:rsidRDefault="00CF5C1C" w:rsidP="00CF5C1C">
      <w:pPr>
        <w:adjustRightInd w:val="0"/>
        <w:snapToGrid w:val="0"/>
        <w:ind w:firstLineChars="236" w:firstLine="566"/>
        <w:jc w:val="left"/>
        <w:rPr>
          <w:rFonts w:ascii="楷体_GB2312" w:eastAsia="楷体_GB2312" w:hAnsi="宋体" w:cs="华文仿宋"/>
          <w:bCs/>
          <w:sz w:val="24"/>
          <w:szCs w:val="24"/>
        </w:rPr>
      </w:pPr>
      <w:r>
        <w:rPr>
          <w:rFonts w:ascii="楷体_GB2312" w:eastAsia="楷体_GB2312" w:hAnsi="宋体" w:cs="华文仿宋" w:hint="eastAsia"/>
          <w:bCs/>
          <w:sz w:val="24"/>
          <w:szCs w:val="24"/>
        </w:rPr>
        <w:t>学科分批培训安排：</w:t>
      </w:r>
    </w:p>
    <w:p w:rsidR="00CF5C1C" w:rsidRDefault="00CF5C1C" w:rsidP="00CF5C1C">
      <w:pPr>
        <w:adjustRightInd w:val="0"/>
        <w:snapToGrid w:val="0"/>
        <w:ind w:firstLineChars="236" w:firstLine="566"/>
        <w:jc w:val="left"/>
        <w:rPr>
          <w:rFonts w:ascii="楷体_GB2312" w:eastAsia="楷体_GB2312" w:hAnsi="宋体" w:cs="华文仿宋"/>
          <w:bCs/>
          <w:sz w:val="24"/>
          <w:szCs w:val="24"/>
        </w:rPr>
      </w:pPr>
      <w:r>
        <w:rPr>
          <w:rFonts w:ascii="楷体_GB2312" w:eastAsia="楷体_GB2312" w:hAnsi="宋体" w:cs="华文仿宋" w:hint="eastAsia"/>
          <w:bCs/>
          <w:sz w:val="24"/>
          <w:szCs w:val="24"/>
        </w:rPr>
        <w:t>2016年：语文、数学、英语、现代教育技术</w:t>
      </w:r>
    </w:p>
    <w:p w:rsidR="00CF5C1C" w:rsidRPr="00CF5C1C" w:rsidRDefault="00CF5C1C" w:rsidP="00CF5C1C">
      <w:pPr>
        <w:adjustRightInd w:val="0"/>
        <w:snapToGrid w:val="0"/>
        <w:ind w:firstLineChars="236" w:firstLine="566"/>
        <w:jc w:val="left"/>
        <w:rPr>
          <w:rFonts w:ascii="楷体_GB2312" w:eastAsia="楷体_GB2312" w:hAnsi="宋体" w:cs="华文仿宋"/>
          <w:bCs/>
          <w:sz w:val="24"/>
          <w:szCs w:val="24"/>
        </w:rPr>
      </w:pPr>
      <w:r>
        <w:rPr>
          <w:rFonts w:ascii="楷体_GB2312" w:eastAsia="楷体_GB2312" w:hAnsi="宋体" w:cs="华文仿宋" w:hint="eastAsia"/>
          <w:bCs/>
          <w:sz w:val="24"/>
          <w:szCs w:val="24"/>
        </w:rPr>
        <w:t>2017年：物理、化学、美术、音乐、体育</w:t>
      </w:r>
    </w:p>
    <w:p w:rsidR="00B65F16" w:rsidRPr="000C5426" w:rsidRDefault="005C0024" w:rsidP="00967AE2">
      <w:pPr>
        <w:ind w:firstLineChars="200" w:firstLine="482"/>
        <w:rPr>
          <w:rFonts w:ascii="楷体_GB2312" w:eastAsia="楷体_GB2312" w:hAnsi="华文中宋" w:cs="楷体_GB2312"/>
          <w:b/>
          <w:sz w:val="24"/>
          <w:szCs w:val="24"/>
        </w:rPr>
      </w:pPr>
      <w:r w:rsidRPr="00967AE2">
        <w:rPr>
          <w:rFonts w:ascii="楷体_GB2312" w:eastAsia="楷体_GB2312" w:hAnsi="华文中宋" w:cs="楷体_GB2312" w:hint="eastAsia"/>
          <w:b/>
          <w:sz w:val="24"/>
          <w:szCs w:val="24"/>
        </w:rPr>
        <w:t>（3）</w:t>
      </w:r>
      <w:r w:rsidR="0053749A" w:rsidRPr="00967AE2">
        <w:rPr>
          <w:rFonts w:ascii="楷体_GB2312" w:eastAsia="楷体_GB2312" w:hAnsi="华文中宋" w:cs="楷体_GB2312" w:hint="eastAsia"/>
          <w:b/>
          <w:sz w:val="24"/>
          <w:szCs w:val="24"/>
        </w:rPr>
        <w:t>学科培训</w:t>
      </w:r>
      <w:r w:rsidR="00E632C5" w:rsidRPr="00967AE2">
        <w:rPr>
          <w:rFonts w:ascii="楷体_GB2312" w:eastAsia="楷体_GB2312" w:hAnsi="华文中宋" w:cs="楷体_GB2312" w:hint="eastAsia"/>
          <w:b/>
          <w:sz w:val="24"/>
          <w:szCs w:val="24"/>
        </w:rPr>
        <w:t>内容</w:t>
      </w:r>
    </w:p>
    <w:tbl>
      <w:tblPr>
        <w:tblW w:w="935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418"/>
        <w:gridCol w:w="1560"/>
        <w:gridCol w:w="6378"/>
      </w:tblGrid>
      <w:tr w:rsidR="000C5426" w:rsidRPr="000C5426" w:rsidTr="00E0633F">
        <w:trPr>
          <w:trHeight w:val="431"/>
        </w:trPr>
        <w:tc>
          <w:tcPr>
            <w:tcW w:w="1418" w:type="dxa"/>
            <w:vAlign w:val="center"/>
          </w:tcPr>
          <w:p w:rsidR="000C5426" w:rsidRPr="000C5426" w:rsidRDefault="000C5426" w:rsidP="00E0633F">
            <w:pPr>
              <w:jc w:val="center"/>
              <w:rPr>
                <w:rFonts w:ascii="楷体_GB2312" w:eastAsia="楷体_GB2312" w:hint="eastAsia"/>
                <w:b/>
              </w:rPr>
            </w:pPr>
            <w:r w:rsidRPr="000C5426">
              <w:rPr>
                <w:rFonts w:ascii="楷体_GB2312" w:eastAsia="楷体_GB2312" w:hint="eastAsia"/>
                <w:b/>
              </w:rPr>
              <w:t>主题类别</w:t>
            </w:r>
          </w:p>
        </w:tc>
        <w:tc>
          <w:tcPr>
            <w:tcW w:w="1560" w:type="dxa"/>
            <w:vAlign w:val="center"/>
          </w:tcPr>
          <w:p w:rsidR="000C5426" w:rsidRPr="000C5426" w:rsidRDefault="000C5426" w:rsidP="00E0633F">
            <w:pPr>
              <w:jc w:val="center"/>
              <w:rPr>
                <w:rFonts w:ascii="楷体_GB2312" w:eastAsia="楷体_GB2312" w:hint="eastAsia"/>
                <w:b/>
              </w:rPr>
            </w:pPr>
            <w:r w:rsidRPr="000C5426">
              <w:rPr>
                <w:rFonts w:ascii="楷体_GB2312" w:eastAsia="楷体_GB2312" w:hint="eastAsia"/>
                <w:b/>
              </w:rPr>
              <w:t>培训主题</w:t>
            </w:r>
          </w:p>
        </w:tc>
        <w:tc>
          <w:tcPr>
            <w:tcW w:w="6378" w:type="dxa"/>
            <w:vAlign w:val="center"/>
          </w:tcPr>
          <w:p w:rsidR="000C5426" w:rsidRPr="000C5426" w:rsidRDefault="000C5426" w:rsidP="000C5426">
            <w:pPr>
              <w:jc w:val="center"/>
              <w:rPr>
                <w:rFonts w:ascii="楷体_GB2312" w:eastAsia="楷体_GB2312" w:hint="eastAsia"/>
                <w:b/>
              </w:rPr>
            </w:pPr>
            <w:r w:rsidRPr="000C5426">
              <w:rPr>
                <w:rFonts w:ascii="楷体_GB2312" w:eastAsia="楷体_GB2312" w:hint="eastAsia"/>
                <w:b/>
              </w:rPr>
              <w:t>课程介绍</w:t>
            </w:r>
          </w:p>
        </w:tc>
      </w:tr>
      <w:tr w:rsidR="000C5426" w:rsidRPr="000C5426" w:rsidTr="00E0633F">
        <w:trPr>
          <w:trHeight w:val="473"/>
        </w:trPr>
        <w:tc>
          <w:tcPr>
            <w:tcW w:w="1418" w:type="dxa"/>
            <w:vAlign w:val="center"/>
          </w:tcPr>
          <w:p w:rsidR="000C5426" w:rsidRPr="000C5426" w:rsidRDefault="000C5426" w:rsidP="000C5426">
            <w:pPr>
              <w:jc w:val="center"/>
              <w:rPr>
                <w:rFonts w:ascii="楷体_GB2312" w:eastAsia="楷体_GB2312" w:hint="eastAsia"/>
                <w:b/>
              </w:rPr>
            </w:pPr>
            <w:r w:rsidRPr="000C5426">
              <w:rPr>
                <w:rFonts w:ascii="楷体_GB2312" w:eastAsia="楷体_GB2312" w:hint="eastAsia"/>
                <w:b/>
              </w:rPr>
              <w:t>体验式学习</w:t>
            </w:r>
          </w:p>
        </w:tc>
        <w:tc>
          <w:tcPr>
            <w:tcW w:w="1560" w:type="dxa"/>
            <w:vAlign w:val="center"/>
          </w:tcPr>
          <w:p w:rsidR="000C5426" w:rsidRPr="000C5426" w:rsidRDefault="000C5426" w:rsidP="000C5426">
            <w:pPr>
              <w:spacing w:before="240" w:after="240"/>
              <w:jc w:val="left"/>
              <w:rPr>
                <w:rFonts w:ascii="楷体_GB2312" w:eastAsia="楷体_GB2312" w:hint="eastAsia"/>
              </w:rPr>
            </w:pPr>
            <w:r w:rsidRPr="000C5426">
              <w:rPr>
                <w:rFonts w:ascii="楷体_GB2312" w:eastAsia="楷体_GB2312" w:hAnsi="宋体" w:cs="黑体" w:hint="eastAsia"/>
              </w:rPr>
              <w:t>打造学科团队共同体（3天）</w:t>
            </w:r>
          </w:p>
        </w:tc>
        <w:tc>
          <w:tcPr>
            <w:tcW w:w="6378" w:type="dxa"/>
            <w:vAlign w:val="center"/>
          </w:tcPr>
          <w:p w:rsidR="000C5426" w:rsidRPr="000C5426" w:rsidRDefault="000C5426" w:rsidP="000C5426">
            <w:pPr>
              <w:rPr>
                <w:rFonts w:ascii="楷体_GB2312" w:eastAsia="楷体_GB2312" w:hint="eastAsia"/>
              </w:rPr>
            </w:pPr>
            <w:r w:rsidRPr="000C5426">
              <w:rPr>
                <w:rFonts w:ascii="楷体_GB2312" w:eastAsia="楷体_GB2312" w:hint="eastAsia"/>
              </w:rPr>
              <w:t>第一天：内修：学科教师心态建设</w:t>
            </w:r>
          </w:p>
          <w:p w:rsidR="000C5426" w:rsidRPr="000C5426" w:rsidRDefault="000C5426" w:rsidP="000C5426">
            <w:pPr>
              <w:rPr>
                <w:rFonts w:ascii="楷体_GB2312" w:eastAsia="楷体_GB2312" w:hint="eastAsia"/>
              </w:rPr>
            </w:pPr>
            <w:r w:rsidRPr="000C5426">
              <w:rPr>
                <w:rFonts w:ascii="楷体_GB2312" w:eastAsia="楷体_GB2312" w:hint="eastAsia"/>
              </w:rPr>
              <w:t>第二天： 外炼：学科教学合作学习、提升策略</w:t>
            </w:r>
          </w:p>
          <w:p w:rsidR="000C5426" w:rsidRPr="000C5426" w:rsidRDefault="000C5426" w:rsidP="000C5426">
            <w:pPr>
              <w:rPr>
                <w:rFonts w:ascii="楷体_GB2312" w:eastAsia="楷体_GB2312" w:hint="eastAsia"/>
              </w:rPr>
            </w:pPr>
            <w:r w:rsidRPr="000C5426">
              <w:rPr>
                <w:rFonts w:ascii="楷体_GB2312" w:eastAsia="楷体_GB2312" w:hint="eastAsia"/>
              </w:rPr>
              <w:t>第三天：内外兼修：咨询式研讨、成果展示</w:t>
            </w:r>
          </w:p>
        </w:tc>
      </w:tr>
      <w:tr w:rsidR="004113D8" w:rsidRPr="000C5426" w:rsidTr="00E0633F">
        <w:trPr>
          <w:trHeight w:val="274"/>
        </w:trPr>
        <w:tc>
          <w:tcPr>
            <w:tcW w:w="1418" w:type="dxa"/>
            <w:vAlign w:val="center"/>
          </w:tcPr>
          <w:p w:rsidR="004113D8" w:rsidRPr="000C5426" w:rsidRDefault="004113D8" w:rsidP="000C5426">
            <w:pPr>
              <w:jc w:val="center"/>
              <w:rPr>
                <w:rFonts w:ascii="楷体_GB2312" w:eastAsia="楷体_GB2312" w:hint="eastAsia"/>
                <w:b/>
              </w:rPr>
            </w:pPr>
            <w:r w:rsidRPr="004C5337">
              <w:rPr>
                <w:rFonts w:ascii="楷体_GB2312" w:eastAsia="楷体_GB2312" w:hAnsi="宋体" w:cs="黑体" w:hint="eastAsia"/>
                <w:b/>
              </w:rPr>
              <w:t>名校先进经验学习</w:t>
            </w:r>
          </w:p>
        </w:tc>
        <w:tc>
          <w:tcPr>
            <w:tcW w:w="1560" w:type="dxa"/>
            <w:vAlign w:val="center"/>
          </w:tcPr>
          <w:p w:rsidR="004113D8" w:rsidRDefault="004113D8" w:rsidP="00E0633F">
            <w:pPr>
              <w:spacing w:line="360" w:lineRule="auto"/>
              <w:rPr>
                <w:rFonts w:ascii="楷体_GB2312" w:eastAsia="楷体_GB2312" w:hAnsi="宋体" w:cs="黑体"/>
              </w:rPr>
            </w:pPr>
            <w:r w:rsidRPr="00EC4D2F">
              <w:rPr>
                <w:rFonts w:ascii="楷体_GB2312" w:eastAsia="楷体_GB2312" w:hAnsi="宋体" w:cs="黑体" w:hint="eastAsia"/>
              </w:rPr>
              <w:t>外出实地考察</w:t>
            </w:r>
          </w:p>
          <w:p w:rsidR="00627F61" w:rsidRPr="000C5426" w:rsidRDefault="00627F61" w:rsidP="00627F61">
            <w:pPr>
              <w:spacing w:line="360" w:lineRule="auto"/>
              <w:jc w:val="center"/>
              <w:rPr>
                <w:rFonts w:ascii="楷体_GB2312" w:eastAsia="楷体_GB2312" w:hAnsi="宋体" w:cs="黑体"/>
              </w:rPr>
            </w:pPr>
            <w:r>
              <w:rPr>
                <w:rFonts w:ascii="楷体_GB2312" w:eastAsia="楷体_GB2312" w:hAnsi="宋体" w:cs="黑体" w:hint="eastAsia"/>
              </w:rPr>
              <w:t>（4天）</w:t>
            </w:r>
          </w:p>
        </w:tc>
        <w:tc>
          <w:tcPr>
            <w:tcW w:w="6378" w:type="dxa"/>
            <w:vAlign w:val="center"/>
          </w:tcPr>
          <w:p w:rsidR="004113D8" w:rsidRDefault="004113D8" w:rsidP="000C5426">
            <w:pPr>
              <w:rPr>
                <w:rFonts w:ascii="楷体_GB2312" w:eastAsia="楷体_GB2312" w:hint="eastAsia"/>
              </w:rPr>
            </w:pPr>
            <w:r w:rsidRPr="00EC4D2F">
              <w:rPr>
                <w:rFonts w:ascii="楷体_GB2312" w:eastAsia="楷体_GB2312" w:hint="eastAsia"/>
              </w:rPr>
              <w:t>与名校学科骨干交流学科教学以及管理经验以开拓思路，勇于创新。</w:t>
            </w:r>
          </w:p>
          <w:p w:rsidR="004113D8" w:rsidRPr="000C5426" w:rsidRDefault="004113D8" w:rsidP="000C5426">
            <w:pPr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可备选地区：上海、杭州、武汉、深圳</w:t>
            </w:r>
          </w:p>
        </w:tc>
      </w:tr>
      <w:tr w:rsidR="00E0633F" w:rsidRPr="000C5426" w:rsidTr="00E0633F">
        <w:trPr>
          <w:trHeight w:val="473"/>
        </w:trPr>
        <w:tc>
          <w:tcPr>
            <w:tcW w:w="1418" w:type="dxa"/>
            <w:vAlign w:val="center"/>
          </w:tcPr>
          <w:p w:rsidR="00E0633F" w:rsidRPr="004C5337" w:rsidRDefault="00E0633F" w:rsidP="000C5426">
            <w:pPr>
              <w:jc w:val="center"/>
              <w:rPr>
                <w:rFonts w:ascii="楷体_GB2312" w:eastAsia="楷体_GB2312" w:hAnsi="宋体" w:cs="黑体"/>
                <w:b/>
              </w:rPr>
            </w:pPr>
            <w:r w:rsidRPr="004C5337">
              <w:rPr>
                <w:rFonts w:ascii="楷体_GB2312" w:eastAsia="楷体_GB2312" w:hAnsi="宋体" w:cs="黑体" w:hint="eastAsia"/>
                <w:b/>
              </w:rPr>
              <w:t>学科教学</w:t>
            </w:r>
          </w:p>
        </w:tc>
        <w:tc>
          <w:tcPr>
            <w:tcW w:w="7938" w:type="dxa"/>
            <w:gridSpan w:val="2"/>
            <w:vAlign w:val="center"/>
          </w:tcPr>
          <w:p w:rsidR="00E0633F" w:rsidRPr="00EC4D2F" w:rsidRDefault="00E0633F" w:rsidP="008A3EF9">
            <w:pPr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根据当地学科教学实际选择适合的培训主题</w:t>
            </w:r>
            <w:r w:rsidR="00B601AA">
              <w:rPr>
                <w:rFonts w:ascii="楷体_GB2312" w:eastAsia="楷体_GB2312" w:hint="eastAsia"/>
              </w:rPr>
              <w:t>。详细</w:t>
            </w:r>
            <w:r>
              <w:rPr>
                <w:rFonts w:ascii="楷体_GB2312" w:eastAsia="楷体_GB2312" w:hint="eastAsia"/>
              </w:rPr>
              <w:t>主题见下表</w:t>
            </w:r>
          </w:p>
        </w:tc>
      </w:tr>
      <w:tr w:rsidR="00E0633F" w:rsidRPr="000C5426" w:rsidTr="000C5426">
        <w:trPr>
          <w:trHeight w:val="416"/>
        </w:trPr>
        <w:tc>
          <w:tcPr>
            <w:tcW w:w="1418" w:type="dxa"/>
            <w:vMerge w:val="restart"/>
            <w:vAlign w:val="center"/>
          </w:tcPr>
          <w:p w:rsidR="00E0633F" w:rsidRPr="000C5426" w:rsidRDefault="00E0633F" w:rsidP="000C5426">
            <w:pPr>
              <w:jc w:val="center"/>
              <w:rPr>
                <w:rFonts w:ascii="楷体_GB2312" w:eastAsia="楷体_GB2312" w:hint="eastAsia"/>
                <w:b/>
              </w:rPr>
            </w:pPr>
            <w:r w:rsidRPr="000C5426">
              <w:rPr>
                <w:rFonts w:ascii="楷体_GB2312" w:eastAsia="楷体_GB2312" w:hint="eastAsia"/>
                <w:b/>
              </w:rPr>
              <w:t>课堂与实践</w:t>
            </w:r>
          </w:p>
        </w:tc>
        <w:tc>
          <w:tcPr>
            <w:tcW w:w="1560" w:type="dxa"/>
            <w:vMerge w:val="restart"/>
            <w:vAlign w:val="center"/>
          </w:tcPr>
          <w:p w:rsidR="00E0633F" w:rsidRPr="004C5337" w:rsidRDefault="00E0633F" w:rsidP="00E0633F">
            <w:pPr>
              <w:jc w:val="center"/>
              <w:rPr>
                <w:rFonts w:ascii="楷体_GB2312" w:eastAsia="楷体_GB2312" w:hint="eastAsia"/>
                <w:b/>
              </w:rPr>
            </w:pPr>
            <w:r w:rsidRPr="004C5337">
              <w:rPr>
                <w:rFonts w:ascii="楷体_GB2312" w:eastAsia="楷体_GB2312" w:hint="eastAsia"/>
                <w:b/>
              </w:rPr>
              <w:t>课堂教学</w:t>
            </w:r>
          </w:p>
        </w:tc>
        <w:tc>
          <w:tcPr>
            <w:tcW w:w="6378" w:type="dxa"/>
            <w:vAlign w:val="center"/>
          </w:tcPr>
          <w:p w:rsidR="00E0633F" w:rsidRPr="004C5337" w:rsidRDefault="00E0633F" w:rsidP="000C5426">
            <w:pPr>
              <w:jc w:val="left"/>
              <w:rPr>
                <w:rFonts w:ascii="楷体_GB2312" w:eastAsia="楷体_GB2312" w:hint="eastAsia"/>
              </w:rPr>
            </w:pPr>
            <w:r w:rsidRPr="004C5337">
              <w:rPr>
                <w:rFonts w:ascii="楷体_GB2312" w:eastAsia="楷体_GB2312" w:hint="eastAsia"/>
              </w:rPr>
              <w:t>课堂指导：选2位教师上示范课，同课异构（1天）</w:t>
            </w:r>
          </w:p>
        </w:tc>
      </w:tr>
      <w:tr w:rsidR="00E0633F" w:rsidRPr="000C5426" w:rsidTr="00E0633F">
        <w:trPr>
          <w:trHeight w:val="280"/>
        </w:trPr>
        <w:tc>
          <w:tcPr>
            <w:tcW w:w="1418" w:type="dxa"/>
            <w:vMerge/>
            <w:vAlign w:val="center"/>
          </w:tcPr>
          <w:p w:rsidR="00E0633F" w:rsidRPr="000C5426" w:rsidRDefault="00E0633F" w:rsidP="00E0633F">
            <w:pPr>
              <w:jc w:val="center"/>
              <w:rPr>
                <w:rFonts w:ascii="楷体_GB2312" w:eastAsia="楷体_GB2312" w:hint="eastAsia"/>
              </w:rPr>
            </w:pPr>
          </w:p>
        </w:tc>
        <w:tc>
          <w:tcPr>
            <w:tcW w:w="1560" w:type="dxa"/>
            <w:vMerge/>
            <w:vAlign w:val="center"/>
          </w:tcPr>
          <w:p w:rsidR="00E0633F" w:rsidRPr="004C5337" w:rsidRDefault="00E0633F" w:rsidP="00E0633F">
            <w:pPr>
              <w:jc w:val="center"/>
              <w:rPr>
                <w:rFonts w:ascii="楷体_GB2312" w:eastAsia="楷体_GB2312" w:hint="eastAsia"/>
                <w:b/>
              </w:rPr>
            </w:pPr>
          </w:p>
        </w:tc>
        <w:tc>
          <w:tcPr>
            <w:tcW w:w="6378" w:type="dxa"/>
            <w:vAlign w:val="center"/>
          </w:tcPr>
          <w:p w:rsidR="00E0633F" w:rsidRPr="004C5337" w:rsidRDefault="00E0633F" w:rsidP="000C5426">
            <w:pPr>
              <w:jc w:val="left"/>
              <w:rPr>
                <w:rFonts w:ascii="楷体_GB2312" w:eastAsia="楷体_GB2312" w:hint="eastAsia"/>
              </w:rPr>
            </w:pPr>
            <w:r w:rsidRPr="004C5337">
              <w:rPr>
                <w:rFonts w:ascii="楷体_GB2312" w:eastAsia="楷体_GB2312" w:hint="eastAsia"/>
              </w:rPr>
              <w:t>专家听评课，上示范课，小报告</w:t>
            </w:r>
          </w:p>
        </w:tc>
      </w:tr>
      <w:tr w:rsidR="00E0633F" w:rsidRPr="000C5426" w:rsidTr="000C5426">
        <w:trPr>
          <w:trHeight w:val="462"/>
        </w:trPr>
        <w:tc>
          <w:tcPr>
            <w:tcW w:w="1418" w:type="dxa"/>
            <w:vMerge/>
            <w:vAlign w:val="center"/>
          </w:tcPr>
          <w:p w:rsidR="00E0633F" w:rsidRPr="000C5426" w:rsidRDefault="00E0633F" w:rsidP="00E0633F">
            <w:pPr>
              <w:jc w:val="center"/>
              <w:rPr>
                <w:rFonts w:ascii="楷体_GB2312" w:eastAsia="楷体_GB2312" w:hint="eastAsia"/>
              </w:rPr>
            </w:pPr>
          </w:p>
        </w:tc>
        <w:tc>
          <w:tcPr>
            <w:tcW w:w="1560" w:type="dxa"/>
            <w:vAlign w:val="center"/>
          </w:tcPr>
          <w:p w:rsidR="00E0633F" w:rsidRPr="004C5337" w:rsidRDefault="00E0633F" w:rsidP="00E0633F">
            <w:pPr>
              <w:jc w:val="center"/>
              <w:rPr>
                <w:rFonts w:ascii="楷体_GB2312" w:eastAsia="楷体_GB2312" w:hint="eastAsia"/>
                <w:b/>
              </w:rPr>
            </w:pPr>
            <w:r w:rsidRPr="004C5337">
              <w:rPr>
                <w:rFonts w:ascii="楷体_GB2312" w:eastAsia="楷体_GB2312" w:hint="eastAsia"/>
                <w:b/>
              </w:rPr>
              <w:t>备考指导</w:t>
            </w:r>
          </w:p>
        </w:tc>
        <w:tc>
          <w:tcPr>
            <w:tcW w:w="6378" w:type="dxa"/>
            <w:vAlign w:val="center"/>
          </w:tcPr>
          <w:p w:rsidR="00E0633F" w:rsidRPr="004C5337" w:rsidRDefault="00E0633F" w:rsidP="000C5426">
            <w:pPr>
              <w:jc w:val="left"/>
              <w:rPr>
                <w:rFonts w:ascii="楷体_GB2312" w:eastAsia="楷体_GB2312" w:hint="eastAsia"/>
              </w:rPr>
            </w:pPr>
            <w:r w:rsidRPr="004C5337">
              <w:rPr>
                <w:rFonts w:ascii="楷体_GB2312" w:eastAsia="楷体_GB2312" w:hint="eastAsia"/>
              </w:rPr>
              <w:t>针对学科特点，</w:t>
            </w:r>
            <w:r>
              <w:rPr>
                <w:rFonts w:ascii="楷体_GB2312" w:eastAsia="楷体_GB2312" w:hint="eastAsia"/>
              </w:rPr>
              <w:t>总结梳理如何进行</w:t>
            </w:r>
            <w:r w:rsidRPr="004C5337">
              <w:rPr>
                <w:rFonts w:ascii="楷体_GB2312" w:eastAsia="楷体_GB2312" w:hint="eastAsia"/>
              </w:rPr>
              <w:t>备考（1天）</w:t>
            </w:r>
          </w:p>
        </w:tc>
      </w:tr>
      <w:tr w:rsidR="00E0633F" w:rsidRPr="000C5426" w:rsidTr="000C5426">
        <w:trPr>
          <w:trHeight w:val="352"/>
        </w:trPr>
        <w:tc>
          <w:tcPr>
            <w:tcW w:w="1418" w:type="dxa"/>
            <w:vMerge/>
            <w:vAlign w:val="center"/>
          </w:tcPr>
          <w:p w:rsidR="00E0633F" w:rsidRPr="000C5426" w:rsidRDefault="00E0633F" w:rsidP="00E0633F">
            <w:pPr>
              <w:jc w:val="center"/>
              <w:rPr>
                <w:rFonts w:ascii="楷体_GB2312" w:eastAsia="楷体_GB2312" w:hint="eastAsia"/>
              </w:rPr>
            </w:pPr>
          </w:p>
        </w:tc>
        <w:tc>
          <w:tcPr>
            <w:tcW w:w="1560" w:type="dxa"/>
            <w:vAlign w:val="center"/>
          </w:tcPr>
          <w:p w:rsidR="00E0633F" w:rsidRPr="004C5337" w:rsidRDefault="00E0633F" w:rsidP="00E0633F">
            <w:pPr>
              <w:jc w:val="center"/>
              <w:rPr>
                <w:rFonts w:ascii="楷体_GB2312" w:eastAsia="楷体_GB2312" w:hint="eastAsia"/>
                <w:b/>
              </w:rPr>
            </w:pPr>
            <w:r w:rsidRPr="004C5337">
              <w:rPr>
                <w:rFonts w:ascii="楷体_GB2312" w:eastAsia="楷体_GB2312" w:hint="eastAsia"/>
                <w:b/>
              </w:rPr>
              <w:t>总结优化</w:t>
            </w:r>
          </w:p>
        </w:tc>
        <w:tc>
          <w:tcPr>
            <w:tcW w:w="6378" w:type="dxa"/>
            <w:vAlign w:val="center"/>
          </w:tcPr>
          <w:p w:rsidR="00E0633F" w:rsidRPr="004C5337" w:rsidRDefault="00E0633F" w:rsidP="000C5426">
            <w:pPr>
              <w:jc w:val="left"/>
              <w:rPr>
                <w:rFonts w:ascii="楷体_GB2312" w:eastAsia="楷体_GB2312" w:hint="eastAsia"/>
              </w:rPr>
            </w:pPr>
            <w:r w:rsidRPr="004C5337">
              <w:rPr>
                <w:rFonts w:ascii="楷体_GB2312" w:eastAsia="楷体_GB2312" w:hint="eastAsia"/>
              </w:rPr>
              <w:t>针对过去一年的学习，进行总结梳理，发结业证书（1天）</w:t>
            </w:r>
          </w:p>
        </w:tc>
      </w:tr>
    </w:tbl>
    <w:p w:rsidR="000C5426" w:rsidRPr="00627F61" w:rsidRDefault="00E0633F" w:rsidP="00306F24">
      <w:pPr>
        <w:ind w:firstLineChars="49" w:firstLine="118"/>
        <w:rPr>
          <w:rFonts w:ascii="楷体_GB2312" w:eastAsia="楷体_GB2312" w:hint="eastAsia"/>
          <w:b/>
          <w:sz w:val="24"/>
        </w:rPr>
      </w:pPr>
      <w:r w:rsidRPr="00E0633F">
        <w:rPr>
          <w:rFonts w:ascii="楷体_GB2312" w:eastAsia="楷体_GB2312" w:hint="eastAsia"/>
          <w:b/>
          <w:sz w:val="24"/>
        </w:rPr>
        <w:t>学科教学</w:t>
      </w:r>
      <w:r w:rsidR="000C5426" w:rsidRPr="00E0633F">
        <w:rPr>
          <w:rFonts w:ascii="楷体_GB2312" w:eastAsia="楷体_GB2312" w:hint="eastAsia"/>
          <w:b/>
          <w:sz w:val="24"/>
        </w:rPr>
        <w:t>的课程安排（</w:t>
      </w:r>
      <w:r w:rsidR="00627F61">
        <w:rPr>
          <w:rFonts w:ascii="楷体_GB2312" w:eastAsia="楷体_GB2312" w:hint="eastAsia"/>
          <w:b/>
          <w:sz w:val="24"/>
        </w:rPr>
        <w:t>参考</w:t>
      </w:r>
      <w:r w:rsidR="000C5426" w:rsidRPr="00E0633F">
        <w:rPr>
          <w:rFonts w:ascii="楷体_GB2312" w:eastAsia="楷体_GB2312" w:hint="eastAsia"/>
          <w:b/>
          <w:sz w:val="24"/>
        </w:rPr>
        <w:t>）</w:t>
      </w:r>
    </w:p>
    <w:tbl>
      <w:tblPr>
        <w:tblW w:w="935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879"/>
        <w:gridCol w:w="879"/>
        <w:gridCol w:w="6039"/>
        <w:gridCol w:w="1559"/>
      </w:tblGrid>
      <w:tr w:rsidR="00306F24" w:rsidRPr="004C5337" w:rsidTr="00306F24">
        <w:trPr>
          <w:trHeight w:val="623"/>
        </w:trPr>
        <w:tc>
          <w:tcPr>
            <w:tcW w:w="1758" w:type="dxa"/>
            <w:gridSpan w:val="2"/>
            <w:vAlign w:val="center"/>
          </w:tcPr>
          <w:p w:rsidR="00306F24" w:rsidRPr="00627F61" w:rsidRDefault="00306F24" w:rsidP="00627F61">
            <w:pPr>
              <w:jc w:val="center"/>
              <w:rPr>
                <w:rFonts w:ascii="仿宋_GB2312" w:eastAsia="仿宋_GB2312" w:hint="eastAsia"/>
                <w:b/>
              </w:rPr>
            </w:pPr>
            <w:r w:rsidRPr="00627F61">
              <w:rPr>
                <w:rFonts w:ascii="仿宋_GB2312" w:eastAsia="仿宋_GB2312" w:hint="eastAsia"/>
                <w:b/>
              </w:rPr>
              <w:t>学科类别</w:t>
            </w:r>
          </w:p>
        </w:tc>
        <w:tc>
          <w:tcPr>
            <w:tcW w:w="6039" w:type="dxa"/>
            <w:vAlign w:val="center"/>
          </w:tcPr>
          <w:p w:rsidR="00306F24" w:rsidRPr="00627F61" w:rsidRDefault="00306F24" w:rsidP="00627F61">
            <w:pPr>
              <w:jc w:val="center"/>
              <w:rPr>
                <w:rFonts w:ascii="仿宋_GB2312" w:eastAsia="仿宋_GB2312" w:hint="eastAsia"/>
                <w:b/>
              </w:rPr>
            </w:pPr>
            <w:r w:rsidRPr="00627F61">
              <w:rPr>
                <w:rFonts w:ascii="仿宋_GB2312" w:eastAsia="仿宋_GB2312" w:hint="eastAsia"/>
                <w:b/>
              </w:rPr>
              <w:t>课程主题</w:t>
            </w:r>
          </w:p>
        </w:tc>
        <w:tc>
          <w:tcPr>
            <w:tcW w:w="1559" w:type="dxa"/>
            <w:vAlign w:val="center"/>
          </w:tcPr>
          <w:p w:rsidR="00306F24" w:rsidRPr="00627F61" w:rsidRDefault="00306F24" w:rsidP="00627F61">
            <w:pPr>
              <w:jc w:val="center"/>
              <w:rPr>
                <w:rFonts w:ascii="仿宋_GB2312" w:eastAsia="仿宋_GB2312" w:hint="eastAsia"/>
                <w:b/>
              </w:rPr>
            </w:pPr>
            <w:r>
              <w:rPr>
                <w:rFonts w:ascii="仿宋_GB2312" w:eastAsia="仿宋_GB2312" w:hint="eastAsia"/>
                <w:b/>
              </w:rPr>
              <w:t>学时</w:t>
            </w:r>
          </w:p>
        </w:tc>
      </w:tr>
      <w:tr w:rsidR="007065F0" w:rsidRPr="004C5337" w:rsidTr="00ED3A0F">
        <w:trPr>
          <w:trHeight w:val="623"/>
        </w:trPr>
        <w:tc>
          <w:tcPr>
            <w:tcW w:w="879" w:type="dxa"/>
            <w:vMerge w:val="restart"/>
            <w:vAlign w:val="center"/>
          </w:tcPr>
          <w:p w:rsidR="007065F0" w:rsidRPr="00627F61" w:rsidRDefault="007065F0" w:rsidP="007065F0">
            <w:pPr>
              <w:jc w:val="center"/>
              <w:rPr>
                <w:rFonts w:ascii="仿宋_GB2312" w:eastAsia="仿宋_GB2312" w:hint="eastAsia"/>
                <w:b/>
              </w:rPr>
            </w:pPr>
            <w:r w:rsidRPr="00284AC2">
              <w:rPr>
                <w:rFonts w:ascii="仿宋_GB2312" w:eastAsia="仿宋_GB2312" w:hint="eastAsia"/>
                <w:b/>
              </w:rPr>
              <w:t>通识</w:t>
            </w:r>
          </w:p>
        </w:tc>
        <w:tc>
          <w:tcPr>
            <w:tcW w:w="879" w:type="dxa"/>
            <w:vAlign w:val="center"/>
          </w:tcPr>
          <w:p w:rsidR="007065F0" w:rsidRPr="00627F61" w:rsidRDefault="007065F0" w:rsidP="00627F61">
            <w:pPr>
              <w:jc w:val="center"/>
              <w:rPr>
                <w:rFonts w:ascii="仿宋_GB2312" w:eastAsia="仿宋_GB2312" w:hint="eastAsia"/>
                <w:b/>
              </w:rPr>
            </w:pPr>
            <w:r>
              <w:rPr>
                <w:rFonts w:ascii="仿宋_GB2312" w:eastAsia="仿宋_GB2312" w:hint="eastAsia"/>
                <w:b/>
              </w:rPr>
              <w:t>师德</w:t>
            </w:r>
          </w:p>
        </w:tc>
        <w:tc>
          <w:tcPr>
            <w:tcW w:w="6039" w:type="dxa"/>
            <w:vAlign w:val="center"/>
          </w:tcPr>
          <w:p w:rsidR="007065F0" w:rsidRPr="00FF6DE8" w:rsidRDefault="007065F0" w:rsidP="00627F61">
            <w:pPr>
              <w:jc w:val="center"/>
              <w:rPr>
                <w:rFonts w:ascii="仿宋_GB2312" w:eastAsia="仿宋_GB2312" w:hint="eastAsia"/>
              </w:rPr>
            </w:pPr>
            <w:r w:rsidRPr="00FF6DE8">
              <w:rPr>
                <w:rFonts w:ascii="仿宋_GB2312" w:eastAsia="仿宋_GB2312" w:hint="eastAsia"/>
              </w:rPr>
              <w:t>师德与教师成长</w:t>
            </w:r>
          </w:p>
        </w:tc>
        <w:tc>
          <w:tcPr>
            <w:tcW w:w="1559" w:type="dxa"/>
            <w:vAlign w:val="center"/>
          </w:tcPr>
          <w:p w:rsidR="007065F0" w:rsidRDefault="007065F0" w:rsidP="00627F61">
            <w:pPr>
              <w:jc w:val="center"/>
              <w:rPr>
                <w:rFonts w:ascii="仿宋_GB2312" w:eastAsia="仿宋_GB2312" w:hint="eastAsia"/>
                <w:b/>
              </w:rPr>
            </w:pPr>
            <w:r>
              <w:rPr>
                <w:rFonts w:ascii="仿宋_GB2312" w:eastAsia="仿宋_GB2312" w:hint="eastAsia"/>
                <w:b/>
              </w:rPr>
              <w:t>3</w:t>
            </w:r>
          </w:p>
        </w:tc>
      </w:tr>
      <w:tr w:rsidR="007065F0" w:rsidRPr="004C5337" w:rsidTr="002F1222">
        <w:trPr>
          <w:trHeight w:val="349"/>
        </w:trPr>
        <w:tc>
          <w:tcPr>
            <w:tcW w:w="879" w:type="dxa"/>
            <w:vMerge/>
            <w:vAlign w:val="center"/>
          </w:tcPr>
          <w:p w:rsidR="007065F0" w:rsidRPr="00284AC2" w:rsidRDefault="007065F0" w:rsidP="007065F0">
            <w:pPr>
              <w:jc w:val="center"/>
              <w:rPr>
                <w:rFonts w:ascii="仿宋_GB2312" w:eastAsia="仿宋_GB2312" w:hint="eastAsia"/>
                <w:b/>
              </w:rPr>
            </w:pPr>
          </w:p>
        </w:tc>
        <w:tc>
          <w:tcPr>
            <w:tcW w:w="879" w:type="dxa"/>
            <w:vMerge w:val="restart"/>
            <w:vAlign w:val="center"/>
          </w:tcPr>
          <w:p w:rsidR="007065F0" w:rsidRPr="00284AC2" w:rsidRDefault="007065F0" w:rsidP="00627F61">
            <w:pPr>
              <w:jc w:val="center"/>
              <w:rPr>
                <w:rFonts w:ascii="仿宋_GB2312" w:eastAsia="仿宋_GB2312" w:hint="eastAsia"/>
                <w:b/>
              </w:rPr>
            </w:pPr>
            <w:r w:rsidRPr="00284AC2">
              <w:rPr>
                <w:rFonts w:ascii="仿宋_GB2312" w:eastAsia="仿宋_GB2312" w:hint="eastAsia"/>
                <w:b/>
              </w:rPr>
              <w:t>现代教育技术</w:t>
            </w:r>
          </w:p>
        </w:tc>
        <w:tc>
          <w:tcPr>
            <w:tcW w:w="6039" w:type="dxa"/>
            <w:vAlign w:val="center"/>
          </w:tcPr>
          <w:p w:rsidR="007065F0" w:rsidRPr="00306F24" w:rsidRDefault="007065F0" w:rsidP="00A43BE4">
            <w:pPr>
              <w:jc w:val="left"/>
              <w:rPr>
                <w:rFonts w:ascii="楷体_GB2312" w:eastAsia="楷体_GB2312" w:hint="eastAsia"/>
              </w:rPr>
            </w:pPr>
            <w:r w:rsidRPr="00306F24">
              <w:rPr>
                <w:rFonts w:ascii="楷体_GB2312" w:eastAsia="楷体_GB2312" w:hint="eastAsia"/>
              </w:rPr>
              <w:t>中小学信息技术“设计封面“的讲授新课与归纳总结</w:t>
            </w:r>
          </w:p>
        </w:tc>
        <w:tc>
          <w:tcPr>
            <w:tcW w:w="1559" w:type="dxa"/>
            <w:vAlign w:val="center"/>
          </w:tcPr>
          <w:p w:rsidR="007065F0" w:rsidRPr="00306F24" w:rsidRDefault="007065F0" w:rsidP="00627F61">
            <w:pPr>
              <w:jc w:val="center"/>
              <w:rPr>
                <w:rFonts w:ascii="仿宋_GB2312" w:eastAsia="仿宋_GB2312" w:hint="eastAsia"/>
              </w:rPr>
            </w:pPr>
            <w:r w:rsidRPr="00306F24">
              <w:rPr>
                <w:rFonts w:ascii="仿宋_GB2312" w:eastAsia="仿宋_GB2312" w:hint="eastAsia"/>
              </w:rPr>
              <w:t>3</w:t>
            </w:r>
          </w:p>
        </w:tc>
      </w:tr>
      <w:tr w:rsidR="007065F0" w:rsidRPr="004C5337" w:rsidTr="002F1222">
        <w:trPr>
          <w:trHeight w:val="269"/>
        </w:trPr>
        <w:tc>
          <w:tcPr>
            <w:tcW w:w="879" w:type="dxa"/>
            <w:vMerge/>
            <w:vAlign w:val="center"/>
          </w:tcPr>
          <w:p w:rsidR="007065F0" w:rsidRPr="00306F24" w:rsidRDefault="007065F0" w:rsidP="00627F61">
            <w:pPr>
              <w:jc w:val="center"/>
              <w:rPr>
                <w:rFonts w:ascii="仿宋_GB2312" w:eastAsia="仿宋_GB2312" w:hint="eastAsia"/>
              </w:rPr>
            </w:pPr>
          </w:p>
        </w:tc>
        <w:tc>
          <w:tcPr>
            <w:tcW w:w="879" w:type="dxa"/>
            <w:vMerge/>
            <w:vAlign w:val="center"/>
          </w:tcPr>
          <w:p w:rsidR="007065F0" w:rsidRPr="00306F24" w:rsidRDefault="007065F0" w:rsidP="00627F61">
            <w:pPr>
              <w:jc w:val="center"/>
              <w:rPr>
                <w:rFonts w:ascii="仿宋_GB2312" w:eastAsia="仿宋_GB2312" w:hint="eastAsia"/>
              </w:rPr>
            </w:pPr>
          </w:p>
        </w:tc>
        <w:tc>
          <w:tcPr>
            <w:tcW w:w="6039" w:type="dxa"/>
            <w:vAlign w:val="center"/>
          </w:tcPr>
          <w:p w:rsidR="007065F0" w:rsidRPr="00306F24" w:rsidRDefault="007065F0" w:rsidP="00A43BE4">
            <w:pPr>
              <w:jc w:val="left"/>
              <w:rPr>
                <w:rFonts w:ascii="楷体_GB2312" w:eastAsia="楷体_GB2312" w:hint="eastAsia"/>
              </w:rPr>
            </w:pPr>
            <w:r w:rsidRPr="00306F24">
              <w:rPr>
                <w:rFonts w:ascii="楷体_GB2312" w:eastAsia="楷体_GB2312" w:hint="eastAsia"/>
              </w:rPr>
              <w:t>中小学信息技术“文本格式化“的教学重点、难点及教学策略</w:t>
            </w:r>
          </w:p>
        </w:tc>
        <w:tc>
          <w:tcPr>
            <w:tcW w:w="1559" w:type="dxa"/>
            <w:vAlign w:val="center"/>
          </w:tcPr>
          <w:p w:rsidR="007065F0" w:rsidRPr="00306F24" w:rsidRDefault="007065F0" w:rsidP="00627F61">
            <w:pPr>
              <w:jc w:val="center"/>
              <w:rPr>
                <w:rFonts w:ascii="仿宋_GB2312" w:eastAsia="仿宋_GB2312" w:hint="eastAsia"/>
              </w:rPr>
            </w:pPr>
            <w:r w:rsidRPr="00306F24">
              <w:rPr>
                <w:rFonts w:ascii="仿宋_GB2312" w:eastAsia="仿宋_GB2312" w:hint="eastAsia"/>
              </w:rPr>
              <w:t>3</w:t>
            </w:r>
          </w:p>
        </w:tc>
      </w:tr>
      <w:tr w:rsidR="007065F0" w:rsidRPr="004C5337" w:rsidTr="002F1222">
        <w:trPr>
          <w:trHeight w:val="416"/>
        </w:trPr>
        <w:tc>
          <w:tcPr>
            <w:tcW w:w="879" w:type="dxa"/>
            <w:vMerge/>
            <w:vAlign w:val="center"/>
          </w:tcPr>
          <w:p w:rsidR="007065F0" w:rsidRPr="00306F24" w:rsidRDefault="007065F0" w:rsidP="00627F61">
            <w:pPr>
              <w:jc w:val="center"/>
              <w:rPr>
                <w:rFonts w:ascii="仿宋_GB2312" w:eastAsia="仿宋_GB2312" w:hint="eastAsia"/>
              </w:rPr>
            </w:pPr>
          </w:p>
        </w:tc>
        <w:tc>
          <w:tcPr>
            <w:tcW w:w="879" w:type="dxa"/>
            <w:vMerge/>
            <w:vAlign w:val="center"/>
          </w:tcPr>
          <w:p w:rsidR="007065F0" w:rsidRPr="00306F24" w:rsidRDefault="007065F0" w:rsidP="00627F61">
            <w:pPr>
              <w:jc w:val="center"/>
              <w:rPr>
                <w:rFonts w:ascii="仿宋_GB2312" w:eastAsia="仿宋_GB2312" w:hint="eastAsia"/>
              </w:rPr>
            </w:pPr>
          </w:p>
        </w:tc>
        <w:tc>
          <w:tcPr>
            <w:tcW w:w="6039" w:type="dxa"/>
            <w:vAlign w:val="center"/>
          </w:tcPr>
          <w:p w:rsidR="007065F0" w:rsidRPr="00306F24" w:rsidRDefault="007065F0" w:rsidP="00A43BE4">
            <w:pPr>
              <w:jc w:val="left"/>
              <w:rPr>
                <w:rFonts w:ascii="楷体_GB2312" w:eastAsia="楷体_GB2312" w:hint="eastAsia"/>
              </w:rPr>
            </w:pPr>
            <w:r w:rsidRPr="00306F24">
              <w:rPr>
                <w:rFonts w:ascii="楷体_GB2312" w:eastAsia="楷体_GB2312" w:hint="eastAsia"/>
              </w:rPr>
              <w:t>中小学信息技术“图文并茂“的主题式教学及常用教学方法选择</w:t>
            </w:r>
          </w:p>
        </w:tc>
        <w:tc>
          <w:tcPr>
            <w:tcW w:w="1559" w:type="dxa"/>
            <w:vAlign w:val="center"/>
          </w:tcPr>
          <w:p w:rsidR="007065F0" w:rsidRPr="00306F24" w:rsidRDefault="007065F0" w:rsidP="00627F61">
            <w:pPr>
              <w:jc w:val="center"/>
              <w:rPr>
                <w:rFonts w:ascii="仿宋_GB2312" w:eastAsia="仿宋_GB2312" w:hint="eastAsia"/>
              </w:rPr>
            </w:pPr>
            <w:r w:rsidRPr="00306F24">
              <w:rPr>
                <w:rFonts w:ascii="仿宋_GB2312" w:eastAsia="仿宋_GB2312" w:hint="eastAsia"/>
              </w:rPr>
              <w:t>3</w:t>
            </w:r>
          </w:p>
        </w:tc>
      </w:tr>
      <w:tr w:rsidR="00306F24" w:rsidRPr="004C5337" w:rsidTr="00306F24">
        <w:trPr>
          <w:trHeight w:val="318"/>
        </w:trPr>
        <w:tc>
          <w:tcPr>
            <w:tcW w:w="1758" w:type="dxa"/>
            <w:gridSpan w:val="2"/>
            <w:vMerge w:val="restart"/>
            <w:vAlign w:val="center"/>
          </w:tcPr>
          <w:p w:rsidR="00306F24" w:rsidRPr="00B601AA" w:rsidRDefault="00306F24" w:rsidP="00627F61">
            <w:pPr>
              <w:jc w:val="center"/>
              <w:rPr>
                <w:rFonts w:ascii="楷体_GB2312" w:eastAsia="楷体_GB2312" w:hint="eastAsia"/>
                <w:b/>
              </w:rPr>
            </w:pPr>
            <w:r w:rsidRPr="00B601AA">
              <w:rPr>
                <w:rFonts w:ascii="楷体_GB2312" w:eastAsia="楷体_GB2312" w:hint="eastAsia"/>
                <w:b/>
              </w:rPr>
              <w:t>语文</w:t>
            </w:r>
          </w:p>
        </w:tc>
        <w:tc>
          <w:tcPr>
            <w:tcW w:w="6039" w:type="dxa"/>
            <w:vAlign w:val="center"/>
          </w:tcPr>
          <w:p w:rsidR="00306F24" w:rsidRPr="00EC4D2F" w:rsidRDefault="00306F24" w:rsidP="00306F24">
            <w:pPr>
              <w:jc w:val="left"/>
              <w:rPr>
                <w:rFonts w:ascii="楷体_GB2312" w:eastAsia="楷体_GB2312" w:hint="eastAsia"/>
              </w:rPr>
            </w:pPr>
            <w:r w:rsidRPr="00EC4D2F">
              <w:rPr>
                <w:rFonts w:ascii="楷体_GB2312" w:eastAsia="楷体_GB2312" w:hint="eastAsia"/>
              </w:rPr>
              <w:t>小学教学3个100%</w:t>
            </w:r>
          </w:p>
        </w:tc>
        <w:tc>
          <w:tcPr>
            <w:tcW w:w="1559" w:type="dxa"/>
            <w:vAlign w:val="center"/>
          </w:tcPr>
          <w:p w:rsidR="00306F24" w:rsidRPr="00EC4D2F" w:rsidRDefault="00306F24" w:rsidP="00627F61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80"/>
        </w:trPr>
        <w:tc>
          <w:tcPr>
            <w:tcW w:w="1758" w:type="dxa"/>
            <w:gridSpan w:val="2"/>
            <w:vMerge/>
            <w:vAlign w:val="center"/>
          </w:tcPr>
          <w:p w:rsidR="00306F24" w:rsidRPr="00B601AA" w:rsidRDefault="00306F24" w:rsidP="00627F61">
            <w:pPr>
              <w:jc w:val="center"/>
              <w:rPr>
                <w:rFonts w:ascii="楷体_GB2312" w:eastAsia="楷体_GB2312" w:hint="eastAsia"/>
                <w:b/>
              </w:rPr>
            </w:pPr>
          </w:p>
        </w:tc>
        <w:tc>
          <w:tcPr>
            <w:tcW w:w="6039" w:type="dxa"/>
            <w:vAlign w:val="center"/>
          </w:tcPr>
          <w:p w:rsidR="00306F24" w:rsidRPr="00EC4D2F" w:rsidRDefault="00306F24" w:rsidP="00306F24">
            <w:pPr>
              <w:jc w:val="left"/>
              <w:rPr>
                <w:rFonts w:ascii="楷体_GB2312" w:eastAsia="楷体_GB2312" w:hint="eastAsia"/>
              </w:rPr>
            </w:pPr>
            <w:r w:rsidRPr="00EC4D2F">
              <w:rPr>
                <w:rFonts w:ascii="楷体_GB2312" w:eastAsia="楷体_GB2312" w:hint="eastAsia"/>
              </w:rPr>
              <w:t>“教课文”向“教语文”的华丽转身</w:t>
            </w:r>
          </w:p>
        </w:tc>
        <w:tc>
          <w:tcPr>
            <w:tcW w:w="1559" w:type="dxa"/>
            <w:vAlign w:val="center"/>
          </w:tcPr>
          <w:p w:rsidR="00306F24" w:rsidRPr="00EC4D2F" w:rsidRDefault="00306F24" w:rsidP="00627F61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145"/>
        </w:trPr>
        <w:tc>
          <w:tcPr>
            <w:tcW w:w="1758" w:type="dxa"/>
            <w:gridSpan w:val="2"/>
            <w:vMerge/>
            <w:vAlign w:val="center"/>
          </w:tcPr>
          <w:p w:rsidR="00306F24" w:rsidRPr="00B601AA" w:rsidRDefault="00306F24" w:rsidP="00627F61">
            <w:pPr>
              <w:jc w:val="center"/>
              <w:rPr>
                <w:rFonts w:ascii="楷体_GB2312" w:eastAsia="楷体_GB2312" w:hint="eastAsia"/>
                <w:b/>
              </w:rPr>
            </w:pPr>
          </w:p>
        </w:tc>
        <w:tc>
          <w:tcPr>
            <w:tcW w:w="6039" w:type="dxa"/>
            <w:vAlign w:val="center"/>
          </w:tcPr>
          <w:p w:rsidR="00306F24" w:rsidRPr="00EC4D2F" w:rsidRDefault="00306F24" w:rsidP="00306F24">
            <w:pPr>
              <w:jc w:val="left"/>
              <w:rPr>
                <w:rFonts w:ascii="楷体_GB2312" w:eastAsia="楷体_GB2312" w:hint="eastAsia"/>
              </w:rPr>
            </w:pPr>
            <w:r w:rsidRPr="00EC4D2F">
              <w:rPr>
                <w:rFonts w:ascii="楷体_GB2312" w:eastAsia="楷体_GB2312" w:hint="eastAsia"/>
              </w:rPr>
              <w:t>散合式语文</w:t>
            </w:r>
          </w:p>
        </w:tc>
        <w:tc>
          <w:tcPr>
            <w:tcW w:w="1559" w:type="dxa"/>
            <w:vAlign w:val="center"/>
          </w:tcPr>
          <w:p w:rsidR="00306F24" w:rsidRPr="00EC4D2F" w:rsidRDefault="00306F24" w:rsidP="00627F61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18"/>
        </w:trPr>
        <w:tc>
          <w:tcPr>
            <w:tcW w:w="1758" w:type="dxa"/>
            <w:gridSpan w:val="2"/>
            <w:vMerge w:val="restart"/>
            <w:vAlign w:val="center"/>
          </w:tcPr>
          <w:p w:rsidR="00306F24" w:rsidRPr="00B601AA" w:rsidRDefault="00306F24" w:rsidP="00627F61">
            <w:pPr>
              <w:jc w:val="center"/>
              <w:rPr>
                <w:rFonts w:ascii="楷体_GB2312" w:eastAsia="楷体_GB2312" w:hint="eastAsia"/>
                <w:b/>
              </w:rPr>
            </w:pPr>
            <w:r w:rsidRPr="00B601AA">
              <w:rPr>
                <w:rFonts w:ascii="楷体_GB2312" w:eastAsia="楷体_GB2312" w:hint="eastAsia"/>
                <w:b/>
              </w:rPr>
              <w:t>英语</w:t>
            </w:r>
          </w:p>
        </w:tc>
        <w:tc>
          <w:tcPr>
            <w:tcW w:w="6039" w:type="dxa"/>
            <w:vAlign w:val="center"/>
          </w:tcPr>
          <w:p w:rsidR="00306F24" w:rsidRPr="00EC4D2F" w:rsidRDefault="00306F24" w:rsidP="00306F24">
            <w:pPr>
              <w:jc w:val="left"/>
              <w:rPr>
                <w:rFonts w:ascii="楷体_GB2312" w:eastAsia="楷体_GB2312" w:hint="eastAsia"/>
              </w:rPr>
            </w:pPr>
            <w:r w:rsidRPr="00EC4D2F">
              <w:rPr>
                <w:rFonts w:ascii="楷体_GB2312" w:eastAsia="楷体_GB2312" w:hint="eastAsia"/>
              </w:rPr>
              <w:t>动感英语课堂</w:t>
            </w:r>
          </w:p>
        </w:tc>
        <w:tc>
          <w:tcPr>
            <w:tcW w:w="1559" w:type="dxa"/>
            <w:vAlign w:val="center"/>
          </w:tcPr>
          <w:p w:rsidR="00306F24" w:rsidRPr="00EC4D2F" w:rsidRDefault="00306F24" w:rsidP="00627F61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18"/>
        </w:trPr>
        <w:tc>
          <w:tcPr>
            <w:tcW w:w="1758" w:type="dxa"/>
            <w:gridSpan w:val="2"/>
            <w:vMerge/>
            <w:vAlign w:val="center"/>
          </w:tcPr>
          <w:p w:rsidR="00306F24" w:rsidRPr="00B601AA" w:rsidRDefault="00306F24" w:rsidP="00627F61">
            <w:pPr>
              <w:jc w:val="center"/>
              <w:rPr>
                <w:rFonts w:ascii="楷体_GB2312" w:eastAsia="楷体_GB2312" w:hint="eastAsia"/>
                <w:b/>
              </w:rPr>
            </w:pPr>
          </w:p>
        </w:tc>
        <w:tc>
          <w:tcPr>
            <w:tcW w:w="6039" w:type="dxa"/>
            <w:vAlign w:val="center"/>
          </w:tcPr>
          <w:p w:rsidR="00306F24" w:rsidRPr="00EC4D2F" w:rsidRDefault="00306F24" w:rsidP="00306F2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国际视野下的英语课堂教学</w:t>
            </w:r>
          </w:p>
        </w:tc>
        <w:tc>
          <w:tcPr>
            <w:tcW w:w="1559" w:type="dxa"/>
            <w:vAlign w:val="center"/>
          </w:tcPr>
          <w:p w:rsidR="00306F24" w:rsidRDefault="00306F24" w:rsidP="00627F61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145"/>
        </w:trPr>
        <w:tc>
          <w:tcPr>
            <w:tcW w:w="1758" w:type="dxa"/>
            <w:gridSpan w:val="2"/>
            <w:vMerge/>
            <w:vAlign w:val="center"/>
          </w:tcPr>
          <w:p w:rsidR="00306F24" w:rsidRPr="00B601AA" w:rsidRDefault="00306F24" w:rsidP="00627F61">
            <w:pPr>
              <w:jc w:val="center"/>
              <w:rPr>
                <w:rFonts w:ascii="楷体_GB2312" w:eastAsia="楷体_GB2312" w:hint="eastAsia"/>
                <w:b/>
              </w:rPr>
            </w:pPr>
          </w:p>
        </w:tc>
        <w:tc>
          <w:tcPr>
            <w:tcW w:w="6039" w:type="dxa"/>
            <w:vAlign w:val="center"/>
          </w:tcPr>
          <w:p w:rsidR="00306F24" w:rsidRPr="00EC4D2F" w:rsidRDefault="00306F24" w:rsidP="00306F24">
            <w:pPr>
              <w:jc w:val="left"/>
              <w:rPr>
                <w:rFonts w:ascii="楷体_GB2312" w:eastAsia="楷体_GB2312" w:hint="eastAsia"/>
              </w:rPr>
            </w:pPr>
            <w:r w:rsidRPr="00EC4D2F">
              <w:rPr>
                <w:rFonts w:ascii="楷体_GB2312" w:eastAsia="楷体_GB2312" w:hint="eastAsia"/>
              </w:rPr>
              <w:t>英语课堂中的“教”与“学”</w:t>
            </w:r>
          </w:p>
        </w:tc>
        <w:tc>
          <w:tcPr>
            <w:tcW w:w="1559" w:type="dxa"/>
            <w:vAlign w:val="center"/>
          </w:tcPr>
          <w:p w:rsidR="00306F24" w:rsidRPr="00EC4D2F" w:rsidRDefault="00306F24" w:rsidP="00627F61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70"/>
        </w:trPr>
        <w:tc>
          <w:tcPr>
            <w:tcW w:w="1758" w:type="dxa"/>
            <w:gridSpan w:val="2"/>
            <w:vMerge w:val="restart"/>
            <w:vAlign w:val="center"/>
          </w:tcPr>
          <w:p w:rsidR="00306F24" w:rsidRPr="00B601AA" w:rsidRDefault="00306F24" w:rsidP="00627F61">
            <w:pPr>
              <w:jc w:val="center"/>
              <w:rPr>
                <w:rFonts w:ascii="楷体_GB2312" w:eastAsia="楷体_GB2312" w:hint="eastAsia"/>
                <w:b/>
              </w:rPr>
            </w:pPr>
            <w:r w:rsidRPr="00B601AA">
              <w:rPr>
                <w:rFonts w:ascii="楷体_GB2312" w:eastAsia="楷体_GB2312" w:hint="eastAsia"/>
                <w:b/>
              </w:rPr>
              <w:t>数学</w:t>
            </w:r>
          </w:p>
        </w:tc>
        <w:tc>
          <w:tcPr>
            <w:tcW w:w="6039" w:type="dxa"/>
            <w:vAlign w:val="center"/>
          </w:tcPr>
          <w:p w:rsidR="00306F24" w:rsidRPr="00EC4D2F" w:rsidRDefault="00306F24" w:rsidP="00306F24">
            <w:pPr>
              <w:jc w:val="left"/>
              <w:rPr>
                <w:rFonts w:ascii="楷体_GB2312" w:eastAsia="楷体_GB2312" w:hint="eastAsia"/>
              </w:rPr>
            </w:pPr>
            <w:r w:rsidRPr="00EC4D2F">
              <w:rPr>
                <w:rFonts w:ascii="楷体_GB2312" w:eastAsia="楷体_GB2312" w:hint="eastAsia"/>
              </w:rPr>
              <w:t>问题数学</w:t>
            </w:r>
          </w:p>
        </w:tc>
        <w:tc>
          <w:tcPr>
            <w:tcW w:w="1559" w:type="dxa"/>
            <w:vAlign w:val="center"/>
          </w:tcPr>
          <w:p w:rsidR="00306F24" w:rsidRPr="00EC4D2F" w:rsidRDefault="00306F24" w:rsidP="00627F61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39"/>
        </w:trPr>
        <w:tc>
          <w:tcPr>
            <w:tcW w:w="1758" w:type="dxa"/>
            <w:gridSpan w:val="2"/>
            <w:vMerge/>
            <w:vAlign w:val="center"/>
          </w:tcPr>
          <w:p w:rsidR="00306F24" w:rsidRPr="00EC4D2F" w:rsidRDefault="00306F24" w:rsidP="00627F61">
            <w:pPr>
              <w:jc w:val="center"/>
              <w:rPr>
                <w:rFonts w:ascii="楷体_GB2312" w:eastAsia="楷体_GB2312" w:hint="eastAsia"/>
              </w:rPr>
            </w:pPr>
          </w:p>
        </w:tc>
        <w:tc>
          <w:tcPr>
            <w:tcW w:w="6039" w:type="dxa"/>
            <w:vAlign w:val="center"/>
          </w:tcPr>
          <w:p w:rsidR="00306F24" w:rsidRPr="00EC4D2F" w:rsidRDefault="00306F24" w:rsidP="00306F24">
            <w:pPr>
              <w:jc w:val="left"/>
              <w:rPr>
                <w:rFonts w:ascii="楷体_GB2312" w:eastAsia="楷体_GB2312" w:hint="eastAsia"/>
              </w:rPr>
            </w:pPr>
            <w:r w:rsidRPr="00EC4D2F">
              <w:rPr>
                <w:rFonts w:ascii="楷体_GB2312" w:eastAsia="楷体_GB2312" w:hint="eastAsia"/>
              </w:rPr>
              <w:t>导读启思数学</w:t>
            </w:r>
          </w:p>
        </w:tc>
        <w:tc>
          <w:tcPr>
            <w:tcW w:w="1559" w:type="dxa"/>
            <w:vAlign w:val="center"/>
          </w:tcPr>
          <w:p w:rsidR="00306F24" w:rsidRPr="00EC4D2F" w:rsidRDefault="00306F24" w:rsidP="00627F61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39"/>
        </w:trPr>
        <w:tc>
          <w:tcPr>
            <w:tcW w:w="1758" w:type="dxa"/>
            <w:gridSpan w:val="2"/>
            <w:vMerge w:val="restart"/>
            <w:vAlign w:val="center"/>
          </w:tcPr>
          <w:p w:rsidR="00306F24" w:rsidRPr="006F7B5F" w:rsidRDefault="00306F24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  <w:bCs/>
              </w:rPr>
            </w:pPr>
            <w:r w:rsidRPr="006F7B5F">
              <w:rPr>
                <w:rFonts w:ascii="楷体_GB2312" w:eastAsia="楷体_GB2312" w:hAnsi="宋体" w:hint="eastAsia"/>
                <w:b/>
                <w:bCs/>
              </w:rPr>
              <w:t>化学</w:t>
            </w:r>
          </w:p>
        </w:tc>
        <w:tc>
          <w:tcPr>
            <w:tcW w:w="6039" w:type="dxa"/>
            <w:vAlign w:val="center"/>
          </w:tcPr>
          <w:p w:rsidR="00306F24" w:rsidRPr="006F7B5F" w:rsidRDefault="00306F24" w:rsidP="00A43BE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创新化学</w:t>
            </w:r>
          </w:p>
        </w:tc>
        <w:tc>
          <w:tcPr>
            <w:tcW w:w="1559" w:type="dxa"/>
            <w:vAlign w:val="center"/>
          </w:tcPr>
          <w:p w:rsidR="00306F24" w:rsidRPr="006F7B5F" w:rsidRDefault="00306F24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39"/>
        </w:trPr>
        <w:tc>
          <w:tcPr>
            <w:tcW w:w="1758" w:type="dxa"/>
            <w:gridSpan w:val="2"/>
            <w:vMerge/>
            <w:vAlign w:val="center"/>
          </w:tcPr>
          <w:p w:rsidR="00306F24" w:rsidRPr="006F7B5F" w:rsidRDefault="00306F24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  <w:bCs/>
              </w:rPr>
            </w:pPr>
          </w:p>
        </w:tc>
        <w:tc>
          <w:tcPr>
            <w:tcW w:w="6039" w:type="dxa"/>
            <w:vAlign w:val="center"/>
          </w:tcPr>
          <w:p w:rsidR="00306F24" w:rsidRPr="006F7B5F" w:rsidRDefault="00306F24" w:rsidP="00A43BE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如何提高化学复习的效益?</w:t>
            </w:r>
          </w:p>
        </w:tc>
        <w:tc>
          <w:tcPr>
            <w:tcW w:w="1559" w:type="dxa"/>
            <w:vAlign w:val="center"/>
          </w:tcPr>
          <w:p w:rsidR="00306F24" w:rsidRPr="006F7B5F" w:rsidRDefault="00306F24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39"/>
        </w:trPr>
        <w:tc>
          <w:tcPr>
            <w:tcW w:w="1758" w:type="dxa"/>
            <w:gridSpan w:val="2"/>
            <w:vMerge w:val="restart"/>
            <w:vAlign w:val="center"/>
          </w:tcPr>
          <w:p w:rsidR="00306F24" w:rsidRPr="006F7B5F" w:rsidRDefault="00306F24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  <w:bCs/>
              </w:rPr>
            </w:pPr>
            <w:r>
              <w:rPr>
                <w:rFonts w:ascii="楷体_GB2312" w:eastAsia="楷体_GB2312" w:hAnsi="宋体" w:hint="eastAsia"/>
                <w:b/>
                <w:bCs/>
              </w:rPr>
              <w:t>物理</w:t>
            </w:r>
          </w:p>
        </w:tc>
        <w:tc>
          <w:tcPr>
            <w:tcW w:w="6039" w:type="dxa"/>
            <w:vAlign w:val="center"/>
          </w:tcPr>
          <w:p w:rsidR="00306F24" w:rsidRPr="006F7B5F" w:rsidRDefault="00306F24" w:rsidP="00A43BE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物理探索性教学</w:t>
            </w:r>
          </w:p>
        </w:tc>
        <w:tc>
          <w:tcPr>
            <w:tcW w:w="1559" w:type="dxa"/>
            <w:vAlign w:val="center"/>
          </w:tcPr>
          <w:p w:rsidR="00306F24" w:rsidRDefault="00306F24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39"/>
        </w:trPr>
        <w:tc>
          <w:tcPr>
            <w:tcW w:w="1758" w:type="dxa"/>
            <w:gridSpan w:val="2"/>
            <w:vMerge/>
            <w:vAlign w:val="center"/>
          </w:tcPr>
          <w:p w:rsidR="00306F24" w:rsidRDefault="00306F24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  <w:bCs/>
              </w:rPr>
            </w:pPr>
          </w:p>
        </w:tc>
        <w:tc>
          <w:tcPr>
            <w:tcW w:w="6039" w:type="dxa"/>
            <w:vAlign w:val="center"/>
          </w:tcPr>
          <w:p w:rsidR="00306F24" w:rsidRPr="006F7B5F" w:rsidRDefault="00306F24" w:rsidP="00A43BE4">
            <w:pPr>
              <w:jc w:val="left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物理实验教学体验课</w:t>
            </w:r>
          </w:p>
        </w:tc>
        <w:tc>
          <w:tcPr>
            <w:tcW w:w="1559" w:type="dxa"/>
            <w:vAlign w:val="center"/>
          </w:tcPr>
          <w:p w:rsidR="00306F24" w:rsidRDefault="00306F24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39"/>
        </w:trPr>
        <w:tc>
          <w:tcPr>
            <w:tcW w:w="1758" w:type="dxa"/>
            <w:gridSpan w:val="2"/>
            <w:vMerge w:val="restart"/>
            <w:vAlign w:val="center"/>
          </w:tcPr>
          <w:p w:rsidR="00306F24" w:rsidRPr="006F7B5F" w:rsidRDefault="00306F24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</w:rPr>
            </w:pPr>
            <w:r w:rsidRPr="006F7B5F">
              <w:rPr>
                <w:rFonts w:ascii="楷体_GB2312" w:eastAsia="楷体_GB2312" w:hint="eastAsia"/>
                <w:b/>
              </w:rPr>
              <w:t>音乐</w:t>
            </w:r>
          </w:p>
        </w:tc>
        <w:tc>
          <w:tcPr>
            <w:tcW w:w="6039" w:type="dxa"/>
            <w:vAlign w:val="center"/>
          </w:tcPr>
          <w:p w:rsidR="00306F24" w:rsidRPr="006F7B5F" w:rsidRDefault="00306F24" w:rsidP="00A43BE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音乐课程欣赏教学实施</w:t>
            </w:r>
          </w:p>
        </w:tc>
        <w:tc>
          <w:tcPr>
            <w:tcW w:w="1559" w:type="dxa"/>
            <w:vAlign w:val="center"/>
          </w:tcPr>
          <w:p w:rsidR="00306F24" w:rsidRPr="006F7B5F" w:rsidRDefault="00306F24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39"/>
        </w:trPr>
        <w:tc>
          <w:tcPr>
            <w:tcW w:w="1758" w:type="dxa"/>
            <w:gridSpan w:val="2"/>
            <w:vMerge/>
            <w:vAlign w:val="center"/>
          </w:tcPr>
          <w:p w:rsidR="00306F24" w:rsidRPr="006F7B5F" w:rsidRDefault="00306F24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</w:rPr>
            </w:pPr>
          </w:p>
        </w:tc>
        <w:tc>
          <w:tcPr>
            <w:tcW w:w="6039" w:type="dxa"/>
            <w:vAlign w:val="center"/>
          </w:tcPr>
          <w:p w:rsidR="00306F24" w:rsidRPr="006F7B5F" w:rsidRDefault="00306F24" w:rsidP="00A43BE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音乐课程演唱教学实施</w:t>
            </w:r>
          </w:p>
        </w:tc>
        <w:tc>
          <w:tcPr>
            <w:tcW w:w="1559" w:type="dxa"/>
            <w:vAlign w:val="center"/>
          </w:tcPr>
          <w:p w:rsidR="00306F24" w:rsidRPr="006F7B5F" w:rsidRDefault="00306F24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306F24" w:rsidRPr="004C5337" w:rsidTr="00306F24">
        <w:trPr>
          <w:trHeight w:val="339"/>
        </w:trPr>
        <w:tc>
          <w:tcPr>
            <w:tcW w:w="1758" w:type="dxa"/>
            <w:gridSpan w:val="2"/>
            <w:vMerge/>
            <w:vAlign w:val="center"/>
          </w:tcPr>
          <w:p w:rsidR="00306F24" w:rsidRPr="006F7B5F" w:rsidRDefault="00306F24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</w:rPr>
            </w:pPr>
          </w:p>
        </w:tc>
        <w:tc>
          <w:tcPr>
            <w:tcW w:w="6039" w:type="dxa"/>
            <w:vAlign w:val="center"/>
          </w:tcPr>
          <w:p w:rsidR="00306F24" w:rsidRPr="006F7B5F" w:rsidRDefault="00306F24" w:rsidP="00A43BE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音乐教学的核心能力与识谱教学</w:t>
            </w:r>
          </w:p>
        </w:tc>
        <w:tc>
          <w:tcPr>
            <w:tcW w:w="1559" w:type="dxa"/>
            <w:vAlign w:val="center"/>
          </w:tcPr>
          <w:p w:rsidR="00306F24" w:rsidRPr="006F7B5F" w:rsidRDefault="00306F24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DB218F" w:rsidRPr="004C5337" w:rsidTr="00306F24">
        <w:trPr>
          <w:trHeight w:val="339"/>
        </w:trPr>
        <w:tc>
          <w:tcPr>
            <w:tcW w:w="1758" w:type="dxa"/>
            <w:gridSpan w:val="2"/>
            <w:vMerge w:val="restart"/>
            <w:vAlign w:val="center"/>
          </w:tcPr>
          <w:p w:rsidR="00DB218F" w:rsidRPr="00DB218F" w:rsidRDefault="00DB218F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</w:rPr>
            </w:pPr>
            <w:r w:rsidRPr="00DB218F">
              <w:rPr>
                <w:rFonts w:ascii="楷体_GB2312" w:eastAsia="楷体_GB2312" w:hint="eastAsia"/>
                <w:b/>
              </w:rPr>
              <w:t>美术</w:t>
            </w:r>
          </w:p>
        </w:tc>
        <w:tc>
          <w:tcPr>
            <w:tcW w:w="6039" w:type="dxa"/>
            <w:vAlign w:val="center"/>
          </w:tcPr>
          <w:p w:rsidR="00DB218F" w:rsidRPr="00EC4D2F" w:rsidRDefault="00DB218F" w:rsidP="00AE5C68">
            <w:pPr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 xml:space="preserve"> “设计.应用“学习领域教学设计</w:t>
            </w:r>
          </w:p>
        </w:tc>
        <w:tc>
          <w:tcPr>
            <w:tcW w:w="1559" w:type="dxa"/>
            <w:vAlign w:val="center"/>
          </w:tcPr>
          <w:p w:rsidR="00DB218F" w:rsidRDefault="00DB218F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DB218F" w:rsidRPr="004C5337" w:rsidTr="00306F24">
        <w:trPr>
          <w:trHeight w:val="339"/>
        </w:trPr>
        <w:tc>
          <w:tcPr>
            <w:tcW w:w="1758" w:type="dxa"/>
            <w:gridSpan w:val="2"/>
            <w:vMerge/>
            <w:vAlign w:val="center"/>
          </w:tcPr>
          <w:p w:rsidR="00DB218F" w:rsidRPr="006F7B5F" w:rsidRDefault="00DB218F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</w:rPr>
            </w:pPr>
          </w:p>
        </w:tc>
        <w:tc>
          <w:tcPr>
            <w:tcW w:w="6039" w:type="dxa"/>
            <w:vAlign w:val="center"/>
          </w:tcPr>
          <w:p w:rsidR="00DB218F" w:rsidRPr="00EC4D2F" w:rsidRDefault="00DB218F" w:rsidP="00AE5C68">
            <w:pPr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“综合.探索“学习领域教学设计</w:t>
            </w:r>
          </w:p>
        </w:tc>
        <w:tc>
          <w:tcPr>
            <w:tcW w:w="1559" w:type="dxa"/>
            <w:vAlign w:val="center"/>
          </w:tcPr>
          <w:p w:rsidR="00DB218F" w:rsidRDefault="00DB218F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DB218F" w:rsidRPr="004C5337" w:rsidTr="00306F24">
        <w:trPr>
          <w:trHeight w:val="339"/>
        </w:trPr>
        <w:tc>
          <w:tcPr>
            <w:tcW w:w="1758" w:type="dxa"/>
            <w:gridSpan w:val="2"/>
            <w:vMerge w:val="restart"/>
            <w:vAlign w:val="center"/>
          </w:tcPr>
          <w:p w:rsidR="00DB218F" w:rsidRPr="006F7B5F" w:rsidRDefault="00DB218F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</w:rPr>
            </w:pPr>
            <w:r w:rsidRPr="006F7B5F">
              <w:rPr>
                <w:rFonts w:ascii="楷体_GB2312" w:eastAsia="楷体_GB2312" w:hAnsi="宋体" w:hint="eastAsia"/>
                <w:b/>
              </w:rPr>
              <w:t>体育</w:t>
            </w:r>
          </w:p>
        </w:tc>
        <w:tc>
          <w:tcPr>
            <w:tcW w:w="6039" w:type="dxa"/>
            <w:vAlign w:val="center"/>
          </w:tcPr>
          <w:p w:rsidR="00DB218F" w:rsidRPr="006F7B5F" w:rsidRDefault="00DB218F" w:rsidP="00A43BE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如何结合学生的年龄特点教授运动技术</w:t>
            </w:r>
          </w:p>
        </w:tc>
        <w:tc>
          <w:tcPr>
            <w:tcW w:w="1559" w:type="dxa"/>
            <w:vAlign w:val="center"/>
          </w:tcPr>
          <w:p w:rsidR="00DB218F" w:rsidRPr="006F7B5F" w:rsidRDefault="00DB218F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DB218F" w:rsidRPr="004C5337" w:rsidTr="00306F24">
        <w:trPr>
          <w:trHeight w:val="339"/>
        </w:trPr>
        <w:tc>
          <w:tcPr>
            <w:tcW w:w="1758" w:type="dxa"/>
            <w:gridSpan w:val="2"/>
            <w:vMerge/>
            <w:vAlign w:val="center"/>
          </w:tcPr>
          <w:p w:rsidR="00DB218F" w:rsidRPr="006F7B5F" w:rsidRDefault="00DB218F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</w:rPr>
            </w:pPr>
          </w:p>
        </w:tc>
        <w:tc>
          <w:tcPr>
            <w:tcW w:w="6039" w:type="dxa"/>
            <w:vAlign w:val="center"/>
          </w:tcPr>
          <w:p w:rsidR="00DB218F" w:rsidRPr="006F7B5F" w:rsidRDefault="00DB218F" w:rsidP="00A43BE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新课标下篮球教材、教法分析</w:t>
            </w:r>
          </w:p>
        </w:tc>
        <w:tc>
          <w:tcPr>
            <w:tcW w:w="1559" w:type="dxa"/>
            <w:vAlign w:val="center"/>
          </w:tcPr>
          <w:p w:rsidR="00DB218F" w:rsidRPr="006F7B5F" w:rsidRDefault="00DB218F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DB218F" w:rsidRPr="004C5337" w:rsidTr="00306F24">
        <w:trPr>
          <w:trHeight w:val="339"/>
        </w:trPr>
        <w:tc>
          <w:tcPr>
            <w:tcW w:w="1758" w:type="dxa"/>
            <w:gridSpan w:val="2"/>
            <w:vMerge/>
            <w:vAlign w:val="center"/>
          </w:tcPr>
          <w:p w:rsidR="00DB218F" w:rsidRPr="006F7B5F" w:rsidRDefault="00DB218F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</w:rPr>
            </w:pPr>
          </w:p>
        </w:tc>
        <w:tc>
          <w:tcPr>
            <w:tcW w:w="6039" w:type="dxa"/>
            <w:vAlign w:val="center"/>
          </w:tcPr>
          <w:p w:rsidR="00DB218F" w:rsidRPr="006F7B5F" w:rsidRDefault="00DB218F" w:rsidP="00A43BE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如何衔接好各年级田径教学内容</w:t>
            </w:r>
          </w:p>
        </w:tc>
        <w:tc>
          <w:tcPr>
            <w:tcW w:w="1559" w:type="dxa"/>
            <w:vAlign w:val="center"/>
          </w:tcPr>
          <w:p w:rsidR="00DB218F" w:rsidRPr="006F7B5F" w:rsidRDefault="00DB218F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  <w:tr w:rsidR="00DB218F" w:rsidRPr="004C5337" w:rsidTr="00306F24">
        <w:trPr>
          <w:trHeight w:val="339"/>
        </w:trPr>
        <w:tc>
          <w:tcPr>
            <w:tcW w:w="1758" w:type="dxa"/>
            <w:gridSpan w:val="2"/>
            <w:vMerge/>
            <w:vAlign w:val="center"/>
          </w:tcPr>
          <w:p w:rsidR="00DB218F" w:rsidRPr="006F7B5F" w:rsidRDefault="00DB218F" w:rsidP="00A43BE4">
            <w:pPr>
              <w:spacing w:line="360" w:lineRule="auto"/>
              <w:jc w:val="center"/>
              <w:rPr>
                <w:rFonts w:ascii="楷体_GB2312" w:eastAsia="楷体_GB2312" w:hAnsi="宋体"/>
                <w:b/>
              </w:rPr>
            </w:pPr>
          </w:p>
        </w:tc>
        <w:tc>
          <w:tcPr>
            <w:tcW w:w="6039" w:type="dxa"/>
            <w:vAlign w:val="center"/>
          </w:tcPr>
          <w:p w:rsidR="00DB218F" w:rsidRPr="006F7B5F" w:rsidRDefault="00DB218F" w:rsidP="00A43BE4">
            <w:pPr>
              <w:jc w:val="left"/>
              <w:rPr>
                <w:rFonts w:ascii="楷体_GB2312" w:eastAsia="楷体_GB2312" w:hint="eastAsia"/>
              </w:rPr>
            </w:pPr>
            <w:r w:rsidRPr="006F7B5F">
              <w:rPr>
                <w:rFonts w:ascii="楷体_GB2312" w:eastAsia="楷体_GB2312" w:hint="eastAsia"/>
              </w:rPr>
              <w:t>如何上好健康教育课</w:t>
            </w:r>
          </w:p>
        </w:tc>
        <w:tc>
          <w:tcPr>
            <w:tcW w:w="1559" w:type="dxa"/>
            <w:vAlign w:val="center"/>
          </w:tcPr>
          <w:p w:rsidR="00DB218F" w:rsidRPr="006F7B5F" w:rsidRDefault="00DB218F" w:rsidP="00A43BE4">
            <w:pPr>
              <w:jc w:val="center"/>
              <w:rPr>
                <w:rFonts w:ascii="楷体_GB2312" w:eastAsia="楷体_GB2312" w:hint="eastAsia"/>
              </w:rPr>
            </w:pPr>
            <w:r>
              <w:rPr>
                <w:rFonts w:ascii="楷体_GB2312" w:eastAsia="楷体_GB2312" w:hint="eastAsia"/>
              </w:rPr>
              <w:t>3</w:t>
            </w:r>
          </w:p>
        </w:tc>
      </w:tr>
    </w:tbl>
    <w:p w:rsidR="006E7CA0" w:rsidRDefault="00B601AA" w:rsidP="006E7CA0">
      <w:pPr>
        <w:snapToGrid w:val="0"/>
        <w:spacing w:line="360" w:lineRule="auto"/>
        <w:rPr>
          <w:rFonts w:ascii="楷体_GB2312" w:eastAsia="楷体_GB2312" w:hAnsi="华文中宋" w:cs="楷体_GB2312"/>
          <w:sz w:val="24"/>
          <w:szCs w:val="24"/>
        </w:rPr>
      </w:pPr>
      <w:r>
        <w:rPr>
          <w:rFonts w:ascii="楷体_GB2312" w:eastAsia="楷体_GB2312" w:hAnsiTheme="majorEastAsia" w:cs="Tahoma" w:hint="eastAsia"/>
          <w:color w:val="000000"/>
        </w:rPr>
        <w:t>备注：</w:t>
      </w:r>
      <w:r w:rsidRPr="00F75A2C">
        <w:rPr>
          <w:rFonts w:ascii="楷体_GB2312" w:eastAsia="楷体_GB2312" w:hAnsiTheme="majorEastAsia" w:cs="Tahoma" w:hint="eastAsia"/>
          <w:color w:val="000000"/>
        </w:rPr>
        <w:t>预算</w:t>
      </w:r>
      <w:r>
        <w:rPr>
          <w:rFonts w:ascii="楷体_GB2312" w:eastAsia="楷体_GB2312" w:hAnsiTheme="majorEastAsia" w:cs="Tahoma" w:hint="eastAsia"/>
          <w:color w:val="000000"/>
        </w:rPr>
        <w:t>依具体实施方案计算</w:t>
      </w:r>
    </w:p>
    <w:p w:rsidR="00F7086D" w:rsidRDefault="00F7086D" w:rsidP="00CF5C1C">
      <w:pPr>
        <w:pStyle w:val="a6"/>
        <w:numPr>
          <w:ilvl w:val="0"/>
          <w:numId w:val="25"/>
        </w:numPr>
        <w:snapToGrid w:val="0"/>
        <w:spacing w:line="360" w:lineRule="auto"/>
        <w:ind w:left="993" w:firstLineChars="0" w:hanging="993"/>
        <w:rPr>
          <w:rFonts w:ascii="楷体_GB2312" w:eastAsia="楷体_GB2312" w:hAnsi="华文中宋" w:cs="楷体_GB2312"/>
          <w:b/>
          <w:sz w:val="24"/>
          <w:szCs w:val="24"/>
        </w:rPr>
      </w:pPr>
      <w:r w:rsidRPr="00F24C20">
        <w:rPr>
          <w:rFonts w:ascii="楷体_GB2312" w:eastAsia="楷体_GB2312" w:hAnsi="华文中宋" w:cs="楷体_GB2312" w:hint="eastAsia"/>
          <w:b/>
          <w:sz w:val="24"/>
          <w:szCs w:val="24"/>
        </w:rPr>
        <w:t>第三阶段：（2017年1月-12月）</w:t>
      </w:r>
    </w:p>
    <w:p w:rsidR="00B601AA" w:rsidRPr="00B601AA" w:rsidRDefault="00CF5C1C" w:rsidP="00CF5C1C">
      <w:pPr>
        <w:snapToGrid w:val="0"/>
        <w:spacing w:line="360" w:lineRule="auto"/>
        <w:ind w:firstLineChars="98" w:firstLine="236"/>
        <w:rPr>
          <w:rFonts w:ascii="楷体_GB2312" w:eastAsia="楷体_GB2312" w:hint="eastAsia"/>
          <w:b/>
          <w:sz w:val="24"/>
        </w:rPr>
      </w:pPr>
      <w:r>
        <w:rPr>
          <w:rFonts w:ascii="楷体_GB2312" w:eastAsia="楷体_GB2312" w:hAnsi="华文中宋" w:cs="楷体_GB2312" w:hint="eastAsia"/>
          <w:b/>
          <w:sz w:val="24"/>
          <w:szCs w:val="24"/>
        </w:rPr>
        <w:t>1．第二批学科教师培训（</w:t>
      </w:r>
      <w:r w:rsidRPr="008C39CE">
        <w:rPr>
          <w:rFonts w:ascii="楷体_GB2312" w:eastAsia="楷体_GB2312" w:hAnsi="华文中宋" w:cs="楷体_GB2312" w:hint="eastAsia"/>
          <w:b/>
          <w:sz w:val="24"/>
          <w:szCs w:val="24"/>
        </w:rPr>
        <w:t>物理、化学、体育</w:t>
      </w:r>
      <w:r>
        <w:rPr>
          <w:rFonts w:ascii="楷体_GB2312" w:eastAsia="楷体_GB2312" w:hAnsi="华文中宋" w:cs="楷体_GB2312" w:hint="eastAsia"/>
          <w:b/>
          <w:sz w:val="24"/>
          <w:szCs w:val="24"/>
        </w:rPr>
        <w:t>、美术、音乐</w:t>
      </w:r>
      <w:r w:rsidR="00B601AA" w:rsidRPr="00B601AA">
        <w:rPr>
          <w:rFonts w:ascii="楷体_GB2312" w:eastAsia="楷体_GB2312" w:hint="eastAsia"/>
          <w:b/>
          <w:sz w:val="24"/>
        </w:rPr>
        <w:t>）</w:t>
      </w:r>
    </w:p>
    <w:p w:rsidR="008C39CE" w:rsidRDefault="00CF5C1C" w:rsidP="00CF5C1C">
      <w:pPr>
        <w:snapToGrid w:val="0"/>
        <w:spacing w:line="360" w:lineRule="auto"/>
        <w:ind w:firstLineChars="147" w:firstLine="354"/>
        <w:rPr>
          <w:rFonts w:ascii="楷体_GB2312" w:eastAsia="楷体_GB2312" w:hAnsi="华文中宋" w:cs="楷体_GB2312"/>
          <w:b/>
          <w:sz w:val="24"/>
          <w:szCs w:val="24"/>
        </w:rPr>
      </w:pPr>
      <w:r>
        <w:rPr>
          <w:rFonts w:ascii="楷体_GB2312" w:eastAsia="楷体_GB2312" w:hAnsi="华文中宋" w:cs="楷体_GB2312" w:hint="eastAsia"/>
          <w:b/>
          <w:sz w:val="24"/>
          <w:szCs w:val="24"/>
        </w:rPr>
        <w:t>详细培训流程与内容见上文“学科教育培训”版块。</w:t>
      </w:r>
    </w:p>
    <w:p w:rsidR="008C39CE" w:rsidRPr="008C39CE" w:rsidRDefault="00B92EAA" w:rsidP="00CF5C1C">
      <w:pPr>
        <w:snapToGrid w:val="0"/>
        <w:spacing w:line="360" w:lineRule="auto"/>
        <w:ind w:firstLineChars="98" w:firstLine="236"/>
        <w:rPr>
          <w:rFonts w:ascii="楷体_GB2312" w:eastAsia="楷体_GB2312" w:hAnsi="华文中宋" w:cs="楷体_GB2312"/>
          <w:b/>
          <w:sz w:val="24"/>
          <w:szCs w:val="24"/>
        </w:rPr>
      </w:pPr>
      <w:r>
        <w:rPr>
          <w:rFonts w:ascii="楷体_GB2312" w:eastAsia="楷体_GB2312" w:hAnsi="华文中宋" w:cs="楷体_GB2312" w:hint="eastAsia"/>
          <w:b/>
          <w:sz w:val="24"/>
          <w:szCs w:val="24"/>
        </w:rPr>
        <w:t>2．</w:t>
      </w:r>
      <w:r w:rsidR="00CF5C1C">
        <w:rPr>
          <w:rFonts w:ascii="楷体_GB2312" w:eastAsia="楷体_GB2312" w:hAnsi="华文中宋" w:cs="楷体_GB2312" w:hint="eastAsia"/>
          <w:b/>
          <w:sz w:val="24"/>
          <w:szCs w:val="24"/>
        </w:rPr>
        <w:t>教育</w:t>
      </w:r>
      <w:r>
        <w:rPr>
          <w:rFonts w:ascii="楷体_GB2312" w:eastAsia="楷体_GB2312" w:hAnsi="华文中宋" w:cs="楷体_GB2312" w:hint="eastAsia"/>
          <w:b/>
          <w:sz w:val="24"/>
          <w:szCs w:val="24"/>
        </w:rPr>
        <w:t>发展</w:t>
      </w:r>
      <w:r w:rsidR="00CF5C1C">
        <w:rPr>
          <w:rFonts w:ascii="楷体_GB2312" w:eastAsia="楷体_GB2312" w:hAnsi="华文中宋" w:cs="楷体_GB2312" w:hint="eastAsia"/>
          <w:b/>
          <w:sz w:val="24"/>
          <w:szCs w:val="24"/>
        </w:rPr>
        <w:t>成果总结交流论坛</w:t>
      </w:r>
    </w:p>
    <w:p w:rsidR="000E5836" w:rsidRPr="00D677FF" w:rsidRDefault="00D677FF" w:rsidP="00D677FF">
      <w:pPr>
        <w:snapToGrid w:val="0"/>
        <w:spacing w:line="360" w:lineRule="auto"/>
        <w:ind w:firstLineChars="200" w:firstLine="482"/>
        <w:rPr>
          <w:rFonts w:ascii="楷体_GB2312" w:eastAsia="楷体_GB2312" w:hAnsi="华文中宋" w:cs="楷体_GB2312"/>
          <w:b/>
          <w:sz w:val="24"/>
          <w:szCs w:val="24"/>
        </w:rPr>
      </w:pPr>
      <w:r w:rsidRPr="00D677FF">
        <w:rPr>
          <w:rFonts w:ascii="楷体_GB2312" w:eastAsia="楷体_GB2312" w:hAnsi="华文中宋" w:cs="楷体_GB2312" w:hint="eastAsia"/>
          <w:b/>
          <w:sz w:val="24"/>
          <w:szCs w:val="24"/>
        </w:rPr>
        <w:t>项目目标：</w:t>
      </w:r>
      <w:r w:rsidR="00E60DD9" w:rsidRPr="00636051">
        <w:rPr>
          <w:rFonts w:ascii="楷体_GB2312" w:eastAsia="楷体_GB2312" w:hAnsi="华文中宋" w:cs="楷体_GB2312" w:hint="eastAsia"/>
          <w:sz w:val="24"/>
          <w:szCs w:val="24"/>
        </w:rPr>
        <w:t>首先，</w:t>
      </w:r>
      <w:r w:rsidR="002A5118" w:rsidRPr="002A5118">
        <w:rPr>
          <w:rFonts w:ascii="楷体_GB2312" w:eastAsia="楷体_GB2312" w:hAnsi="华文中宋" w:cs="楷体_GB2312" w:hint="eastAsia"/>
          <w:sz w:val="24"/>
          <w:szCs w:val="24"/>
        </w:rPr>
        <w:t>开展全国性的教育发展论坛，</w:t>
      </w:r>
      <w:r w:rsidR="00E60DD9">
        <w:rPr>
          <w:rFonts w:ascii="楷体_GB2312" w:eastAsia="楷体_GB2312" w:hAnsi="华文中宋" w:cs="楷体_GB2312" w:hint="eastAsia"/>
          <w:sz w:val="24"/>
          <w:szCs w:val="24"/>
        </w:rPr>
        <w:t>总结、推广</w:t>
      </w:r>
      <w:r w:rsidR="002A5118" w:rsidRPr="002A5118">
        <w:rPr>
          <w:rFonts w:ascii="楷体_GB2312" w:eastAsia="楷体_GB2312" w:hAnsi="华文中宋" w:cs="楷体_GB2312" w:hint="eastAsia"/>
          <w:sz w:val="24"/>
          <w:szCs w:val="24"/>
        </w:rPr>
        <w:t>本地区的</w:t>
      </w:r>
      <w:r w:rsidR="002A5118">
        <w:rPr>
          <w:rFonts w:ascii="楷体_GB2312" w:eastAsia="楷体_GB2312" w:hAnsi="华文中宋" w:cs="楷体_GB2312" w:hint="eastAsia"/>
          <w:sz w:val="24"/>
          <w:szCs w:val="24"/>
        </w:rPr>
        <w:t>学校教育特色发展、</w:t>
      </w:r>
      <w:r w:rsidRPr="00D677FF">
        <w:rPr>
          <w:rFonts w:ascii="楷体_GB2312" w:eastAsia="楷体_GB2312" w:hAnsi="华文中宋" w:cs="楷体_GB2312" w:hint="eastAsia"/>
          <w:sz w:val="24"/>
          <w:szCs w:val="24"/>
        </w:rPr>
        <w:t>学科教学与课堂</w:t>
      </w:r>
      <w:r w:rsidR="002A5118">
        <w:rPr>
          <w:rFonts w:ascii="楷体_GB2312" w:eastAsia="楷体_GB2312" w:hAnsi="华文中宋" w:cs="楷体_GB2312" w:hint="eastAsia"/>
          <w:sz w:val="24"/>
          <w:szCs w:val="24"/>
        </w:rPr>
        <w:t>、教师队伍建设</w:t>
      </w:r>
      <w:r w:rsidRPr="00D677FF">
        <w:rPr>
          <w:rFonts w:ascii="楷体_GB2312" w:eastAsia="楷体_GB2312" w:hAnsi="华文中宋" w:cs="楷体_GB2312" w:hint="eastAsia"/>
          <w:sz w:val="24"/>
          <w:szCs w:val="24"/>
        </w:rPr>
        <w:t>等</w:t>
      </w:r>
      <w:r w:rsidR="002A5118">
        <w:rPr>
          <w:rFonts w:ascii="楷体_GB2312" w:eastAsia="楷体_GB2312" w:hAnsi="华文中宋" w:cs="楷体_GB2312" w:hint="eastAsia"/>
          <w:sz w:val="24"/>
          <w:szCs w:val="24"/>
        </w:rPr>
        <w:t>领域的</w:t>
      </w:r>
      <w:r w:rsidR="00E60DD9">
        <w:rPr>
          <w:rFonts w:ascii="楷体_GB2312" w:eastAsia="楷体_GB2312" w:hAnsi="华文中宋" w:cs="楷体_GB2312" w:hint="eastAsia"/>
          <w:sz w:val="24"/>
          <w:szCs w:val="24"/>
        </w:rPr>
        <w:t>优秀</w:t>
      </w:r>
      <w:r w:rsidR="002A5118">
        <w:rPr>
          <w:rFonts w:ascii="楷体_GB2312" w:eastAsia="楷体_GB2312" w:hAnsi="华文中宋" w:cs="楷体_GB2312" w:hint="eastAsia"/>
          <w:sz w:val="24"/>
          <w:szCs w:val="24"/>
        </w:rPr>
        <w:t>成果</w:t>
      </w:r>
      <w:r w:rsidR="00E60DD9">
        <w:rPr>
          <w:rFonts w:ascii="楷体_GB2312" w:eastAsia="楷体_GB2312" w:hAnsi="华文中宋" w:cs="楷体_GB2312" w:hint="eastAsia"/>
          <w:sz w:val="24"/>
          <w:szCs w:val="24"/>
        </w:rPr>
        <w:t>，提升教育品牌。其次，邀请国内名校长、名师前来交流，学习先进的办学经验，帮助学校完善教育发展的理</w:t>
      </w:r>
      <w:r w:rsidR="000E5836" w:rsidRPr="00D677FF">
        <w:rPr>
          <w:rFonts w:ascii="楷体_GB2312" w:eastAsia="楷体_GB2312" w:hAnsi="华文中宋" w:cs="楷体_GB2312" w:hint="eastAsia"/>
          <w:sz w:val="24"/>
          <w:szCs w:val="24"/>
        </w:rPr>
        <w:t>论和实践。</w:t>
      </w:r>
    </w:p>
    <w:tbl>
      <w:tblPr>
        <w:tblW w:w="9116" w:type="dxa"/>
        <w:jc w:val="center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745"/>
        <w:gridCol w:w="7371"/>
      </w:tblGrid>
      <w:tr w:rsidR="006D0E89" w:rsidRPr="006D0E89" w:rsidTr="006D0E89">
        <w:trPr>
          <w:jc w:val="center"/>
        </w:trPr>
        <w:tc>
          <w:tcPr>
            <w:tcW w:w="1745" w:type="dxa"/>
          </w:tcPr>
          <w:p w:rsidR="006D0E89" w:rsidRPr="006D0E89" w:rsidRDefault="006D0E89" w:rsidP="00D677FF">
            <w:pPr>
              <w:spacing w:line="440" w:lineRule="exact"/>
              <w:jc w:val="center"/>
              <w:rPr>
                <w:rFonts w:ascii="楷体_GB2312" w:eastAsia="楷体_GB2312" w:hint="eastAsia"/>
                <w:b/>
                <w:color w:val="000000"/>
              </w:rPr>
            </w:pPr>
            <w:r>
              <w:rPr>
                <w:rFonts w:ascii="楷体_GB2312" w:eastAsia="楷体_GB2312" w:hint="eastAsia"/>
                <w:b/>
                <w:color w:val="000000"/>
              </w:rPr>
              <w:t>流程</w:t>
            </w:r>
          </w:p>
        </w:tc>
        <w:tc>
          <w:tcPr>
            <w:tcW w:w="7371" w:type="dxa"/>
          </w:tcPr>
          <w:p w:rsidR="006D0E89" w:rsidRPr="006D0E89" w:rsidRDefault="006D0E89" w:rsidP="00D677FF">
            <w:pPr>
              <w:spacing w:line="440" w:lineRule="exact"/>
              <w:jc w:val="center"/>
              <w:rPr>
                <w:rFonts w:ascii="楷体_GB2312" w:eastAsia="楷体_GB2312" w:hint="eastAsia"/>
                <w:b/>
                <w:color w:val="000000"/>
              </w:rPr>
            </w:pPr>
            <w:r w:rsidRPr="006D0E89">
              <w:rPr>
                <w:rFonts w:ascii="楷体_GB2312" w:eastAsia="楷体_GB2312" w:hint="eastAsia"/>
                <w:b/>
                <w:color w:val="000000"/>
              </w:rPr>
              <w:t>内容安排</w:t>
            </w:r>
          </w:p>
        </w:tc>
      </w:tr>
      <w:tr w:rsidR="006D0E89" w:rsidRPr="006D0E89" w:rsidTr="006D0E89">
        <w:trPr>
          <w:jc w:val="center"/>
        </w:trPr>
        <w:tc>
          <w:tcPr>
            <w:tcW w:w="1745" w:type="dxa"/>
          </w:tcPr>
          <w:p w:rsidR="006D0E89" w:rsidRDefault="006D0E89" w:rsidP="00D677FF">
            <w:pPr>
              <w:spacing w:line="440" w:lineRule="exact"/>
              <w:jc w:val="center"/>
              <w:rPr>
                <w:rFonts w:ascii="楷体_GB2312" w:eastAsia="楷体_GB2312" w:hint="eastAsia"/>
                <w:b/>
                <w:color w:val="000000"/>
              </w:rPr>
            </w:pPr>
            <w:r>
              <w:rPr>
                <w:rFonts w:ascii="楷体_GB2312" w:eastAsia="楷体_GB2312" w:hint="eastAsia"/>
                <w:b/>
                <w:color w:val="000000"/>
              </w:rPr>
              <w:t>前期策划</w:t>
            </w:r>
          </w:p>
        </w:tc>
        <w:tc>
          <w:tcPr>
            <w:tcW w:w="7371" w:type="dxa"/>
          </w:tcPr>
          <w:p w:rsidR="006D0E89" w:rsidRPr="008A3EF9" w:rsidRDefault="006D0E89" w:rsidP="006D0E89">
            <w:pPr>
              <w:spacing w:line="440" w:lineRule="exact"/>
              <w:jc w:val="center"/>
              <w:rPr>
                <w:rFonts w:ascii="楷体_GB2312" w:eastAsia="楷体_GB2312" w:hint="eastAsia"/>
                <w:color w:val="000000"/>
              </w:rPr>
            </w:pPr>
            <w:r w:rsidRPr="008A3EF9">
              <w:rPr>
                <w:rFonts w:ascii="楷体_GB2312" w:eastAsia="楷体_GB2312" w:hint="eastAsia"/>
                <w:color w:val="000000"/>
              </w:rPr>
              <w:t>根据本地区教育发展的实际，设计符合金溪实际的成果交流方案</w:t>
            </w:r>
          </w:p>
        </w:tc>
      </w:tr>
      <w:tr w:rsidR="006D0E89" w:rsidRPr="006D0E89" w:rsidTr="006D0E89">
        <w:trPr>
          <w:jc w:val="center"/>
        </w:trPr>
        <w:tc>
          <w:tcPr>
            <w:tcW w:w="1745" w:type="dxa"/>
            <w:vMerge w:val="restart"/>
            <w:vAlign w:val="center"/>
          </w:tcPr>
          <w:p w:rsidR="006D0E89" w:rsidRDefault="006D0E89" w:rsidP="006D0E89">
            <w:pPr>
              <w:widowControl/>
              <w:spacing w:line="360" w:lineRule="auto"/>
              <w:jc w:val="center"/>
              <w:rPr>
                <w:rFonts w:ascii="楷体_GB2312" w:eastAsia="楷体_GB2312" w:hint="eastAsia"/>
                <w:b/>
              </w:rPr>
            </w:pPr>
            <w:r>
              <w:rPr>
                <w:rFonts w:ascii="楷体_GB2312" w:eastAsia="楷体_GB2312" w:hint="eastAsia"/>
                <w:b/>
              </w:rPr>
              <w:t>项目实施</w:t>
            </w:r>
          </w:p>
          <w:p w:rsidR="006D0E89" w:rsidRPr="006D0E89" w:rsidRDefault="006D0E89" w:rsidP="006D0E89">
            <w:pPr>
              <w:widowControl/>
              <w:spacing w:line="360" w:lineRule="auto"/>
              <w:jc w:val="center"/>
              <w:rPr>
                <w:rFonts w:ascii="楷体_GB2312" w:eastAsia="楷体_GB2312" w:hint="eastAsia"/>
                <w:b/>
              </w:rPr>
            </w:pPr>
            <w:r>
              <w:rPr>
                <w:rFonts w:ascii="楷体_GB2312" w:eastAsia="楷体_GB2312" w:hint="eastAsia"/>
                <w:b/>
              </w:rPr>
              <w:t>（参考方案）</w:t>
            </w:r>
          </w:p>
        </w:tc>
        <w:tc>
          <w:tcPr>
            <w:tcW w:w="7371" w:type="dxa"/>
          </w:tcPr>
          <w:p w:rsidR="006D0E89" w:rsidRPr="008A3EF9" w:rsidRDefault="006D0E89" w:rsidP="008A3EF9">
            <w:pPr>
              <w:widowControl/>
              <w:spacing w:line="360" w:lineRule="auto"/>
              <w:ind w:firstLineChars="201" w:firstLine="424"/>
              <w:jc w:val="left"/>
              <w:rPr>
                <w:rFonts w:ascii="楷体_GB2312" w:eastAsia="楷体_GB2312" w:hint="eastAsia"/>
                <w:b/>
                <w:color w:val="000000" w:themeColor="text1"/>
              </w:rPr>
            </w:pPr>
            <w:r w:rsidRPr="008A3EF9">
              <w:rPr>
                <w:rFonts w:ascii="楷体_GB2312" w:eastAsia="楷体_GB2312" w:hint="eastAsia"/>
                <w:b/>
              </w:rPr>
              <w:t>第一部分：</w:t>
            </w:r>
            <w:r w:rsidRPr="008A3EF9">
              <w:rPr>
                <w:rFonts w:ascii="楷体_GB2312" w:eastAsia="楷体_GB2312" w:hint="eastAsia"/>
                <w:b/>
                <w:color w:val="000000" w:themeColor="text1"/>
              </w:rPr>
              <w:t>文化名校成果展示</w:t>
            </w:r>
          </w:p>
          <w:p w:rsidR="006D0E89" w:rsidRPr="008A3EF9" w:rsidRDefault="006D0E89" w:rsidP="006D0E89">
            <w:pPr>
              <w:pStyle w:val="a6"/>
              <w:widowControl/>
              <w:numPr>
                <w:ilvl w:val="0"/>
                <w:numId w:val="33"/>
              </w:numPr>
              <w:spacing w:line="360" w:lineRule="auto"/>
              <w:ind w:left="817" w:firstLineChars="0" w:hanging="333"/>
              <w:jc w:val="left"/>
              <w:rPr>
                <w:rFonts w:ascii="楷体_GB2312" w:eastAsia="楷体_GB2312" w:hint="eastAsia"/>
              </w:rPr>
            </w:pPr>
            <w:r w:rsidRPr="008A3EF9">
              <w:rPr>
                <w:rFonts w:ascii="楷体_GB2312" w:eastAsia="楷体_GB2312" w:hint="eastAsia"/>
                <w:color w:val="000000"/>
              </w:rPr>
              <w:t>邀请兄弟名校展示</w:t>
            </w:r>
            <w:r w:rsidRPr="008A3EF9">
              <w:rPr>
                <w:rFonts w:ascii="楷体_GB2312" w:eastAsia="楷体_GB2312" w:hint="eastAsia"/>
              </w:rPr>
              <w:t>学校文化魅力；</w:t>
            </w:r>
          </w:p>
          <w:p w:rsidR="006D0E89" w:rsidRPr="008A3EF9" w:rsidRDefault="006D0E89" w:rsidP="006D0E89">
            <w:pPr>
              <w:pStyle w:val="a6"/>
              <w:widowControl/>
              <w:numPr>
                <w:ilvl w:val="0"/>
                <w:numId w:val="33"/>
              </w:numPr>
              <w:spacing w:line="360" w:lineRule="auto"/>
              <w:ind w:left="817" w:firstLineChars="0" w:hanging="333"/>
              <w:jc w:val="left"/>
              <w:rPr>
                <w:rFonts w:ascii="楷体_GB2312" w:eastAsia="楷体_GB2312" w:hint="eastAsia"/>
              </w:rPr>
            </w:pPr>
            <w:r w:rsidRPr="008A3EF9">
              <w:rPr>
                <w:rFonts w:ascii="楷体_GB2312" w:eastAsia="楷体_GB2312" w:hint="eastAsia"/>
                <w:color w:val="000000"/>
              </w:rPr>
              <w:t>展示本地区中小学校学校文化建设的成果</w:t>
            </w:r>
          </w:p>
          <w:p w:rsidR="006D0E89" w:rsidRPr="008A3EF9" w:rsidRDefault="006D0E89" w:rsidP="006D0E89">
            <w:pPr>
              <w:pStyle w:val="a6"/>
              <w:widowControl/>
              <w:numPr>
                <w:ilvl w:val="0"/>
                <w:numId w:val="33"/>
              </w:numPr>
              <w:spacing w:line="360" w:lineRule="auto"/>
              <w:ind w:left="817" w:firstLineChars="0" w:hanging="333"/>
              <w:jc w:val="left"/>
              <w:rPr>
                <w:rFonts w:ascii="楷体_GB2312" w:eastAsia="楷体_GB2312" w:hint="eastAsia"/>
              </w:rPr>
            </w:pPr>
            <w:r w:rsidRPr="008A3EF9">
              <w:rPr>
                <w:rFonts w:ascii="楷体_GB2312" w:eastAsia="楷体_GB2312" w:hint="eastAsia"/>
              </w:rPr>
              <w:t>学校特色发展跟进指导</w:t>
            </w:r>
          </w:p>
        </w:tc>
      </w:tr>
      <w:tr w:rsidR="006D0E89" w:rsidRPr="006D0E89" w:rsidTr="006D0E89">
        <w:trPr>
          <w:jc w:val="center"/>
        </w:trPr>
        <w:tc>
          <w:tcPr>
            <w:tcW w:w="1745" w:type="dxa"/>
            <w:vMerge/>
          </w:tcPr>
          <w:p w:rsidR="006D0E89" w:rsidRPr="006D0E89" w:rsidRDefault="006D0E89" w:rsidP="001F025A">
            <w:pPr>
              <w:spacing w:line="300" w:lineRule="auto"/>
              <w:ind w:firstLineChars="196" w:firstLine="413"/>
              <w:rPr>
                <w:rFonts w:ascii="楷体_GB2312" w:eastAsia="楷体_GB2312" w:hint="eastAsia"/>
                <w:b/>
              </w:rPr>
            </w:pPr>
          </w:p>
        </w:tc>
        <w:tc>
          <w:tcPr>
            <w:tcW w:w="7371" w:type="dxa"/>
          </w:tcPr>
          <w:p w:rsidR="006D0E89" w:rsidRPr="008A3EF9" w:rsidRDefault="006D0E89" w:rsidP="008A3EF9">
            <w:pPr>
              <w:spacing w:line="300" w:lineRule="auto"/>
              <w:ind w:firstLineChars="196" w:firstLine="413"/>
              <w:rPr>
                <w:rFonts w:ascii="楷体_GB2312" w:eastAsia="楷体_GB2312" w:hint="eastAsia"/>
                <w:b/>
              </w:rPr>
            </w:pPr>
            <w:r w:rsidRPr="008A3EF9">
              <w:rPr>
                <w:rFonts w:ascii="楷体_GB2312" w:eastAsia="楷体_GB2312" w:hint="eastAsia"/>
                <w:b/>
              </w:rPr>
              <w:t>第二部分 课堂教学名家碰撞交流</w:t>
            </w:r>
          </w:p>
          <w:p w:rsidR="006D0E89" w:rsidRPr="008A3EF9" w:rsidRDefault="006D0E89" w:rsidP="006D0E89">
            <w:pPr>
              <w:pStyle w:val="a6"/>
              <w:numPr>
                <w:ilvl w:val="0"/>
                <w:numId w:val="34"/>
              </w:numPr>
              <w:spacing w:line="300" w:lineRule="auto"/>
              <w:ind w:left="959" w:firstLineChars="0" w:hanging="425"/>
              <w:rPr>
                <w:rFonts w:ascii="楷体_GB2312" w:eastAsia="楷体_GB2312" w:hint="eastAsia"/>
              </w:rPr>
            </w:pPr>
            <w:r w:rsidRPr="008A3EF9">
              <w:rPr>
                <w:rFonts w:ascii="楷体_GB2312" w:eastAsia="楷体_GB2312" w:hint="eastAsia"/>
              </w:rPr>
              <w:t>本地</w:t>
            </w:r>
            <w:r w:rsidR="002A5118" w:rsidRPr="008A3EF9">
              <w:rPr>
                <w:rFonts w:ascii="楷体_GB2312" w:eastAsia="楷体_GB2312" w:hint="eastAsia"/>
              </w:rPr>
              <w:t>特色</w:t>
            </w:r>
            <w:r w:rsidRPr="008A3EF9">
              <w:rPr>
                <w:rFonts w:ascii="楷体_GB2312" w:eastAsia="楷体_GB2312" w:hint="eastAsia"/>
              </w:rPr>
              <w:t>课堂改革创新的成果</w:t>
            </w:r>
            <w:r w:rsidR="002A5118" w:rsidRPr="008A3EF9">
              <w:rPr>
                <w:rFonts w:ascii="楷体_GB2312" w:eastAsia="楷体_GB2312" w:hint="eastAsia"/>
              </w:rPr>
              <w:t>展示</w:t>
            </w:r>
          </w:p>
          <w:p w:rsidR="006D0E89" w:rsidRPr="008A3EF9" w:rsidRDefault="006D0E89" w:rsidP="006D0E89">
            <w:pPr>
              <w:pStyle w:val="a6"/>
              <w:numPr>
                <w:ilvl w:val="0"/>
                <w:numId w:val="34"/>
              </w:numPr>
              <w:spacing w:line="300" w:lineRule="auto"/>
              <w:ind w:left="959" w:firstLineChars="0" w:hanging="425"/>
              <w:rPr>
                <w:rFonts w:ascii="楷体_GB2312" w:eastAsia="楷体_GB2312" w:hint="eastAsia"/>
              </w:rPr>
            </w:pPr>
            <w:r w:rsidRPr="008A3EF9">
              <w:rPr>
                <w:rFonts w:ascii="楷体_GB2312" w:eastAsia="楷体_GB2312" w:hint="eastAsia"/>
              </w:rPr>
              <w:t>国内资深课堂改革专家和名师点评</w:t>
            </w:r>
          </w:p>
        </w:tc>
      </w:tr>
      <w:tr w:rsidR="006D0E89" w:rsidRPr="006D0E89" w:rsidTr="006D0E89">
        <w:trPr>
          <w:jc w:val="center"/>
        </w:trPr>
        <w:tc>
          <w:tcPr>
            <w:tcW w:w="1745" w:type="dxa"/>
            <w:vMerge/>
          </w:tcPr>
          <w:p w:rsidR="006D0E89" w:rsidRPr="006D0E89" w:rsidRDefault="006D0E89" w:rsidP="006D0E89">
            <w:pPr>
              <w:spacing w:line="300" w:lineRule="auto"/>
              <w:ind w:firstLineChars="200" w:firstLine="420"/>
              <w:rPr>
                <w:rFonts w:ascii="楷体_GB2312" w:eastAsia="楷体_GB2312" w:hint="eastAsia"/>
              </w:rPr>
            </w:pPr>
          </w:p>
        </w:tc>
        <w:tc>
          <w:tcPr>
            <w:tcW w:w="7371" w:type="dxa"/>
          </w:tcPr>
          <w:p w:rsidR="001D4668" w:rsidRPr="008A3EF9" w:rsidRDefault="006D0E89" w:rsidP="008A3EF9">
            <w:pPr>
              <w:spacing w:line="300" w:lineRule="auto"/>
              <w:ind w:firstLineChars="200" w:firstLine="422"/>
              <w:rPr>
                <w:rFonts w:ascii="楷体_GB2312" w:eastAsia="楷体_GB2312" w:hint="eastAsia"/>
                <w:b/>
              </w:rPr>
            </w:pPr>
            <w:r w:rsidRPr="008A3EF9">
              <w:rPr>
                <w:rFonts w:ascii="楷体_GB2312" w:eastAsia="楷体_GB2312" w:hint="eastAsia"/>
                <w:b/>
              </w:rPr>
              <w:t>第三部分 教师专业化发展之道</w:t>
            </w:r>
          </w:p>
          <w:p w:rsidR="002A5118" w:rsidRPr="008A3EF9" w:rsidRDefault="006D0E89" w:rsidP="002A5118">
            <w:pPr>
              <w:pStyle w:val="a6"/>
              <w:numPr>
                <w:ilvl w:val="0"/>
                <w:numId w:val="36"/>
              </w:numPr>
              <w:spacing w:line="300" w:lineRule="auto"/>
              <w:ind w:firstLineChars="0"/>
              <w:rPr>
                <w:rFonts w:ascii="楷体_GB2312" w:eastAsia="楷体_GB2312" w:hint="eastAsia"/>
              </w:rPr>
            </w:pPr>
            <w:r w:rsidRPr="008A3EF9">
              <w:rPr>
                <w:rFonts w:ascii="楷体_GB2312" w:eastAsia="楷体_GB2312" w:hint="eastAsia"/>
              </w:rPr>
              <w:t>本地</w:t>
            </w:r>
            <w:r w:rsidR="001D4668" w:rsidRPr="008A3EF9">
              <w:rPr>
                <w:rFonts w:ascii="楷体_GB2312" w:eastAsia="楷体_GB2312" w:hint="eastAsia"/>
              </w:rPr>
              <w:t>名</w:t>
            </w:r>
            <w:r w:rsidRPr="008A3EF9">
              <w:rPr>
                <w:rFonts w:ascii="楷体_GB2312" w:eastAsia="楷体_GB2312" w:hint="eastAsia"/>
              </w:rPr>
              <w:t>师</w:t>
            </w:r>
            <w:r w:rsidR="002A5118" w:rsidRPr="008A3EF9">
              <w:rPr>
                <w:rFonts w:ascii="楷体_GB2312" w:eastAsia="楷体_GB2312" w:hint="eastAsia"/>
              </w:rPr>
              <w:t>、名校长</w:t>
            </w:r>
            <w:r w:rsidRPr="008A3EF9">
              <w:rPr>
                <w:rFonts w:ascii="楷体_GB2312" w:eastAsia="楷体_GB2312" w:hint="eastAsia"/>
              </w:rPr>
              <w:t>成长</w:t>
            </w:r>
            <w:r w:rsidR="002A5118" w:rsidRPr="008A3EF9">
              <w:rPr>
                <w:rFonts w:ascii="楷体_GB2312" w:eastAsia="楷体_GB2312" w:hint="eastAsia"/>
              </w:rPr>
              <w:t>风采</w:t>
            </w:r>
          </w:p>
          <w:p w:rsidR="001D4668" w:rsidRPr="008A3EF9" w:rsidRDefault="002A5118" w:rsidP="002A5118">
            <w:pPr>
              <w:pStyle w:val="a6"/>
              <w:numPr>
                <w:ilvl w:val="0"/>
                <w:numId w:val="36"/>
              </w:numPr>
              <w:spacing w:line="300" w:lineRule="auto"/>
              <w:ind w:firstLineChars="0"/>
              <w:rPr>
                <w:rFonts w:ascii="楷体_GB2312" w:eastAsia="楷体_GB2312" w:hint="eastAsia"/>
              </w:rPr>
            </w:pPr>
            <w:r w:rsidRPr="008A3EF9">
              <w:rPr>
                <w:rFonts w:ascii="楷体_GB2312" w:eastAsia="楷体_GB2312" w:hint="eastAsia"/>
              </w:rPr>
              <w:t>探索先进管理机制促进教师专业化发展的提升之道</w:t>
            </w:r>
          </w:p>
        </w:tc>
      </w:tr>
      <w:tr w:rsidR="006D0E89" w:rsidRPr="006D0E89" w:rsidTr="002A5118">
        <w:trPr>
          <w:jc w:val="center"/>
        </w:trPr>
        <w:tc>
          <w:tcPr>
            <w:tcW w:w="1745" w:type="dxa"/>
            <w:vAlign w:val="center"/>
          </w:tcPr>
          <w:p w:rsidR="006D0E89" w:rsidRPr="006D0E89" w:rsidRDefault="001D4668" w:rsidP="002A5118">
            <w:pPr>
              <w:widowControl/>
              <w:spacing w:line="360" w:lineRule="auto"/>
              <w:jc w:val="center"/>
              <w:rPr>
                <w:rFonts w:ascii="楷体_GB2312" w:eastAsia="楷体_GB2312" w:hint="eastAsia"/>
              </w:rPr>
            </w:pPr>
            <w:r w:rsidRPr="002A5118">
              <w:rPr>
                <w:rFonts w:ascii="楷体_GB2312" w:eastAsia="楷体_GB2312" w:hint="eastAsia"/>
                <w:b/>
              </w:rPr>
              <w:t>成果推广</w:t>
            </w:r>
          </w:p>
        </w:tc>
        <w:tc>
          <w:tcPr>
            <w:tcW w:w="7371" w:type="dxa"/>
          </w:tcPr>
          <w:p w:rsidR="006D0E89" w:rsidRPr="008A3EF9" w:rsidRDefault="002A5118" w:rsidP="002A5118">
            <w:pPr>
              <w:pStyle w:val="a6"/>
              <w:numPr>
                <w:ilvl w:val="0"/>
                <w:numId w:val="38"/>
              </w:numPr>
              <w:spacing w:line="300" w:lineRule="auto"/>
              <w:ind w:firstLineChars="0"/>
              <w:rPr>
                <w:rFonts w:ascii="楷体_GB2312" w:eastAsia="楷体_GB2312" w:hint="eastAsia"/>
              </w:rPr>
            </w:pPr>
            <w:r w:rsidRPr="008A3EF9">
              <w:rPr>
                <w:rFonts w:ascii="楷体_GB2312" w:eastAsia="楷体_GB2312" w:hint="eastAsia"/>
              </w:rPr>
              <w:t>各路媒体宣传、报导</w:t>
            </w:r>
          </w:p>
          <w:p w:rsidR="002A5118" w:rsidRPr="008A3EF9" w:rsidRDefault="002A5118" w:rsidP="002A5118">
            <w:pPr>
              <w:pStyle w:val="a6"/>
              <w:numPr>
                <w:ilvl w:val="0"/>
                <w:numId w:val="38"/>
              </w:numPr>
              <w:spacing w:line="300" w:lineRule="auto"/>
              <w:ind w:firstLineChars="0"/>
              <w:rPr>
                <w:rFonts w:ascii="楷体_GB2312" w:eastAsia="楷体_GB2312" w:hint="eastAsia"/>
              </w:rPr>
            </w:pPr>
            <w:r w:rsidRPr="008A3EF9">
              <w:rPr>
                <w:rFonts w:ascii="楷体_GB2312" w:eastAsia="楷体_GB2312" w:hint="eastAsia"/>
              </w:rPr>
              <w:t>总结各类成果汇总成集</w:t>
            </w:r>
          </w:p>
          <w:p w:rsidR="002A5118" w:rsidRPr="008A3EF9" w:rsidRDefault="002A5118" w:rsidP="002A5118">
            <w:pPr>
              <w:pStyle w:val="a6"/>
              <w:numPr>
                <w:ilvl w:val="0"/>
                <w:numId w:val="38"/>
              </w:numPr>
              <w:spacing w:line="300" w:lineRule="auto"/>
              <w:ind w:firstLineChars="0"/>
              <w:rPr>
                <w:rFonts w:ascii="楷体_GB2312" w:eastAsia="楷体_GB2312" w:hint="eastAsia"/>
              </w:rPr>
            </w:pPr>
            <w:r w:rsidRPr="008A3EF9">
              <w:rPr>
                <w:rFonts w:ascii="楷体_GB2312" w:eastAsia="楷体_GB2312" w:hint="eastAsia"/>
              </w:rPr>
              <w:t>优秀成果发表</w:t>
            </w:r>
          </w:p>
        </w:tc>
      </w:tr>
    </w:tbl>
    <w:p w:rsidR="001E43FF" w:rsidRDefault="00C756A1" w:rsidP="00C756A1">
      <w:pPr>
        <w:snapToGrid w:val="0"/>
        <w:spacing w:line="360" w:lineRule="auto"/>
        <w:ind w:firstLineChars="200" w:firstLine="420"/>
        <w:rPr>
          <w:rFonts w:ascii="楷体_GB2312" w:eastAsia="楷体_GB2312" w:hAnsi="华文中宋" w:cs="楷体_GB2312"/>
        </w:rPr>
      </w:pPr>
      <w:r w:rsidRPr="00C756A1">
        <w:rPr>
          <w:rFonts w:ascii="楷体_GB2312" w:eastAsia="楷体_GB2312" w:hAnsi="华文中宋" w:cs="楷体_GB2312" w:hint="eastAsia"/>
        </w:rPr>
        <w:t>备注：以上内容可根据实际发展需要作调整</w:t>
      </w:r>
    </w:p>
    <w:p w:rsidR="00EF390A" w:rsidRDefault="00AE5C68" w:rsidP="00AE5C68">
      <w:pPr>
        <w:adjustRightInd w:val="0"/>
        <w:snapToGrid w:val="0"/>
        <w:spacing w:line="360" w:lineRule="auto"/>
        <w:jc w:val="left"/>
        <w:rPr>
          <w:rFonts w:ascii="楷体_GB2312" w:eastAsia="楷体_GB2312" w:hAnsi="华文仿宋"/>
          <w:b/>
          <w:sz w:val="28"/>
          <w:szCs w:val="28"/>
        </w:rPr>
      </w:pPr>
      <w:r>
        <w:rPr>
          <w:rFonts w:ascii="楷体_GB2312" w:eastAsia="楷体_GB2312" w:hAnsi="华文仿宋" w:hint="eastAsia"/>
          <w:b/>
          <w:sz w:val="28"/>
          <w:szCs w:val="28"/>
        </w:rPr>
        <w:t>五</w:t>
      </w:r>
      <w:r w:rsidRPr="00A83692">
        <w:rPr>
          <w:rFonts w:ascii="楷体_GB2312" w:eastAsia="楷体_GB2312" w:hAnsi="华文仿宋" w:hint="eastAsia"/>
          <w:b/>
          <w:sz w:val="28"/>
          <w:szCs w:val="28"/>
        </w:rPr>
        <w:t>、</w:t>
      </w:r>
      <w:r>
        <w:rPr>
          <w:rFonts w:ascii="楷体_GB2312" w:eastAsia="楷体_GB2312" w:hAnsi="华文仿宋" w:hint="eastAsia"/>
          <w:b/>
          <w:sz w:val="28"/>
          <w:szCs w:val="28"/>
        </w:rPr>
        <w:t>案例分享</w:t>
      </w:r>
    </w:p>
    <w:p w:rsidR="00AE5C68" w:rsidRDefault="00AE5C68" w:rsidP="00AE5C68">
      <w:pPr>
        <w:adjustRightInd w:val="0"/>
        <w:snapToGrid w:val="0"/>
        <w:spacing w:line="360" w:lineRule="auto"/>
        <w:jc w:val="left"/>
        <w:rPr>
          <w:rFonts w:ascii="楷体_GB2312" w:eastAsia="楷体_GB2312" w:hAnsi="华文中宋" w:cs="楷体_GB2312"/>
          <w:noProof/>
          <w:sz w:val="24"/>
          <w:szCs w:val="24"/>
        </w:rPr>
      </w:pPr>
      <w:r>
        <w:rPr>
          <w:rFonts w:ascii="楷体_GB2312" w:eastAsia="楷体_GB2312" w:hAnsi="华文中宋" w:cs="楷体_GB2312" w:hint="eastAsia"/>
          <w:sz w:val="24"/>
          <w:szCs w:val="24"/>
        </w:rPr>
        <w:t>（一）发展规划与特色学校建设</w:t>
      </w:r>
    </w:p>
    <w:p w:rsidR="00AE5C68" w:rsidRDefault="00A61C22" w:rsidP="00AE5C68">
      <w:pPr>
        <w:adjustRightInd w:val="0"/>
        <w:snapToGrid w:val="0"/>
        <w:spacing w:line="360" w:lineRule="auto"/>
        <w:jc w:val="left"/>
        <w:rPr>
          <w:rFonts w:ascii="楷体_GB2312" w:eastAsia="楷体_GB2312" w:hAnsi="华文中宋" w:cs="楷体_GB2312"/>
          <w:sz w:val="24"/>
          <w:szCs w:val="24"/>
        </w:rPr>
      </w:pPr>
      <w:r>
        <w:rPr>
          <w:rFonts w:ascii="楷体_GB2312" w:eastAsia="楷体_GB2312" w:hAnsi="华文中宋" w:cs="楷体_GB2312" w:hint="eastAsia"/>
          <w:noProof/>
          <w:sz w:val="24"/>
          <w:szCs w:val="24"/>
        </w:rPr>
        <w:drawing>
          <wp:inline distT="0" distB="0" distL="0" distR="0">
            <wp:extent cx="5278120" cy="2964183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6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C22" w:rsidRDefault="00A61C22" w:rsidP="00AE5C68">
      <w:pPr>
        <w:adjustRightInd w:val="0"/>
        <w:snapToGrid w:val="0"/>
        <w:spacing w:line="360" w:lineRule="auto"/>
        <w:jc w:val="left"/>
        <w:rPr>
          <w:rFonts w:ascii="楷体_GB2312" w:eastAsia="楷体_GB2312" w:hAnsi="华文中宋" w:cs="楷体_GB2312"/>
          <w:sz w:val="24"/>
          <w:szCs w:val="24"/>
        </w:rPr>
      </w:pPr>
      <w:r>
        <w:rPr>
          <w:rFonts w:ascii="楷体_GB2312" w:eastAsia="楷体_GB2312" w:hAnsi="华文中宋" w:cs="楷体_GB2312" w:hint="eastAsia"/>
          <w:sz w:val="24"/>
          <w:szCs w:val="24"/>
        </w:rPr>
        <w:t>（二）培训实例</w:t>
      </w:r>
    </w:p>
    <w:p w:rsidR="00AE5C68" w:rsidRDefault="00A61C22" w:rsidP="00A61C22">
      <w:pPr>
        <w:adjustRightInd w:val="0"/>
        <w:snapToGrid w:val="0"/>
        <w:spacing w:line="360" w:lineRule="auto"/>
        <w:ind w:rightChars="-159" w:right="-334"/>
        <w:jc w:val="left"/>
        <w:rPr>
          <w:rFonts w:ascii="楷体_GB2312" w:eastAsia="楷体_GB2312" w:hAnsi="华文中宋" w:cs="楷体_GB2312"/>
          <w:noProof/>
          <w:sz w:val="24"/>
          <w:szCs w:val="24"/>
        </w:rPr>
      </w:pPr>
      <w:r>
        <w:rPr>
          <w:rFonts w:ascii="楷体_GB2312" w:eastAsia="楷体_GB2312" w:hAnsi="华文中宋" w:cs="楷体_GB2312" w:hint="eastAsia"/>
          <w:noProof/>
          <w:sz w:val="24"/>
          <w:szCs w:val="24"/>
        </w:rPr>
        <w:drawing>
          <wp:inline distT="0" distB="0" distL="0" distR="0">
            <wp:extent cx="2685730" cy="1921009"/>
            <wp:effectExtent l="19050" t="0" r="32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03" cy="192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1C22">
        <w:rPr>
          <w:rFonts w:ascii="楷体_GB2312" w:eastAsia="楷体_GB2312" w:hAnsi="华文中宋" w:cs="楷体_GB2312" w:hint="eastAsia"/>
          <w:noProof/>
          <w:sz w:val="24"/>
          <w:szCs w:val="24"/>
        </w:rPr>
        <w:t xml:space="preserve"> </w:t>
      </w:r>
      <w:r w:rsidRPr="00A61C22">
        <w:rPr>
          <w:rFonts w:ascii="楷体_GB2312" w:eastAsia="楷体_GB2312" w:hAnsi="华文中宋" w:cs="楷体_GB2312" w:hint="eastAsia"/>
          <w:noProof/>
          <w:sz w:val="24"/>
          <w:szCs w:val="24"/>
        </w:rPr>
        <w:drawing>
          <wp:inline distT="0" distB="0" distL="0" distR="0">
            <wp:extent cx="2605715" cy="1927753"/>
            <wp:effectExtent l="19050" t="0" r="41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890" cy="193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C22" w:rsidRDefault="00A61C22" w:rsidP="00A61C22">
      <w:pPr>
        <w:adjustRightInd w:val="0"/>
        <w:snapToGrid w:val="0"/>
        <w:spacing w:line="360" w:lineRule="auto"/>
        <w:ind w:rightChars="-159" w:right="-334"/>
        <w:jc w:val="center"/>
        <w:rPr>
          <w:rFonts w:ascii="楷体_GB2312" w:eastAsia="楷体_GB2312" w:hAnsi="华文中宋" w:cs="楷体_GB2312"/>
          <w:sz w:val="24"/>
          <w:szCs w:val="24"/>
        </w:rPr>
      </w:pPr>
      <w:r>
        <w:rPr>
          <w:rFonts w:ascii="楷体_GB2312" w:eastAsia="楷体_GB2312" w:hAnsi="华文中宋" w:cs="楷体_GB2312" w:hint="eastAsia"/>
          <w:noProof/>
          <w:sz w:val="24"/>
          <w:szCs w:val="24"/>
        </w:rPr>
        <w:lastRenderedPageBreak/>
        <w:drawing>
          <wp:inline distT="0" distB="0" distL="0" distR="0">
            <wp:extent cx="4533669" cy="3158138"/>
            <wp:effectExtent l="19050" t="0" r="231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315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C68" w:rsidRDefault="00A61C22" w:rsidP="00AE5C68">
      <w:pPr>
        <w:adjustRightInd w:val="0"/>
        <w:snapToGrid w:val="0"/>
        <w:spacing w:line="360" w:lineRule="auto"/>
        <w:jc w:val="left"/>
        <w:rPr>
          <w:rFonts w:ascii="楷体_GB2312" w:eastAsia="楷体_GB2312" w:hAnsi="华文中宋" w:cs="楷体_GB2312"/>
          <w:sz w:val="24"/>
          <w:szCs w:val="24"/>
        </w:rPr>
      </w:pPr>
      <w:r>
        <w:rPr>
          <w:rFonts w:ascii="楷体_GB2312" w:eastAsia="楷体_GB2312" w:hAnsi="华文中宋" w:cs="楷体_GB2312" w:hint="eastAsia"/>
          <w:sz w:val="24"/>
          <w:szCs w:val="24"/>
        </w:rPr>
        <w:t>（三）大型论坛</w:t>
      </w:r>
    </w:p>
    <w:p w:rsidR="00AE5C68" w:rsidRPr="00A83692" w:rsidRDefault="00A61C22" w:rsidP="00AE5C68">
      <w:pPr>
        <w:adjustRightInd w:val="0"/>
        <w:snapToGrid w:val="0"/>
        <w:spacing w:line="360" w:lineRule="auto"/>
        <w:jc w:val="left"/>
        <w:rPr>
          <w:rFonts w:ascii="楷体_GB2312" w:eastAsia="楷体_GB2312" w:hAnsi="华文中宋" w:cs="楷体_GB2312"/>
          <w:sz w:val="24"/>
          <w:szCs w:val="24"/>
        </w:rPr>
      </w:pPr>
      <w:r>
        <w:rPr>
          <w:rFonts w:ascii="楷体_GB2312" w:eastAsia="楷体_GB2312" w:hAnsi="华文中宋" w:cs="楷体_GB2312"/>
          <w:noProof/>
          <w:sz w:val="24"/>
          <w:szCs w:val="24"/>
        </w:rPr>
        <w:drawing>
          <wp:inline distT="0" distB="0" distL="0" distR="0">
            <wp:extent cx="5278120" cy="3200779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0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5C68" w:rsidRPr="00A83692" w:rsidSect="0024554A">
      <w:footerReference w:type="even" r:id="rId15"/>
      <w:footerReference w:type="default" r:id="rId16"/>
      <w:pgSz w:w="11906" w:h="16838"/>
      <w:pgMar w:top="1440" w:right="1797" w:bottom="1440" w:left="1797" w:header="851" w:footer="992" w:gutter="0"/>
      <w:cols w:space="720"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5C68" w:rsidRDefault="00AE5C68">
      <w:pPr>
        <w:rPr>
          <w:rFonts w:hint="eastAsia"/>
        </w:rPr>
      </w:pPr>
      <w:r>
        <w:separator/>
      </w:r>
    </w:p>
  </w:endnote>
  <w:endnote w:type="continuationSeparator" w:id="0">
    <w:p w:rsidR="00AE5C68" w:rsidRDefault="00AE5C6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entury Schoolbook">
    <w:altName w:val="Bookman Old Style"/>
    <w:charset w:val="00"/>
    <w:family w:val="roman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中宋">
    <w:altName w:val="微软雅黑"/>
    <w:charset w:val="86"/>
    <w:family w:val="auto"/>
    <w:pitch w:val="variable"/>
    <w:sig w:usb0="00000000" w:usb1="080F0000" w:usb2="00000010" w:usb3="00000000" w:csb0="0004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华文仿宋">
    <w:altName w:val="微软雅黑"/>
    <w:panose1 w:val="00000000000000000000"/>
    <w:charset w:val="86"/>
    <w:family w:val="auto"/>
    <w:notTrueType/>
    <w:pitch w:val="variable"/>
    <w:sig w:usb0="00000287" w:usb1="080E0000" w:usb2="00000010" w:usb3="00000000" w:csb0="0004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华文楷体">
    <w:altName w:val="宋体"/>
    <w:charset w:val="86"/>
    <w:family w:val="auto"/>
    <w:pitch w:val="variable"/>
    <w:sig w:usb0="00000287" w:usb1="080F0000" w:usb2="00000010" w:usb3="00000000" w:csb0="0004009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C68" w:rsidRDefault="00466C80" w:rsidP="000D7966">
    <w:pPr>
      <w:pStyle w:val="a3"/>
      <w:framePr w:wrap="around" w:vAnchor="text" w:hAnchor="margin" w:xAlign="center" w:y="1"/>
      <w:rPr>
        <w:rStyle w:val="a9"/>
        <w:rFonts w:cs="Calibri" w:hint="eastAsia"/>
      </w:rPr>
    </w:pPr>
    <w:r>
      <w:rPr>
        <w:rStyle w:val="a9"/>
        <w:rFonts w:cs="Calibri"/>
      </w:rPr>
      <w:fldChar w:fldCharType="begin"/>
    </w:r>
    <w:r w:rsidR="00AE5C68">
      <w:rPr>
        <w:rStyle w:val="a9"/>
        <w:rFonts w:cs="Calibri"/>
      </w:rPr>
      <w:instrText xml:space="preserve">PAGE  </w:instrText>
    </w:r>
    <w:r>
      <w:rPr>
        <w:rStyle w:val="a9"/>
        <w:rFonts w:cs="Calibri"/>
      </w:rPr>
      <w:fldChar w:fldCharType="end"/>
    </w:r>
  </w:p>
  <w:p w:rsidR="00AE5C68" w:rsidRDefault="00AE5C68">
    <w:pPr>
      <w:pStyle w:val="a3"/>
      <w:rPr>
        <w:rFonts w:hint="eastAsia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5C68" w:rsidRDefault="00466C80" w:rsidP="000D7966">
    <w:pPr>
      <w:pStyle w:val="a3"/>
      <w:framePr w:wrap="around" w:vAnchor="text" w:hAnchor="margin" w:xAlign="center" w:y="1"/>
      <w:rPr>
        <w:rStyle w:val="a9"/>
        <w:rFonts w:cs="Calibri" w:hint="eastAsia"/>
      </w:rPr>
    </w:pPr>
    <w:r>
      <w:rPr>
        <w:rStyle w:val="a9"/>
        <w:rFonts w:cs="Calibri"/>
      </w:rPr>
      <w:fldChar w:fldCharType="begin"/>
    </w:r>
    <w:r w:rsidR="00AE5C68">
      <w:rPr>
        <w:rStyle w:val="a9"/>
        <w:rFonts w:cs="Calibri"/>
      </w:rPr>
      <w:instrText xml:space="preserve">PAGE  </w:instrText>
    </w:r>
    <w:r>
      <w:rPr>
        <w:rStyle w:val="a9"/>
        <w:rFonts w:cs="Calibri"/>
      </w:rPr>
      <w:fldChar w:fldCharType="separate"/>
    </w:r>
    <w:r w:rsidR="001977FF">
      <w:rPr>
        <w:rStyle w:val="a9"/>
        <w:rFonts w:cs="Calibri" w:hint="eastAsia"/>
        <w:noProof/>
      </w:rPr>
      <w:t>11</w:t>
    </w:r>
    <w:r>
      <w:rPr>
        <w:rStyle w:val="a9"/>
        <w:rFonts w:cs="Calibri"/>
      </w:rPr>
      <w:fldChar w:fldCharType="end"/>
    </w:r>
  </w:p>
  <w:p w:rsidR="00AE5C68" w:rsidRDefault="00AE5C68">
    <w:pPr>
      <w:pStyle w:val="a3"/>
      <w:rPr>
        <w:rFonts w:hint="eastAsi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5C68" w:rsidRDefault="00AE5C68">
      <w:pPr>
        <w:rPr>
          <w:rFonts w:hint="eastAsia"/>
        </w:rPr>
      </w:pPr>
      <w:r>
        <w:separator/>
      </w:r>
    </w:p>
  </w:footnote>
  <w:footnote w:type="continuationSeparator" w:id="0">
    <w:p w:rsidR="00AE5C68" w:rsidRDefault="00AE5C6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D118D"/>
    <w:multiLevelType w:val="hybridMultilevel"/>
    <w:tmpl w:val="EBA263DC"/>
    <w:lvl w:ilvl="0" w:tplc="19BE0E0E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786"/>
        </w:tabs>
        <w:ind w:left="786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06"/>
        </w:tabs>
        <w:ind w:left="1206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26"/>
        </w:tabs>
        <w:ind w:left="1626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046"/>
        </w:tabs>
        <w:ind w:left="2046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466"/>
        </w:tabs>
        <w:ind w:left="2466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886"/>
        </w:tabs>
        <w:ind w:left="2886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06"/>
        </w:tabs>
        <w:ind w:left="3306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26"/>
        </w:tabs>
        <w:ind w:left="3726" w:hanging="420"/>
      </w:pPr>
      <w:rPr>
        <w:rFonts w:cs="Times New Roman"/>
      </w:rPr>
    </w:lvl>
  </w:abstractNum>
  <w:abstractNum w:abstractNumId="1">
    <w:nsid w:val="07230B2E"/>
    <w:multiLevelType w:val="hybridMultilevel"/>
    <w:tmpl w:val="4E70B722"/>
    <w:lvl w:ilvl="0" w:tplc="07E68058">
      <w:start w:val="1"/>
      <w:numFmt w:val="decimal"/>
      <w:lvlText w:val="%1、"/>
      <w:lvlJc w:val="left"/>
      <w:pPr>
        <w:ind w:left="720" w:hanging="720"/>
      </w:pPr>
      <w:rPr>
        <w:rFonts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562998"/>
    <w:multiLevelType w:val="hybridMultilevel"/>
    <w:tmpl w:val="A3825136"/>
    <w:lvl w:ilvl="0" w:tplc="19BE0E0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3">
    <w:nsid w:val="1CCE4265"/>
    <w:multiLevelType w:val="multilevel"/>
    <w:tmpl w:val="1CCE4265"/>
    <w:lvl w:ilvl="0">
      <w:start w:val="1"/>
      <w:numFmt w:val="lowerLetter"/>
      <w:lvlText w:val="%1)"/>
      <w:lvlJc w:val="left"/>
      <w:pPr>
        <w:ind w:left="1500" w:hanging="420"/>
      </w:pPr>
    </w:lvl>
    <w:lvl w:ilvl="1">
      <w:start w:val="1"/>
      <w:numFmt w:val="lowerLetter"/>
      <w:lvlText w:val="%2)"/>
      <w:lvlJc w:val="left"/>
      <w:pPr>
        <w:ind w:left="1920" w:hanging="420"/>
      </w:pPr>
    </w:lvl>
    <w:lvl w:ilvl="2">
      <w:start w:val="1"/>
      <w:numFmt w:val="lowerRoman"/>
      <w:lvlText w:val="%3."/>
      <w:lvlJc w:val="right"/>
      <w:pPr>
        <w:ind w:left="2340" w:hanging="420"/>
      </w:pPr>
    </w:lvl>
    <w:lvl w:ilvl="3">
      <w:start w:val="1"/>
      <w:numFmt w:val="decimal"/>
      <w:lvlText w:val="%4."/>
      <w:lvlJc w:val="left"/>
      <w:pPr>
        <w:ind w:left="2760" w:hanging="420"/>
      </w:pPr>
    </w:lvl>
    <w:lvl w:ilvl="4">
      <w:start w:val="1"/>
      <w:numFmt w:val="lowerLetter"/>
      <w:lvlText w:val="%5)"/>
      <w:lvlJc w:val="left"/>
      <w:pPr>
        <w:ind w:left="3180" w:hanging="420"/>
      </w:pPr>
    </w:lvl>
    <w:lvl w:ilvl="5">
      <w:start w:val="1"/>
      <w:numFmt w:val="lowerRoman"/>
      <w:lvlText w:val="%6."/>
      <w:lvlJc w:val="right"/>
      <w:pPr>
        <w:ind w:left="3600" w:hanging="420"/>
      </w:pPr>
    </w:lvl>
    <w:lvl w:ilvl="6">
      <w:start w:val="1"/>
      <w:numFmt w:val="decimal"/>
      <w:lvlText w:val="%7."/>
      <w:lvlJc w:val="left"/>
      <w:pPr>
        <w:ind w:left="4020" w:hanging="420"/>
      </w:pPr>
    </w:lvl>
    <w:lvl w:ilvl="7">
      <w:start w:val="1"/>
      <w:numFmt w:val="lowerLetter"/>
      <w:lvlText w:val="%8)"/>
      <w:lvlJc w:val="left"/>
      <w:pPr>
        <w:ind w:left="4440" w:hanging="420"/>
      </w:pPr>
    </w:lvl>
    <w:lvl w:ilvl="8">
      <w:start w:val="1"/>
      <w:numFmt w:val="lowerRoman"/>
      <w:lvlText w:val="%9."/>
      <w:lvlJc w:val="right"/>
      <w:pPr>
        <w:ind w:left="4860" w:hanging="420"/>
      </w:pPr>
    </w:lvl>
  </w:abstractNum>
  <w:abstractNum w:abstractNumId="4">
    <w:nsid w:val="204F3577"/>
    <w:multiLevelType w:val="hybridMultilevel"/>
    <w:tmpl w:val="BD7A6DCE"/>
    <w:lvl w:ilvl="0" w:tplc="0409000B">
      <w:start w:val="1"/>
      <w:numFmt w:val="bullet"/>
      <w:lvlText w:val=""/>
      <w:lvlJc w:val="left"/>
      <w:pPr>
        <w:ind w:left="90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1" w:hanging="420"/>
      </w:pPr>
      <w:rPr>
        <w:rFonts w:ascii="Wingdings" w:hAnsi="Wingdings" w:hint="default"/>
      </w:rPr>
    </w:lvl>
  </w:abstractNum>
  <w:abstractNum w:abstractNumId="5">
    <w:nsid w:val="2A617707"/>
    <w:multiLevelType w:val="hybridMultilevel"/>
    <w:tmpl w:val="A3825136"/>
    <w:lvl w:ilvl="0" w:tplc="19BE0E0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6">
    <w:nsid w:val="2B675227"/>
    <w:multiLevelType w:val="hybridMultilevel"/>
    <w:tmpl w:val="90847FB2"/>
    <w:lvl w:ilvl="0" w:tplc="D70CA9F4">
      <w:start w:val="1"/>
      <w:numFmt w:val="decimal"/>
      <w:lvlText w:val="%1．"/>
      <w:lvlJc w:val="left"/>
      <w:pPr>
        <w:ind w:left="78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7">
    <w:nsid w:val="2F3A700A"/>
    <w:multiLevelType w:val="hybridMultilevel"/>
    <w:tmpl w:val="90847FB2"/>
    <w:lvl w:ilvl="0" w:tplc="D70CA9F4">
      <w:start w:val="1"/>
      <w:numFmt w:val="decimal"/>
      <w:lvlText w:val="%1．"/>
      <w:lvlJc w:val="left"/>
      <w:pPr>
        <w:ind w:left="78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8">
    <w:nsid w:val="303935F0"/>
    <w:multiLevelType w:val="hybridMultilevel"/>
    <w:tmpl w:val="78442946"/>
    <w:lvl w:ilvl="0" w:tplc="AD7CF97A">
      <w:start w:val="1"/>
      <w:numFmt w:val="decimal"/>
      <w:lvlText w:val="（%1）"/>
      <w:lvlJc w:val="left"/>
      <w:pPr>
        <w:ind w:left="1202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9">
    <w:nsid w:val="32077FEE"/>
    <w:multiLevelType w:val="hybridMultilevel"/>
    <w:tmpl w:val="CF1E32F6"/>
    <w:lvl w:ilvl="0" w:tplc="F81CEB06">
      <w:start w:val="1"/>
      <w:numFmt w:val="decimal"/>
      <w:lvlText w:val="%1．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0">
    <w:nsid w:val="333E2118"/>
    <w:multiLevelType w:val="hybridMultilevel"/>
    <w:tmpl w:val="5BB2348A"/>
    <w:lvl w:ilvl="0" w:tplc="F8184632">
      <w:start w:val="4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5327776"/>
    <w:multiLevelType w:val="hybridMultilevel"/>
    <w:tmpl w:val="A3825136"/>
    <w:lvl w:ilvl="0" w:tplc="19BE0E0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12">
    <w:nsid w:val="360932EC"/>
    <w:multiLevelType w:val="hybridMultilevel"/>
    <w:tmpl w:val="93CA35F4"/>
    <w:lvl w:ilvl="0" w:tplc="29980442">
      <w:start w:val="1"/>
      <w:numFmt w:val="decimal"/>
      <w:lvlText w:val="%1．"/>
      <w:lvlJc w:val="left"/>
      <w:pPr>
        <w:ind w:left="1429" w:hanging="72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3">
    <w:nsid w:val="365E7198"/>
    <w:multiLevelType w:val="hybridMultilevel"/>
    <w:tmpl w:val="A3825136"/>
    <w:lvl w:ilvl="0" w:tplc="19BE0E0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14">
    <w:nsid w:val="3BE80369"/>
    <w:multiLevelType w:val="multilevel"/>
    <w:tmpl w:val="0000000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bullet"/>
      <w:lvlText w:val="▲"/>
      <w:lvlJc w:val="left"/>
      <w:pPr>
        <w:tabs>
          <w:tab w:val="num" w:pos="780"/>
        </w:tabs>
        <w:ind w:left="780" w:hanging="360"/>
      </w:pPr>
      <w:rPr>
        <w:rFonts w:ascii="Times New Roman" w:eastAsia="楷体_GB2312" w:hAnsi="Times New Roman" w:hint="default"/>
      </w:rPr>
    </w:lvl>
    <w:lvl w:ilvl="2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3CA829D1"/>
    <w:multiLevelType w:val="hybridMultilevel"/>
    <w:tmpl w:val="E8384D04"/>
    <w:lvl w:ilvl="0" w:tplc="19BE0E0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3D1F0016"/>
    <w:multiLevelType w:val="multilevel"/>
    <w:tmpl w:val="3D1F0016"/>
    <w:lvl w:ilvl="0">
      <w:start w:val="1"/>
      <w:numFmt w:val="lowerLetter"/>
      <w:lvlText w:val="%1)"/>
      <w:lvlJc w:val="left"/>
      <w:pPr>
        <w:ind w:left="1920" w:hanging="420"/>
      </w:pPr>
    </w:lvl>
    <w:lvl w:ilvl="1">
      <w:start w:val="1"/>
      <w:numFmt w:val="lowerLetter"/>
      <w:lvlText w:val="%2)"/>
      <w:lvlJc w:val="left"/>
      <w:pPr>
        <w:ind w:left="2340" w:hanging="420"/>
      </w:pPr>
    </w:lvl>
    <w:lvl w:ilvl="2">
      <w:start w:val="1"/>
      <w:numFmt w:val="lowerRoman"/>
      <w:lvlText w:val="%3."/>
      <w:lvlJc w:val="right"/>
      <w:pPr>
        <w:ind w:left="2760" w:hanging="420"/>
      </w:pPr>
    </w:lvl>
    <w:lvl w:ilvl="3">
      <w:start w:val="1"/>
      <w:numFmt w:val="decimal"/>
      <w:lvlText w:val="%4."/>
      <w:lvlJc w:val="left"/>
      <w:pPr>
        <w:ind w:left="3180" w:hanging="420"/>
      </w:pPr>
    </w:lvl>
    <w:lvl w:ilvl="4">
      <w:start w:val="1"/>
      <w:numFmt w:val="lowerLetter"/>
      <w:lvlText w:val="%5)"/>
      <w:lvlJc w:val="left"/>
      <w:pPr>
        <w:ind w:left="3600" w:hanging="420"/>
      </w:pPr>
    </w:lvl>
    <w:lvl w:ilvl="5">
      <w:start w:val="1"/>
      <w:numFmt w:val="lowerRoman"/>
      <w:lvlText w:val="%6."/>
      <w:lvlJc w:val="right"/>
      <w:pPr>
        <w:ind w:left="4020" w:hanging="420"/>
      </w:pPr>
    </w:lvl>
    <w:lvl w:ilvl="6">
      <w:start w:val="1"/>
      <w:numFmt w:val="decimal"/>
      <w:lvlText w:val="%7."/>
      <w:lvlJc w:val="left"/>
      <w:pPr>
        <w:ind w:left="4440" w:hanging="420"/>
      </w:pPr>
    </w:lvl>
    <w:lvl w:ilvl="7">
      <w:start w:val="1"/>
      <w:numFmt w:val="lowerLetter"/>
      <w:lvlText w:val="%8)"/>
      <w:lvlJc w:val="left"/>
      <w:pPr>
        <w:ind w:left="4860" w:hanging="420"/>
      </w:pPr>
    </w:lvl>
    <w:lvl w:ilvl="8">
      <w:start w:val="1"/>
      <w:numFmt w:val="lowerRoman"/>
      <w:lvlText w:val="%9."/>
      <w:lvlJc w:val="right"/>
      <w:pPr>
        <w:ind w:left="5280" w:hanging="420"/>
      </w:pPr>
    </w:lvl>
  </w:abstractNum>
  <w:abstractNum w:abstractNumId="17">
    <w:nsid w:val="3E061BA6"/>
    <w:multiLevelType w:val="hybridMultilevel"/>
    <w:tmpl w:val="A094F844"/>
    <w:lvl w:ilvl="0" w:tplc="EA7C2174">
      <w:start w:val="3"/>
      <w:numFmt w:val="japaneseCounting"/>
      <w:lvlText w:val="（%1）"/>
      <w:lvlJc w:val="left"/>
      <w:pPr>
        <w:ind w:left="147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8">
    <w:nsid w:val="448C7F61"/>
    <w:multiLevelType w:val="hybridMultilevel"/>
    <w:tmpl w:val="399A28A4"/>
    <w:lvl w:ilvl="0" w:tplc="C6A67B5E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>
    <w:nsid w:val="499803D5"/>
    <w:multiLevelType w:val="hybridMultilevel"/>
    <w:tmpl w:val="18A4D20A"/>
    <w:lvl w:ilvl="0" w:tplc="0409000B">
      <w:start w:val="1"/>
      <w:numFmt w:val="bullet"/>
      <w:lvlText w:val=""/>
      <w:lvlJc w:val="left"/>
      <w:pPr>
        <w:ind w:left="9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2" w:hanging="420"/>
      </w:pPr>
      <w:rPr>
        <w:rFonts w:ascii="Wingdings" w:hAnsi="Wingdings" w:hint="default"/>
      </w:rPr>
    </w:lvl>
  </w:abstractNum>
  <w:abstractNum w:abstractNumId="20">
    <w:nsid w:val="4C837912"/>
    <w:multiLevelType w:val="hybridMultilevel"/>
    <w:tmpl w:val="A3825136"/>
    <w:lvl w:ilvl="0" w:tplc="19BE0E0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21">
    <w:nsid w:val="4DB44371"/>
    <w:multiLevelType w:val="hybridMultilevel"/>
    <w:tmpl w:val="EBA263DC"/>
    <w:lvl w:ilvl="0" w:tplc="19BE0E0E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27"/>
        </w:tabs>
        <w:ind w:left="92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347"/>
        </w:tabs>
        <w:ind w:left="134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767"/>
        </w:tabs>
        <w:ind w:left="176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87"/>
        </w:tabs>
        <w:ind w:left="218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607"/>
        </w:tabs>
        <w:ind w:left="260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027"/>
        </w:tabs>
        <w:ind w:left="302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447"/>
        </w:tabs>
        <w:ind w:left="344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867"/>
        </w:tabs>
        <w:ind w:left="3867" w:hanging="420"/>
      </w:pPr>
      <w:rPr>
        <w:rFonts w:cs="Times New Roman"/>
      </w:rPr>
    </w:lvl>
  </w:abstractNum>
  <w:abstractNum w:abstractNumId="22">
    <w:nsid w:val="4FC21AF9"/>
    <w:multiLevelType w:val="multilevel"/>
    <w:tmpl w:val="4FC21AF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78A025F"/>
    <w:multiLevelType w:val="multilevel"/>
    <w:tmpl w:val="578A025F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93F05CB"/>
    <w:multiLevelType w:val="hybridMultilevel"/>
    <w:tmpl w:val="FCE8FDAE"/>
    <w:lvl w:ilvl="0" w:tplc="E0141C60">
      <w:start w:val="1"/>
      <w:numFmt w:val="decimal"/>
      <w:lvlText w:val="%1．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0A13902"/>
    <w:multiLevelType w:val="hybridMultilevel"/>
    <w:tmpl w:val="EBA263DC"/>
    <w:lvl w:ilvl="0" w:tplc="19BE0E0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6">
    <w:nsid w:val="613453B2"/>
    <w:multiLevelType w:val="hybridMultilevel"/>
    <w:tmpl w:val="89AE6F8C"/>
    <w:lvl w:ilvl="0" w:tplc="E174D394">
      <w:start w:val="1"/>
      <w:numFmt w:val="decimal"/>
      <w:lvlText w:val="%1．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>
    <w:nsid w:val="63DB06FD"/>
    <w:multiLevelType w:val="hybridMultilevel"/>
    <w:tmpl w:val="42AAD1F8"/>
    <w:lvl w:ilvl="0" w:tplc="DE48EF26">
      <w:start w:val="1"/>
      <w:numFmt w:val="decimal"/>
      <w:lvlText w:val="%1．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8">
    <w:nsid w:val="68AB22F0"/>
    <w:multiLevelType w:val="multilevel"/>
    <w:tmpl w:val="68AB22F0"/>
    <w:lvl w:ilvl="0">
      <w:start w:val="1"/>
      <w:numFmt w:val="decimal"/>
      <w:lvlText w:val="%1)"/>
      <w:lvlJc w:val="left"/>
      <w:pPr>
        <w:ind w:left="1500" w:hanging="420"/>
      </w:pPr>
    </w:lvl>
    <w:lvl w:ilvl="1">
      <w:start w:val="1"/>
      <w:numFmt w:val="lowerLetter"/>
      <w:lvlText w:val="%2)"/>
      <w:lvlJc w:val="left"/>
      <w:pPr>
        <w:ind w:left="1920" w:hanging="420"/>
      </w:pPr>
    </w:lvl>
    <w:lvl w:ilvl="2">
      <w:start w:val="1"/>
      <w:numFmt w:val="lowerRoman"/>
      <w:lvlText w:val="%3."/>
      <w:lvlJc w:val="right"/>
      <w:pPr>
        <w:ind w:left="2340" w:hanging="420"/>
      </w:pPr>
    </w:lvl>
    <w:lvl w:ilvl="3">
      <w:start w:val="1"/>
      <w:numFmt w:val="decimal"/>
      <w:lvlText w:val="%4."/>
      <w:lvlJc w:val="left"/>
      <w:pPr>
        <w:ind w:left="2760" w:hanging="420"/>
      </w:pPr>
    </w:lvl>
    <w:lvl w:ilvl="4">
      <w:start w:val="1"/>
      <w:numFmt w:val="lowerLetter"/>
      <w:lvlText w:val="%5)"/>
      <w:lvlJc w:val="left"/>
      <w:pPr>
        <w:ind w:left="3180" w:hanging="420"/>
      </w:pPr>
    </w:lvl>
    <w:lvl w:ilvl="5">
      <w:start w:val="1"/>
      <w:numFmt w:val="lowerRoman"/>
      <w:lvlText w:val="%6."/>
      <w:lvlJc w:val="right"/>
      <w:pPr>
        <w:ind w:left="3600" w:hanging="420"/>
      </w:pPr>
    </w:lvl>
    <w:lvl w:ilvl="6">
      <w:start w:val="1"/>
      <w:numFmt w:val="decimal"/>
      <w:lvlText w:val="%7."/>
      <w:lvlJc w:val="left"/>
      <w:pPr>
        <w:ind w:left="4020" w:hanging="420"/>
      </w:pPr>
    </w:lvl>
    <w:lvl w:ilvl="7">
      <w:start w:val="1"/>
      <w:numFmt w:val="lowerLetter"/>
      <w:lvlText w:val="%8)"/>
      <w:lvlJc w:val="left"/>
      <w:pPr>
        <w:ind w:left="4440" w:hanging="420"/>
      </w:pPr>
    </w:lvl>
    <w:lvl w:ilvl="8">
      <w:start w:val="1"/>
      <w:numFmt w:val="lowerRoman"/>
      <w:lvlText w:val="%9."/>
      <w:lvlJc w:val="right"/>
      <w:pPr>
        <w:ind w:left="4860" w:hanging="420"/>
      </w:pPr>
    </w:lvl>
  </w:abstractNum>
  <w:abstractNum w:abstractNumId="29">
    <w:nsid w:val="69537615"/>
    <w:multiLevelType w:val="hybridMultilevel"/>
    <w:tmpl w:val="0F5802A0"/>
    <w:lvl w:ilvl="0" w:tplc="19BE0E0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30">
    <w:nsid w:val="71144F17"/>
    <w:multiLevelType w:val="multilevel"/>
    <w:tmpl w:val="71144F17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72C65741"/>
    <w:multiLevelType w:val="hybridMultilevel"/>
    <w:tmpl w:val="2A6A7B60"/>
    <w:lvl w:ilvl="0" w:tplc="19BE0E0E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32">
    <w:nsid w:val="75494900"/>
    <w:multiLevelType w:val="hybridMultilevel"/>
    <w:tmpl w:val="2ECCCFDE"/>
    <w:lvl w:ilvl="0" w:tplc="0409000B">
      <w:start w:val="1"/>
      <w:numFmt w:val="bullet"/>
      <w:lvlText w:val=""/>
      <w:lvlJc w:val="left"/>
      <w:pPr>
        <w:ind w:left="15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3" w:hanging="420"/>
      </w:pPr>
      <w:rPr>
        <w:rFonts w:ascii="Wingdings" w:hAnsi="Wingdings" w:hint="default"/>
      </w:rPr>
    </w:lvl>
  </w:abstractNum>
  <w:abstractNum w:abstractNumId="33">
    <w:nsid w:val="783728DD"/>
    <w:multiLevelType w:val="hybridMultilevel"/>
    <w:tmpl w:val="3BDCF624"/>
    <w:lvl w:ilvl="0" w:tplc="E174A408">
      <w:start w:val="1"/>
      <w:numFmt w:val="decimal"/>
      <w:lvlText w:val="%1."/>
      <w:lvlJc w:val="left"/>
      <w:pPr>
        <w:tabs>
          <w:tab w:val="num" w:pos="1185"/>
        </w:tabs>
        <w:ind w:left="1185" w:hanging="705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34">
    <w:nsid w:val="79347FA9"/>
    <w:multiLevelType w:val="multilevel"/>
    <w:tmpl w:val="79347FA9"/>
    <w:lvl w:ilvl="0">
      <w:start w:val="1"/>
      <w:numFmt w:val="lowerLetter"/>
      <w:lvlText w:val="%1)"/>
      <w:lvlJc w:val="left"/>
      <w:pPr>
        <w:ind w:left="1920" w:hanging="420"/>
      </w:pPr>
    </w:lvl>
    <w:lvl w:ilvl="1">
      <w:start w:val="1"/>
      <w:numFmt w:val="lowerLetter"/>
      <w:lvlText w:val="%2)"/>
      <w:lvlJc w:val="left"/>
      <w:pPr>
        <w:ind w:left="2340" w:hanging="420"/>
      </w:pPr>
    </w:lvl>
    <w:lvl w:ilvl="2">
      <w:start w:val="1"/>
      <w:numFmt w:val="lowerRoman"/>
      <w:lvlText w:val="%3."/>
      <w:lvlJc w:val="right"/>
      <w:pPr>
        <w:ind w:left="2760" w:hanging="420"/>
      </w:pPr>
    </w:lvl>
    <w:lvl w:ilvl="3">
      <w:start w:val="1"/>
      <w:numFmt w:val="decimal"/>
      <w:lvlText w:val="%4."/>
      <w:lvlJc w:val="left"/>
      <w:pPr>
        <w:ind w:left="3180" w:hanging="420"/>
      </w:pPr>
    </w:lvl>
    <w:lvl w:ilvl="4">
      <w:start w:val="1"/>
      <w:numFmt w:val="lowerLetter"/>
      <w:lvlText w:val="%5)"/>
      <w:lvlJc w:val="left"/>
      <w:pPr>
        <w:ind w:left="3600" w:hanging="420"/>
      </w:pPr>
    </w:lvl>
    <w:lvl w:ilvl="5">
      <w:start w:val="1"/>
      <w:numFmt w:val="lowerRoman"/>
      <w:lvlText w:val="%6."/>
      <w:lvlJc w:val="right"/>
      <w:pPr>
        <w:ind w:left="4020" w:hanging="420"/>
      </w:pPr>
    </w:lvl>
    <w:lvl w:ilvl="6">
      <w:start w:val="1"/>
      <w:numFmt w:val="decimal"/>
      <w:lvlText w:val="%7."/>
      <w:lvlJc w:val="left"/>
      <w:pPr>
        <w:ind w:left="4440" w:hanging="420"/>
      </w:pPr>
    </w:lvl>
    <w:lvl w:ilvl="7">
      <w:start w:val="1"/>
      <w:numFmt w:val="lowerLetter"/>
      <w:lvlText w:val="%8)"/>
      <w:lvlJc w:val="left"/>
      <w:pPr>
        <w:ind w:left="4860" w:hanging="420"/>
      </w:pPr>
    </w:lvl>
    <w:lvl w:ilvl="8">
      <w:start w:val="1"/>
      <w:numFmt w:val="lowerRoman"/>
      <w:lvlText w:val="%9."/>
      <w:lvlJc w:val="right"/>
      <w:pPr>
        <w:ind w:left="5280" w:hanging="420"/>
      </w:pPr>
    </w:lvl>
  </w:abstractNum>
  <w:abstractNum w:abstractNumId="35">
    <w:nsid w:val="7A404901"/>
    <w:multiLevelType w:val="hybridMultilevel"/>
    <w:tmpl w:val="A3825136"/>
    <w:lvl w:ilvl="0" w:tplc="19BE0E0E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36">
    <w:nsid w:val="7AD80F14"/>
    <w:multiLevelType w:val="hybridMultilevel"/>
    <w:tmpl w:val="0C929ABA"/>
    <w:lvl w:ilvl="0" w:tplc="19BE0E0E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  <w:rPr>
        <w:rFonts w:cs="Times New Roman"/>
      </w:rPr>
    </w:lvl>
  </w:abstractNum>
  <w:abstractNum w:abstractNumId="37">
    <w:nsid w:val="7E55563E"/>
    <w:multiLevelType w:val="multilevel"/>
    <w:tmpl w:val="7E5556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3"/>
  </w:num>
  <w:num w:numId="2">
    <w:abstractNumId w:val="11"/>
  </w:num>
  <w:num w:numId="3">
    <w:abstractNumId w:val="21"/>
  </w:num>
  <w:num w:numId="4">
    <w:abstractNumId w:val="15"/>
  </w:num>
  <w:num w:numId="5">
    <w:abstractNumId w:val="36"/>
  </w:num>
  <w:num w:numId="6">
    <w:abstractNumId w:val="25"/>
  </w:num>
  <w:num w:numId="7">
    <w:abstractNumId w:val="35"/>
  </w:num>
  <w:num w:numId="8">
    <w:abstractNumId w:val="5"/>
  </w:num>
  <w:num w:numId="9">
    <w:abstractNumId w:val="32"/>
  </w:num>
  <w:num w:numId="10">
    <w:abstractNumId w:val="29"/>
  </w:num>
  <w:num w:numId="11">
    <w:abstractNumId w:val="20"/>
  </w:num>
  <w:num w:numId="12">
    <w:abstractNumId w:val="0"/>
  </w:num>
  <w:num w:numId="13">
    <w:abstractNumId w:val="19"/>
  </w:num>
  <w:num w:numId="14">
    <w:abstractNumId w:val="4"/>
  </w:num>
  <w:num w:numId="15">
    <w:abstractNumId w:val="14"/>
  </w:num>
  <w:num w:numId="16">
    <w:abstractNumId w:val="37"/>
  </w:num>
  <w:num w:numId="17">
    <w:abstractNumId w:val="30"/>
  </w:num>
  <w:num w:numId="18">
    <w:abstractNumId w:val="28"/>
  </w:num>
  <w:num w:numId="19">
    <w:abstractNumId w:val="34"/>
  </w:num>
  <w:num w:numId="20">
    <w:abstractNumId w:val="16"/>
  </w:num>
  <w:num w:numId="21">
    <w:abstractNumId w:val="3"/>
  </w:num>
  <w:num w:numId="22">
    <w:abstractNumId w:val="22"/>
  </w:num>
  <w:num w:numId="23">
    <w:abstractNumId w:val="23"/>
  </w:num>
  <w:num w:numId="24">
    <w:abstractNumId w:val="8"/>
  </w:num>
  <w:num w:numId="25">
    <w:abstractNumId w:val="17"/>
  </w:num>
  <w:num w:numId="26">
    <w:abstractNumId w:val="1"/>
  </w:num>
  <w:num w:numId="27">
    <w:abstractNumId w:val="10"/>
  </w:num>
  <w:num w:numId="28">
    <w:abstractNumId w:val="13"/>
  </w:num>
  <w:num w:numId="29">
    <w:abstractNumId w:val="2"/>
  </w:num>
  <w:num w:numId="30">
    <w:abstractNumId w:val="31"/>
  </w:num>
  <w:num w:numId="31">
    <w:abstractNumId w:val="24"/>
  </w:num>
  <w:num w:numId="32">
    <w:abstractNumId w:val="27"/>
  </w:num>
  <w:num w:numId="33">
    <w:abstractNumId w:val="12"/>
  </w:num>
  <w:num w:numId="34">
    <w:abstractNumId w:val="26"/>
  </w:num>
  <w:num w:numId="35">
    <w:abstractNumId w:val="18"/>
  </w:num>
  <w:num w:numId="36">
    <w:abstractNumId w:val="7"/>
  </w:num>
  <w:num w:numId="37">
    <w:abstractNumId w:val="9"/>
  </w:num>
  <w:num w:numId="3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_{£¥´·֠܅‘“〈《「『【〔〖〝﹙﹛﹝＄（．［｛￡￥"/>
  <w:noLineBreaksBefore w:lang="zh-CN" w:val="!$%(),.:;&gt;?[]_{}¢£¥¨°·ˇˉ―‖‘’“”…‰′″›℃∶、。〃〈〉《》「」『』【】〔〕〖〗〝〞︶︺︾﹀﹄﹙﹚﹛﹜﹝﹞！＂＄％＇（），．：；？［］｀｛｜｝～￠"/>
  <w:doNotValidateAgainstSchema/>
  <w:doNotDemarcateInvalidXml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B2812"/>
    <w:rsid w:val="00000166"/>
    <w:rsid w:val="00002A58"/>
    <w:rsid w:val="000032E8"/>
    <w:rsid w:val="0000523C"/>
    <w:rsid w:val="000067CB"/>
    <w:rsid w:val="0000748E"/>
    <w:rsid w:val="00007E01"/>
    <w:rsid w:val="000102B2"/>
    <w:rsid w:val="000215AB"/>
    <w:rsid w:val="00022F00"/>
    <w:rsid w:val="00031255"/>
    <w:rsid w:val="0003680D"/>
    <w:rsid w:val="00036DF8"/>
    <w:rsid w:val="0004081C"/>
    <w:rsid w:val="00041BD9"/>
    <w:rsid w:val="00043759"/>
    <w:rsid w:val="00043A28"/>
    <w:rsid w:val="00051E5B"/>
    <w:rsid w:val="00055037"/>
    <w:rsid w:val="000559F2"/>
    <w:rsid w:val="00057CD6"/>
    <w:rsid w:val="00060A06"/>
    <w:rsid w:val="00082257"/>
    <w:rsid w:val="0009089D"/>
    <w:rsid w:val="00091A25"/>
    <w:rsid w:val="000920CA"/>
    <w:rsid w:val="0009636B"/>
    <w:rsid w:val="000A1FDA"/>
    <w:rsid w:val="000A2094"/>
    <w:rsid w:val="000B0ECD"/>
    <w:rsid w:val="000B2B87"/>
    <w:rsid w:val="000B5492"/>
    <w:rsid w:val="000C08D5"/>
    <w:rsid w:val="000C0E47"/>
    <w:rsid w:val="000C5426"/>
    <w:rsid w:val="000C76E9"/>
    <w:rsid w:val="000D5111"/>
    <w:rsid w:val="000D7966"/>
    <w:rsid w:val="000E2733"/>
    <w:rsid w:val="000E29A6"/>
    <w:rsid w:val="000E2BF4"/>
    <w:rsid w:val="000E5836"/>
    <w:rsid w:val="000E756E"/>
    <w:rsid w:val="000F0873"/>
    <w:rsid w:val="000F5FB5"/>
    <w:rsid w:val="000F7C56"/>
    <w:rsid w:val="001000CF"/>
    <w:rsid w:val="001035C9"/>
    <w:rsid w:val="00104862"/>
    <w:rsid w:val="0010540A"/>
    <w:rsid w:val="0010777B"/>
    <w:rsid w:val="00111CFD"/>
    <w:rsid w:val="00117904"/>
    <w:rsid w:val="001251D5"/>
    <w:rsid w:val="00130B0A"/>
    <w:rsid w:val="00131A7F"/>
    <w:rsid w:val="0013636B"/>
    <w:rsid w:val="001401DC"/>
    <w:rsid w:val="00143CCA"/>
    <w:rsid w:val="00145359"/>
    <w:rsid w:val="001502C0"/>
    <w:rsid w:val="00153D8D"/>
    <w:rsid w:val="00160025"/>
    <w:rsid w:val="001607CB"/>
    <w:rsid w:val="001625AA"/>
    <w:rsid w:val="00163F16"/>
    <w:rsid w:val="00165643"/>
    <w:rsid w:val="0016678E"/>
    <w:rsid w:val="00171B39"/>
    <w:rsid w:val="0017533D"/>
    <w:rsid w:val="00176F28"/>
    <w:rsid w:val="001816C4"/>
    <w:rsid w:val="001823B5"/>
    <w:rsid w:val="00186DC0"/>
    <w:rsid w:val="00192577"/>
    <w:rsid w:val="001956B7"/>
    <w:rsid w:val="001977FF"/>
    <w:rsid w:val="001A0D33"/>
    <w:rsid w:val="001A30F6"/>
    <w:rsid w:val="001A332C"/>
    <w:rsid w:val="001A6C74"/>
    <w:rsid w:val="001B07EE"/>
    <w:rsid w:val="001B2848"/>
    <w:rsid w:val="001B5654"/>
    <w:rsid w:val="001C0B22"/>
    <w:rsid w:val="001C6034"/>
    <w:rsid w:val="001C7E2C"/>
    <w:rsid w:val="001D1CAA"/>
    <w:rsid w:val="001D4668"/>
    <w:rsid w:val="001D624A"/>
    <w:rsid w:val="001E1E08"/>
    <w:rsid w:val="001E43FF"/>
    <w:rsid w:val="001E5B02"/>
    <w:rsid w:val="001F025A"/>
    <w:rsid w:val="001F2D38"/>
    <w:rsid w:val="001F3839"/>
    <w:rsid w:val="001F3BE1"/>
    <w:rsid w:val="00202A63"/>
    <w:rsid w:val="00203568"/>
    <w:rsid w:val="00216E48"/>
    <w:rsid w:val="0021772F"/>
    <w:rsid w:val="00231C5E"/>
    <w:rsid w:val="00233A47"/>
    <w:rsid w:val="00237566"/>
    <w:rsid w:val="0024554A"/>
    <w:rsid w:val="0024592F"/>
    <w:rsid w:val="00247A40"/>
    <w:rsid w:val="00252558"/>
    <w:rsid w:val="002543ED"/>
    <w:rsid w:val="00263E50"/>
    <w:rsid w:val="00271C73"/>
    <w:rsid w:val="002758DA"/>
    <w:rsid w:val="00276C16"/>
    <w:rsid w:val="002821D9"/>
    <w:rsid w:val="00282C7D"/>
    <w:rsid w:val="002837A3"/>
    <w:rsid w:val="002841B5"/>
    <w:rsid w:val="00284AC2"/>
    <w:rsid w:val="00285857"/>
    <w:rsid w:val="00290550"/>
    <w:rsid w:val="002925C2"/>
    <w:rsid w:val="00297E40"/>
    <w:rsid w:val="002A10A8"/>
    <w:rsid w:val="002A22EA"/>
    <w:rsid w:val="002A4F2F"/>
    <w:rsid w:val="002A5118"/>
    <w:rsid w:val="002A65C8"/>
    <w:rsid w:val="002B0B09"/>
    <w:rsid w:val="002B0C3A"/>
    <w:rsid w:val="002B1676"/>
    <w:rsid w:val="002B4D78"/>
    <w:rsid w:val="002B51A3"/>
    <w:rsid w:val="002D1D3D"/>
    <w:rsid w:val="002D28B4"/>
    <w:rsid w:val="002D465B"/>
    <w:rsid w:val="002D6871"/>
    <w:rsid w:val="002D7114"/>
    <w:rsid w:val="002E11A4"/>
    <w:rsid w:val="002E163F"/>
    <w:rsid w:val="002E3426"/>
    <w:rsid w:val="002E3FAF"/>
    <w:rsid w:val="002F1539"/>
    <w:rsid w:val="002F6991"/>
    <w:rsid w:val="00302C13"/>
    <w:rsid w:val="00304459"/>
    <w:rsid w:val="00305961"/>
    <w:rsid w:val="00306F24"/>
    <w:rsid w:val="00310D7D"/>
    <w:rsid w:val="00311B5B"/>
    <w:rsid w:val="00313D0B"/>
    <w:rsid w:val="00322E9D"/>
    <w:rsid w:val="00337440"/>
    <w:rsid w:val="0034149E"/>
    <w:rsid w:val="003444BD"/>
    <w:rsid w:val="00344502"/>
    <w:rsid w:val="00346527"/>
    <w:rsid w:val="003467A3"/>
    <w:rsid w:val="0035243D"/>
    <w:rsid w:val="00354011"/>
    <w:rsid w:val="00354CC5"/>
    <w:rsid w:val="00355551"/>
    <w:rsid w:val="003555C7"/>
    <w:rsid w:val="00360E35"/>
    <w:rsid w:val="00361ED9"/>
    <w:rsid w:val="003676B0"/>
    <w:rsid w:val="00370FAF"/>
    <w:rsid w:val="00376186"/>
    <w:rsid w:val="003769AE"/>
    <w:rsid w:val="00376ED3"/>
    <w:rsid w:val="00377DFD"/>
    <w:rsid w:val="003839BE"/>
    <w:rsid w:val="003839FA"/>
    <w:rsid w:val="00383B76"/>
    <w:rsid w:val="0038500C"/>
    <w:rsid w:val="00392FD8"/>
    <w:rsid w:val="0039735B"/>
    <w:rsid w:val="00397FC5"/>
    <w:rsid w:val="003A20EE"/>
    <w:rsid w:val="003A22D1"/>
    <w:rsid w:val="003A4F21"/>
    <w:rsid w:val="003C2975"/>
    <w:rsid w:val="003C33DC"/>
    <w:rsid w:val="003C40F5"/>
    <w:rsid w:val="003C7C92"/>
    <w:rsid w:val="003D4D7B"/>
    <w:rsid w:val="003D7DF4"/>
    <w:rsid w:val="003E0EC5"/>
    <w:rsid w:val="003F7C04"/>
    <w:rsid w:val="00406A1C"/>
    <w:rsid w:val="0040757C"/>
    <w:rsid w:val="0040767A"/>
    <w:rsid w:val="004113D8"/>
    <w:rsid w:val="00411F19"/>
    <w:rsid w:val="004132A2"/>
    <w:rsid w:val="00415894"/>
    <w:rsid w:val="00416DF2"/>
    <w:rsid w:val="00417E93"/>
    <w:rsid w:val="00421D0B"/>
    <w:rsid w:val="004232AD"/>
    <w:rsid w:val="00423E56"/>
    <w:rsid w:val="00424016"/>
    <w:rsid w:val="004310A4"/>
    <w:rsid w:val="00431E3A"/>
    <w:rsid w:val="00432E00"/>
    <w:rsid w:val="00432E06"/>
    <w:rsid w:val="00441FB4"/>
    <w:rsid w:val="0044214A"/>
    <w:rsid w:val="00445FBC"/>
    <w:rsid w:val="00452E64"/>
    <w:rsid w:val="00453EE4"/>
    <w:rsid w:val="00455DC1"/>
    <w:rsid w:val="004619AC"/>
    <w:rsid w:val="00461D7D"/>
    <w:rsid w:val="004642F0"/>
    <w:rsid w:val="00466C80"/>
    <w:rsid w:val="0047028F"/>
    <w:rsid w:val="00472240"/>
    <w:rsid w:val="00482F59"/>
    <w:rsid w:val="00485372"/>
    <w:rsid w:val="0049085F"/>
    <w:rsid w:val="00496333"/>
    <w:rsid w:val="004A1561"/>
    <w:rsid w:val="004A197B"/>
    <w:rsid w:val="004A61B1"/>
    <w:rsid w:val="004A7C17"/>
    <w:rsid w:val="004B2812"/>
    <w:rsid w:val="004B521B"/>
    <w:rsid w:val="004C31FB"/>
    <w:rsid w:val="004C5337"/>
    <w:rsid w:val="004D2F27"/>
    <w:rsid w:val="004D7B06"/>
    <w:rsid w:val="004E38F2"/>
    <w:rsid w:val="004E6BF3"/>
    <w:rsid w:val="004E7998"/>
    <w:rsid w:val="004F2059"/>
    <w:rsid w:val="004F2153"/>
    <w:rsid w:val="004F3208"/>
    <w:rsid w:val="004F4BBA"/>
    <w:rsid w:val="004F73CE"/>
    <w:rsid w:val="004F75EF"/>
    <w:rsid w:val="00507DFA"/>
    <w:rsid w:val="00515370"/>
    <w:rsid w:val="00516D1C"/>
    <w:rsid w:val="00517AA4"/>
    <w:rsid w:val="005210CD"/>
    <w:rsid w:val="005238C5"/>
    <w:rsid w:val="005273C4"/>
    <w:rsid w:val="0053335B"/>
    <w:rsid w:val="0053455A"/>
    <w:rsid w:val="005364EB"/>
    <w:rsid w:val="00536586"/>
    <w:rsid w:val="0053749A"/>
    <w:rsid w:val="00537C36"/>
    <w:rsid w:val="00543C9D"/>
    <w:rsid w:val="00545649"/>
    <w:rsid w:val="00546FD4"/>
    <w:rsid w:val="005500B9"/>
    <w:rsid w:val="00550765"/>
    <w:rsid w:val="00550DC5"/>
    <w:rsid w:val="00555ED1"/>
    <w:rsid w:val="00565EAC"/>
    <w:rsid w:val="00570C22"/>
    <w:rsid w:val="00570F5A"/>
    <w:rsid w:val="00572B5C"/>
    <w:rsid w:val="0057510B"/>
    <w:rsid w:val="00581719"/>
    <w:rsid w:val="00583C09"/>
    <w:rsid w:val="0058667C"/>
    <w:rsid w:val="00596834"/>
    <w:rsid w:val="005A084A"/>
    <w:rsid w:val="005A1154"/>
    <w:rsid w:val="005A7167"/>
    <w:rsid w:val="005B3E19"/>
    <w:rsid w:val="005B5CA6"/>
    <w:rsid w:val="005C0024"/>
    <w:rsid w:val="005C3388"/>
    <w:rsid w:val="005D0A3E"/>
    <w:rsid w:val="005D656E"/>
    <w:rsid w:val="005F08AC"/>
    <w:rsid w:val="005F25E2"/>
    <w:rsid w:val="005F41AA"/>
    <w:rsid w:val="005F43DC"/>
    <w:rsid w:val="005F7BE3"/>
    <w:rsid w:val="00601848"/>
    <w:rsid w:val="006125AD"/>
    <w:rsid w:val="006178BA"/>
    <w:rsid w:val="00620C52"/>
    <w:rsid w:val="00621B32"/>
    <w:rsid w:val="0062544F"/>
    <w:rsid w:val="00627F61"/>
    <w:rsid w:val="00633F0A"/>
    <w:rsid w:val="00635036"/>
    <w:rsid w:val="00636051"/>
    <w:rsid w:val="00645049"/>
    <w:rsid w:val="0064553F"/>
    <w:rsid w:val="00645E5D"/>
    <w:rsid w:val="006473D4"/>
    <w:rsid w:val="006508F3"/>
    <w:rsid w:val="00653342"/>
    <w:rsid w:val="0065625E"/>
    <w:rsid w:val="00661048"/>
    <w:rsid w:val="0066533C"/>
    <w:rsid w:val="00666B76"/>
    <w:rsid w:val="006710BA"/>
    <w:rsid w:val="00674599"/>
    <w:rsid w:val="00675C21"/>
    <w:rsid w:val="00676163"/>
    <w:rsid w:val="006829B0"/>
    <w:rsid w:val="00684B1C"/>
    <w:rsid w:val="006962EE"/>
    <w:rsid w:val="006968CD"/>
    <w:rsid w:val="006A31C6"/>
    <w:rsid w:val="006A45BD"/>
    <w:rsid w:val="006A6FDD"/>
    <w:rsid w:val="006B2371"/>
    <w:rsid w:val="006B4F15"/>
    <w:rsid w:val="006B5CA2"/>
    <w:rsid w:val="006C7D7C"/>
    <w:rsid w:val="006D0E89"/>
    <w:rsid w:val="006D34DB"/>
    <w:rsid w:val="006D375A"/>
    <w:rsid w:val="006D68D6"/>
    <w:rsid w:val="006D76B8"/>
    <w:rsid w:val="006E1240"/>
    <w:rsid w:val="006E345D"/>
    <w:rsid w:val="006E4FBE"/>
    <w:rsid w:val="006E558B"/>
    <w:rsid w:val="006E62F7"/>
    <w:rsid w:val="006E6763"/>
    <w:rsid w:val="006E7CA0"/>
    <w:rsid w:val="006F7B5F"/>
    <w:rsid w:val="0070169A"/>
    <w:rsid w:val="007065F0"/>
    <w:rsid w:val="0070687D"/>
    <w:rsid w:val="00710AF6"/>
    <w:rsid w:val="00712169"/>
    <w:rsid w:val="00723648"/>
    <w:rsid w:val="00723948"/>
    <w:rsid w:val="00724912"/>
    <w:rsid w:val="00727B7A"/>
    <w:rsid w:val="007409EE"/>
    <w:rsid w:val="007420DD"/>
    <w:rsid w:val="007446FD"/>
    <w:rsid w:val="007448E8"/>
    <w:rsid w:val="007467F7"/>
    <w:rsid w:val="007473CB"/>
    <w:rsid w:val="007536BE"/>
    <w:rsid w:val="00753E22"/>
    <w:rsid w:val="007551C1"/>
    <w:rsid w:val="00760D00"/>
    <w:rsid w:val="00766E88"/>
    <w:rsid w:val="00772C3D"/>
    <w:rsid w:val="00777A3A"/>
    <w:rsid w:val="00777ADE"/>
    <w:rsid w:val="00782F64"/>
    <w:rsid w:val="00786EE4"/>
    <w:rsid w:val="0078788E"/>
    <w:rsid w:val="00792CA1"/>
    <w:rsid w:val="007A0B3B"/>
    <w:rsid w:val="007A237D"/>
    <w:rsid w:val="007A533E"/>
    <w:rsid w:val="007A5C06"/>
    <w:rsid w:val="007A7B1D"/>
    <w:rsid w:val="007B0017"/>
    <w:rsid w:val="007B28C2"/>
    <w:rsid w:val="007B2F88"/>
    <w:rsid w:val="007C2F8B"/>
    <w:rsid w:val="007C3E6B"/>
    <w:rsid w:val="007C6B5F"/>
    <w:rsid w:val="007C7787"/>
    <w:rsid w:val="007D4F70"/>
    <w:rsid w:val="007D5360"/>
    <w:rsid w:val="007D537E"/>
    <w:rsid w:val="007D69BA"/>
    <w:rsid w:val="007E18F5"/>
    <w:rsid w:val="007E5650"/>
    <w:rsid w:val="007F0AB3"/>
    <w:rsid w:val="007F1EAC"/>
    <w:rsid w:val="007F3E84"/>
    <w:rsid w:val="007F4D3D"/>
    <w:rsid w:val="007F4D6F"/>
    <w:rsid w:val="00801184"/>
    <w:rsid w:val="0080307A"/>
    <w:rsid w:val="00813AC3"/>
    <w:rsid w:val="00822F9B"/>
    <w:rsid w:val="00831919"/>
    <w:rsid w:val="008327BD"/>
    <w:rsid w:val="008332DC"/>
    <w:rsid w:val="008355EC"/>
    <w:rsid w:val="008361A6"/>
    <w:rsid w:val="00837F43"/>
    <w:rsid w:val="00841FD0"/>
    <w:rsid w:val="00852F49"/>
    <w:rsid w:val="0085366E"/>
    <w:rsid w:val="00854E61"/>
    <w:rsid w:val="00855D4E"/>
    <w:rsid w:val="00860303"/>
    <w:rsid w:val="008639DF"/>
    <w:rsid w:val="00866AC9"/>
    <w:rsid w:val="008708D3"/>
    <w:rsid w:val="00871871"/>
    <w:rsid w:val="00873617"/>
    <w:rsid w:val="00875637"/>
    <w:rsid w:val="00875A18"/>
    <w:rsid w:val="0088227B"/>
    <w:rsid w:val="00886CD0"/>
    <w:rsid w:val="00897830"/>
    <w:rsid w:val="008A3EF9"/>
    <w:rsid w:val="008A5533"/>
    <w:rsid w:val="008A568A"/>
    <w:rsid w:val="008B256A"/>
    <w:rsid w:val="008B28E0"/>
    <w:rsid w:val="008B34FA"/>
    <w:rsid w:val="008B44A1"/>
    <w:rsid w:val="008B52F0"/>
    <w:rsid w:val="008B5477"/>
    <w:rsid w:val="008B56C9"/>
    <w:rsid w:val="008B5EDF"/>
    <w:rsid w:val="008B6695"/>
    <w:rsid w:val="008B72C9"/>
    <w:rsid w:val="008C2429"/>
    <w:rsid w:val="008C2859"/>
    <w:rsid w:val="008C39CE"/>
    <w:rsid w:val="008C64D8"/>
    <w:rsid w:val="008C7894"/>
    <w:rsid w:val="008D4F87"/>
    <w:rsid w:val="008E321C"/>
    <w:rsid w:val="008E3B2B"/>
    <w:rsid w:val="008F0274"/>
    <w:rsid w:val="008F1F4E"/>
    <w:rsid w:val="008F7DF0"/>
    <w:rsid w:val="008F7E22"/>
    <w:rsid w:val="00901731"/>
    <w:rsid w:val="009052C6"/>
    <w:rsid w:val="00910941"/>
    <w:rsid w:val="00912CCE"/>
    <w:rsid w:val="00914C5E"/>
    <w:rsid w:val="0091766D"/>
    <w:rsid w:val="00917707"/>
    <w:rsid w:val="00921AD9"/>
    <w:rsid w:val="009226FE"/>
    <w:rsid w:val="00922976"/>
    <w:rsid w:val="009238AF"/>
    <w:rsid w:val="0092678B"/>
    <w:rsid w:val="0093750A"/>
    <w:rsid w:val="0094036B"/>
    <w:rsid w:val="00944372"/>
    <w:rsid w:val="00947E86"/>
    <w:rsid w:val="00950600"/>
    <w:rsid w:val="00961F19"/>
    <w:rsid w:val="00966A0D"/>
    <w:rsid w:val="00966EED"/>
    <w:rsid w:val="00967AE2"/>
    <w:rsid w:val="0097110D"/>
    <w:rsid w:val="00971943"/>
    <w:rsid w:val="00972186"/>
    <w:rsid w:val="00976DAB"/>
    <w:rsid w:val="009775EA"/>
    <w:rsid w:val="00977634"/>
    <w:rsid w:val="00986A33"/>
    <w:rsid w:val="009870B7"/>
    <w:rsid w:val="00994A26"/>
    <w:rsid w:val="0099581D"/>
    <w:rsid w:val="00995DD7"/>
    <w:rsid w:val="009967D7"/>
    <w:rsid w:val="009A3596"/>
    <w:rsid w:val="009A6C1B"/>
    <w:rsid w:val="009B0FB7"/>
    <w:rsid w:val="009B3938"/>
    <w:rsid w:val="009B4D45"/>
    <w:rsid w:val="009B523E"/>
    <w:rsid w:val="009B7327"/>
    <w:rsid w:val="009C1C91"/>
    <w:rsid w:val="009C405B"/>
    <w:rsid w:val="009C51C0"/>
    <w:rsid w:val="009C6E4B"/>
    <w:rsid w:val="009D09E8"/>
    <w:rsid w:val="009D52CC"/>
    <w:rsid w:val="009D55FA"/>
    <w:rsid w:val="009D57F8"/>
    <w:rsid w:val="009D712B"/>
    <w:rsid w:val="009D714E"/>
    <w:rsid w:val="009E15A8"/>
    <w:rsid w:val="009E196E"/>
    <w:rsid w:val="009E5D2A"/>
    <w:rsid w:val="009F27D2"/>
    <w:rsid w:val="009F3CCA"/>
    <w:rsid w:val="009F688B"/>
    <w:rsid w:val="009F7C6C"/>
    <w:rsid w:val="00A00567"/>
    <w:rsid w:val="00A01822"/>
    <w:rsid w:val="00A01AC7"/>
    <w:rsid w:val="00A02946"/>
    <w:rsid w:val="00A110B8"/>
    <w:rsid w:val="00A1223F"/>
    <w:rsid w:val="00A12C7A"/>
    <w:rsid w:val="00A23341"/>
    <w:rsid w:val="00A270ED"/>
    <w:rsid w:val="00A30C32"/>
    <w:rsid w:val="00A33C2D"/>
    <w:rsid w:val="00A353F1"/>
    <w:rsid w:val="00A40A85"/>
    <w:rsid w:val="00A43BE4"/>
    <w:rsid w:val="00A45932"/>
    <w:rsid w:val="00A47F4F"/>
    <w:rsid w:val="00A53178"/>
    <w:rsid w:val="00A56179"/>
    <w:rsid w:val="00A5752B"/>
    <w:rsid w:val="00A61C22"/>
    <w:rsid w:val="00A61CB4"/>
    <w:rsid w:val="00A66968"/>
    <w:rsid w:val="00A715B3"/>
    <w:rsid w:val="00A72B6C"/>
    <w:rsid w:val="00A76A16"/>
    <w:rsid w:val="00A813E3"/>
    <w:rsid w:val="00A83692"/>
    <w:rsid w:val="00A92112"/>
    <w:rsid w:val="00A96349"/>
    <w:rsid w:val="00AA0547"/>
    <w:rsid w:val="00AA6B0B"/>
    <w:rsid w:val="00AB28E1"/>
    <w:rsid w:val="00AB34D3"/>
    <w:rsid w:val="00AB5F21"/>
    <w:rsid w:val="00AC3BEE"/>
    <w:rsid w:val="00AC51DA"/>
    <w:rsid w:val="00AC5626"/>
    <w:rsid w:val="00AC5B9B"/>
    <w:rsid w:val="00AD256B"/>
    <w:rsid w:val="00AD2773"/>
    <w:rsid w:val="00AD3794"/>
    <w:rsid w:val="00AD52D3"/>
    <w:rsid w:val="00AD5EC7"/>
    <w:rsid w:val="00AE1214"/>
    <w:rsid w:val="00AE1D0C"/>
    <w:rsid w:val="00AE3E9C"/>
    <w:rsid w:val="00AE4588"/>
    <w:rsid w:val="00AE4BB9"/>
    <w:rsid w:val="00AE5C68"/>
    <w:rsid w:val="00AE78E4"/>
    <w:rsid w:val="00AF37A7"/>
    <w:rsid w:val="00AF5FE1"/>
    <w:rsid w:val="00AF75DC"/>
    <w:rsid w:val="00B03257"/>
    <w:rsid w:val="00B06989"/>
    <w:rsid w:val="00B06ED6"/>
    <w:rsid w:val="00B107EE"/>
    <w:rsid w:val="00B11371"/>
    <w:rsid w:val="00B168B9"/>
    <w:rsid w:val="00B16A00"/>
    <w:rsid w:val="00B16C44"/>
    <w:rsid w:val="00B17704"/>
    <w:rsid w:val="00B24642"/>
    <w:rsid w:val="00B30C13"/>
    <w:rsid w:val="00B31CF5"/>
    <w:rsid w:val="00B35F11"/>
    <w:rsid w:val="00B36094"/>
    <w:rsid w:val="00B36406"/>
    <w:rsid w:val="00B4230D"/>
    <w:rsid w:val="00B45B83"/>
    <w:rsid w:val="00B56475"/>
    <w:rsid w:val="00B601AA"/>
    <w:rsid w:val="00B606C1"/>
    <w:rsid w:val="00B61A96"/>
    <w:rsid w:val="00B64671"/>
    <w:rsid w:val="00B65F16"/>
    <w:rsid w:val="00B7028A"/>
    <w:rsid w:val="00B728B5"/>
    <w:rsid w:val="00B728CA"/>
    <w:rsid w:val="00B72DA0"/>
    <w:rsid w:val="00B7487D"/>
    <w:rsid w:val="00B7525E"/>
    <w:rsid w:val="00B80207"/>
    <w:rsid w:val="00B83EBC"/>
    <w:rsid w:val="00B84B69"/>
    <w:rsid w:val="00B85B10"/>
    <w:rsid w:val="00B86845"/>
    <w:rsid w:val="00B92EAA"/>
    <w:rsid w:val="00B9445C"/>
    <w:rsid w:val="00BA11D3"/>
    <w:rsid w:val="00BB05BA"/>
    <w:rsid w:val="00BB0DDD"/>
    <w:rsid w:val="00BB40C0"/>
    <w:rsid w:val="00BC0E36"/>
    <w:rsid w:val="00BD05E5"/>
    <w:rsid w:val="00BD07E2"/>
    <w:rsid w:val="00BD0B4F"/>
    <w:rsid w:val="00BD1DA3"/>
    <w:rsid w:val="00BD6F91"/>
    <w:rsid w:val="00BD789B"/>
    <w:rsid w:val="00BE09E0"/>
    <w:rsid w:val="00BF0022"/>
    <w:rsid w:val="00BF0ACC"/>
    <w:rsid w:val="00BF4116"/>
    <w:rsid w:val="00C0077A"/>
    <w:rsid w:val="00C04DDF"/>
    <w:rsid w:val="00C066BC"/>
    <w:rsid w:val="00C068D6"/>
    <w:rsid w:val="00C10FE6"/>
    <w:rsid w:val="00C1313E"/>
    <w:rsid w:val="00C13B45"/>
    <w:rsid w:val="00C14ABA"/>
    <w:rsid w:val="00C1568E"/>
    <w:rsid w:val="00C21F51"/>
    <w:rsid w:val="00C25262"/>
    <w:rsid w:val="00C3187A"/>
    <w:rsid w:val="00C32345"/>
    <w:rsid w:val="00C32FF3"/>
    <w:rsid w:val="00C36813"/>
    <w:rsid w:val="00C40326"/>
    <w:rsid w:val="00C4047D"/>
    <w:rsid w:val="00C45570"/>
    <w:rsid w:val="00C51D71"/>
    <w:rsid w:val="00C54F1E"/>
    <w:rsid w:val="00C63466"/>
    <w:rsid w:val="00C648AD"/>
    <w:rsid w:val="00C657A3"/>
    <w:rsid w:val="00C72B17"/>
    <w:rsid w:val="00C747DE"/>
    <w:rsid w:val="00C756A1"/>
    <w:rsid w:val="00C760DF"/>
    <w:rsid w:val="00C815DF"/>
    <w:rsid w:val="00C82165"/>
    <w:rsid w:val="00C835CD"/>
    <w:rsid w:val="00C83B5F"/>
    <w:rsid w:val="00C865D5"/>
    <w:rsid w:val="00C96557"/>
    <w:rsid w:val="00C97107"/>
    <w:rsid w:val="00CA2389"/>
    <w:rsid w:val="00CB3115"/>
    <w:rsid w:val="00CC1BEA"/>
    <w:rsid w:val="00CC346B"/>
    <w:rsid w:val="00CC5F09"/>
    <w:rsid w:val="00CD4253"/>
    <w:rsid w:val="00CD5285"/>
    <w:rsid w:val="00CE13B9"/>
    <w:rsid w:val="00CE2A99"/>
    <w:rsid w:val="00CF279B"/>
    <w:rsid w:val="00CF405B"/>
    <w:rsid w:val="00CF4F85"/>
    <w:rsid w:val="00CF5C1C"/>
    <w:rsid w:val="00D012AF"/>
    <w:rsid w:val="00D12945"/>
    <w:rsid w:val="00D133E0"/>
    <w:rsid w:val="00D14A25"/>
    <w:rsid w:val="00D16284"/>
    <w:rsid w:val="00D16505"/>
    <w:rsid w:val="00D16F93"/>
    <w:rsid w:val="00D22E16"/>
    <w:rsid w:val="00D261F1"/>
    <w:rsid w:val="00D27E38"/>
    <w:rsid w:val="00D31530"/>
    <w:rsid w:val="00D31B8E"/>
    <w:rsid w:val="00D32445"/>
    <w:rsid w:val="00D45E49"/>
    <w:rsid w:val="00D557FB"/>
    <w:rsid w:val="00D62C8D"/>
    <w:rsid w:val="00D660BF"/>
    <w:rsid w:val="00D677FF"/>
    <w:rsid w:val="00D71D55"/>
    <w:rsid w:val="00D80F60"/>
    <w:rsid w:val="00D90486"/>
    <w:rsid w:val="00D92E73"/>
    <w:rsid w:val="00D94745"/>
    <w:rsid w:val="00DA1D3F"/>
    <w:rsid w:val="00DA5D2F"/>
    <w:rsid w:val="00DA7908"/>
    <w:rsid w:val="00DB1F2D"/>
    <w:rsid w:val="00DB218F"/>
    <w:rsid w:val="00DB6548"/>
    <w:rsid w:val="00DC16FC"/>
    <w:rsid w:val="00DC2271"/>
    <w:rsid w:val="00DC3CB6"/>
    <w:rsid w:val="00DD6AEA"/>
    <w:rsid w:val="00DD7239"/>
    <w:rsid w:val="00DE0F37"/>
    <w:rsid w:val="00DE2E6B"/>
    <w:rsid w:val="00DE396F"/>
    <w:rsid w:val="00DE6E62"/>
    <w:rsid w:val="00DF316E"/>
    <w:rsid w:val="00DF3D8D"/>
    <w:rsid w:val="00DF4E20"/>
    <w:rsid w:val="00DF6BD6"/>
    <w:rsid w:val="00DF731E"/>
    <w:rsid w:val="00E01C08"/>
    <w:rsid w:val="00E04A18"/>
    <w:rsid w:val="00E0633F"/>
    <w:rsid w:val="00E15217"/>
    <w:rsid w:val="00E1585E"/>
    <w:rsid w:val="00E1666D"/>
    <w:rsid w:val="00E243CC"/>
    <w:rsid w:val="00E246F3"/>
    <w:rsid w:val="00E247B6"/>
    <w:rsid w:val="00E27BD2"/>
    <w:rsid w:val="00E34FB0"/>
    <w:rsid w:val="00E35431"/>
    <w:rsid w:val="00E3603B"/>
    <w:rsid w:val="00E37EA1"/>
    <w:rsid w:val="00E405E0"/>
    <w:rsid w:val="00E4108F"/>
    <w:rsid w:val="00E41116"/>
    <w:rsid w:val="00E42465"/>
    <w:rsid w:val="00E426C8"/>
    <w:rsid w:val="00E46265"/>
    <w:rsid w:val="00E46F87"/>
    <w:rsid w:val="00E47750"/>
    <w:rsid w:val="00E510B8"/>
    <w:rsid w:val="00E60DD9"/>
    <w:rsid w:val="00E632C5"/>
    <w:rsid w:val="00E6493E"/>
    <w:rsid w:val="00E65480"/>
    <w:rsid w:val="00E65610"/>
    <w:rsid w:val="00E706BF"/>
    <w:rsid w:val="00E72D0E"/>
    <w:rsid w:val="00E77F78"/>
    <w:rsid w:val="00E819EE"/>
    <w:rsid w:val="00E86112"/>
    <w:rsid w:val="00E86971"/>
    <w:rsid w:val="00E8726B"/>
    <w:rsid w:val="00E87973"/>
    <w:rsid w:val="00E87FE6"/>
    <w:rsid w:val="00E92788"/>
    <w:rsid w:val="00E9356D"/>
    <w:rsid w:val="00E95D9F"/>
    <w:rsid w:val="00E97131"/>
    <w:rsid w:val="00EA223A"/>
    <w:rsid w:val="00EA2413"/>
    <w:rsid w:val="00EA2A38"/>
    <w:rsid w:val="00EB1EF4"/>
    <w:rsid w:val="00EB202B"/>
    <w:rsid w:val="00EB393E"/>
    <w:rsid w:val="00EB7AF5"/>
    <w:rsid w:val="00EC4D2F"/>
    <w:rsid w:val="00EC50D4"/>
    <w:rsid w:val="00EE0F25"/>
    <w:rsid w:val="00EE1F61"/>
    <w:rsid w:val="00EE4394"/>
    <w:rsid w:val="00EF390A"/>
    <w:rsid w:val="00F003D7"/>
    <w:rsid w:val="00F02CD2"/>
    <w:rsid w:val="00F1007D"/>
    <w:rsid w:val="00F217FD"/>
    <w:rsid w:val="00F22C90"/>
    <w:rsid w:val="00F24C20"/>
    <w:rsid w:val="00F37A28"/>
    <w:rsid w:val="00F40C3A"/>
    <w:rsid w:val="00F54F8B"/>
    <w:rsid w:val="00F55B4C"/>
    <w:rsid w:val="00F7086D"/>
    <w:rsid w:val="00F73048"/>
    <w:rsid w:val="00F75A2C"/>
    <w:rsid w:val="00F821BE"/>
    <w:rsid w:val="00F824E2"/>
    <w:rsid w:val="00F8778A"/>
    <w:rsid w:val="00FA1F7D"/>
    <w:rsid w:val="00FB056F"/>
    <w:rsid w:val="00FB496B"/>
    <w:rsid w:val="00FB5830"/>
    <w:rsid w:val="00FB5D00"/>
    <w:rsid w:val="00FB6886"/>
    <w:rsid w:val="00FB6DB4"/>
    <w:rsid w:val="00FB71D9"/>
    <w:rsid w:val="00FC4933"/>
    <w:rsid w:val="00FC4992"/>
    <w:rsid w:val="00FC53B3"/>
    <w:rsid w:val="00FC60FD"/>
    <w:rsid w:val="00FC6E28"/>
    <w:rsid w:val="00FD131B"/>
    <w:rsid w:val="00FD1E06"/>
    <w:rsid w:val="00FD3996"/>
    <w:rsid w:val="00FD724F"/>
    <w:rsid w:val="00FD730C"/>
    <w:rsid w:val="00FE041C"/>
    <w:rsid w:val="00FE1CD8"/>
    <w:rsid w:val="00FF6DE8"/>
    <w:rsid w:val="109123EE"/>
    <w:rsid w:val="721B52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505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Date" w:uiPriority="0"/>
    <w:lsdException w:name="Strong" w:locked="1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50D4"/>
    <w:pPr>
      <w:widowControl w:val="0"/>
      <w:jc w:val="both"/>
    </w:pPr>
    <w:rPr>
      <w:rFonts w:cs="Calibri"/>
      <w:szCs w:val="21"/>
    </w:rPr>
  </w:style>
  <w:style w:type="paragraph" w:styleId="1">
    <w:name w:val="heading 1"/>
    <w:basedOn w:val="a"/>
    <w:next w:val="a"/>
    <w:link w:val="1Char"/>
    <w:qFormat/>
    <w:locked/>
    <w:rsid w:val="00886C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basedOn w:val="a0"/>
    <w:link w:val="a3"/>
    <w:uiPriority w:val="99"/>
    <w:semiHidden/>
    <w:locked/>
    <w:rsid w:val="00EC50D4"/>
    <w:rPr>
      <w:rFonts w:cs="Times New Roman"/>
      <w:sz w:val="18"/>
      <w:szCs w:val="18"/>
    </w:rPr>
  </w:style>
  <w:style w:type="character" w:styleId="a4">
    <w:name w:val="Emphasis"/>
    <w:basedOn w:val="a0"/>
    <w:uiPriority w:val="99"/>
    <w:qFormat/>
    <w:rsid w:val="00EC50D4"/>
    <w:rPr>
      <w:rFonts w:cs="Times New Roman"/>
      <w:i/>
      <w:iCs/>
    </w:rPr>
  </w:style>
  <w:style w:type="character" w:customStyle="1" w:styleId="Char0">
    <w:name w:val="页眉 Char"/>
    <w:basedOn w:val="a0"/>
    <w:link w:val="a5"/>
    <w:uiPriority w:val="99"/>
    <w:semiHidden/>
    <w:locked/>
    <w:rsid w:val="00EC50D4"/>
    <w:rPr>
      <w:rFonts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EC50D4"/>
    <w:pPr>
      <w:ind w:firstLineChars="200" w:firstLine="420"/>
    </w:pPr>
  </w:style>
  <w:style w:type="paragraph" w:styleId="a7">
    <w:name w:val="No Spacing"/>
    <w:uiPriority w:val="99"/>
    <w:qFormat/>
    <w:rsid w:val="00EC50D4"/>
    <w:pPr>
      <w:widowControl w:val="0"/>
      <w:jc w:val="both"/>
    </w:pPr>
    <w:rPr>
      <w:rFonts w:cs="Calibri"/>
      <w:szCs w:val="21"/>
    </w:rPr>
  </w:style>
  <w:style w:type="paragraph" w:styleId="a5">
    <w:name w:val="header"/>
    <w:basedOn w:val="a"/>
    <w:link w:val="Char0"/>
    <w:uiPriority w:val="99"/>
    <w:semiHidden/>
    <w:rsid w:val="00EC50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a0"/>
    <w:link w:val="a5"/>
    <w:uiPriority w:val="99"/>
    <w:semiHidden/>
    <w:rsid w:val="008868D2"/>
    <w:rPr>
      <w:rFonts w:cs="Calibri"/>
      <w:sz w:val="18"/>
      <w:szCs w:val="18"/>
    </w:rPr>
  </w:style>
  <w:style w:type="paragraph" w:styleId="a3">
    <w:name w:val="footer"/>
    <w:basedOn w:val="a"/>
    <w:link w:val="Char"/>
    <w:uiPriority w:val="99"/>
    <w:semiHidden/>
    <w:rsid w:val="00EC50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a0"/>
    <w:link w:val="a3"/>
    <w:uiPriority w:val="99"/>
    <w:semiHidden/>
    <w:rsid w:val="008868D2"/>
    <w:rPr>
      <w:rFonts w:cs="Calibri"/>
      <w:sz w:val="18"/>
      <w:szCs w:val="18"/>
    </w:rPr>
  </w:style>
  <w:style w:type="table" w:styleId="a8">
    <w:name w:val="Table Grid"/>
    <w:basedOn w:val="a1"/>
    <w:uiPriority w:val="59"/>
    <w:rsid w:val="00EC50D4"/>
    <w:rPr>
      <w:rFonts w:cs="Calibri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age number"/>
    <w:basedOn w:val="a0"/>
    <w:uiPriority w:val="99"/>
    <w:rsid w:val="00A12C7A"/>
    <w:rPr>
      <w:rFonts w:cs="Times New Roman"/>
    </w:rPr>
  </w:style>
  <w:style w:type="character" w:styleId="aa">
    <w:name w:val="Hyperlink"/>
    <w:basedOn w:val="a0"/>
    <w:uiPriority w:val="99"/>
    <w:rsid w:val="003D4D7B"/>
    <w:rPr>
      <w:rFonts w:cs="Times New Roman"/>
      <w:color w:val="0000CC"/>
      <w:u w:val="single"/>
    </w:rPr>
  </w:style>
  <w:style w:type="paragraph" w:styleId="ab">
    <w:name w:val="Title"/>
    <w:basedOn w:val="a"/>
    <w:next w:val="a"/>
    <w:link w:val="Char1"/>
    <w:qFormat/>
    <w:locked/>
    <w:rsid w:val="00886CD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b"/>
    <w:rsid w:val="00886CD0"/>
    <w:rPr>
      <w:rFonts w:asciiTheme="majorHAnsi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rsid w:val="00886CD0"/>
    <w:rPr>
      <w:rFonts w:cs="Calibri"/>
      <w:b/>
      <w:bCs/>
      <w:kern w:val="44"/>
      <w:sz w:val="44"/>
      <w:szCs w:val="44"/>
    </w:rPr>
  </w:style>
  <w:style w:type="paragraph" w:styleId="ac">
    <w:name w:val="Subtitle"/>
    <w:basedOn w:val="a"/>
    <w:next w:val="a"/>
    <w:link w:val="Char2"/>
    <w:qFormat/>
    <w:locked/>
    <w:rsid w:val="00886CD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c"/>
    <w:rsid w:val="00886CD0"/>
    <w:rPr>
      <w:rFonts w:asciiTheme="majorHAnsi" w:hAnsiTheme="majorHAnsi" w:cstheme="majorBidi"/>
      <w:b/>
      <w:bCs/>
      <w:kern w:val="28"/>
      <w:sz w:val="32"/>
      <w:szCs w:val="32"/>
    </w:rPr>
  </w:style>
  <w:style w:type="table" w:styleId="2-6">
    <w:name w:val="Medium Shading 2 Accent 6"/>
    <w:basedOn w:val="a1"/>
    <w:uiPriority w:val="64"/>
    <w:rsid w:val="001E5B02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3-6">
    <w:name w:val="Medium Grid 3 Accent 6"/>
    <w:basedOn w:val="a1"/>
    <w:uiPriority w:val="69"/>
    <w:rsid w:val="001E5B02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character" w:customStyle="1" w:styleId="Char3">
    <w:name w:val="日期 Char"/>
    <w:basedOn w:val="a0"/>
    <w:link w:val="ad"/>
    <w:rsid w:val="001D1CAA"/>
    <w:rPr>
      <w:rFonts w:ascii="Cambria" w:hAnsi="Cambria"/>
      <w:sz w:val="22"/>
      <w:lang w:eastAsia="en-US" w:bidi="en-US"/>
    </w:rPr>
  </w:style>
  <w:style w:type="paragraph" w:styleId="ad">
    <w:name w:val="Date"/>
    <w:basedOn w:val="a"/>
    <w:next w:val="a"/>
    <w:link w:val="Char3"/>
    <w:rsid w:val="001D1CAA"/>
    <w:pPr>
      <w:widowControl/>
      <w:spacing w:after="200" w:line="252" w:lineRule="auto"/>
      <w:ind w:leftChars="2500" w:left="100"/>
      <w:jc w:val="left"/>
    </w:pPr>
    <w:rPr>
      <w:rFonts w:ascii="Cambria" w:hAnsi="Cambria" w:cs="Times New Roman"/>
      <w:sz w:val="22"/>
      <w:szCs w:val="22"/>
      <w:lang w:eastAsia="en-US" w:bidi="en-US"/>
    </w:rPr>
  </w:style>
  <w:style w:type="character" w:customStyle="1" w:styleId="Char10">
    <w:name w:val="日期 Char1"/>
    <w:basedOn w:val="a0"/>
    <w:link w:val="ad"/>
    <w:uiPriority w:val="99"/>
    <w:semiHidden/>
    <w:rsid w:val="001D1CAA"/>
    <w:rPr>
      <w:rFonts w:cs="Calibri"/>
      <w:szCs w:val="21"/>
    </w:rPr>
  </w:style>
  <w:style w:type="paragraph" w:customStyle="1" w:styleId="10">
    <w:name w:val="列出段落1"/>
    <w:basedOn w:val="a"/>
    <w:rsid w:val="001D1CAA"/>
    <w:pPr>
      <w:ind w:firstLineChars="200" w:firstLine="420"/>
    </w:pPr>
    <w:rPr>
      <w:rFonts w:ascii="Times New Roman" w:hAnsi="Times New Roman" w:cs="Times New Roman"/>
      <w:szCs w:val="20"/>
    </w:rPr>
  </w:style>
  <w:style w:type="paragraph" w:customStyle="1" w:styleId="DecimalAligned">
    <w:name w:val="Decimal Aligned"/>
    <w:basedOn w:val="a"/>
    <w:qFormat/>
    <w:rsid w:val="001D1CAA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  <w:szCs w:val="22"/>
    </w:rPr>
  </w:style>
  <w:style w:type="paragraph" w:styleId="ae">
    <w:name w:val="Balloon Text"/>
    <w:basedOn w:val="a"/>
    <w:link w:val="Char4"/>
    <w:uiPriority w:val="99"/>
    <w:semiHidden/>
    <w:unhideWhenUsed/>
    <w:rsid w:val="005238C5"/>
    <w:rPr>
      <w:sz w:val="18"/>
      <w:szCs w:val="18"/>
    </w:rPr>
  </w:style>
  <w:style w:type="character" w:customStyle="1" w:styleId="Char4">
    <w:name w:val="批注框文本 Char"/>
    <w:basedOn w:val="a0"/>
    <w:link w:val="ae"/>
    <w:uiPriority w:val="99"/>
    <w:semiHidden/>
    <w:rsid w:val="005238C5"/>
    <w:rPr>
      <w:rFonts w:cs="Calibri"/>
      <w:sz w:val="18"/>
      <w:szCs w:val="18"/>
    </w:rPr>
  </w:style>
  <w:style w:type="character" w:customStyle="1" w:styleId="apple-style-span">
    <w:name w:val="apple-style-span"/>
    <w:basedOn w:val="a0"/>
    <w:rsid w:val="006E7CA0"/>
  </w:style>
  <w:style w:type="paragraph" w:customStyle="1" w:styleId="2">
    <w:name w:val="列出段落2"/>
    <w:basedOn w:val="a"/>
    <w:uiPriority w:val="34"/>
    <w:qFormat/>
    <w:rsid w:val="00967AE2"/>
    <w:pPr>
      <w:ind w:firstLineChars="200" w:firstLine="420"/>
    </w:pPr>
    <w:rPr>
      <w:rFonts w:ascii="Verdana" w:eastAsia="微软雅黑" w:hAnsi="Verdana" w:cs="Times New Roman"/>
      <w:szCs w:val="22"/>
    </w:rPr>
  </w:style>
  <w:style w:type="paragraph" w:customStyle="1" w:styleId="reader-word-layer">
    <w:name w:val="reader-word-layer"/>
    <w:basedOn w:val="a"/>
    <w:rsid w:val="000E29A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lemmatitleh11">
    <w:name w:val="lemmatitleh11"/>
    <w:basedOn w:val="a0"/>
    <w:rsid w:val="002D6871"/>
  </w:style>
  <w:style w:type="paragraph" w:styleId="af">
    <w:name w:val="Normal (Web)"/>
    <w:basedOn w:val="a"/>
    <w:uiPriority w:val="99"/>
    <w:unhideWhenUsed/>
    <w:rsid w:val="00A43BE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11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7413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15711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1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7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17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17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17405">
                                          <w:marLeft w:val="0"/>
                                          <w:marRight w:val="0"/>
                                          <w:marTop w:val="188"/>
                                          <w:marBottom w:val="6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8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96044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109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56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42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240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00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117638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51342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286099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789823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1287645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2913071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227979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95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390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16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75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74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317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124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957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3406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2423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1399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4171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0668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340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1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81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865240">
                      <w:marLeft w:val="121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429179">
                          <w:marLeft w:val="0"/>
                          <w:marRight w:val="0"/>
                          <w:marTop w:val="0"/>
                          <w:marBottom w:val="12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89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46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77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view/3123978.htm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凸显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31F53FA-B97D-4330-9AC6-DAC97E3CF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5765</Words>
  <Characters>822</Characters>
  <Application>Microsoft Office Word</Application>
  <DocSecurity>0</DocSecurity>
  <Lines>6</Lines>
  <Paragraphs>13</Paragraphs>
  <ScaleCrop>false</ScaleCrop>
  <Company>微软中国</Company>
  <LinksUpToDate>false</LinksUpToDate>
  <CharactersWithSpaces>6574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基于文化育人模式建构的县域特色学校建设</dc:title>
  <dc:subject/>
  <dc:creator>Administrator</dc:creator>
  <cp:keywords/>
  <dc:description/>
  <cp:lastModifiedBy>微软用户</cp:lastModifiedBy>
  <cp:revision>15</cp:revision>
  <cp:lastPrinted>2015-01-22T05:03:00Z</cp:lastPrinted>
  <dcterms:created xsi:type="dcterms:W3CDTF">2015-02-03T02:20:00Z</dcterms:created>
  <dcterms:modified xsi:type="dcterms:W3CDTF">2015-02-03T03:44:00Z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