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9A9" w14:textId="77777777" w:rsidR="005D6AFA" w:rsidRDefault="005D6AFA" w:rsidP="005D6AFA">
      <w:pPr>
        <w:pStyle w:val="Heading2"/>
      </w:pPr>
    </w:p>
    <w:p w14:paraId="67087FCF" w14:textId="728DBDAF" w:rsidR="005D6AFA" w:rsidRDefault="005D6AFA" w:rsidP="005D6AFA">
      <w:pPr>
        <w:pStyle w:val="Heading2"/>
      </w:pPr>
      <w:r>
        <w:t>Maine</w:t>
      </w:r>
    </w:p>
    <w:p w14:paraId="42B2DC8F" w14:textId="0A82F6DD" w:rsidR="005D6AFA" w:rsidRDefault="005D6AFA" w:rsidP="005D6AFA">
      <w:hyperlink r:id="rId4" w:history="1">
        <w:r w:rsidRPr="000238A0">
          <w:rPr>
            <w:rStyle w:val="Hyperlink"/>
          </w:rPr>
          <w:t>https://maine.maps.arcgis.com/home/item.html?id=60cb332491c24005af27c95e06146f8d</w:t>
        </w:r>
      </w:hyperlink>
    </w:p>
    <w:p w14:paraId="2C9C5A01" w14:textId="77777777" w:rsidR="005D6AFA" w:rsidRPr="005D6AFA" w:rsidRDefault="005D6AFA" w:rsidP="005D6AFA"/>
    <w:p w14:paraId="31231504" w14:textId="3EA8A681" w:rsidR="00AB21DC" w:rsidRDefault="005D6AFA" w:rsidP="005D6AFA">
      <w:pPr>
        <w:pStyle w:val="Heading2"/>
      </w:pPr>
      <w:r>
        <w:t>Massachusetts Road Layer</w:t>
      </w:r>
    </w:p>
    <w:p w14:paraId="155A58AE" w14:textId="2F4D1385" w:rsidR="005D6AFA" w:rsidRDefault="005D6AFA" w:rsidP="005D6AFA">
      <w:hyperlink r:id="rId5" w:history="1">
        <w:r w:rsidRPr="000238A0">
          <w:rPr>
            <w:rStyle w:val="Hyperlink"/>
          </w:rPr>
          <w:t>https://www.mass.gov/info-details/massgis-data-massachusetts-department-of-transportation-massdot-roads</w:t>
        </w:r>
      </w:hyperlink>
    </w:p>
    <w:p w14:paraId="4F1D1CE7" w14:textId="77777777" w:rsidR="005D6AFA" w:rsidRDefault="005D6AFA" w:rsidP="005D6AFA">
      <w:r>
        <w:t>EOTROADS_ARC (aka "All Roads") is the full statewide layer. Created from this layer are two subsets that may be useful in smaller-scale mapping:</w:t>
      </w:r>
    </w:p>
    <w:p w14:paraId="2AEAB7B1" w14:textId="77777777" w:rsidR="005D6AFA" w:rsidRDefault="005D6AFA" w:rsidP="005D6AFA">
      <w:r>
        <w:t>EOTMAJROADS_ARC comprises major roads (CLASS = 1 through 4).</w:t>
      </w:r>
    </w:p>
    <w:p w14:paraId="2BE133F0" w14:textId="5FEB01F2" w:rsidR="005D6AFA" w:rsidRDefault="005D6AFA" w:rsidP="005D6AFA">
      <w:r>
        <w:t>EOTMAJROADS_RTE_MAJOR is a multi-</w:t>
      </w:r>
      <w:proofErr w:type="spellStart"/>
      <w:r>
        <w:t>part</w:t>
      </w:r>
      <w:proofErr w:type="spellEnd"/>
      <w:r>
        <w:t xml:space="preserve"> line feature class consisting of all Interstate and U.S. routes and several major State routes.</w:t>
      </w:r>
    </w:p>
    <w:p w14:paraId="55B69D85" w14:textId="77777777" w:rsidR="005D6AFA" w:rsidRDefault="005D6AFA" w:rsidP="005D6AFA"/>
    <w:sectPr w:rsidR="005D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A"/>
    <w:rsid w:val="002E32B9"/>
    <w:rsid w:val="005D6AFA"/>
    <w:rsid w:val="00AB21DC"/>
    <w:rsid w:val="00CA47A5"/>
    <w:rsid w:val="00C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36E0"/>
  <w15:chartTrackingRefBased/>
  <w15:docId w15:val="{7436DDED-2708-43C7-8524-BDA9238D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6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ss.gov/info-details/massgis-data-massachusetts-department-of-transportation-massdot-roads" TargetMode="External"/><Relationship Id="rId4" Type="http://schemas.openxmlformats.org/officeDocument/2006/relationships/hyperlink" Target="https://maine.maps.arcgis.com/home/item.html?id=60cb332491c24005af27c95e06146f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Tosa, Marie I</dc:creator>
  <cp:keywords/>
  <dc:description/>
  <cp:lastModifiedBy>Tosa, Marie I</cp:lastModifiedBy>
  <cp:revision>3</cp:revision>
  <dcterms:created xsi:type="dcterms:W3CDTF">2023-07-05T19:52:00Z</dcterms:created>
  <dcterms:modified xsi:type="dcterms:W3CDTF">2023-07-05T21:20:00Z</dcterms:modified>
</cp:coreProperties>
</file>