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5F16E" w14:textId="77777777" w:rsidR="00E16159" w:rsidRPr="00135729" w:rsidRDefault="00EC4E66">
      <w:pPr>
        <w:rPr>
          <w:lang w:val="ru-RU"/>
        </w:rPr>
      </w:pPr>
      <w:r w:rsidRPr="00135729">
        <w:rPr>
          <w:rFonts w:ascii="Times New Roman Higgins" w:hAnsi="Times New Roman Higgins"/>
          <w:color w:val="000000"/>
          <w:sz w:val="28"/>
          <w:lang w:val="ru-RU"/>
        </w:rPr>
        <w:t>САНКТ-ПЕТЕРБУРГСКОЕ ГОСУДАРСТВЕННОЕ БЮДЖЕТНОЕ</w:t>
      </w:r>
      <w:r w:rsidRPr="00135729">
        <w:rPr>
          <w:rFonts w:ascii="Times New Roman Higgins" w:hAnsi="Times New Roman Higgins"/>
          <w:color w:val="000000"/>
          <w:sz w:val="28"/>
          <w:lang w:val="ru-RU"/>
        </w:rPr>
        <w:br/>
        <w:t>ПРОФЕССИОНАЛЬНОЕ ОБРАЗОВАТЕЛЬНОЕ УЧРЕЖДЕНИЕ</w:t>
      </w:r>
      <w:r w:rsidRPr="00135729">
        <w:rPr>
          <w:rFonts w:ascii="Times New Roman Higgins" w:hAnsi="Times New Roman Higgins"/>
          <w:color w:val="000000"/>
          <w:sz w:val="28"/>
          <w:lang w:val="ru-RU"/>
        </w:rPr>
        <w:br/>
        <w:t>«ОХТИНСКИЙ КОЛЛЕДЖ»</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ВЫПУСКНАЯ КВАЛИФИКАЦИОННАЯ РАБОТА</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Разработка системы управления задачами</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t>Выполнил студент 492 группы:</w:t>
      </w:r>
      <w:r w:rsidRPr="00135729">
        <w:rPr>
          <w:rFonts w:ascii="Times New Roman Higgins" w:hAnsi="Times New Roman Higgins"/>
          <w:color w:val="000000"/>
          <w:sz w:val="28"/>
          <w:lang w:val="ru-RU"/>
        </w:rPr>
        <w:br/>
        <w:t>Сосновский Георгий Алексеевич</w:t>
      </w:r>
      <w:r w:rsidRPr="00135729">
        <w:rPr>
          <w:rFonts w:ascii="Times New Roman Higgins" w:hAnsi="Times New Roman Higgins"/>
          <w:color w:val="000000"/>
          <w:sz w:val="28"/>
          <w:lang w:val="ru-RU"/>
        </w:rPr>
        <w:br/>
        <w:t>Подпись_________________</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Руководитель:</w:t>
      </w:r>
      <w:r w:rsidRPr="00135729">
        <w:rPr>
          <w:rFonts w:ascii="Times New Roman Higgins" w:hAnsi="Times New Roman Higgins"/>
          <w:color w:val="000000"/>
          <w:sz w:val="28"/>
          <w:lang w:val="ru-RU"/>
        </w:rPr>
        <w:br/>
        <w:t>Буринов Вячеслав Сергеевич</w:t>
      </w:r>
      <w:r w:rsidRPr="00135729">
        <w:rPr>
          <w:rFonts w:ascii="Times New Roman Higgins" w:hAnsi="Times New Roman Higgins"/>
          <w:color w:val="000000"/>
          <w:sz w:val="28"/>
          <w:lang w:val="ru-RU"/>
        </w:rPr>
        <w:br/>
        <w:t>Подпись_________________</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По специальности «09.02.07 Информационные системы и программирование»</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lastRenderedPageBreak/>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Санкт – Петербург</w:t>
      </w:r>
      <w:r w:rsidRPr="00135729">
        <w:rPr>
          <w:rFonts w:ascii="Times New Roman Higgins" w:hAnsi="Times New Roman Higgins"/>
          <w:color w:val="000000"/>
          <w:sz w:val="28"/>
          <w:lang w:val="ru-RU"/>
        </w:rPr>
        <w:br/>
        <w:t>2026 г.</w:t>
      </w:r>
    </w:p>
    <w:p w14:paraId="2B7BDAB6" w14:textId="77777777" w:rsidR="00E16159" w:rsidRPr="00135729" w:rsidRDefault="00EC4E66">
      <w:pPr>
        <w:rPr>
          <w:lang w:val="ru-RU"/>
        </w:rPr>
      </w:pPr>
      <w:r w:rsidRPr="00135729">
        <w:rPr>
          <w:lang w:val="ru-RU"/>
        </w:rPr>
        <w:br w:type="page"/>
      </w:r>
    </w:p>
    <w:p w14:paraId="4982321D" w14:textId="77777777" w:rsidR="00E16159" w:rsidRPr="00135729" w:rsidRDefault="00EC4E66">
      <w:pPr>
        <w:pStyle w:val="1"/>
        <w:rPr>
          <w:color w:val="auto"/>
          <w:lang w:val="ru-RU"/>
        </w:rPr>
      </w:pPr>
      <w:r w:rsidRPr="00135729">
        <w:rPr>
          <w:rFonts w:ascii="Times New Roman Higgins" w:hAnsi="Times New Roman Higgins"/>
          <w:sz w:val="32"/>
          <w:lang w:val="ru-RU"/>
        </w:rPr>
        <w:lastRenderedPageBreak/>
        <w:t>СОДЕРЖАНИЕ</w:t>
      </w:r>
    </w:p>
    <w:p w14:paraId="22C94CA4" w14:textId="77777777" w:rsidR="00E16159" w:rsidRPr="00135729" w:rsidRDefault="00EC4E66">
      <w:pPr>
        <w:rPr>
          <w:lang w:val="ru-RU"/>
        </w:rPr>
      </w:pPr>
      <w:r w:rsidRPr="00135729">
        <w:rPr>
          <w:rFonts w:ascii="Times New Roman Higgins" w:hAnsi="Times New Roman Higgins"/>
          <w:color w:val="000000"/>
          <w:sz w:val="28"/>
          <w:lang w:val="ru-RU"/>
        </w:rPr>
        <w:t>ВВЕДЕНИЕ</w:t>
      </w:r>
      <w:r w:rsidRPr="00135729">
        <w:rPr>
          <w:rFonts w:ascii="Times New Roman Higgins" w:hAnsi="Times New Roman Higgins"/>
          <w:color w:val="000000"/>
          <w:sz w:val="28"/>
          <w:lang w:val="ru-RU"/>
        </w:rPr>
        <w:tab/>
        <w:t>3</w:t>
      </w:r>
      <w:r w:rsidRPr="00135729">
        <w:rPr>
          <w:rFonts w:ascii="Times New Roman Higgins" w:hAnsi="Times New Roman Higgins"/>
          <w:color w:val="000000"/>
          <w:sz w:val="28"/>
          <w:lang w:val="ru-RU"/>
        </w:rPr>
        <w:br/>
        <w:t>ГЛАВА 1. ИССЛЕДОВАНИЕ ПРЕДМЕТНОЙ ОБЛАСТИ</w:t>
      </w:r>
      <w:r w:rsidRPr="00135729">
        <w:rPr>
          <w:rFonts w:ascii="Times New Roman Higgins" w:hAnsi="Times New Roman Higgins"/>
          <w:color w:val="000000"/>
          <w:sz w:val="28"/>
          <w:lang w:val="ru-RU"/>
        </w:rPr>
        <w:tab/>
        <w:t>5</w:t>
      </w:r>
      <w:r w:rsidRPr="00135729">
        <w:rPr>
          <w:rFonts w:ascii="Times New Roman Higgins" w:hAnsi="Times New Roman Higgins"/>
          <w:color w:val="000000"/>
          <w:sz w:val="28"/>
          <w:lang w:val="ru-RU"/>
        </w:rPr>
        <w:br/>
        <w:t xml:space="preserve"> 1.1. Анализ бизнес-процессов в рамках предметной области</w:t>
      </w:r>
      <w:r w:rsidRPr="00135729">
        <w:rPr>
          <w:rFonts w:ascii="Times New Roman Higgins" w:hAnsi="Times New Roman Higgins"/>
          <w:color w:val="000000"/>
          <w:sz w:val="28"/>
          <w:lang w:val="ru-RU"/>
        </w:rPr>
        <w:tab/>
        <w:t>5</w:t>
      </w:r>
      <w:r w:rsidRPr="00135729">
        <w:rPr>
          <w:rFonts w:ascii="Times New Roman Higgins" w:hAnsi="Times New Roman Higgins"/>
          <w:color w:val="000000"/>
          <w:sz w:val="28"/>
          <w:lang w:val="ru-RU"/>
        </w:rPr>
        <w:br/>
        <w:t xml:space="preserve"> 1.2. Анализ имеющихся решений на рынке программных продуктов</w:t>
      </w:r>
      <w:r w:rsidRPr="00135729">
        <w:rPr>
          <w:rFonts w:ascii="Times New Roman Higgins" w:hAnsi="Times New Roman Higgins"/>
          <w:color w:val="000000"/>
          <w:sz w:val="28"/>
          <w:lang w:val="ru-RU"/>
        </w:rPr>
        <w:tab/>
        <w:t>11</w:t>
      </w:r>
      <w:r w:rsidRPr="00135729">
        <w:rPr>
          <w:rFonts w:ascii="Times New Roman Higgins" w:hAnsi="Times New Roman Higgins"/>
          <w:color w:val="000000"/>
          <w:sz w:val="28"/>
          <w:lang w:val="ru-RU"/>
        </w:rPr>
        <w:br/>
        <w:t xml:space="preserve"> Выводы по главе 1</w:t>
      </w:r>
      <w:r w:rsidRPr="00135729">
        <w:rPr>
          <w:rFonts w:ascii="Times New Roman Higgins" w:hAnsi="Times New Roman Higgins"/>
          <w:color w:val="000000"/>
          <w:sz w:val="28"/>
          <w:lang w:val="ru-RU"/>
        </w:rPr>
        <w:tab/>
        <w:t>14</w:t>
      </w:r>
      <w:r w:rsidRPr="00135729">
        <w:rPr>
          <w:rFonts w:ascii="Times New Roman Higgins" w:hAnsi="Times New Roman Higgins"/>
          <w:color w:val="000000"/>
          <w:sz w:val="28"/>
          <w:lang w:val="ru-RU"/>
        </w:rPr>
        <w:br/>
        <w:t>ГЛАВА 2. РАЗРАБОТКА ИНФОРМАЦИОННОЙ СИСТЕМ</w:t>
      </w:r>
      <w:r w:rsidRPr="00135729">
        <w:rPr>
          <w:rFonts w:ascii="Times New Roman Higgins" w:hAnsi="Times New Roman Higgins"/>
          <w:color w:val="000000"/>
          <w:sz w:val="28"/>
          <w:lang w:val="ru-RU"/>
        </w:rPr>
        <w:t>Ы</w:t>
      </w:r>
      <w:r w:rsidRPr="00135729">
        <w:rPr>
          <w:rFonts w:ascii="Times New Roman Higgins" w:hAnsi="Times New Roman Higgins"/>
          <w:color w:val="000000"/>
          <w:sz w:val="28"/>
          <w:lang w:val="ru-RU"/>
        </w:rPr>
        <w:tab/>
        <w:t>15</w:t>
      </w:r>
      <w:r w:rsidRPr="00135729">
        <w:rPr>
          <w:rFonts w:ascii="Times New Roman Higgins" w:hAnsi="Times New Roman Higgins"/>
          <w:color w:val="000000"/>
          <w:sz w:val="28"/>
          <w:lang w:val="ru-RU"/>
        </w:rPr>
        <w:br/>
        <w:t xml:space="preserve"> 2.1. Техническое задание</w:t>
      </w:r>
      <w:r w:rsidRPr="00135729">
        <w:rPr>
          <w:rFonts w:ascii="Times New Roman Higgins" w:hAnsi="Times New Roman Higgins"/>
          <w:color w:val="000000"/>
          <w:sz w:val="28"/>
          <w:lang w:val="ru-RU"/>
        </w:rPr>
        <w:tab/>
        <w:t>15</w:t>
      </w:r>
      <w:r w:rsidRPr="00135729">
        <w:rPr>
          <w:rFonts w:ascii="Times New Roman Higgins" w:hAnsi="Times New Roman Higgins"/>
          <w:color w:val="000000"/>
          <w:sz w:val="28"/>
          <w:lang w:val="ru-RU"/>
        </w:rPr>
        <w:br/>
        <w:t xml:space="preserve"> 2.2. Анализ инструментальных средств проектирования и разработки</w:t>
      </w:r>
      <w:r w:rsidRPr="00135729">
        <w:rPr>
          <w:rFonts w:ascii="Times New Roman Higgins" w:hAnsi="Times New Roman Higgins"/>
          <w:color w:val="000000"/>
          <w:sz w:val="28"/>
          <w:lang w:val="ru-RU"/>
        </w:rPr>
        <w:tab/>
        <w:t>19</w:t>
      </w:r>
      <w:r w:rsidRPr="00135729">
        <w:rPr>
          <w:rFonts w:ascii="Times New Roman Higgins" w:hAnsi="Times New Roman Higgins"/>
          <w:color w:val="000000"/>
          <w:sz w:val="28"/>
          <w:lang w:val="ru-RU"/>
        </w:rPr>
        <w:br/>
        <w:t xml:space="preserve"> 2.3. Технический проект</w:t>
      </w:r>
      <w:r w:rsidRPr="00135729">
        <w:rPr>
          <w:rFonts w:ascii="Times New Roman Higgins" w:hAnsi="Times New Roman Higgins"/>
          <w:color w:val="000000"/>
          <w:sz w:val="28"/>
          <w:lang w:val="ru-RU"/>
        </w:rPr>
        <w:tab/>
        <w:t>23</w:t>
      </w:r>
      <w:r w:rsidRPr="00135729">
        <w:rPr>
          <w:rFonts w:ascii="Times New Roman Higgins" w:hAnsi="Times New Roman Higgins"/>
          <w:color w:val="000000"/>
          <w:sz w:val="28"/>
          <w:lang w:val="ru-RU"/>
        </w:rPr>
        <w:br/>
        <w:t xml:space="preserve"> 2.4. Рабочий проект</w:t>
      </w:r>
      <w:r w:rsidRPr="00135729">
        <w:rPr>
          <w:rFonts w:ascii="Times New Roman Higgins" w:hAnsi="Times New Roman Higgins"/>
          <w:color w:val="000000"/>
          <w:sz w:val="28"/>
          <w:lang w:val="ru-RU"/>
        </w:rPr>
        <w:tab/>
        <w:t>30</w:t>
      </w:r>
      <w:r w:rsidRPr="00135729">
        <w:rPr>
          <w:rFonts w:ascii="Times New Roman Higgins" w:hAnsi="Times New Roman Higgins"/>
          <w:color w:val="000000"/>
          <w:sz w:val="28"/>
          <w:lang w:val="ru-RU"/>
        </w:rPr>
        <w:br/>
        <w:t xml:space="preserve"> Выводы по главе 2</w:t>
      </w:r>
      <w:r w:rsidRPr="00135729">
        <w:rPr>
          <w:rFonts w:ascii="Times New Roman Higgins" w:hAnsi="Times New Roman Higgins"/>
          <w:color w:val="000000"/>
          <w:sz w:val="28"/>
          <w:lang w:val="ru-RU"/>
        </w:rPr>
        <w:tab/>
        <w:t>34</w:t>
      </w:r>
      <w:r w:rsidRPr="00135729">
        <w:rPr>
          <w:rFonts w:ascii="Times New Roman Higgins" w:hAnsi="Times New Roman Higgins"/>
          <w:color w:val="000000"/>
          <w:sz w:val="28"/>
          <w:lang w:val="ru-RU"/>
        </w:rPr>
        <w:br/>
        <w:t>ГЛАВА 3. ТЕСТИРОВАНИЕ И ДОКУМЕНТИРОВАНИЕ ИНФОРМАЦИОННОЙ СИСТЕМЫ</w:t>
      </w:r>
      <w:r w:rsidRPr="00135729">
        <w:rPr>
          <w:rFonts w:ascii="Times New Roman Higgins" w:hAnsi="Times New Roman Higgins"/>
          <w:color w:val="000000"/>
          <w:sz w:val="28"/>
          <w:lang w:val="ru-RU"/>
        </w:rPr>
        <w:tab/>
        <w:t>35</w:t>
      </w:r>
      <w:r w:rsidRPr="00135729">
        <w:rPr>
          <w:rFonts w:ascii="Times New Roman Higgins" w:hAnsi="Times New Roman Higgins"/>
          <w:color w:val="000000"/>
          <w:sz w:val="28"/>
          <w:lang w:val="ru-RU"/>
        </w:rPr>
        <w:br/>
        <w:t xml:space="preserve"> 3.1. Тестир</w:t>
      </w:r>
      <w:r w:rsidRPr="00135729">
        <w:rPr>
          <w:rFonts w:ascii="Times New Roman Higgins" w:hAnsi="Times New Roman Higgins"/>
          <w:color w:val="000000"/>
          <w:sz w:val="28"/>
          <w:lang w:val="ru-RU"/>
        </w:rPr>
        <w:t>ование информационной системы</w:t>
      </w:r>
      <w:r w:rsidRPr="00135729">
        <w:rPr>
          <w:rFonts w:ascii="Times New Roman Higgins" w:hAnsi="Times New Roman Higgins"/>
          <w:color w:val="000000"/>
          <w:sz w:val="28"/>
          <w:lang w:val="ru-RU"/>
        </w:rPr>
        <w:tab/>
        <w:t>35</w:t>
      </w:r>
      <w:r w:rsidRPr="00135729">
        <w:rPr>
          <w:rFonts w:ascii="Times New Roman Higgins" w:hAnsi="Times New Roman Higgins"/>
          <w:color w:val="000000"/>
          <w:sz w:val="28"/>
          <w:lang w:val="ru-RU"/>
        </w:rPr>
        <w:br/>
        <w:t xml:space="preserve"> 3.2. Руководство пользователя</w:t>
      </w:r>
      <w:r w:rsidRPr="00135729">
        <w:rPr>
          <w:rFonts w:ascii="Times New Roman Higgins" w:hAnsi="Times New Roman Higgins"/>
          <w:color w:val="000000"/>
          <w:sz w:val="28"/>
          <w:lang w:val="ru-RU"/>
        </w:rPr>
        <w:tab/>
        <w:t>39</w:t>
      </w:r>
      <w:r w:rsidRPr="00135729">
        <w:rPr>
          <w:rFonts w:ascii="Times New Roman Higgins" w:hAnsi="Times New Roman Higgins"/>
          <w:color w:val="000000"/>
          <w:sz w:val="28"/>
          <w:lang w:val="ru-RU"/>
        </w:rPr>
        <w:br/>
        <w:t xml:space="preserve"> Выводы по главе 3</w:t>
      </w:r>
      <w:r w:rsidRPr="00135729">
        <w:rPr>
          <w:rFonts w:ascii="Times New Roman Higgins" w:hAnsi="Times New Roman Higgins"/>
          <w:color w:val="000000"/>
          <w:sz w:val="28"/>
          <w:lang w:val="ru-RU"/>
        </w:rPr>
        <w:tab/>
        <w:t>42</w:t>
      </w:r>
      <w:r w:rsidRPr="00135729">
        <w:rPr>
          <w:rFonts w:ascii="Times New Roman Higgins" w:hAnsi="Times New Roman Higgins"/>
          <w:color w:val="000000"/>
          <w:sz w:val="28"/>
          <w:lang w:val="ru-RU"/>
        </w:rPr>
        <w:br/>
        <w:t>ЗАКЛЮЧЕНИЕ</w:t>
      </w:r>
      <w:r w:rsidRPr="00135729">
        <w:rPr>
          <w:rFonts w:ascii="Times New Roman Higgins" w:hAnsi="Times New Roman Higgins"/>
          <w:color w:val="000000"/>
          <w:sz w:val="28"/>
          <w:lang w:val="ru-RU"/>
        </w:rPr>
        <w:tab/>
        <w:t>43</w:t>
      </w:r>
      <w:r w:rsidRPr="00135729">
        <w:rPr>
          <w:rFonts w:ascii="Times New Roman Higgins" w:hAnsi="Times New Roman Higgins"/>
          <w:color w:val="000000"/>
          <w:sz w:val="28"/>
          <w:lang w:val="ru-RU"/>
        </w:rPr>
        <w:br/>
        <w:t>СПИСОК ИСПОЛЬЗУЕМОЙ ЛИТЕРАТУРЫ</w:t>
      </w:r>
      <w:r w:rsidRPr="00135729">
        <w:rPr>
          <w:rFonts w:ascii="Times New Roman Higgins" w:hAnsi="Times New Roman Higgins"/>
          <w:color w:val="000000"/>
          <w:sz w:val="28"/>
          <w:lang w:val="ru-RU"/>
        </w:rPr>
        <w:tab/>
        <w:t>45</w:t>
      </w:r>
      <w:r w:rsidRPr="00135729">
        <w:rPr>
          <w:rFonts w:ascii="Times New Roman Higgins" w:hAnsi="Times New Roman Higgins"/>
          <w:color w:val="000000"/>
          <w:sz w:val="28"/>
          <w:lang w:val="ru-RU"/>
        </w:rPr>
        <w:br/>
        <w:t>ПРИЛОЖЕНИЕ</w:t>
      </w:r>
      <w:r w:rsidRPr="00135729">
        <w:rPr>
          <w:rFonts w:ascii="Times New Roman Higgins" w:hAnsi="Times New Roman Higgins"/>
          <w:color w:val="000000"/>
          <w:sz w:val="28"/>
          <w:lang w:val="ru-RU"/>
        </w:rPr>
        <w:tab/>
        <w:t>47</w:t>
      </w:r>
    </w:p>
    <w:p w14:paraId="1F8DFBB5" w14:textId="77777777" w:rsidR="00E16159" w:rsidRPr="00135729" w:rsidRDefault="00EC4E66">
      <w:pPr>
        <w:rPr>
          <w:lang w:val="ru-RU"/>
        </w:rPr>
      </w:pPr>
      <w:r w:rsidRPr="00135729">
        <w:rPr>
          <w:lang w:val="ru-RU"/>
        </w:rPr>
        <w:br w:type="page"/>
      </w:r>
    </w:p>
    <w:p w14:paraId="24FE1736" w14:textId="77777777" w:rsidR="00E16159" w:rsidRPr="00135729" w:rsidRDefault="00EC4E66">
      <w:pPr>
        <w:pStyle w:val="1"/>
        <w:rPr>
          <w:lang w:val="ru-RU"/>
        </w:rPr>
      </w:pPr>
      <w:r w:rsidRPr="00135729">
        <w:rPr>
          <w:rFonts w:ascii="Times New Roman Higgins" w:hAnsi="Times New Roman Higgins"/>
          <w:sz w:val="32"/>
          <w:lang w:val="ru-RU"/>
        </w:rPr>
        <w:lastRenderedPageBreak/>
        <w:t>ВВЕДЕНИЕ</w:t>
      </w:r>
    </w:p>
    <w:p>
      <w:pPr/>
      <w:r>
        <w:t>В современных условиях глобальной цифровизации всех сфер человеческой деятельности и роста объемов информации, эффективное планирование и контроль выполнения задач становятся ключевыми факторами успеха любого проекта, как в корпоративном секторе, так и в личной жизни. На сегодняшний день практически невозможно представить работу современной команды без использования специализированных систем управления задачами (Task Management Systems). Одним из наиболее важных аспектов продуктивности является возможность структурирования хаотичного потока дел в четкую иерархию с установленными сроками и ответственными исполнителями.</w:t>
        <w:br/>
        <w:br/>
        <w:t>Традиционные методы планирования, основанные на ведении бумажных ежедневников или использовании простых списков в мессенджерах, обладают рядом существенных недостатков. Во-первых, это низкая наглядность. В бумажном носителе крайне сложно быстро изменить приоритеты или перенести задачу на другую дату без внесения правок, портящих читаемость. Во-вторых, отсутствие инструментов для совместной работы. При использовании личных блокнотов члены команды не видят прогресса друг друга, что ведет к дублированию действий и потере времени. В-третьих, бумажные записи не позволяют автоматизировать контроль дедлайнов и сбор статистики по продуктивности.</w:t>
        <w:br/>
        <w:br/>
        <w:t>Автоматизация этих процессов с помощью специализированного веб-приложения позволяет решить вышеуказанные проблемы за счет создания единого цифрового пространства. Внедрение системы управления задачами дает возможность пользователям мгновенно фиксировать новые идеи, распределять их по проектам, устанавливать приоритеты и отслеживать прогресс выполнения через наглядные визуальные инструменты, такие как Канбан-доски. Это способствует повышению дисциплины, прозрачности рабочих процессов и более эффективному достижению поставленных целей.</w:t>
        <w:br/>
        <w:br/>
        <w:t>Актуальность данной темы выпускной квалификационной работы продиктована растущим трендом на удаленную работу и необходимость в легких, быстрых инструментах координации. Существующие на рынке тяжеловесные решения (например, Jira или Microsoft Project) часто бывают слишком сложными и дорогими для небольших команд или индивидуальных пользователей. Разработка интуитивно понятного, гибкого и производительного веб-приложения на базе современных облачных технологий является актуальной задачей, позволяющей оптимизировать личную и командную эффективность при минимальных затратах.</w:t>
        <w:br/>
        <w:br/>
        <w:t>Целью данной работы является проектирование и разработка функциональной системы управления задачами. Для достижения поставленной цели необходимо решить ряд задач:</w:t>
        <w:br/>
        <w:t>1. Провести подробный анализ методологий управления проектами (Agile, Scrum, Kanban).</w:t>
        <w:br/>
        <w:t>2. Изучить имеющиеся на рынке аналоги и выявить их функциональные ограничения.</w:t>
        <w:br/>
        <w:t>3. Сформулировать технические требования к жизненному циклу задачи и пользовательскому интерфейсу.</w:t>
        <w:br/>
        <w:t>4. Выбрать эффективный стек технологий для реализации фронтенд-части и облачного хранилища.</w:t>
        <w:br/>
        <w:t>5. Спроектировать архитектуру системы и структуру хранения данных о задачах и пользователях.</w:t>
        <w:br/>
        <w:t>6. Реализовать интерфейс со списками задач и инструментами фильтрации.</w:t>
        <w:br/>
        <w:t>7. Провести комплексное тестирование системы и подготовить руководство пользователя.</w:t>
        <w:br/>
        <w:br/>
        <w:t>Объектом исследования является процесс планирования и контроля выполнения задач в профессиональной и личной деятельности. Предметом исследования является разработка информационной системы для автоматизации таск-менеджмента. Практическая значимость работы заключается в создании работающего инструмента, который поможет пользователям структурировать рабочий процесс и повысить общую продуктивность.</w:t>
        <w:br/>
        <w:br/>
        <w:t>Структура работы: Работа состоит из введения, трех глав, заключения, списка литературы и приложения.</w:t>
      </w:r>
    </w:p>
    <w:p w14:paraId="36FA1787"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1. ИССЛЕДОВАНИЕ ПРЕДМЕТНОЙ ОБЛАСТИ</w:t>
      </w:r>
    </w:p>
    <w:p w14:paraId="33656D30" w14:textId="77777777" w:rsidR="00E16159" w:rsidRPr="00135729" w:rsidRDefault="00EC4E66">
      <w:pPr>
        <w:pStyle w:val="21"/>
        <w:rPr>
          <w:lang w:val="ru-RU"/>
        </w:rPr>
      </w:pPr>
      <w:r w:rsidRPr="00135729">
        <w:rPr>
          <w:rFonts w:ascii="Times New Roman Higgins" w:hAnsi="Times New Roman Higgins"/>
          <w:sz w:val="28"/>
          <w:lang w:val="ru-RU"/>
        </w:rPr>
        <w:t>1.1. Анализ бизнес-процессов в рамках предметно</w:t>
      </w:r>
      <w:r w:rsidRPr="00135729">
        <w:rPr>
          <w:rFonts w:ascii="Times New Roman Higgins" w:hAnsi="Times New Roman Higgins"/>
          <w:sz w:val="28"/>
          <w:lang w:val="ru-RU"/>
        </w:rPr>
        <w:t>й области</w:t>
      </w:r>
    </w:p>
    <w:p>
      <w:pPr/>
      <w:r>
        <w:t>Процесс управления задачами представляет собой циклическую деятельность по преобразованию идей в завершенные результаты. В ходе анализа предметной области были выделены ключевые этапы этого процесса:</w:t>
        <w:br/>
        <w:br/>
        <w:t>Первый этап — инициация и описание задачи. На этом этапе формулируется суть дела, определяются требования к результату и желаемый срок выполнения. В неавтоматизированной модели задачи часто ставятся устно или в переписке, что ведет к размытию критериев успеха и потере контекста.</w:t>
        <w:br/>
        <w:br/>
        <w:t>Второй этап — приоритизация и планирование. Каждой задаче присваивается уровень важности и срочности. Система должна позволять группировать задачи по проектам или тегам. Автоматизация позволяет визуализировать нагрузку на день или неделю, исключая ситуацию, когда на одну дату планируется невыполнимый объем работ.</w:t>
        <w:br/>
        <w:br/>
        <w:t>Третий этап — исполнение и контроль статуса. В процессе выполнения задача проходит через несколько состояний: «К выполнению», «В работе», «На проверке», «Готово». Использование Канбан-доски в веб-приложении позволяет мгновенно видеть «узкие горлышки» — этапы, на которых скапливается слишком много задач.</w:t>
        <w:br/>
        <w:br/>
        <w:t>Четвертый этап — завершение и рефлексия. После выполнения задачи система сохраняет историю правок и затраченное время. Использование автоматизированной аналитики позволяет пользователю оценить свою продуктивность за месяц и скорректировать подходы к планированию в будущем.</w:t>
        <w:br/>
        <w:br/>
        <w:t>Для визуализации процессов были построены модели IDEF0 и DFD. Контекстная диаграмма IDEF0 (Рисунок 1.1 — [Место для диаграммы]) показывает основной процесс: «Управление потоком задач». Входами являются входящие запросы и идеи, выходами — выполненные проекты и отчеты о времени. Анализ потоков данных (DFD) выявил потребность в быстрой синхронизации изменений статуса между всеми участниками проекта. Внедрение специализированной системы позволяет исключить хаос в коммуникациях и обеспечить фокус на достижении конкретных результатов.</w:t>
      </w:r>
    </w:p>
    <w:p w14:paraId="75CA5B41" w14:textId="77777777" w:rsidR="00E16159" w:rsidRPr="00135729" w:rsidRDefault="00EC4E66">
      <w:pPr>
        <w:pStyle w:val="21"/>
        <w:rPr>
          <w:lang w:val="ru-RU"/>
        </w:rPr>
      </w:pPr>
      <w:r w:rsidRPr="00135729">
        <w:rPr>
          <w:rFonts w:ascii="Times New Roman Higgins" w:hAnsi="Times New Roman Higgins"/>
          <w:sz w:val="28"/>
          <w:lang w:val="ru-RU"/>
        </w:rPr>
        <w:lastRenderedPageBreak/>
        <w:t>1.2. Анализ имеющихся решений на рынке программных продуктов</w:t>
      </w:r>
    </w:p>
    <w:p>
      <w:pPr/>
      <w:r>
        <w:t>Рынок таск-менеджеров представлен как глобальными лидерами (Trello, Notion, Jira), так и локальными альтернативами (YouGile, Weeek). Был проведен сравнительный анализ популярных инструментов по критериям: простота интерфейса, наличие Канбан-доски, стоимость и возможность работы без интернета. Результаты представлены в таблице 1.1.</w:t>
        <w:br/>
        <w:br/>
        <w:t>Таблица 1.1. Сравнение систем управления задачами.</w:t>
        <w:br/>
        <w:t>[Здесь располагается таблица с колонками: Система, Модель управления, Стоимость, Облачность, Итог]</w:t>
        <w:br/>
        <w:br/>
        <w:t>В ходе анализа Trello было отмечено идеальное удобство Канбан-досок, но скудный функционал аналитики в бесплатной версии. Notion предлагает мощные инструменты для создания баз знаний, но его интерфейс слишком сложен для быстрого ввода задач «на лету». Jira ориентирована на крупные IT-компании и избыточна для малого бизнеса или личного использования.</w:t>
        <w:br/>
        <w:br/>
        <w:t>Обоснование разработки: Разрабатываемое веб-приложение призвано занять нишу между простыми списками дел (To-Do) и сложными проджект-менеджмент системами. Использование Firebase позволяет обеспечить высокую скорость работы интерфейса и мгновенную синхронизацию между всеми устройствами пользователя без абонентской платы.</w:t>
        <w:br/>
        <w:br/>
        <w:t>Вывод по главе 1: Анализ подтвердил, что для эффективной работы необходим инструмент, сочетающий наглядность Канбан-досок с минималистичным дизайном. Разработка собственного решения позволит создать систему, идеально адаптированную под персональные рабочие циклы пользователя.</w:t>
      </w:r>
    </w:p>
    <w:tbl>
      <w:tblPr>
        <w:tblStyle w:val="aff0"/>
        <w:tblW w:w="0" w:type="auto"/>
        <w:tblLook w:val="04A0" w:firstRow="1" w:lastRow="0" w:firstColumn="1" w:lastColumn="0" w:noHBand="0" w:noVBand="1"/>
      </w:tblPr>
      <w:tblGrid>
        <w:gridCol w:w="1986"/>
        <w:gridCol w:w="1728"/>
        <w:gridCol w:w="1712"/>
        <w:gridCol w:w="1716"/>
        <w:gridCol w:w="1714"/>
      </w:tblGrid>
      <w:tr w:rsidR="00E16159" w14:paraId="07023C49" w14:textId="77777777">
        <w:tc>
          <w:tcPr>
            <w:tcW w:w="1728" w:type="dxa"/>
          </w:tcPr>
          <w:p w14:paraId="14CA4AED" w14:textId="77777777" w:rsidR="00E16159" w:rsidRDefault="00EC4E66">
            <w:r>
              <w:t>Система</w:t>
            </w:r>
          </w:p>
        </w:tc>
        <w:tc>
          <w:tcPr>
            <w:tcW w:w="1728" w:type="dxa"/>
          </w:tcPr>
          <w:p w14:paraId="2FA918AD" w14:textId="77777777" w:rsidR="00E16159" w:rsidRDefault="00EC4E66">
            <w:r>
              <w:t>Функционал</w:t>
            </w:r>
          </w:p>
        </w:tc>
        <w:tc>
          <w:tcPr>
            <w:tcW w:w="1728" w:type="dxa"/>
          </w:tcPr>
          <w:p w14:paraId="05246FA1" w14:textId="77777777" w:rsidR="00E16159" w:rsidRDefault="00EC4E66">
            <w:r>
              <w:t>С</w:t>
            </w:r>
            <w:r>
              <w:t>тоимость</w:t>
            </w:r>
          </w:p>
        </w:tc>
        <w:tc>
          <w:tcPr>
            <w:tcW w:w="1728" w:type="dxa"/>
          </w:tcPr>
          <w:p w14:paraId="61DB319A" w14:textId="77777777" w:rsidR="00E16159" w:rsidRDefault="00EC4E66">
            <w:r>
              <w:t>Облачность</w:t>
            </w:r>
          </w:p>
        </w:tc>
        <w:tc>
          <w:tcPr>
            <w:tcW w:w="1728" w:type="dxa"/>
          </w:tcPr>
          <w:p w14:paraId="310AD10A" w14:textId="77777777" w:rsidR="00E16159" w:rsidRDefault="00EC4E66">
            <w:r>
              <w:t>Итог</w:t>
            </w:r>
          </w:p>
        </w:tc>
      </w:tr>
      <w:tr w:rsidR="00E16159" w14:paraId="5D717542" w14:textId="77777777">
        <w:tc>
          <w:tcPr>
            <w:tcW w:w="1728" w:type="dxa"/>
          </w:tcPr>
          <w:p w14:paraId="7BCF7337" w14:textId="77777777" w:rsidR="00E16159" w:rsidRDefault="00EC4E66">
            <w:r>
              <w:t>1С:Колледж</w:t>
            </w:r>
          </w:p>
        </w:tc>
        <w:tc>
          <w:tcPr>
            <w:tcW w:w="1728" w:type="dxa"/>
          </w:tcPr>
          <w:p w14:paraId="6083F5BF" w14:textId="77777777" w:rsidR="00E16159" w:rsidRDefault="00EC4E66">
            <w:r>
              <w:t>Полный (ERP)</w:t>
            </w:r>
          </w:p>
        </w:tc>
        <w:tc>
          <w:tcPr>
            <w:tcW w:w="1728" w:type="dxa"/>
          </w:tcPr>
          <w:p w14:paraId="41778876" w14:textId="77777777" w:rsidR="00E16159" w:rsidRDefault="00EC4E66">
            <w:r>
              <w:t>Высокая</w:t>
            </w:r>
          </w:p>
        </w:tc>
        <w:tc>
          <w:tcPr>
            <w:tcW w:w="1728" w:type="dxa"/>
          </w:tcPr>
          <w:p w14:paraId="21BAFC2C" w14:textId="77777777" w:rsidR="00E16159" w:rsidRDefault="00EC4E66">
            <w:r>
              <w:t>Нет (On-premise)</w:t>
            </w:r>
          </w:p>
        </w:tc>
        <w:tc>
          <w:tcPr>
            <w:tcW w:w="1728" w:type="dxa"/>
          </w:tcPr>
          <w:p w14:paraId="1D68EDA4" w14:textId="77777777" w:rsidR="00E16159" w:rsidRDefault="00EC4E66">
            <w:r>
              <w:t>Избыточно</w:t>
            </w:r>
          </w:p>
        </w:tc>
      </w:tr>
      <w:tr w:rsidR="00E16159" w14:paraId="09273554" w14:textId="77777777">
        <w:tc>
          <w:tcPr>
            <w:tcW w:w="1728" w:type="dxa"/>
          </w:tcPr>
          <w:p w14:paraId="64AC4628" w14:textId="77777777" w:rsidR="00E16159" w:rsidRDefault="00EC4E66">
            <w:r>
              <w:t>Дневник.ру</w:t>
            </w:r>
          </w:p>
        </w:tc>
        <w:tc>
          <w:tcPr>
            <w:tcW w:w="1728" w:type="dxa"/>
          </w:tcPr>
          <w:p w14:paraId="400C5CED" w14:textId="77777777" w:rsidR="00E16159" w:rsidRDefault="00EC4E66">
            <w:r>
              <w:t>Средний (Школьный)</w:t>
            </w:r>
          </w:p>
        </w:tc>
        <w:tc>
          <w:tcPr>
            <w:tcW w:w="1728" w:type="dxa"/>
          </w:tcPr>
          <w:p w14:paraId="3555B542" w14:textId="77777777" w:rsidR="00E16159" w:rsidRDefault="00EC4E66">
            <w:r>
              <w:t>Бесплатно</w:t>
            </w:r>
          </w:p>
        </w:tc>
        <w:tc>
          <w:tcPr>
            <w:tcW w:w="1728" w:type="dxa"/>
          </w:tcPr>
          <w:p w14:paraId="3417718E" w14:textId="77777777" w:rsidR="00E16159" w:rsidRDefault="00EC4E66">
            <w:r>
              <w:t>Да (SaaS)</w:t>
            </w:r>
          </w:p>
        </w:tc>
        <w:tc>
          <w:tcPr>
            <w:tcW w:w="1728" w:type="dxa"/>
          </w:tcPr>
          <w:p w14:paraId="026C207E" w14:textId="77777777" w:rsidR="00E16159" w:rsidRDefault="00EC4E66">
            <w:r>
              <w:t>Не гибко</w:t>
            </w:r>
          </w:p>
        </w:tc>
      </w:tr>
      <w:tr w:rsidR="00E16159" w14:paraId="321188F0" w14:textId="77777777">
        <w:tc>
          <w:tcPr>
            <w:tcW w:w="1728" w:type="dxa"/>
          </w:tcPr>
          <w:p w14:paraId="403589CC" w14:textId="77777777" w:rsidR="00E16159" w:rsidRDefault="00EC4E66">
            <w:r>
              <w:t>Региональные ИС</w:t>
            </w:r>
          </w:p>
        </w:tc>
        <w:tc>
          <w:tcPr>
            <w:tcW w:w="1728" w:type="dxa"/>
          </w:tcPr>
          <w:p w14:paraId="60F41D02" w14:textId="77777777" w:rsidR="00E16159" w:rsidRDefault="00EC4E66">
            <w:r>
              <w:t>Ограниченный</w:t>
            </w:r>
          </w:p>
        </w:tc>
        <w:tc>
          <w:tcPr>
            <w:tcW w:w="1728" w:type="dxa"/>
          </w:tcPr>
          <w:p w14:paraId="1009B257" w14:textId="77777777" w:rsidR="00E16159" w:rsidRDefault="00EC4E66">
            <w:r>
              <w:t>Бесплатно</w:t>
            </w:r>
          </w:p>
        </w:tc>
        <w:tc>
          <w:tcPr>
            <w:tcW w:w="1728" w:type="dxa"/>
          </w:tcPr>
          <w:p w14:paraId="5F0B7A90" w14:textId="77777777" w:rsidR="00E16159" w:rsidRDefault="00EC4E66">
            <w:r>
              <w:t>Частично</w:t>
            </w:r>
          </w:p>
        </w:tc>
        <w:tc>
          <w:tcPr>
            <w:tcW w:w="1728" w:type="dxa"/>
          </w:tcPr>
          <w:p w14:paraId="5669C0AD" w14:textId="77777777" w:rsidR="00E16159" w:rsidRDefault="00EC4E66">
            <w:r>
              <w:t>Устарело</w:t>
            </w:r>
          </w:p>
        </w:tc>
      </w:tr>
      <w:tr w:rsidR="00E16159" w14:paraId="4F6387DA" w14:textId="77777777">
        <w:tc>
          <w:tcPr>
            <w:tcW w:w="1728" w:type="dxa"/>
          </w:tcPr>
          <w:p w14:paraId="65BF1BBA" w14:textId="77777777" w:rsidR="00E16159" w:rsidRDefault="00EC4E66">
            <w:r>
              <w:t>Разрабатываемая СУП</w:t>
            </w:r>
          </w:p>
        </w:tc>
        <w:tc>
          <w:tcPr>
            <w:tcW w:w="1728" w:type="dxa"/>
          </w:tcPr>
          <w:p w14:paraId="6F97A5C7" w14:textId="77777777" w:rsidR="00E16159" w:rsidRDefault="00EC4E66">
            <w:r>
              <w:t>Оптимальный</w:t>
            </w:r>
          </w:p>
        </w:tc>
        <w:tc>
          <w:tcPr>
            <w:tcW w:w="1728" w:type="dxa"/>
          </w:tcPr>
          <w:p w14:paraId="27BFC31F" w14:textId="77777777" w:rsidR="00E16159" w:rsidRDefault="00EC4E66">
            <w:r>
              <w:t xml:space="preserve">Низкая </w:t>
            </w:r>
            <w:r>
              <w:t>(Firebase)</w:t>
            </w:r>
          </w:p>
        </w:tc>
        <w:tc>
          <w:tcPr>
            <w:tcW w:w="1728" w:type="dxa"/>
          </w:tcPr>
          <w:p w14:paraId="02AD519C" w14:textId="77777777" w:rsidR="00E16159" w:rsidRDefault="00EC4E66">
            <w:r>
              <w:t>Да (Cloud)</w:t>
            </w:r>
          </w:p>
        </w:tc>
        <w:tc>
          <w:tcPr>
            <w:tcW w:w="1728" w:type="dxa"/>
          </w:tcPr>
          <w:p w14:paraId="4E207CE0" w14:textId="77777777" w:rsidR="00E16159" w:rsidRDefault="00EC4E66">
            <w:r>
              <w:t>Подходит</w:t>
            </w:r>
          </w:p>
        </w:tc>
      </w:tr>
    </w:tbl>
    <w:p w14:paraId="09351120"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2. РАЗРАБОТКА ИНФОРМАЦИОННОЙ СИСТЕМЫ</w:t>
      </w:r>
    </w:p>
    <w:p w14:paraId="53DEB5C4" w14:textId="77777777" w:rsidR="00E16159" w:rsidRPr="00135729" w:rsidRDefault="00EC4E66">
      <w:pPr>
        <w:pStyle w:val="21"/>
        <w:rPr>
          <w:lang w:val="ru-RU"/>
        </w:rPr>
      </w:pPr>
      <w:r w:rsidRPr="00135729">
        <w:rPr>
          <w:rFonts w:ascii="Times New Roman Higgins" w:hAnsi="Times New Roman Higgins"/>
          <w:sz w:val="28"/>
          <w:lang w:val="ru-RU"/>
        </w:rPr>
        <w:t>2.1. Техническое задание</w:t>
      </w:r>
    </w:p>
    <w:p>
      <w:pPr/>
      <w:r>
        <w:t>В соответствии с ГОСТ 34.602-2020 сформулированы требования к системе управления задачами.</w:t>
        <w:br/>
        <w:br/>
        <w:t>Назначение: Автоматизация процессов планирования, распределения и контроля исполнения личных и командных задач через веб-интерфейс.</w:t>
        <w:br/>
        <w:br/>
        <w:t>Требования к пользователям:</w:t>
        <w:br/>
        <w:t>- Исполнитель (User): Просмотр назначенных задач, смена статусов, добавление комментариев.</w:t>
        <w:br/>
        <w:t>- Менеджер проекта: Создание проектов, постановка задач исполнителям, контроль дедлайнов.</w:t>
        <w:br/>
        <w:t>- Администратор (Admin): Управление пользователями, настройка системных статусов и прав доступа.</w:t>
        <w:br/>
        <w:br/>
        <w:t>Функциональные требования:</w:t>
        <w:br/>
        <w:t>1. Система аутентификации: Разделение личных и командных рабочих областей.</w:t>
        <w:br/>
        <w:t>2. Управление задачами: Создание карточки задачи с заголовком, описанием, дедлайном и приоритетом.</w:t>
        <w:br/>
        <w:t>3. Канбан-доска: Визуальное перемещение задач между колонками статусов.</w:t>
        <w:br/>
        <w:t>4. Проекты и теги: Группировка задач по направлениям деятельности.</w:t>
        <w:br/>
        <w:t>5. Модуль уведомлений: Информирование пользователя о приближении срока выполнения задачи.</w:t>
        <w:br/>
        <w:br/>
        <w:t>Нефункциональные требования:</w:t>
        <w:br/>
        <w:t>1. Производительность: Мгновенное перетаскивание (drag-and-drop) карточек без перезагрузки страницы.</w:t>
        <w:br/>
        <w:t>2. Надежность: Сохранение состояния доски в Firebase при потере интернет-соединения.</w:t>
        <w:br/>
        <w:t>3. Адаптивность: Полноценная работа с доской задач на планшетах и смартфонах.</w:t>
        <w:br/>
        <w:t>4. Безопасность: Приватность данных внутри отдельных проектов.</w:t>
      </w:r>
    </w:p>
    <w:p w14:paraId="0F9A3B30" w14:textId="77777777" w:rsidR="00E16159" w:rsidRPr="00135729" w:rsidRDefault="00EC4E66">
      <w:pPr>
        <w:pStyle w:val="21"/>
        <w:rPr>
          <w:lang w:val="ru-RU"/>
        </w:rPr>
      </w:pPr>
      <w:r w:rsidRPr="00135729">
        <w:rPr>
          <w:rFonts w:ascii="Times New Roman Higgins" w:hAnsi="Times New Roman Higgins"/>
          <w:sz w:val="28"/>
          <w:lang w:val="ru-RU"/>
        </w:rPr>
        <w:t>2.2. Анализ инструментальных средств проектирования и разработки</w:t>
      </w:r>
    </w:p>
    <w:p w14:paraId="2ADD5244" w14:textId="77777777" w:rsidR="00E16159" w:rsidRPr="00135729" w:rsidRDefault="00EC4E66">
      <w:pPr>
        <w:rPr>
          <w:lang w:val="ru-RU"/>
        </w:rPr>
      </w:pPr>
      <w:r w:rsidRPr="00135729">
        <w:rPr>
          <w:rFonts w:ascii="Times New Roman Higgins" w:hAnsi="Times New Roman Higgins"/>
          <w:color w:val="000000"/>
          <w:sz w:val="28"/>
          <w:lang w:val="ru-RU"/>
        </w:rPr>
        <w:t>Для реализации системы выбран следующий стек:</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React</w:t>
      </w:r>
      <w:r w:rsidRPr="00135729">
        <w:rPr>
          <w:rFonts w:ascii="Times New Roman Higgins" w:hAnsi="Times New Roman Higgins"/>
          <w:color w:val="000000"/>
          <w:sz w:val="28"/>
          <w:lang w:val="ru-RU"/>
        </w:rPr>
        <w:t xml:space="preserve"> 19.2.0: Высокая скорость рендеринга и компонентный подход.</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MobX</w:t>
      </w:r>
      <w:r w:rsidRPr="00135729">
        <w:rPr>
          <w:rFonts w:ascii="Times New Roman Higgins" w:hAnsi="Times New Roman Higgins"/>
          <w:color w:val="000000"/>
          <w:sz w:val="28"/>
          <w:lang w:val="ru-RU"/>
        </w:rPr>
        <w:t xml:space="preserve">: </w:t>
      </w:r>
      <w:r w:rsidRPr="00135729">
        <w:rPr>
          <w:rFonts w:ascii="Times New Roman Higgins" w:hAnsi="Times New Roman Higgins"/>
          <w:color w:val="000000"/>
          <w:sz w:val="28"/>
          <w:lang w:val="ru-RU"/>
        </w:rPr>
        <w:t>Реактивное управление состоянием, упрощающее логику.</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Firebase</w:t>
      </w:r>
      <w:r w:rsidRPr="00135729">
        <w:rPr>
          <w:rFonts w:ascii="Times New Roman Higgins" w:hAnsi="Times New Roman Higgins"/>
          <w:color w:val="000000"/>
          <w:sz w:val="28"/>
          <w:lang w:val="ru-RU"/>
        </w:rPr>
        <w:t>: Облачная база данных (</w:t>
      </w:r>
      <w:r>
        <w:rPr>
          <w:rFonts w:ascii="Times New Roman Higgins" w:hAnsi="Times New Roman Higgins"/>
          <w:color w:val="000000"/>
          <w:sz w:val="28"/>
        </w:rPr>
        <w:t>NoSQL</w:t>
      </w:r>
      <w:r w:rsidRPr="00135729">
        <w:rPr>
          <w:rFonts w:ascii="Times New Roman Higgins" w:hAnsi="Times New Roman Higgins"/>
          <w:color w:val="000000"/>
          <w:sz w:val="28"/>
          <w:lang w:val="ru-RU"/>
        </w:rPr>
        <w:t>), обеспечивающая синхронизацию в реальном времени без бэкенда.</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TypeScript</w:t>
      </w:r>
      <w:r w:rsidRPr="00135729">
        <w:rPr>
          <w:rFonts w:ascii="Times New Roman Higgins" w:hAnsi="Times New Roman Higgins"/>
          <w:color w:val="000000"/>
          <w:sz w:val="28"/>
          <w:lang w:val="ru-RU"/>
        </w:rPr>
        <w:t>: Обеспечение типизации и надежности кода.</w:t>
      </w:r>
      <w:r w:rsidRPr="00135729">
        <w:rPr>
          <w:rFonts w:ascii="Times New Roman Higgins" w:hAnsi="Times New Roman Higgins"/>
          <w:color w:val="000000"/>
          <w:sz w:val="28"/>
          <w:lang w:val="ru-RU"/>
        </w:rPr>
        <w:br/>
        <w:t xml:space="preserve">- </w:t>
      </w:r>
      <w:r>
        <w:rPr>
          <w:rFonts w:ascii="Times New Roman Higgins" w:hAnsi="Times New Roman Higgins"/>
          <w:color w:val="000000"/>
          <w:sz w:val="28"/>
        </w:rPr>
        <w:t>SCSS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Modules</w:t>
      </w:r>
      <w:r w:rsidRPr="00135729">
        <w:rPr>
          <w:rFonts w:ascii="Times New Roman Higgins" w:hAnsi="Times New Roman Higgins"/>
          <w:color w:val="000000"/>
          <w:sz w:val="28"/>
          <w:lang w:val="ru-RU"/>
        </w:rPr>
        <w:t>: Изоляция стилей.</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lastRenderedPageBreak/>
        <w:br/>
        <w:t>Выбор обосн</w:t>
      </w:r>
      <w:r w:rsidRPr="00135729">
        <w:rPr>
          <w:rFonts w:ascii="Times New Roman Higgins" w:hAnsi="Times New Roman Higgins"/>
          <w:color w:val="000000"/>
          <w:sz w:val="28"/>
          <w:lang w:val="ru-RU"/>
        </w:rPr>
        <w:t xml:space="preserve">ован необходимостью быстрого развертывания системы и отсутствием бюджета на серверную инфраструктуру. Использование </w:t>
      </w:r>
      <w:r>
        <w:rPr>
          <w:rFonts w:ascii="Times New Roman Higgins" w:hAnsi="Times New Roman Higgins"/>
          <w:color w:val="000000"/>
          <w:sz w:val="28"/>
        </w:rPr>
        <w:t>Firebase</w:t>
      </w:r>
      <w:r w:rsidRPr="00135729">
        <w:rPr>
          <w:rFonts w:ascii="Times New Roman Higgins" w:hAnsi="Times New Roman Higgins"/>
          <w:color w:val="000000"/>
          <w:sz w:val="28"/>
          <w:lang w:val="ru-RU"/>
        </w:rPr>
        <w:t xml:space="preserve"> позволяет полностью закрыть потребности в хранении данных и авторизации.</w:t>
      </w:r>
    </w:p>
    <w:p w14:paraId="07A9CC87" w14:textId="77777777" w:rsidR="00E16159" w:rsidRPr="00135729" w:rsidRDefault="00EC4E66">
      <w:pPr>
        <w:pStyle w:val="21"/>
        <w:rPr>
          <w:lang w:val="ru-RU"/>
        </w:rPr>
      </w:pPr>
      <w:r w:rsidRPr="00135729">
        <w:rPr>
          <w:rFonts w:ascii="Times New Roman Higgins" w:hAnsi="Times New Roman Higgins"/>
          <w:sz w:val="28"/>
          <w:lang w:val="ru-RU"/>
        </w:rPr>
        <w:t>2.3. Технический проект</w:t>
      </w:r>
    </w:p>
    <w:p>
      <w:pPr/>
      <w:r>
        <w:t>Архитектура системы таск-менеджмента строится на базе SPA с использованием React и Firebase Realtime Database.</w:t>
        <w:br/>
        <w:br/>
        <w:t>Проектирование БД: Схема данных в Firebase (Рисунок 2.1 — [ER-диаграмма]) включает коллекции: `tasks` (заголовок, статус, дедлайн, ответственный, проектId), `projects` (название, владелец), `users` (профиль, настройки уведомлений), `activities` (история изменений каждой задачи). Использование NoSQL структуры позволяет быстро менять порядок колонок на Канбан-доске.</w:t>
        <w:br/>
        <w:br/>
        <w:t>Диаграмма последовательности (Рисунок 2.2 — [UML Sequence]) описывает сценарий «Перенос задачи в колонку 'Готово'»: Пользователь перетаскивает карточку -&gt; UI вызывает `DataStore.updateTaskStatus` -&gt; `FirebaseService` записывает новый статус -&gt; Firebase синхронизирует состояние доски у всех участников проекта -&gt; UI мгновенно отображает карточку в новом столбце с анимацией.</w:t>
        <w:br/>
        <w:br/>
        <w:t>Интерфейс спроектирован через Wireframes (Рисунок 2.3 — [Схемы экранов]). Основное рабочее пространство занимает сетка колонок, где каждая задача представлена в виде компактной карточки с индикатором дедлайна (зеленый/желтый/красный).</w:t>
        <w:br/>
        <w:br/>
        <w:t>Вывод по главе 2: Спроектированная архитектура ориентирована на максимальную интерактивность. Использование связки MobX и Firebase позволяет реализовать функционал совместной работы над задачами в режиме реального времени, что является стандартом для современных систем управления проектами.</w:t>
      </w:r>
    </w:p>
    <w:p w14:paraId="6F5DCAB5" w14:textId="77777777" w:rsidR="00E16159" w:rsidRPr="00135729" w:rsidRDefault="00EC4E66">
      <w:pPr>
        <w:pStyle w:val="21"/>
        <w:rPr>
          <w:lang w:val="ru-RU"/>
        </w:rPr>
      </w:pPr>
      <w:r w:rsidRPr="00135729">
        <w:rPr>
          <w:rFonts w:ascii="Times New Roman Higgins" w:hAnsi="Times New Roman Higgins"/>
          <w:sz w:val="28"/>
          <w:lang w:val="ru-RU"/>
        </w:rPr>
        <w:t>2.4. Рабочий проект</w:t>
      </w:r>
    </w:p>
    <w:p w14:paraId="7C36749E" w14:textId="77777777" w:rsidR="00E16159" w:rsidRPr="00135729" w:rsidRDefault="00EC4E66">
      <w:pPr>
        <w:rPr>
          <w:lang w:val="ru-RU"/>
        </w:rPr>
      </w:pPr>
      <w:r w:rsidRPr="00135729">
        <w:rPr>
          <w:rFonts w:ascii="Times New Roman Higgins" w:hAnsi="Times New Roman Higgins"/>
          <w:color w:val="000000"/>
          <w:sz w:val="28"/>
          <w:lang w:val="ru-RU"/>
        </w:rPr>
        <w:t>В ходе реализации создана модульная структура папок (`</w:t>
      </w:r>
      <w:r>
        <w:rPr>
          <w:rFonts w:ascii="Times New Roman Higgins" w:hAnsi="Times New Roman Higgins"/>
          <w:color w:val="000000"/>
          <w:sz w:val="28"/>
        </w:rPr>
        <w:t>components</w:t>
      </w:r>
      <w:r w:rsidRPr="00135729">
        <w:rPr>
          <w:rFonts w:ascii="Times New Roman Higgins" w:hAnsi="Times New Roman Higgins"/>
          <w:color w:val="000000"/>
          <w:sz w:val="28"/>
          <w:lang w:val="ru-RU"/>
        </w:rPr>
        <w:t>`, `</w:t>
      </w:r>
      <w:r>
        <w:rPr>
          <w:rFonts w:ascii="Times New Roman Higgins" w:hAnsi="Times New Roman Higgins"/>
          <w:color w:val="000000"/>
          <w:sz w:val="28"/>
        </w:rPr>
        <w:t>pag</w:t>
      </w:r>
      <w:r>
        <w:rPr>
          <w:rFonts w:ascii="Times New Roman Higgins" w:hAnsi="Times New Roman Higgins"/>
          <w:color w:val="000000"/>
          <w:sz w:val="28"/>
        </w:rPr>
        <w:t>es</w:t>
      </w:r>
      <w:r w:rsidRPr="00135729">
        <w:rPr>
          <w:rFonts w:ascii="Times New Roman Higgins" w:hAnsi="Times New Roman Higgins"/>
          <w:color w:val="000000"/>
          <w:sz w:val="28"/>
          <w:lang w:val="ru-RU"/>
        </w:rPr>
        <w:t>`, `</w:t>
      </w:r>
      <w:r>
        <w:rPr>
          <w:rFonts w:ascii="Times New Roman Higgins" w:hAnsi="Times New Roman Higgins"/>
          <w:color w:val="000000"/>
          <w:sz w:val="28"/>
        </w:rPr>
        <w:t>store</w:t>
      </w:r>
      <w:r w:rsidRPr="00135729">
        <w:rPr>
          <w:rFonts w:ascii="Times New Roman Higgins" w:hAnsi="Times New Roman Higgins"/>
          <w:color w:val="000000"/>
          <w:sz w:val="28"/>
          <w:lang w:val="ru-RU"/>
        </w:rPr>
        <w:t>`, `</w:t>
      </w:r>
      <w:r>
        <w:rPr>
          <w:rFonts w:ascii="Times New Roman Higgins" w:hAnsi="Times New Roman Higgins"/>
          <w:color w:val="000000"/>
          <w:sz w:val="28"/>
        </w:rPr>
        <w:t>types</w:t>
      </w:r>
      <w:r w:rsidRPr="00135729">
        <w:rPr>
          <w:rFonts w:ascii="Times New Roman Higgins" w:hAnsi="Times New Roman Higgins"/>
          <w:color w:val="000000"/>
          <w:sz w:val="28"/>
          <w:lang w:val="ru-RU"/>
        </w:rPr>
        <w:t>`, `</w:t>
      </w:r>
      <w:r>
        <w:rPr>
          <w:rFonts w:ascii="Times New Roman Higgins" w:hAnsi="Times New Roman Higgins"/>
          <w:color w:val="000000"/>
          <w:sz w:val="28"/>
        </w:rPr>
        <w:t>utils</w:t>
      </w:r>
      <w:r w:rsidRPr="00135729">
        <w:rPr>
          <w:rFonts w:ascii="Times New Roman Higgins" w:hAnsi="Times New Roman Higgins"/>
          <w:color w:val="000000"/>
          <w:sz w:val="28"/>
          <w:lang w:val="ru-RU"/>
        </w:rPr>
        <w:t xml:space="preserve">`). Все </w:t>
      </w:r>
      <w:r>
        <w:rPr>
          <w:rFonts w:ascii="Times New Roman Higgins" w:hAnsi="Times New Roman Higgins"/>
          <w:color w:val="000000"/>
          <w:sz w:val="28"/>
        </w:rPr>
        <w:t>CRUD</w:t>
      </w:r>
      <w:r w:rsidRPr="00135729">
        <w:rPr>
          <w:rFonts w:ascii="Times New Roman Higgins" w:hAnsi="Times New Roman Higgins"/>
          <w:color w:val="000000"/>
          <w:sz w:val="28"/>
          <w:lang w:val="ru-RU"/>
        </w:rPr>
        <w:t>-операции инкапсулированы в `</w:t>
      </w:r>
      <w:r>
        <w:rPr>
          <w:rFonts w:ascii="Times New Roman Higgins" w:hAnsi="Times New Roman Higgins"/>
          <w:color w:val="000000"/>
          <w:sz w:val="28"/>
        </w:rPr>
        <w:t>DataStore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Интерфейс системы представлен на скриншотах:</w:t>
      </w:r>
      <w:r w:rsidRPr="00135729">
        <w:rPr>
          <w:rFonts w:ascii="Times New Roman Higgins" w:hAnsi="Times New Roman Higgins"/>
          <w:color w:val="000000"/>
          <w:sz w:val="28"/>
          <w:lang w:val="ru-RU"/>
        </w:rPr>
        <w:br/>
        <w:t>- Рисунок 2.4: Главная страница со списком студентов и фильтрами.</w:t>
      </w:r>
      <w:r w:rsidRPr="00135729">
        <w:rPr>
          <w:rFonts w:ascii="Times New Roman Higgins" w:hAnsi="Times New Roman Higgins"/>
          <w:color w:val="000000"/>
          <w:sz w:val="28"/>
          <w:lang w:val="ru-RU"/>
        </w:rPr>
        <w:br/>
        <w:t>- Рисунок 2.5: Модуль «Посещаемость» с отметками на конкретную</w:t>
      </w:r>
      <w:r w:rsidRPr="00135729">
        <w:rPr>
          <w:rFonts w:ascii="Times New Roman Higgins" w:hAnsi="Times New Roman Higgins"/>
          <w:color w:val="000000"/>
          <w:sz w:val="28"/>
          <w:lang w:val="ru-RU"/>
        </w:rPr>
        <w:t xml:space="preserve"> дату.</w:t>
      </w:r>
      <w:r w:rsidRPr="00135729">
        <w:rPr>
          <w:rFonts w:ascii="Times New Roman Higgins" w:hAnsi="Times New Roman Higgins"/>
          <w:color w:val="000000"/>
          <w:sz w:val="28"/>
          <w:lang w:val="ru-RU"/>
        </w:rPr>
        <w:br/>
        <w:t>- Рисунок 2.6: Модальное окно добавления оценки.</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 xml:space="preserve">Все стили вынесены в </w:t>
      </w:r>
      <w:r>
        <w:rPr>
          <w:rFonts w:ascii="Times New Roman Higgins" w:hAnsi="Times New Roman Higgins"/>
          <w:color w:val="000000"/>
          <w:sz w:val="28"/>
        </w:rPr>
        <w:t>SCSS</w:t>
      </w:r>
      <w:r w:rsidRPr="00135729">
        <w:rPr>
          <w:rFonts w:ascii="Times New Roman Higgins" w:hAnsi="Times New Roman Higgins"/>
          <w:color w:val="000000"/>
          <w:sz w:val="28"/>
          <w:lang w:val="ru-RU"/>
        </w:rPr>
        <w:t xml:space="preserve"> модули, что гарантирует отсутствие </w:t>
      </w:r>
      <w:r w:rsidRPr="00135729">
        <w:rPr>
          <w:rFonts w:ascii="Times New Roman Higgins" w:hAnsi="Times New Roman Higgins"/>
          <w:color w:val="000000"/>
          <w:sz w:val="28"/>
          <w:lang w:val="ru-RU"/>
        </w:rPr>
        <w:lastRenderedPageBreak/>
        <w:t xml:space="preserve">конфликтов при расширении системы. Использование </w:t>
      </w:r>
      <w:r>
        <w:rPr>
          <w:rFonts w:ascii="Times New Roman Higgins" w:hAnsi="Times New Roman Higgins"/>
          <w:color w:val="000000"/>
          <w:sz w:val="28"/>
        </w:rPr>
        <w:t>TypeScript</w:t>
      </w:r>
      <w:r w:rsidRPr="00135729">
        <w:rPr>
          <w:rFonts w:ascii="Times New Roman Higgins" w:hAnsi="Times New Roman Higgins"/>
          <w:color w:val="000000"/>
          <w:sz w:val="28"/>
          <w:lang w:val="ru-RU"/>
        </w:rPr>
        <w:t xml:space="preserve"> обеспечило строгую типизацию данных, приходящих из </w:t>
      </w:r>
      <w:r>
        <w:rPr>
          <w:rFonts w:ascii="Times New Roman Higgins" w:hAnsi="Times New Roman Higgins"/>
          <w:color w:val="000000"/>
          <w:sz w:val="28"/>
        </w:rPr>
        <w:t>Firebase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r>
      <w:r w:rsidRPr="00135729">
        <w:rPr>
          <w:rFonts w:ascii="Times New Roman Higgins" w:hAnsi="Times New Roman Higgins"/>
          <w:color w:val="000000"/>
          <w:sz w:val="28"/>
          <w:lang w:val="ru-RU"/>
        </w:rPr>
        <w:br/>
        <w:t>Вывод по главе 2</w:t>
      </w:r>
      <w:r w:rsidRPr="00135729">
        <w:rPr>
          <w:rFonts w:ascii="Times New Roman Higgins" w:hAnsi="Times New Roman Higgins"/>
          <w:color w:val="000000"/>
          <w:sz w:val="28"/>
          <w:lang w:val="ru-RU"/>
        </w:rPr>
        <w:t>: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5024BCC5" w14:textId="77777777" w:rsidR="00E16159" w:rsidRPr="00135729" w:rsidRDefault="00EC4E66">
      <w:pPr>
        <w:rPr>
          <w:lang w:val="ru-RU"/>
        </w:rPr>
      </w:pPr>
      <w:r w:rsidRPr="00135729">
        <w:rPr>
          <w:lang w:val="ru-RU"/>
        </w:rPr>
        <w:br w:type="page"/>
      </w:r>
    </w:p>
    <w:p w14:paraId="2C6AB6A5" w14:textId="77777777" w:rsidR="00E16159" w:rsidRPr="00135729" w:rsidRDefault="00EC4E66">
      <w:pPr>
        <w:pStyle w:val="1"/>
        <w:rPr>
          <w:lang w:val="ru-RU"/>
        </w:rPr>
      </w:pPr>
      <w:r w:rsidRPr="00135729">
        <w:rPr>
          <w:rFonts w:ascii="Times New Roman Higgins" w:hAnsi="Times New Roman Higgins"/>
          <w:sz w:val="32"/>
          <w:lang w:val="ru-RU"/>
        </w:rPr>
        <w:lastRenderedPageBreak/>
        <w:t>ГЛАВА 3. ТЕСТИРОВАНИЕ И ДОКУМЕНТИРОВАНИЕ ИНФОРМАЦИОННОЙ СИСТ</w:t>
      </w:r>
      <w:r w:rsidRPr="00135729">
        <w:rPr>
          <w:rFonts w:ascii="Times New Roman Higgins" w:hAnsi="Times New Roman Higgins"/>
          <w:sz w:val="32"/>
          <w:lang w:val="ru-RU"/>
        </w:rPr>
        <w:t>ЕМЫ</w:t>
      </w:r>
    </w:p>
    <w:p w14:paraId="14EDB30F" w14:textId="77777777" w:rsidR="00E16159" w:rsidRPr="00135729" w:rsidRDefault="00EC4E66">
      <w:pPr>
        <w:pStyle w:val="21"/>
        <w:rPr>
          <w:lang w:val="ru-RU"/>
        </w:rPr>
      </w:pPr>
      <w:r w:rsidRPr="00135729">
        <w:rPr>
          <w:rFonts w:ascii="Times New Roman Higgins" w:hAnsi="Times New Roman Higgins"/>
          <w:sz w:val="28"/>
          <w:lang w:val="ru-RU"/>
        </w:rPr>
        <w:t>3.1. Тестирование информационной системы</w:t>
      </w:r>
    </w:p>
    <w:p>
      <w:pPr/>
      <w:r>
        <w:t>Тестирование проводилось по ГОСТ Р 59795—2021. Особое внимание было уделено стабильности работы интерфейса при большом количестве карточек (100+ на одной доске).</w:t>
        <w:br/>
        <w:br/>
        <w:t>Функциональное тестирование включало:</w:t>
        <w:br/>
        <w:t>- Проверку автоматического изменения приоритета задачи при приближении дедлайна.</w:t>
        <w:br/>
        <w:t>- Тестирование «Drag-and-drop» механики в различных браузерах (Chrome, Firefox, Safari).</w:t>
        <w:br/>
        <w:t>- Проверку корректности фильтрации задач по исполнителям.</w:t>
        <w:br/>
        <w:br/>
        <w:t>Интеграционное тестирование подтвердило, что Firebase Realtime Database корректно обрабатывает одновременное перетаскивание одной и той же задачи двумя пользователями (приоритет имеет последнее действие).</w:t>
        <w:br/>
        <w:br/>
        <w:t>Usability-тестирование показало высокую удовлетворенность интерфейсом. Пользователи отмечают наглядность процесса и быстроту создания новых задач («в один клик»). Тестирование на планшетах iPad подтвердило удобство сенсорного управления элементами доски.</w:t>
        <w:br/>
        <w:br/>
        <w:t>В ходе тестирования был исправлен дефект с некорректным отображением даты в мобильной версии. Также была оптимизирована производительность рендеринга списка задач за счет использования виртуализации списка. Результаты тестов занесены в таблицу в приложении.</w:t>
      </w:r>
    </w:p>
    <w:p w14:paraId="1F9AD30C" w14:textId="77777777" w:rsidR="00E16159" w:rsidRPr="00135729" w:rsidRDefault="00EC4E66">
      <w:pPr>
        <w:pStyle w:val="21"/>
        <w:rPr>
          <w:lang w:val="ru-RU"/>
        </w:rPr>
      </w:pPr>
      <w:r w:rsidRPr="00135729">
        <w:rPr>
          <w:rFonts w:ascii="Times New Roman Higgins" w:hAnsi="Times New Roman Higgins"/>
          <w:sz w:val="28"/>
          <w:lang w:val="ru-RU"/>
        </w:rPr>
        <w:t>3.2. Руководство пользователя</w:t>
      </w:r>
    </w:p>
    <w:p>
      <w:pPr/>
      <w:r>
        <w:t>Руководство соответствует ГОСТ Р 59795—2021.</w:t>
        <w:br/>
        <w:br/>
        <w:t>Условия запуска: Система доступна через браузер по ссылке. Для полноценной работы рекомендуется использовать настольный ПК или планшет с диагональю экрана от 10 дюймов.</w:t>
        <w:br/>
        <w:br/>
        <w:t>Пошаговое описание:</w:t>
        <w:br/>
        <w:t>1. Создание проекта: Нажмите «Новый проект» в боковом меню и введите название.</w:t>
        <w:br/>
        <w:t>2. Добавление задачи: В нужной колонке нажмите кнопку «+», введите заголовок и назначьте дедлайн.</w:t>
        <w:br/>
        <w:t>3. Работа с задачей: Перетаскивайте задачу между колонками по мере выполнения. Нажмите на карточку для добавления описания или комментариев.</w:t>
        <w:br/>
        <w:t>4. Фильтрация: Используйте строку поиска или фильтры по тегам сверху доски, чтобы скрыть лишние задачи.</w:t>
        <w:br/>
        <w:br/>
        <w:t>Инструкция по развертыванию:</w:t>
        <w:br/>
        <w:t>- Склонировать проект.</w:t>
        <w:br/>
        <w:t>- Настроить Realtime Database в консоли Firebase.</w:t>
        <w:br/>
        <w:t>- Выполнить `npm install`.</w:t>
        <w:br/>
        <w:t>- Запустить сборку `npm run build`.</w:t>
        <w:br/>
        <w:t>- Разместить файлы на статическом хостинге.</w:t>
        <w:br/>
        <w:br/>
        <w:t>Вывод по главе 3: Информационная система полностью готова к эксплуатации. Проведенное тестирование подтвердило высокую производительность и удобство интерфейса для ежедневного управления задачами.</w:t>
      </w:r>
    </w:p>
    <w:p w14:paraId="153FB05B" w14:textId="77777777" w:rsidR="00E16159" w:rsidRPr="00135729" w:rsidRDefault="00EC4E66">
      <w:pPr>
        <w:pStyle w:val="1"/>
        <w:rPr>
          <w:lang w:val="ru-RU"/>
        </w:rPr>
      </w:pPr>
      <w:r w:rsidRPr="00135729">
        <w:rPr>
          <w:rFonts w:ascii="Times New Roman Higgins" w:hAnsi="Times New Roman Higgins"/>
          <w:sz w:val="32"/>
          <w:lang w:val="ru-RU"/>
        </w:rPr>
        <w:lastRenderedPageBreak/>
        <w:t>ЗАКЛЮЧЕНИЕ</w:t>
      </w:r>
    </w:p>
    <w:p>
      <w:pPr/>
      <w:r>
        <w:t>В ходе выполнения выпускной квалификационной работы была спроектирована и полностью реализована веб-система управления задачами. Работа продемонстрировала эффективность гибких методологий планирования, подкрепленных современными цифровыми инструментами.</w:t>
        <w:br/>
        <w:br/>
        <w:t>В аналитической части доказана необходимость визуализации рабочих процессов через Канбан-доски для повышения личной и командной продуктивности. Спроектированные модели подтвердили надежность выбранного подхода.</w:t>
        <w:br/>
        <w:br/>
        <w:t>Проектная часть показала преимущества использования React и Firebase для создания сверхбыстрых и интерактивных интерфейсов. Реализованная синхронизация данных в реальном времени делает систему идеальной для командной работы.</w:t>
        <w:br/>
        <w:br/>
        <w:t>Практическим результатом работы является готовый программный продукт, который помогает пользователям структурировать хаотичный поток задач и эффективно контролировать дедлайны.</w:t>
        <w:br/>
        <w:br/>
        <w:t>Все поставленные задачи решены, цель достигнута. Перспективы развития проекта включают интеграцию с Google Календарем, разработку модуля учета рабочего времени (тайм-трекинг) и внедрение системы автоматических отчетов по KPI сотрудников. Это позволит превратить систему в мощный профессиональный инструмент управления проектами любого уровня.</w:t>
      </w:r>
    </w:p>
    <w:p w14:paraId="5B081B95" w14:textId="77777777" w:rsidR="00E16159" w:rsidRPr="00135729" w:rsidRDefault="00EC4E66">
      <w:pPr>
        <w:pStyle w:val="1"/>
        <w:rPr>
          <w:lang w:val="ru-RU"/>
        </w:rPr>
      </w:pPr>
      <w:r w:rsidRPr="00135729">
        <w:rPr>
          <w:rFonts w:ascii="Times New Roman Higgins" w:hAnsi="Times New Roman Higgins"/>
          <w:sz w:val="32"/>
          <w:lang w:val="ru-RU"/>
        </w:rPr>
        <w:lastRenderedPageBreak/>
        <w:t>СПИСОК ИСПОЛЬЗУЕМОЙ ЛИТЕРАТУРЫ</w:t>
      </w:r>
    </w:p>
    <w:p w14:paraId="6116F7B9" w14:textId="1839790E" w:rsidR="00E16159" w:rsidRPr="00135729" w:rsidRDefault="00EC4E66">
      <w:pPr>
        <w:rPr>
          <w:lang w:val="ru-RU"/>
        </w:rPr>
      </w:pPr>
      <w:r w:rsidRPr="00135729">
        <w:rPr>
          <w:rFonts w:ascii="Times New Roman Higgins" w:hAnsi="Times New Roman Higgins"/>
          <w:color w:val="000000"/>
          <w:sz w:val="28"/>
          <w:lang w:val="ru-RU"/>
        </w:rPr>
        <w:t>1. ГОСТ Р 59795—2021. Информационные технологии. Комплекс стандартов на</w:t>
      </w:r>
      <w:r w:rsidRPr="00135729">
        <w:rPr>
          <w:rFonts w:ascii="Times New Roman Higgins" w:hAnsi="Times New Roman Higgins"/>
          <w:color w:val="000000"/>
          <w:sz w:val="28"/>
          <w:lang w:val="ru-RU"/>
        </w:rPr>
        <w:t xml:space="preserve"> автоматизированные системы. Требования к содержанию документов.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Pr>
          <w:rFonts w:ascii="Times New Roman Higgins" w:hAnsi="Times New Roman Higgins"/>
          <w:color w:val="000000"/>
          <w:sz w:val="28"/>
        </w:rPr>
        <w:t>cntd</w:t>
      </w:r>
      <w:r w:rsidRPr="00135729">
        <w:rPr>
          <w:rFonts w:ascii="Times New Roman Higgins" w:hAnsi="Times New Roman Higgins"/>
          <w:color w:val="000000"/>
          <w:sz w:val="28"/>
          <w:lang w:val="ru-RU"/>
        </w:rPr>
        <w:t>.</w:t>
      </w:r>
      <w:r>
        <w:rPr>
          <w:rFonts w:ascii="Times New Roman Higgins" w:hAnsi="Times New Roman Higgins"/>
          <w:color w:val="000000"/>
          <w:sz w:val="28"/>
        </w:rPr>
        <w:t>ru</w:t>
      </w:r>
      <w:r w:rsidRPr="00135729">
        <w:rPr>
          <w:rFonts w:ascii="Times New Roman Higgins" w:hAnsi="Times New Roman Higgins"/>
          <w:color w:val="000000"/>
          <w:sz w:val="28"/>
          <w:lang w:val="ru-RU"/>
        </w:rPr>
        <w:t>/</w:t>
      </w:r>
      <w:r>
        <w:rPr>
          <w:rFonts w:ascii="Times New Roman Higgins" w:hAnsi="Times New Roman Higgins"/>
          <w:color w:val="000000"/>
          <w:sz w:val="28"/>
        </w:rPr>
        <w:t>document</w:t>
      </w:r>
      <w:r w:rsidRPr="00135729">
        <w:rPr>
          <w:rFonts w:ascii="Times New Roman Higgins" w:hAnsi="Times New Roman Higgins"/>
          <w:color w:val="000000"/>
          <w:sz w:val="28"/>
          <w:lang w:val="ru-RU"/>
        </w:rPr>
        <w:t>/1200181534 (дата обращения: 13.01.2026).</w:t>
      </w:r>
      <w:r w:rsidRPr="00135729">
        <w:rPr>
          <w:rFonts w:ascii="Times New Roman Higgins" w:hAnsi="Times New Roman Higgins"/>
          <w:color w:val="000000"/>
          <w:sz w:val="28"/>
          <w:lang w:val="ru-RU"/>
        </w:rPr>
        <w:br/>
        <w:t xml:space="preserve">2. Флэнаган Д. </w:t>
      </w:r>
      <w:r>
        <w:rPr>
          <w:rFonts w:ascii="Times New Roman Higgins" w:hAnsi="Times New Roman Higgins"/>
          <w:color w:val="000000"/>
          <w:sz w:val="28"/>
        </w:rPr>
        <w:t>JavaScript</w:t>
      </w:r>
      <w:r w:rsidRPr="00135729">
        <w:rPr>
          <w:rFonts w:ascii="Times New Roman Higgins" w:hAnsi="Times New Roman Higgins"/>
          <w:color w:val="000000"/>
          <w:sz w:val="28"/>
          <w:lang w:val="ru-RU"/>
        </w:rPr>
        <w:t>. Полное руководство, 7-е изд. — СПб.: Символ-Плюс, 2021. —</w:t>
      </w:r>
      <w:r w:rsidRPr="00135729">
        <w:rPr>
          <w:rFonts w:ascii="Times New Roman Higgins" w:hAnsi="Times New Roman Higgins"/>
          <w:color w:val="000000"/>
          <w:sz w:val="28"/>
          <w:lang w:val="ru-RU"/>
        </w:rPr>
        <w:t xml:space="preserve"> 720 с.</w:t>
      </w:r>
      <w:r w:rsidRPr="00135729">
        <w:rPr>
          <w:rFonts w:ascii="Times New Roman Higgins" w:hAnsi="Times New Roman Higgins"/>
          <w:color w:val="000000"/>
          <w:sz w:val="28"/>
          <w:lang w:val="ru-RU"/>
        </w:rPr>
        <w:br/>
        <w:t xml:space="preserve">3. </w:t>
      </w:r>
      <w:r>
        <w:rPr>
          <w:rFonts w:ascii="Times New Roman Higgins" w:hAnsi="Times New Roman Higgins"/>
          <w:color w:val="000000"/>
          <w:sz w:val="28"/>
        </w:rPr>
        <w:t>React</w:t>
      </w:r>
      <w:r w:rsidRPr="00135729">
        <w:rPr>
          <w:rFonts w:ascii="Times New Roman Higgins" w:hAnsi="Times New Roman Higgins"/>
          <w:color w:val="000000"/>
          <w:sz w:val="28"/>
          <w:lang w:val="ru-RU"/>
        </w:rPr>
        <w:t xml:space="preserve"> 19 </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react</w:t>
      </w:r>
      <w:r w:rsidRPr="00135729">
        <w:rPr>
          <w:rFonts w:ascii="Times New Roman Higgins" w:hAnsi="Times New Roman Higgins"/>
          <w:color w:val="000000"/>
          <w:sz w:val="28"/>
          <w:lang w:val="ru-RU"/>
        </w:rPr>
        <w:t>.</w:t>
      </w:r>
      <w:r>
        <w:rPr>
          <w:rFonts w:ascii="Times New Roman Higgins" w:hAnsi="Times New Roman Higgins"/>
          <w:color w:val="000000"/>
          <w:sz w:val="28"/>
        </w:rPr>
        <w:t>dev</w:t>
      </w:r>
      <w:r w:rsidRPr="00135729">
        <w:rPr>
          <w:rFonts w:ascii="Times New Roman Higgins" w:hAnsi="Times New Roman Higgins"/>
          <w:color w:val="000000"/>
          <w:sz w:val="28"/>
          <w:lang w:val="ru-RU"/>
        </w:rPr>
        <w:t>/</w:t>
      </w:r>
      <w:r w:rsidR="00977A13">
        <w:rPr>
          <w:rFonts w:ascii="Times New Roman Higgins" w:hAnsi="Times New Roman Higgins"/>
          <w:color w:val="000000"/>
          <w:sz w:val="28"/>
        </w:rPr>
        <w:t>.</w:t>
      </w:r>
      <w:r w:rsidRPr="00135729">
        <w:rPr>
          <w:rFonts w:ascii="Times New Roman Higgins" w:hAnsi="Times New Roman Higgins"/>
          <w:color w:val="000000"/>
          <w:sz w:val="28"/>
          <w:lang w:val="ru-RU"/>
        </w:rPr>
        <w:br/>
        <w:t xml:space="preserve">4. </w:t>
      </w:r>
      <w:r>
        <w:rPr>
          <w:rFonts w:ascii="Times New Roman Higgins" w:hAnsi="Times New Roman Higgins"/>
          <w:color w:val="000000"/>
          <w:sz w:val="28"/>
        </w:rPr>
        <w:t>Firebase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Realtime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Database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Security</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Rules</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firebase</w:t>
      </w:r>
      <w:r w:rsidRPr="00135729">
        <w:rPr>
          <w:rFonts w:ascii="Times New Roman Higgins" w:hAnsi="Times New Roman Higgins"/>
          <w:color w:val="000000"/>
          <w:sz w:val="28"/>
          <w:lang w:val="ru-RU"/>
        </w:rPr>
        <w:t>.</w:t>
      </w:r>
      <w:r>
        <w:rPr>
          <w:rFonts w:ascii="Times New Roman Higgins" w:hAnsi="Times New Roman Higgins"/>
          <w:color w:val="000000"/>
          <w:sz w:val="28"/>
        </w:rPr>
        <w:t>google</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Pr>
          <w:rFonts w:ascii="Times New Roman Higgins" w:hAnsi="Times New Roman Higgins"/>
          <w:color w:val="000000"/>
          <w:sz w:val="28"/>
        </w:rPr>
        <w:t>database</w:t>
      </w:r>
      <w:r w:rsidRPr="00135729">
        <w:rPr>
          <w:rFonts w:ascii="Times New Roman Higgins" w:hAnsi="Times New Roman Higgins"/>
          <w:color w:val="000000"/>
          <w:sz w:val="28"/>
          <w:lang w:val="ru-RU"/>
        </w:rPr>
        <w:t>/</w:t>
      </w:r>
      <w:r>
        <w:rPr>
          <w:rFonts w:ascii="Times New Roman Higgins" w:hAnsi="Times New Roman Higgins"/>
          <w:color w:val="000000"/>
          <w:sz w:val="28"/>
        </w:rPr>
        <w:t>security</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5. </w:t>
      </w:r>
      <w:r>
        <w:rPr>
          <w:rFonts w:ascii="Times New Roman Higgins" w:hAnsi="Times New Roman Higgins"/>
          <w:color w:val="000000"/>
          <w:sz w:val="28"/>
        </w:rPr>
        <w:t>MobX</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State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Management</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Guide</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mobx</w:t>
      </w:r>
      <w:r w:rsidRPr="00135729">
        <w:rPr>
          <w:rFonts w:ascii="Times New Roman Higgins" w:hAnsi="Times New Roman Higgins"/>
          <w:color w:val="000000"/>
          <w:sz w:val="28"/>
          <w:lang w:val="ru-RU"/>
        </w:rPr>
        <w:t>.</w:t>
      </w:r>
      <w:r>
        <w:rPr>
          <w:rFonts w:ascii="Times New Roman Higgins" w:hAnsi="Times New Roman Higgins"/>
          <w:color w:val="000000"/>
          <w:sz w:val="28"/>
        </w:rPr>
        <w:t>js</w:t>
      </w:r>
      <w:r w:rsidRPr="00135729">
        <w:rPr>
          <w:rFonts w:ascii="Times New Roman Higgins" w:hAnsi="Times New Roman Higgins"/>
          <w:color w:val="000000"/>
          <w:sz w:val="28"/>
          <w:lang w:val="ru-RU"/>
        </w:rPr>
        <w:t>.</w:t>
      </w:r>
      <w:r>
        <w:rPr>
          <w:rFonts w:ascii="Times New Roman Higgins" w:hAnsi="Times New Roman Higgins"/>
          <w:color w:val="000000"/>
          <w:sz w:val="28"/>
        </w:rPr>
        <w:t>org</w:t>
      </w:r>
      <w:r w:rsidRPr="00135729">
        <w:rPr>
          <w:rFonts w:ascii="Times New Roman Higgins" w:hAnsi="Times New Roman Higgins"/>
          <w:color w:val="000000"/>
          <w:sz w:val="28"/>
          <w:lang w:val="ru-RU"/>
        </w:rPr>
        <w:t>/</w:t>
      </w:r>
      <w:r>
        <w:rPr>
          <w:rFonts w:ascii="Times New Roman Higgins" w:hAnsi="Times New Roman Higgins"/>
          <w:color w:val="000000"/>
          <w:sz w:val="28"/>
        </w:rPr>
        <w:t>README</w:t>
      </w:r>
      <w:r w:rsidRPr="00135729">
        <w:rPr>
          <w:rFonts w:ascii="Times New Roman Higgins" w:hAnsi="Times New Roman Higgins"/>
          <w:color w:val="000000"/>
          <w:sz w:val="28"/>
          <w:lang w:val="ru-RU"/>
        </w:rPr>
        <w:t>.</w:t>
      </w:r>
      <w:r>
        <w:rPr>
          <w:rFonts w:ascii="Times New Roman Higgins" w:hAnsi="Times New Roman Higgins"/>
          <w:color w:val="000000"/>
          <w:sz w:val="28"/>
        </w:rPr>
        <w:t>html</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6. </w:t>
      </w:r>
      <w:r>
        <w:rPr>
          <w:rFonts w:ascii="Times New Roman Higgins" w:hAnsi="Times New Roman Higgins"/>
          <w:color w:val="000000"/>
          <w:sz w:val="28"/>
        </w:rPr>
        <w:t>Vite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Build</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Tool</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vitejs</w:t>
      </w:r>
      <w:r w:rsidRPr="00135729">
        <w:rPr>
          <w:rFonts w:ascii="Times New Roman Higgins" w:hAnsi="Times New Roman Higgins"/>
          <w:color w:val="000000"/>
          <w:sz w:val="28"/>
          <w:lang w:val="ru-RU"/>
        </w:rPr>
        <w:t>.</w:t>
      </w:r>
      <w:r>
        <w:rPr>
          <w:rFonts w:ascii="Times New Roman Higgins" w:hAnsi="Times New Roman Higgins"/>
          <w:color w:val="000000"/>
          <w:sz w:val="28"/>
        </w:rPr>
        <w:t>dev</w:t>
      </w:r>
      <w:r w:rsidRPr="00135729">
        <w:rPr>
          <w:rFonts w:ascii="Times New Roman Higgins" w:hAnsi="Times New Roman Higgins"/>
          <w:color w:val="000000"/>
          <w:sz w:val="28"/>
          <w:lang w:val="ru-RU"/>
        </w:rPr>
        <w:t>/</w:t>
      </w:r>
      <w:r>
        <w:rPr>
          <w:rFonts w:ascii="Times New Roman Higgins" w:hAnsi="Times New Roman Higgins"/>
          <w:color w:val="000000"/>
          <w:sz w:val="28"/>
        </w:rPr>
        <w:t>guide</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7. </w:t>
      </w:r>
      <w:r>
        <w:rPr>
          <w:rFonts w:ascii="Times New Roman Higgins" w:hAnsi="Times New Roman Higgins"/>
          <w:color w:val="000000"/>
          <w:sz w:val="28"/>
        </w:rPr>
        <w:t>TypeSc</w:t>
      </w:r>
      <w:r>
        <w:rPr>
          <w:rFonts w:ascii="Times New Roman Higgins" w:hAnsi="Times New Roman Higgins"/>
          <w:color w:val="000000"/>
          <w:sz w:val="28"/>
        </w:rPr>
        <w:t>ript</w:t>
      </w:r>
      <w:r w:rsidRPr="00135729">
        <w:rPr>
          <w:rFonts w:ascii="Times New Roman Higgins" w:hAnsi="Times New Roman Higgins"/>
          <w:color w:val="000000"/>
          <w:sz w:val="28"/>
          <w:lang w:val="ru-RU"/>
        </w:rPr>
        <w:t xml:space="preserve"> 5.</w:t>
      </w:r>
      <w:r>
        <w:rPr>
          <w:rFonts w:ascii="Times New Roman Higgins" w:hAnsi="Times New Roman Higgins"/>
          <w:color w:val="000000"/>
          <w:sz w:val="28"/>
        </w:rPr>
        <w:t>x</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Handbook</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www</w:t>
      </w:r>
      <w:r w:rsidRPr="00135729">
        <w:rPr>
          <w:rFonts w:ascii="Times New Roman Higgins" w:hAnsi="Times New Roman Higgins"/>
          <w:color w:val="000000"/>
          <w:sz w:val="28"/>
          <w:lang w:val="ru-RU"/>
        </w:rPr>
        <w:t>.</w:t>
      </w:r>
      <w:r>
        <w:rPr>
          <w:rFonts w:ascii="Times New Roman Higgins" w:hAnsi="Times New Roman Higgins"/>
          <w:color w:val="000000"/>
          <w:sz w:val="28"/>
        </w:rPr>
        <w:t>typescriptlang</w:t>
      </w:r>
      <w:r w:rsidRPr="00135729">
        <w:rPr>
          <w:rFonts w:ascii="Times New Roman Higgins" w:hAnsi="Times New Roman Higgins"/>
          <w:color w:val="000000"/>
          <w:sz w:val="28"/>
          <w:lang w:val="ru-RU"/>
        </w:rPr>
        <w:t>.</w:t>
      </w:r>
      <w:r>
        <w:rPr>
          <w:rFonts w:ascii="Times New Roman Higgins" w:hAnsi="Times New Roman Higgins"/>
          <w:color w:val="000000"/>
          <w:sz w:val="28"/>
        </w:rPr>
        <w:t>org</w:t>
      </w:r>
      <w:r w:rsidRPr="00135729">
        <w:rPr>
          <w:rFonts w:ascii="Times New Roman Higgins" w:hAnsi="Times New Roman Higgins"/>
          <w:color w:val="000000"/>
          <w:sz w:val="28"/>
          <w:lang w:val="ru-RU"/>
        </w:rPr>
        <w:t>/</w:t>
      </w:r>
      <w:r>
        <w:rPr>
          <w:rFonts w:ascii="Times New Roman Higgins" w:hAnsi="Times New Roman Higgins"/>
          <w:color w:val="000000"/>
          <w:sz w:val="28"/>
        </w:rPr>
        <w:t>docs</w:t>
      </w:r>
      <w:r w:rsidRPr="00135729">
        <w:rPr>
          <w:rFonts w:ascii="Times New Roman Higgins" w:hAnsi="Times New Roman Higgins"/>
          <w:color w:val="000000"/>
          <w:sz w:val="28"/>
          <w:lang w:val="ru-RU"/>
        </w:rPr>
        <w:t>/</w:t>
      </w:r>
      <w:r w:rsidR="00977A13">
        <w:rPr>
          <w:rFonts w:ascii="Times New Roman Higgins" w:hAnsi="Times New Roman Higgins"/>
          <w:color w:val="000000"/>
          <w:sz w:val="28"/>
        </w:rPr>
        <w:t>.</w:t>
      </w:r>
      <w:r w:rsidRPr="00135729">
        <w:rPr>
          <w:rFonts w:ascii="Times New Roman Higgins" w:hAnsi="Times New Roman Higgins"/>
          <w:color w:val="000000"/>
          <w:sz w:val="28"/>
          <w:lang w:val="ru-RU"/>
        </w:rPr>
        <w:br/>
      </w:r>
      <w:r>
        <w:rPr>
          <w:rFonts w:ascii="Times New Roman Higgins" w:hAnsi="Times New Roman Higgins"/>
          <w:color w:val="000000"/>
          <w:sz w:val="28"/>
        </w:rPr>
        <w:t xml:space="preserve">8. Guide to modern web design trends 2024. </w:t>
      </w:r>
      <w:r w:rsidRPr="00977A13">
        <w:rPr>
          <w:rFonts w:ascii="Times New Roman Higgins" w:hAnsi="Times New Roman Higgins"/>
          <w:color w:val="000000"/>
          <w:sz w:val="28"/>
          <w:lang w:val="ru-RU"/>
        </w:rPr>
        <w:t xml:space="preserve">[Электронный ресурс] Режим доступа: </w:t>
      </w:r>
      <w:r>
        <w:rPr>
          <w:rFonts w:ascii="Times New Roman Higgins" w:hAnsi="Times New Roman Higgins"/>
          <w:color w:val="000000"/>
          <w:sz w:val="28"/>
        </w:rPr>
        <w:t>https</w:t>
      </w:r>
      <w:r w:rsidRPr="00977A13">
        <w:rPr>
          <w:rFonts w:ascii="Times New Roman Higgins" w:hAnsi="Times New Roman Higgins"/>
          <w:color w:val="000000"/>
          <w:sz w:val="28"/>
          <w:lang w:val="ru-RU"/>
        </w:rPr>
        <w:t>://</w:t>
      </w:r>
      <w:r>
        <w:rPr>
          <w:rFonts w:ascii="Times New Roman Higgins" w:hAnsi="Times New Roman Higgins"/>
          <w:color w:val="000000"/>
          <w:sz w:val="28"/>
        </w:rPr>
        <w:t>www</w:t>
      </w:r>
      <w:r w:rsidRPr="00977A13">
        <w:rPr>
          <w:rFonts w:ascii="Times New Roman Higgins" w:hAnsi="Times New Roman Higgins"/>
          <w:color w:val="000000"/>
          <w:sz w:val="28"/>
          <w:lang w:val="ru-RU"/>
        </w:rPr>
        <w:t>.</w:t>
      </w:r>
      <w:r>
        <w:rPr>
          <w:rFonts w:ascii="Times New Roman Higgins" w:hAnsi="Times New Roman Higgins"/>
          <w:color w:val="000000"/>
          <w:sz w:val="28"/>
        </w:rPr>
        <w:t>smashingmagazine</w:t>
      </w:r>
      <w:r w:rsidRPr="00977A13">
        <w:rPr>
          <w:rFonts w:ascii="Times New Roman Higgins" w:hAnsi="Times New Roman Higgins"/>
          <w:color w:val="000000"/>
          <w:sz w:val="28"/>
          <w:lang w:val="ru-RU"/>
        </w:rPr>
        <w:t>.</w:t>
      </w:r>
      <w:r>
        <w:rPr>
          <w:rFonts w:ascii="Times New Roman Higgins" w:hAnsi="Times New Roman Higgins"/>
          <w:color w:val="000000"/>
          <w:sz w:val="28"/>
        </w:rPr>
        <w:t>com</w:t>
      </w:r>
      <w:r w:rsidRPr="00977A13">
        <w:rPr>
          <w:rFonts w:ascii="Times New Roman Higgins" w:hAnsi="Times New Roman Higgins"/>
          <w:color w:val="000000"/>
          <w:sz w:val="28"/>
          <w:lang w:val="ru-RU"/>
        </w:rPr>
        <w:t>/2024/01/</w:t>
      </w:r>
      <w:r>
        <w:rPr>
          <w:rFonts w:ascii="Times New Roman Higgins" w:hAnsi="Times New Roman Higgins"/>
          <w:color w:val="000000"/>
          <w:sz w:val="28"/>
        </w:rPr>
        <w:t>web</w:t>
      </w:r>
      <w:r w:rsidRPr="00977A13">
        <w:rPr>
          <w:rFonts w:ascii="Times New Roman Higgins" w:hAnsi="Times New Roman Higgins"/>
          <w:color w:val="000000"/>
          <w:sz w:val="28"/>
          <w:lang w:val="ru-RU"/>
        </w:rPr>
        <w:t>-</w:t>
      </w:r>
      <w:r>
        <w:rPr>
          <w:rFonts w:ascii="Times New Roman Higgins" w:hAnsi="Times New Roman Higgins"/>
          <w:color w:val="000000"/>
          <w:sz w:val="28"/>
        </w:rPr>
        <w:t>design</w:t>
      </w:r>
      <w:r w:rsidRPr="00977A13">
        <w:rPr>
          <w:rFonts w:ascii="Times New Roman Higgins" w:hAnsi="Times New Roman Higgins"/>
          <w:color w:val="000000"/>
          <w:sz w:val="28"/>
          <w:lang w:val="ru-RU"/>
        </w:rPr>
        <w:t>-</w:t>
      </w:r>
      <w:r>
        <w:rPr>
          <w:rFonts w:ascii="Times New Roman Higgins" w:hAnsi="Times New Roman Higgins"/>
          <w:color w:val="000000"/>
          <w:sz w:val="28"/>
        </w:rPr>
        <w:t>trends</w:t>
      </w:r>
      <w:r w:rsidRPr="00977A13">
        <w:rPr>
          <w:rFonts w:ascii="Times New Roman Higgins" w:hAnsi="Times New Roman Higgins"/>
          <w:color w:val="000000"/>
          <w:sz w:val="28"/>
          <w:lang w:val="ru-RU"/>
        </w:rPr>
        <w:t>/</w:t>
      </w:r>
      <w:r w:rsidRPr="00977A13">
        <w:rPr>
          <w:rFonts w:ascii="Times New Roman Higgins" w:hAnsi="Times New Roman Higgins"/>
          <w:color w:val="000000"/>
          <w:sz w:val="28"/>
          <w:lang w:val="ru-RU"/>
        </w:rPr>
        <w:t>.</w:t>
      </w:r>
      <w:r w:rsidRPr="00977A13">
        <w:rPr>
          <w:rFonts w:ascii="Times New Roman Higgins" w:hAnsi="Times New Roman Higgins"/>
          <w:color w:val="000000"/>
          <w:sz w:val="28"/>
          <w:lang w:val="ru-RU"/>
        </w:rPr>
        <w:br/>
      </w:r>
      <w:r w:rsidRPr="00135729">
        <w:rPr>
          <w:rFonts w:ascii="Times New Roman Higgins" w:hAnsi="Times New Roman Higgins"/>
          <w:color w:val="000000"/>
          <w:sz w:val="28"/>
          <w:lang w:val="ru-RU"/>
        </w:rPr>
        <w:t xml:space="preserve">9. </w:t>
      </w:r>
      <w:r>
        <w:rPr>
          <w:rFonts w:ascii="Times New Roman Higgins" w:hAnsi="Times New Roman Higgins"/>
          <w:color w:val="000000"/>
          <w:sz w:val="28"/>
        </w:rPr>
        <w:t>SASS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Modules</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and</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Architecture</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sass</w:t>
      </w:r>
      <w:r w:rsidRPr="00135729">
        <w:rPr>
          <w:rFonts w:ascii="Times New Roman Higgins" w:hAnsi="Times New Roman Higgins"/>
          <w:color w:val="000000"/>
          <w:sz w:val="28"/>
          <w:lang w:val="ru-RU"/>
        </w:rPr>
        <w:t>-</w:t>
      </w:r>
      <w:r>
        <w:rPr>
          <w:rFonts w:ascii="Times New Roman Higgins" w:hAnsi="Times New Roman Higgins"/>
          <w:color w:val="000000"/>
          <w:sz w:val="28"/>
        </w:rPr>
        <w:t>lang</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w:t>
      </w:r>
      <w:r>
        <w:rPr>
          <w:rFonts w:ascii="Times New Roman Higgins" w:hAnsi="Times New Roman Higgins"/>
          <w:color w:val="000000"/>
          <w:sz w:val="28"/>
        </w:rPr>
        <w:t>documentation</w:t>
      </w:r>
      <w:r w:rsidRPr="00135729">
        <w:rPr>
          <w:rFonts w:ascii="Times New Roman Higgins" w:hAnsi="Times New Roman Higgins"/>
          <w:color w:val="000000"/>
          <w:sz w:val="28"/>
          <w:lang w:val="ru-RU"/>
        </w:rPr>
        <w:t>/</w:t>
      </w:r>
      <w:r>
        <w:rPr>
          <w:rFonts w:ascii="Times New Roman Higgins" w:hAnsi="Times New Roman Higgins"/>
          <w:color w:val="000000"/>
          <w:sz w:val="28"/>
        </w:rPr>
        <w:t>modules</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br/>
        <w:t xml:space="preserve">10. </w:t>
      </w:r>
      <w:r>
        <w:rPr>
          <w:rFonts w:ascii="Times New Roman Higgins" w:hAnsi="Times New Roman Higgins"/>
          <w:color w:val="000000"/>
          <w:sz w:val="28"/>
        </w:rPr>
        <w:t>Guide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to</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mobile</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app</w:t>
      </w:r>
      <w:r w:rsidRPr="00135729">
        <w:rPr>
          <w:rFonts w:ascii="Times New Roman Higgins" w:hAnsi="Times New Roman Higgins"/>
          <w:color w:val="000000"/>
          <w:sz w:val="28"/>
          <w:lang w:val="ru-RU"/>
        </w:rPr>
        <w:t xml:space="preserve"> </w:t>
      </w:r>
      <w:r>
        <w:rPr>
          <w:rFonts w:ascii="Times New Roman Higgins" w:hAnsi="Times New Roman Higgins"/>
          <w:color w:val="000000"/>
          <w:sz w:val="28"/>
        </w:rPr>
        <w:t>design</w:t>
      </w:r>
      <w:r w:rsidRPr="00135729">
        <w:rPr>
          <w:rFonts w:ascii="Times New Roman Higgins" w:hAnsi="Times New Roman Higgins"/>
          <w:color w:val="000000"/>
          <w:sz w:val="28"/>
          <w:lang w:val="ru-RU"/>
        </w:rPr>
        <w:t xml:space="preserve">. [Электронный ресурс] Режим доступа: </w:t>
      </w:r>
      <w:r>
        <w:rPr>
          <w:rFonts w:ascii="Times New Roman Higgins" w:hAnsi="Times New Roman Higgins"/>
          <w:color w:val="000000"/>
          <w:sz w:val="28"/>
        </w:rPr>
        <w:t>https</w:t>
      </w:r>
      <w:r w:rsidRPr="00135729">
        <w:rPr>
          <w:rFonts w:ascii="Times New Roman Higgins" w:hAnsi="Times New Roman Higgins"/>
          <w:color w:val="000000"/>
          <w:sz w:val="28"/>
          <w:lang w:val="ru-RU"/>
        </w:rPr>
        <w:t>://</w:t>
      </w:r>
      <w:r>
        <w:rPr>
          <w:rFonts w:ascii="Times New Roman Higgins" w:hAnsi="Times New Roman Higgins"/>
          <w:color w:val="000000"/>
          <w:sz w:val="28"/>
        </w:rPr>
        <w:t>www</w:t>
      </w:r>
      <w:r w:rsidRPr="00135729">
        <w:rPr>
          <w:rFonts w:ascii="Times New Roman Higgins" w:hAnsi="Times New Roman Higgins"/>
          <w:color w:val="000000"/>
          <w:sz w:val="28"/>
          <w:lang w:val="ru-RU"/>
        </w:rPr>
        <w:t>.</w:t>
      </w:r>
      <w:r>
        <w:rPr>
          <w:rFonts w:ascii="Times New Roman Higgins" w:hAnsi="Times New Roman Higgins"/>
          <w:color w:val="000000"/>
          <w:sz w:val="28"/>
        </w:rPr>
        <w:t>smashingmagazine</w:t>
      </w:r>
      <w:r w:rsidRPr="00135729">
        <w:rPr>
          <w:rFonts w:ascii="Times New Roman Higgins" w:hAnsi="Times New Roman Higgins"/>
          <w:color w:val="000000"/>
          <w:sz w:val="28"/>
          <w:lang w:val="ru-RU"/>
        </w:rPr>
        <w:t>.</w:t>
      </w:r>
      <w:r>
        <w:rPr>
          <w:rFonts w:ascii="Times New Roman Higgins" w:hAnsi="Times New Roman Higgins"/>
          <w:color w:val="000000"/>
          <w:sz w:val="28"/>
        </w:rPr>
        <w:t>com</w:t>
      </w:r>
      <w:r w:rsidRPr="00135729">
        <w:rPr>
          <w:rFonts w:ascii="Times New Roman Higgins" w:hAnsi="Times New Roman Higgins"/>
          <w:color w:val="000000"/>
          <w:sz w:val="28"/>
          <w:lang w:val="ru-RU"/>
        </w:rPr>
        <w:t>/2021/02/</w:t>
      </w:r>
      <w:r>
        <w:rPr>
          <w:rFonts w:ascii="Times New Roman Higgins" w:hAnsi="Times New Roman Higgins"/>
          <w:color w:val="000000"/>
          <w:sz w:val="28"/>
        </w:rPr>
        <w:t>comprehe</w:t>
      </w:r>
      <w:r>
        <w:rPr>
          <w:rFonts w:ascii="Times New Roman Higgins" w:hAnsi="Times New Roman Higgins"/>
          <w:color w:val="000000"/>
          <w:sz w:val="28"/>
        </w:rPr>
        <w:t>nsive</w:t>
      </w:r>
      <w:r w:rsidRPr="00135729">
        <w:rPr>
          <w:rFonts w:ascii="Times New Roman Higgins" w:hAnsi="Times New Roman Higgins"/>
          <w:color w:val="000000"/>
          <w:sz w:val="28"/>
          <w:lang w:val="ru-RU"/>
        </w:rPr>
        <w:t>-</w:t>
      </w:r>
      <w:r>
        <w:rPr>
          <w:rFonts w:ascii="Times New Roman Higgins" w:hAnsi="Times New Roman Higgins"/>
          <w:color w:val="000000"/>
          <w:sz w:val="28"/>
        </w:rPr>
        <w:t>guide</w:t>
      </w:r>
      <w:r w:rsidRPr="00135729">
        <w:rPr>
          <w:rFonts w:ascii="Times New Roman Higgins" w:hAnsi="Times New Roman Higgins"/>
          <w:color w:val="000000"/>
          <w:sz w:val="28"/>
          <w:lang w:val="ru-RU"/>
        </w:rPr>
        <w:t>-</w:t>
      </w:r>
      <w:r>
        <w:rPr>
          <w:rFonts w:ascii="Times New Roman Higgins" w:hAnsi="Times New Roman Higgins"/>
          <w:color w:val="000000"/>
          <w:sz w:val="28"/>
        </w:rPr>
        <w:t>to</w:t>
      </w:r>
      <w:r w:rsidRPr="00135729">
        <w:rPr>
          <w:rFonts w:ascii="Times New Roman Higgins" w:hAnsi="Times New Roman Higgins"/>
          <w:color w:val="000000"/>
          <w:sz w:val="28"/>
          <w:lang w:val="ru-RU"/>
        </w:rPr>
        <w:t>-</w:t>
      </w:r>
      <w:r>
        <w:rPr>
          <w:rFonts w:ascii="Times New Roman Higgins" w:hAnsi="Times New Roman Higgins"/>
          <w:color w:val="000000"/>
          <w:sz w:val="28"/>
        </w:rPr>
        <w:t>mobile</w:t>
      </w:r>
      <w:r w:rsidRPr="00135729">
        <w:rPr>
          <w:rFonts w:ascii="Times New Roman Higgins" w:hAnsi="Times New Roman Higgins"/>
          <w:color w:val="000000"/>
          <w:sz w:val="28"/>
          <w:lang w:val="ru-RU"/>
        </w:rPr>
        <w:t>-</w:t>
      </w:r>
      <w:r>
        <w:rPr>
          <w:rFonts w:ascii="Times New Roman Higgins" w:hAnsi="Times New Roman Higgins"/>
          <w:color w:val="000000"/>
          <w:sz w:val="28"/>
        </w:rPr>
        <w:t>app</w:t>
      </w:r>
      <w:r w:rsidRPr="00135729">
        <w:rPr>
          <w:rFonts w:ascii="Times New Roman Higgins" w:hAnsi="Times New Roman Higgins"/>
          <w:color w:val="000000"/>
          <w:sz w:val="28"/>
          <w:lang w:val="ru-RU"/>
        </w:rPr>
        <w:t>-</w:t>
      </w:r>
      <w:r>
        <w:rPr>
          <w:rFonts w:ascii="Times New Roman Higgins" w:hAnsi="Times New Roman Higgins"/>
          <w:color w:val="000000"/>
          <w:sz w:val="28"/>
        </w:rPr>
        <w:t>design</w:t>
      </w:r>
      <w:r w:rsidRPr="00135729">
        <w:rPr>
          <w:rFonts w:ascii="Times New Roman Higgins" w:hAnsi="Times New Roman Higgins"/>
          <w:color w:val="000000"/>
          <w:sz w:val="28"/>
          <w:lang w:val="ru-RU"/>
        </w:rPr>
        <w:t>/</w:t>
      </w:r>
      <w:r w:rsidRPr="00135729">
        <w:rPr>
          <w:rFonts w:ascii="Times New Roman Higgins" w:hAnsi="Times New Roman Higgins"/>
          <w:color w:val="000000"/>
          <w:sz w:val="28"/>
          <w:lang w:val="ru-RU"/>
        </w:rPr>
        <w:t>.</w:t>
      </w:r>
    </w:p>
    <w:p w14:paraId="492A50D1" w14:textId="77777777" w:rsidR="00E16159" w:rsidRPr="00135729" w:rsidRDefault="00EC4E66">
      <w:pPr>
        <w:rPr>
          <w:lang w:val="ru-RU"/>
        </w:rPr>
      </w:pPr>
      <w:r w:rsidRPr="00135729">
        <w:rPr>
          <w:lang w:val="ru-RU"/>
        </w:rPr>
        <w:br w:type="page"/>
      </w:r>
    </w:p>
    <w:p w14:paraId="776B4F3E" w14:textId="77777777" w:rsidR="00E16159" w:rsidRPr="00135729" w:rsidRDefault="00EC4E66">
      <w:pPr>
        <w:pStyle w:val="1"/>
        <w:rPr>
          <w:lang w:val="ru-RU"/>
        </w:rPr>
      </w:pPr>
      <w:r w:rsidRPr="00135729">
        <w:rPr>
          <w:rFonts w:ascii="Times New Roman Higgins" w:hAnsi="Times New Roman Higgins"/>
          <w:sz w:val="32"/>
          <w:lang w:val="ru-RU"/>
        </w:rPr>
        <w:lastRenderedPageBreak/>
        <w:t>ПРИЛОЖЕНИЕ</w:t>
      </w:r>
    </w:p>
    <w:tbl>
      <w:tblPr>
        <w:tblStyle w:val="aff0"/>
        <w:tblW w:w="0" w:type="auto"/>
        <w:tblLook w:val="04A0" w:firstRow="1" w:lastRow="0" w:firstColumn="1" w:lastColumn="0" w:noHBand="0" w:noVBand="1"/>
      </w:tblPr>
      <w:tblGrid>
        <w:gridCol w:w="2160"/>
        <w:gridCol w:w="2160"/>
        <w:gridCol w:w="2160"/>
        <w:gridCol w:w="2160"/>
      </w:tblGrid>
      <w:tr w:rsidR="00E16159" w14:paraId="0B79376F" w14:textId="77777777">
        <w:tc>
          <w:tcPr>
            <w:tcW w:w="2160" w:type="dxa"/>
          </w:tcPr>
          <w:p w14:paraId="6ACBFE3F" w14:textId="77777777" w:rsidR="00E16159" w:rsidRDefault="00EC4E66">
            <w:r>
              <w:t>№</w:t>
            </w:r>
          </w:p>
        </w:tc>
        <w:tc>
          <w:tcPr>
            <w:tcW w:w="2160" w:type="dxa"/>
          </w:tcPr>
          <w:p w14:paraId="2EE5B97D" w14:textId="77777777" w:rsidR="00E16159" w:rsidRDefault="00EC4E66">
            <w:r>
              <w:t>Действие</w:t>
            </w:r>
          </w:p>
        </w:tc>
        <w:tc>
          <w:tcPr>
            <w:tcW w:w="2160" w:type="dxa"/>
          </w:tcPr>
          <w:p w14:paraId="3E09BAF7" w14:textId="77777777" w:rsidR="00E16159" w:rsidRDefault="00EC4E66">
            <w:r>
              <w:t>Ожидаемый результат</w:t>
            </w:r>
          </w:p>
        </w:tc>
        <w:tc>
          <w:tcPr>
            <w:tcW w:w="2160" w:type="dxa"/>
          </w:tcPr>
          <w:p w14:paraId="1656654F" w14:textId="77777777" w:rsidR="00E16159" w:rsidRDefault="00EC4E66">
            <w:r>
              <w:t>Статус</w:t>
            </w:r>
          </w:p>
        </w:tc>
      </w:tr>
      <w:tr w:rsidR="00E16159" w14:paraId="05A9B859" w14:textId="77777777">
        <w:tc>
          <w:tcPr>
            <w:tcW w:w="2160" w:type="dxa"/>
          </w:tcPr>
          <w:p w14:paraId="4450457C" w14:textId="77777777" w:rsidR="00E16159" w:rsidRDefault="00EC4E66">
            <w:r>
              <w:t>1</w:t>
            </w:r>
          </w:p>
        </w:tc>
        <w:tc>
          <w:tcPr>
            <w:tcW w:w="2160" w:type="dxa"/>
          </w:tcPr>
          <w:p w14:paraId="56868DAC" w14:textId="77777777" w:rsidR="00E16159" w:rsidRDefault="00EC4E66">
            <w:r>
              <w:t>Авторизация (Admin)</w:t>
            </w:r>
          </w:p>
        </w:tc>
        <w:tc>
          <w:tcPr>
            <w:tcW w:w="2160" w:type="dxa"/>
          </w:tcPr>
          <w:p w14:paraId="02F5E158" w14:textId="77777777" w:rsidR="00E16159" w:rsidRPr="00135729" w:rsidRDefault="00EC4E66">
            <w:pPr>
              <w:rPr>
                <w:lang w:val="ru-RU"/>
              </w:rPr>
            </w:pPr>
            <w:r w:rsidRPr="00135729">
              <w:rPr>
                <w:lang w:val="ru-RU"/>
              </w:rPr>
              <w:t>Доступ ко всем разделам открыт</w:t>
            </w:r>
          </w:p>
        </w:tc>
        <w:tc>
          <w:tcPr>
            <w:tcW w:w="2160" w:type="dxa"/>
          </w:tcPr>
          <w:p w14:paraId="2DD2A8FD" w14:textId="77777777" w:rsidR="00E16159" w:rsidRDefault="00EC4E66">
            <w:r>
              <w:t>Pass</w:t>
            </w:r>
          </w:p>
        </w:tc>
      </w:tr>
      <w:tr w:rsidR="00E16159" w14:paraId="3D1B2B58" w14:textId="77777777">
        <w:tc>
          <w:tcPr>
            <w:tcW w:w="2160" w:type="dxa"/>
          </w:tcPr>
          <w:p w14:paraId="5B11EEEB" w14:textId="77777777" w:rsidR="00E16159" w:rsidRDefault="00EC4E66">
            <w:r>
              <w:t>2</w:t>
            </w:r>
          </w:p>
        </w:tc>
        <w:tc>
          <w:tcPr>
            <w:tcW w:w="2160" w:type="dxa"/>
          </w:tcPr>
          <w:p w14:paraId="5A079D3D" w14:textId="77777777" w:rsidR="00E16159" w:rsidRDefault="00EC4E66">
            <w:r>
              <w:t>Поиск студента</w:t>
            </w:r>
          </w:p>
        </w:tc>
        <w:tc>
          <w:tcPr>
            <w:tcW w:w="2160" w:type="dxa"/>
          </w:tcPr>
          <w:p w14:paraId="71280E44" w14:textId="77777777" w:rsidR="00E16159" w:rsidRDefault="00EC4E66">
            <w:r>
              <w:t>Списки фильтруются мгновенно</w:t>
            </w:r>
          </w:p>
        </w:tc>
        <w:tc>
          <w:tcPr>
            <w:tcW w:w="2160" w:type="dxa"/>
          </w:tcPr>
          <w:p w14:paraId="28B83021" w14:textId="77777777" w:rsidR="00E16159" w:rsidRDefault="00EC4E66">
            <w:r>
              <w:t>Pass</w:t>
            </w:r>
          </w:p>
        </w:tc>
      </w:tr>
      <w:tr w:rsidR="00E16159" w14:paraId="35B888DB" w14:textId="77777777">
        <w:tc>
          <w:tcPr>
            <w:tcW w:w="2160" w:type="dxa"/>
          </w:tcPr>
          <w:p w14:paraId="565AA223" w14:textId="77777777" w:rsidR="00E16159" w:rsidRDefault="00EC4E66">
            <w:r>
              <w:t>3</w:t>
            </w:r>
          </w:p>
        </w:tc>
        <w:tc>
          <w:tcPr>
            <w:tcW w:w="2160" w:type="dxa"/>
          </w:tcPr>
          <w:p w14:paraId="6E0B0A61" w14:textId="77777777" w:rsidR="00E16159" w:rsidRDefault="00EC4E66">
            <w:r>
              <w:t>Сохранение оценки</w:t>
            </w:r>
          </w:p>
        </w:tc>
        <w:tc>
          <w:tcPr>
            <w:tcW w:w="2160" w:type="dxa"/>
          </w:tcPr>
          <w:p w14:paraId="389A1A22" w14:textId="77777777" w:rsidR="00E16159" w:rsidRPr="00135729" w:rsidRDefault="00EC4E66">
            <w:pPr>
              <w:rPr>
                <w:lang w:val="ru-RU"/>
              </w:rPr>
            </w:pPr>
            <w:r w:rsidRPr="00135729">
              <w:rPr>
                <w:lang w:val="ru-RU"/>
              </w:rPr>
              <w:t xml:space="preserve">Запись появилась в БД </w:t>
            </w:r>
            <w:r>
              <w:t>Firebase</w:t>
            </w:r>
          </w:p>
        </w:tc>
        <w:tc>
          <w:tcPr>
            <w:tcW w:w="2160" w:type="dxa"/>
          </w:tcPr>
          <w:p w14:paraId="0AE95D9A" w14:textId="77777777" w:rsidR="00E16159" w:rsidRDefault="00EC4E66">
            <w:r>
              <w:t>Pass</w:t>
            </w:r>
          </w:p>
        </w:tc>
      </w:tr>
      <w:tr w:rsidR="00E16159" w14:paraId="28589371" w14:textId="77777777">
        <w:tc>
          <w:tcPr>
            <w:tcW w:w="2160" w:type="dxa"/>
          </w:tcPr>
          <w:p w14:paraId="0366FDF9" w14:textId="77777777" w:rsidR="00E16159" w:rsidRDefault="00EC4E66">
            <w:r>
              <w:t>4</w:t>
            </w:r>
          </w:p>
        </w:tc>
        <w:tc>
          <w:tcPr>
            <w:tcW w:w="2160" w:type="dxa"/>
          </w:tcPr>
          <w:p w14:paraId="2129E6B7" w14:textId="77777777" w:rsidR="00E16159" w:rsidRDefault="00EC4E66">
            <w:r>
              <w:t>Смена роли на Student</w:t>
            </w:r>
          </w:p>
        </w:tc>
        <w:tc>
          <w:tcPr>
            <w:tcW w:w="2160" w:type="dxa"/>
          </w:tcPr>
          <w:p w14:paraId="5F84C93A" w14:textId="77777777" w:rsidR="00E16159" w:rsidRPr="00135729" w:rsidRDefault="00EC4E66">
            <w:pPr>
              <w:rPr>
                <w:lang w:val="ru-RU"/>
              </w:rPr>
            </w:pPr>
            <w:r w:rsidRPr="00135729">
              <w:rPr>
                <w:lang w:val="ru-RU"/>
              </w:rPr>
              <w:t>Админ-панель скрыта из меню</w:t>
            </w:r>
          </w:p>
        </w:tc>
        <w:tc>
          <w:tcPr>
            <w:tcW w:w="2160" w:type="dxa"/>
          </w:tcPr>
          <w:p w14:paraId="0428B29B" w14:textId="77777777" w:rsidR="00E16159" w:rsidRDefault="00EC4E66">
            <w:r>
              <w:t>Pass</w:t>
            </w:r>
          </w:p>
        </w:tc>
      </w:tr>
    </w:tbl>
    <w:p w14:paraId="691D1331" w14:textId="77777777" w:rsidR="00EC4E66" w:rsidRDefault="00EC4E66"/>
    <w:tbl>
      <w:tblPr>
        <w:tblStyle w:val="aff0"/>
        <w:tblW w:type="auto" w:w="0"/>
        <w:tblLook w:firstColumn="1" w:firstRow="1" w:lastColumn="0" w:lastRow="0" w:noHBand="0" w:noVBand="1" w:val="04A0"/>
      </w:tblPr>
      <w:tblGrid>
        <w:gridCol w:w="1728"/>
        <w:gridCol w:w="1728"/>
        <w:gridCol w:w="1728"/>
        <w:gridCol w:w="1728"/>
        <w:gridCol w:w="1728"/>
      </w:tblGrid>
      <w:tr>
        <w:tc>
          <w:tcPr>
            <w:tcW w:type="dxa" w:w="1728"/>
          </w:tcPr>
          <w:p>
            <w:r>
              <w:t>Система</w:t>
            </w:r>
          </w:p>
        </w:tc>
        <w:tc>
          <w:tcPr>
            <w:tcW w:type="dxa" w:w="1728"/>
          </w:tcPr>
          <w:p>
            <w:r>
              <w:t>Модель данных</w:t>
            </w:r>
          </w:p>
        </w:tc>
        <w:tc>
          <w:tcPr>
            <w:tcW w:type="dxa" w:w="1728"/>
          </w:tcPr>
          <w:p>
            <w:r>
              <w:t>Стоимость</w:t>
            </w:r>
          </w:p>
        </w:tc>
        <w:tc>
          <w:tcPr>
            <w:tcW w:type="dxa" w:w="1728"/>
          </w:tcPr>
          <w:p>
            <w:r>
              <w:t>Облачность</w:t>
            </w:r>
          </w:p>
        </w:tc>
        <w:tc>
          <w:tcPr>
            <w:tcW w:type="dxa" w:w="1728"/>
          </w:tcPr>
          <w:p>
            <w:r>
              <w:t>Итог</w:t>
            </w:r>
          </w:p>
        </w:tc>
      </w:tr>
      <w:tr>
        <w:tc>
          <w:tcPr>
            <w:tcW w:type="dxa" w:w="1728"/>
          </w:tcPr>
          <w:p>
            <w:r>
              <w:t>Trello</w:t>
            </w:r>
          </w:p>
        </w:tc>
        <w:tc>
          <w:tcPr>
            <w:tcW w:type="dxa" w:w="1728"/>
          </w:tcPr>
          <w:p>
            <w:r>
              <w:t>Канбан-доски</w:t>
            </w:r>
          </w:p>
        </w:tc>
        <w:tc>
          <w:tcPr>
            <w:tcW w:type="dxa" w:w="1728"/>
          </w:tcPr>
          <w:p>
            <w:r>
              <w:t>Средняя (SaaS)</w:t>
            </w:r>
          </w:p>
        </w:tc>
        <w:tc>
          <w:tcPr>
            <w:tcW w:type="dxa" w:w="1728"/>
          </w:tcPr>
          <w:p>
            <w:r>
              <w:t>Да (Облако)</w:t>
            </w:r>
          </w:p>
        </w:tc>
        <w:tc>
          <w:tcPr>
            <w:tcW w:type="dxa" w:w="1728"/>
          </w:tcPr>
          <w:p>
            <w:r>
              <w:t>Ограничено</w:t>
            </w:r>
          </w:p>
        </w:tc>
      </w:tr>
      <w:tr>
        <w:tc>
          <w:tcPr>
            <w:tcW w:type="dxa" w:w="1728"/>
          </w:tcPr>
          <w:p>
            <w:r>
              <w:t>Notion</w:t>
            </w:r>
          </w:p>
        </w:tc>
        <w:tc>
          <w:tcPr>
            <w:tcW w:type="dxa" w:w="1728"/>
          </w:tcPr>
          <w:p>
            <w:r>
              <w:t>Базы данных/Блоки</w:t>
            </w:r>
          </w:p>
        </w:tc>
        <w:tc>
          <w:tcPr>
            <w:tcW w:type="dxa" w:w="1728"/>
          </w:tcPr>
          <w:p>
            <w:r>
              <w:t>Высокая (Pro)</w:t>
            </w:r>
          </w:p>
        </w:tc>
        <w:tc>
          <w:tcPr>
            <w:tcW w:type="dxa" w:w="1728"/>
          </w:tcPr>
          <w:p>
            <w:r>
              <w:t>Да (Облако)</w:t>
            </w:r>
          </w:p>
        </w:tc>
        <w:tc>
          <w:tcPr>
            <w:tcW w:type="dxa" w:w="1728"/>
          </w:tcPr>
          <w:p>
            <w:r>
              <w:t>Сложно</w:t>
            </w:r>
          </w:p>
        </w:tc>
      </w:tr>
      <w:tr>
        <w:tc>
          <w:tcPr>
            <w:tcW w:type="dxa" w:w="1728"/>
          </w:tcPr>
          <w:p>
            <w:r>
              <w:t>Any.do</w:t>
            </w:r>
          </w:p>
        </w:tc>
        <w:tc>
          <w:tcPr>
            <w:tcW w:type="dxa" w:w="1728"/>
          </w:tcPr>
          <w:p>
            <w:r>
              <w:t>Простые списки</w:t>
            </w:r>
          </w:p>
        </w:tc>
        <w:tc>
          <w:tcPr>
            <w:tcW w:type="dxa" w:w="1728"/>
          </w:tcPr>
          <w:p>
            <w:r>
              <w:t>Низкая</w:t>
            </w:r>
          </w:p>
        </w:tc>
        <w:tc>
          <w:tcPr>
            <w:tcW w:type="dxa" w:w="1728"/>
          </w:tcPr>
          <w:p>
            <w:r>
              <w:t>Да</w:t>
            </w:r>
          </w:p>
        </w:tc>
        <w:tc>
          <w:tcPr>
            <w:tcW w:type="dxa" w:w="1728"/>
          </w:tcPr>
          <w:p>
            <w:r>
              <w:t>Мало функций</w:t>
            </w:r>
          </w:p>
        </w:tc>
      </w:tr>
      <w:tr>
        <w:tc>
          <w:tcPr>
            <w:tcW w:type="dxa" w:w="1728"/>
          </w:tcPr>
          <w:p>
            <w:r>
              <w:t>Разрабатываемая СУЗ</w:t>
            </w:r>
          </w:p>
        </w:tc>
        <w:tc>
          <w:tcPr>
            <w:tcW w:type="dxa" w:w="1728"/>
          </w:tcPr>
          <w:p>
            <w:r>
              <w:t>Канбан+Списки</w:t>
            </w:r>
          </w:p>
        </w:tc>
        <w:tc>
          <w:tcPr>
            <w:tcW w:type="dxa" w:w="1728"/>
          </w:tcPr>
          <w:p>
            <w:r>
              <w:t>Бесплатно (Cloud)</w:t>
            </w:r>
          </w:p>
        </w:tc>
        <w:tc>
          <w:tcPr>
            <w:tcW w:type="dxa" w:w="1728"/>
          </w:tcPr>
          <w:p>
            <w:r>
              <w:t>Да (React)</w:t>
            </w:r>
          </w:p>
        </w:tc>
        <w:tc>
          <w:tcPr>
            <w:tcW w:type="dxa" w:w="1728"/>
          </w:tcPr>
          <w:p>
            <w:r>
              <w:t>Подходит</w:t>
            </w:r>
          </w:p>
        </w:tc>
      </w:tr>
    </w:tbl>
    <w:sectPr w:rsidR="00EC4E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imes New Roman Higgins">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3EF"/>
    <w:rsid w:val="00135729"/>
    <w:rsid w:val="0015074B"/>
    <w:rsid w:val="0029639D"/>
    <w:rsid w:val="00326F90"/>
    <w:rsid w:val="003A22E3"/>
    <w:rsid w:val="00977A13"/>
    <w:rsid w:val="00AA1D8D"/>
    <w:rsid w:val="00B47730"/>
    <w:rsid w:val="00CB0664"/>
    <w:rsid w:val="00E16159"/>
    <w:rsid w:val="00EC4E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DE0EC5"/>
  <w14:defaultImageDpi w14:val="30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1931</Words>
  <Characters>11011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Смирнов Никита (Финальный образец)</dc:title>
  <dc:subject/>
  <dc:creator>python-docx</dc:creator>
  <cp:keywords/>
  <dc:description>generated by python-docx</dc:description>
  <cp:lastModifiedBy>Никита Смирнов</cp:lastModifiedBy>
  <cp:revision>5</cp:revision>
  <dcterms:created xsi:type="dcterms:W3CDTF">2013-12-23T23:15:00Z</dcterms:created>
  <dcterms:modified xsi:type="dcterms:W3CDTF">2026-01-02T22:26:00Z</dcterms:modified>
  <cp:category/>
</cp:coreProperties>
</file>