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A0DD9" w14:textId="77777777" w:rsidR="00E3616C" w:rsidRPr="00E3616C" w:rsidRDefault="00E3616C" w:rsidP="00E3616C">
      <w:r w:rsidRPr="00E3616C">
        <w:rPr>
          <w:b/>
          <w:bCs/>
        </w:rPr>
        <w:t>Research Project</w:t>
      </w:r>
    </w:p>
    <w:p w14:paraId="21722037" w14:textId="77777777" w:rsidR="00E3616C" w:rsidRPr="00E3616C" w:rsidRDefault="00E3616C" w:rsidP="00E3616C">
      <w:pPr>
        <w:numPr>
          <w:ilvl w:val="0"/>
          <w:numId w:val="1"/>
        </w:numPr>
      </w:pPr>
      <w:r w:rsidRPr="00E3616C">
        <w:t xml:space="preserve">Machine Learning vs Traditional Econometric Models for Volatility Forecasting </w:t>
      </w:r>
    </w:p>
    <w:p w14:paraId="324AA47D" w14:textId="77777777" w:rsidR="00E3616C" w:rsidRPr="00E3616C" w:rsidRDefault="00E3616C" w:rsidP="00E3616C">
      <w:r w:rsidRPr="00E3616C">
        <w:rPr>
          <w:b/>
          <w:bCs/>
        </w:rPr>
        <w:t>Technical Skills</w:t>
      </w:r>
    </w:p>
    <w:p w14:paraId="74952653" w14:textId="77777777" w:rsidR="00E3616C" w:rsidRPr="00E3616C" w:rsidRDefault="00E3616C" w:rsidP="00E3616C">
      <w:pPr>
        <w:numPr>
          <w:ilvl w:val="0"/>
          <w:numId w:val="2"/>
        </w:numPr>
      </w:pPr>
      <w:r w:rsidRPr="00E3616C">
        <w:t xml:space="preserve">Python </w:t>
      </w:r>
    </w:p>
    <w:p w14:paraId="18EC32F8" w14:textId="77777777" w:rsidR="00E3616C" w:rsidRPr="00E3616C" w:rsidRDefault="00E3616C" w:rsidP="00E3616C">
      <w:pPr>
        <w:numPr>
          <w:ilvl w:val="0"/>
          <w:numId w:val="2"/>
        </w:numPr>
      </w:pPr>
      <w:r w:rsidRPr="00E3616C">
        <w:t xml:space="preserve">Machine Learning </w:t>
      </w:r>
    </w:p>
    <w:p w14:paraId="386C0E77" w14:textId="77777777" w:rsidR="00E3616C" w:rsidRPr="00E3616C" w:rsidRDefault="00E3616C" w:rsidP="00E3616C">
      <w:pPr>
        <w:numPr>
          <w:ilvl w:val="0"/>
          <w:numId w:val="2"/>
        </w:numPr>
      </w:pPr>
      <w:r w:rsidRPr="00E3616C">
        <w:t xml:space="preserve">Time Series Analysis </w:t>
      </w:r>
    </w:p>
    <w:p w14:paraId="2473B1D1" w14:textId="77777777" w:rsidR="00E3616C" w:rsidRPr="00E3616C" w:rsidRDefault="00E3616C" w:rsidP="00E3616C">
      <w:pPr>
        <w:numPr>
          <w:ilvl w:val="0"/>
          <w:numId w:val="2"/>
        </w:numPr>
      </w:pPr>
      <w:r w:rsidRPr="00E3616C">
        <w:t xml:space="preserve">Financial Modeling </w:t>
      </w:r>
    </w:p>
    <w:p w14:paraId="05795674" w14:textId="77777777" w:rsidR="00E3616C" w:rsidRPr="00E3616C" w:rsidRDefault="00E3616C" w:rsidP="00E3616C">
      <w:r w:rsidRPr="00E3616C">
        <w:t>That alone is enough to make you competitive for many AI, Data Science, Computational Finance, and Quantitative Finance master's programs.</w:t>
      </w:r>
    </w:p>
    <w:p w14:paraId="1AF6441C" w14:textId="77777777" w:rsidR="00E3616C" w:rsidRPr="00E3616C" w:rsidRDefault="00E3616C" w:rsidP="00E3616C">
      <w:pPr>
        <w:rPr>
          <w:b/>
          <w:bCs/>
        </w:rPr>
      </w:pPr>
      <w:r w:rsidRPr="00E3616C">
        <w:rPr>
          <w:b/>
          <w:bCs/>
        </w:rPr>
        <w:t>Rules for the Next 8–10 Weeks</w:t>
      </w:r>
    </w:p>
    <w:p w14:paraId="749FA0D6" w14:textId="77777777" w:rsidR="00E3616C" w:rsidRPr="00E3616C" w:rsidRDefault="00E3616C" w:rsidP="00E3616C">
      <w:pPr>
        <w:rPr>
          <w:b/>
          <w:bCs/>
        </w:rPr>
      </w:pPr>
      <w:r w:rsidRPr="00E3616C">
        <w:rPr>
          <w:b/>
          <w:bCs/>
        </w:rPr>
        <w:t>Rule 1: No New Major Projects</w:t>
      </w:r>
    </w:p>
    <w:p w14:paraId="2AEA3A90" w14:textId="77777777" w:rsidR="00E3616C" w:rsidRPr="00E3616C" w:rsidRDefault="00E3616C" w:rsidP="00E3616C">
      <w:r w:rsidRPr="00E3616C">
        <w:t>Every new idea gets parked.</w:t>
      </w:r>
    </w:p>
    <w:p w14:paraId="76D573DC" w14:textId="77777777" w:rsidR="00E3616C" w:rsidRPr="00E3616C" w:rsidRDefault="00E3616C" w:rsidP="00E3616C">
      <w:r w:rsidRPr="00E3616C">
        <w:t>Not:</w:t>
      </w:r>
    </w:p>
    <w:p w14:paraId="75CABF0C" w14:textId="77777777" w:rsidR="00E3616C" w:rsidRPr="00E3616C" w:rsidRDefault="00E3616C" w:rsidP="00E3616C">
      <w:pPr>
        <w:numPr>
          <w:ilvl w:val="0"/>
          <w:numId w:val="3"/>
        </w:numPr>
      </w:pPr>
      <w:r w:rsidRPr="00E3616C">
        <w:t xml:space="preserve">New blockchain platform </w:t>
      </w:r>
    </w:p>
    <w:p w14:paraId="7E102093" w14:textId="77777777" w:rsidR="00E3616C" w:rsidRPr="00E3616C" w:rsidRDefault="00E3616C" w:rsidP="00E3616C">
      <w:pPr>
        <w:numPr>
          <w:ilvl w:val="0"/>
          <w:numId w:val="3"/>
        </w:numPr>
      </w:pPr>
      <w:r w:rsidRPr="00E3616C">
        <w:t xml:space="preserve">New startup idea </w:t>
      </w:r>
    </w:p>
    <w:p w14:paraId="4BBE92ED" w14:textId="77777777" w:rsidR="00E3616C" w:rsidRPr="00E3616C" w:rsidRDefault="00E3616C" w:rsidP="00E3616C">
      <w:pPr>
        <w:numPr>
          <w:ilvl w:val="0"/>
          <w:numId w:val="3"/>
        </w:numPr>
      </w:pPr>
      <w:r w:rsidRPr="00E3616C">
        <w:t xml:space="preserve">New dashboard </w:t>
      </w:r>
    </w:p>
    <w:p w14:paraId="69175ABF" w14:textId="77777777" w:rsidR="00E3616C" w:rsidRPr="00E3616C" w:rsidRDefault="00E3616C" w:rsidP="00E3616C">
      <w:pPr>
        <w:numPr>
          <w:ilvl w:val="0"/>
          <w:numId w:val="3"/>
        </w:numPr>
      </w:pPr>
      <w:r w:rsidRPr="00E3616C">
        <w:t xml:space="preserve">New certification </w:t>
      </w:r>
    </w:p>
    <w:p w14:paraId="40014A9F" w14:textId="77777777" w:rsidR="00E3616C" w:rsidRPr="00E3616C" w:rsidRDefault="00E3616C" w:rsidP="00E3616C">
      <w:r w:rsidRPr="00E3616C">
        <w:t>Write them down and return to them later.</w:t>
      </w:r>
    </w:p>
    <w:p w14:paraId="0C988B8F" w14:textId="77777777" w:rsidR="00E3616C" w:rsidRPr="00E3616C" w:rsidRDefault="00E3616C" w:rsidP="00E3616C">
      <w:pPr>
        <w:rPr>
          <w:b/>
          <w:bCs/>
        </w:rPr>
      </w:pPr>
      <w:r w:rsidRPr="00E3616C">
        <w:rPr>
          <w:b/>
          <w:bCs/>
        </w:rPr>
        <w:t>Rule 2: Build Publicly</w:t>
      </w:r>
    </w:p>
    <w:p w14:paraId="532E9F9A" w14:textId="77777777" w:rsidR="00E3616C" w:rsidRPr="00E3616C" w:rsidRDefault="00E3616C" w:rsidP="00E3616C">
      <w:r w:rsidRPr="00E3616C">
        <w:t>Every week:</w:t>
      </w:r>
    </w:p>
    <w:p w14:paraId="3EADA8B1" w14:textId="77777777" w:rsidR="00E3616C" w:rsidRPr="00E3616C" w:rsidRDefault="00E3616C" w:rsidP="00E3616C">
      <w:pPr>
        <w:numPr>
          <w:ilvl w:val="0"/>
          <w:numId w:val="4"/>
        </w:numPr>
      </w:pPr>
      <w:r w:rsidRPr="00E3616C">
        <w:t xml:space="preserve">Push code to GitHub </w:t>
      </w:r>
    </w:p>
    <w:p w14:paraId="272D6EA9" w14:textId="77777777" w:rsidR="00E3616C" w:rsidRPr="00E3616C" w:rsidRDefault="00E3616C" w:rsidP="00E3616C">
      <w:pPr>
        <w:numPr>
          <w:ilvl w:val="0"/>
          <w:numId w:val="4"/>
        </w:numPr>
      </w:pPr>
      <w:r w:rsidRPr="00E3616C">
        <w:t xml:space="preserve">Update README </w:t>
      </w:r>
    </w:p>
    <w:p w14:paraId="14FB1380" w14:textId="77777777" w:rsidR="00E3616C" w:rsidRPr="00E3616C" w:rsidRDefault="00E3616C" w:rsidP="00E3616C">
      <w:pPr>
        <w:numPr>
          <w:ilvl w:val="0"/>
          <w:numId w:val="4"/>
        </w:numPr>
      </w:pPr>
      <w:r w:rsidRPr="00E3616C">
        <w:t xml:space="preserve">Document findings </w:t>
      </w:r>
    </w:p>
    <w:p w14:paraId="7F27E1A0" w14:textId="77777777" w:rsidR="00E3616C" w:rsidRPr="00E3616C" w:rsidRDefault="00E3616C" w:rsidP="00E3616C">
      <w:r w:rsidRPr="00E3616C">
        <w:t>The project should visibly grow.</w:t>
      </w:r>
    </w:p>
    <w:p w14:paraId="3807A5F2" w14:textId="77777777" w:rsidR="00E3616C" w:rsidRPr="00E3616C" w:rsidRDefault="00E3616C" w:rsidP="00E3616C">
      <w:pPr>
        <w:rPr>
          <w:b/>
          <w:bCs/>
        </w:rPr>
      </w:pPr>
      <w:r w:rsidRPr="00E3616C">
        <w:rPr>
          <w:b/>
          <w:bCs/>
        </w:rPr>
        <w:t>Rule 3: Think Like a Researcher</w:t>
      </w:r>
    </w:p>
    <w:p w14:paraId="18760145" w14:textId="77777777" w:rsidR="00E3616C" w:rsidRPr="00E3616C" w:rsidRDefault="00E3616C" w:rsidP="00E3616C">
      <w:r w:rsidRPr="00E3616C">
        <w:t>Don't ask:</w:t>
      </w:r>
    </w:p>
    <w:p w14:paraId="021B6B11" w14:textId="77777777" w:rsidR="00E3616C" w:rsidRPr="00E3616C" w:rsidRDefault="00E3616C" w:rsidP="00E3616C">
      <w:r w:rsidRPr="00E3616C">
        <w:t>"How do I finish this project?"</w:t>
      </w:r>
    </w:p>
    <w:p w14:paraId="70E72B16" w14:textId="77777777" w:rsidR="00E3616C" w:rsidRPr="00E3616C" w:rsidRDefault="00E3616C" w:rsidP="00E3616C">
      <w:r w:rsidRPr="00E3616C">
        <w:t>Ask:</w:t>
      </w:r>
    </w:p>
    <w:p w14:paraId="6F6CE8DF" w14:textId="77777777" w:rsidR="00E3616C" w:rsidRPr="00E3616C" w:rsidRDefault="00E3616C" w:rsidP="00E3616C">
      <w:r w:rsidRPr="00E3616C">
        <w:lastRenderedPageBreak/>
        <w:t>"What question am I trying to answer?"</w:t>
      </w:r>
    </w:p>
    <w:p w14:paraId="402EA9EC" w14:textId="77777777" w:rsidR="00E3616C" w:rsidRPr="00E3616C" w:rsidRDefault="00E3616C" w:rsidP="00E3616C">
      <w:r w:rsidRPr="00E3616C">
        <w:t>Your question is:</w:t>
      </w:r>
    </w:p>
    <w:p w14:paraId="5939A6C3" w14:textId="77777777" w:rsidR="00E3616C" w:rsidRPr="00E3616C" w:rsidRDefault="00E3616C" w:rsidP="00E3616C">
      <w:r w:rsidRPr="00E3616C">
        <w:t>Can machine learning models outperform traditional econometric models in forecasting equity market volatility?</w:t>
      </w:r>
    </w:p>
    <w:p w14:paraId="13BF737D" w14:textId="77777777" w:rsidR="00E3616C" w:rsidRPr="00E3616C" w:rsidRDefault="00E3616C" w:rsidP="00E3616C">
      <w:r w:rsidRPr="00E3616C">
        <w:t>That's a legitimate research question.</w:t>
      </w:r>
    </w:p>
    <w:p w14:paraId="32BE446C" w14:textId="77777777" w:rsidR="00E3616C" w:rsidRPr="00E3616C" w:rsidRDefault="00E3616C" w:rsidP="00E3616C">
      <w:pPr>
        <w:rPr>
          <w:b/>
          <w:bCs/>
        </w:rPr>
      </w:pPr>
      <w:r w:rsidRPr="00E3616C">
        <w:rPr>
          <w:b/>
          <w:bCs/>
        </w:rPr>
        <w:t>Rule 4: Keep MScFE Performance High</w:t>
      </w:r>
    </w:p>
    <w:p w14:paraId="4853BE0C" w14:textId="77777777" w:rsidR="00E3616C" w:rsidRPr="00E3616C" w:rsidRDefault="00E3616C" w:rsidP="00E3616C">
      <w:r w:rsidRPr="00E3616C">
        <w:t>The project should complement the degree, not compete with it.</w:t>
      </w:r>
    </w:p>
    <w:p w14:paraId="4FAEB1E4" w14:textId="77777777" w:rsidR="00E3616C" w:rsidRPr="00E3616C" w:rsidRDefault="00E3616C" w:rsidP="00E3616C">
      <w:r w:rsidRPr="00E3616C">
        <w:t>If coursework gets heavy, prioritize MScFE deadlines first.</w:t>
      </w:r>
    </w:p>
    <w:p w14:paraId="7BEB685E" w14:textId="77777777" w:rsidR="00E3616C" w:rsidRPr="00E3616C" w:rsidRDefault="00E3616C" w:rsidP="00E3616C">
      <w:pPr>
        <w:rPr>
          <w:b/>
          <w:bCs/>
        </w:rPr>
      </w:pPr>
      <w:r w:rsidRPr="00E3616C">
        <w:rPr>
          <w:b/>
          <w:bCs/>
        </w:rPr>
        <w:t>What Success Looks Like in September</w:t>
      </w:r>
    </w:p>
    <w:p w14:paraId="110FD79C" w14:textId="77777777" w:rsidR="00E3616C" w:rsidRPr="00E3616C" w:rsidRDefault="00E3616C" w:rsidP="00E3616C">
      <w:r w:rsidRPr="00E3616C">
        <w:t>You have:</w:t>
      </w:r>
    </w:p>
    <w:p w14:paraId="27CF4015" w14:textId="77777777" w:rsidR="00E3616C" w:rsidRPr="00E3616C" w:rsidRDefault="00E3616C" w:rsidP="00E3616C">
      <w:r w:rsidRPr="00E3616C">
        <w:rPr>
          <w:rFonts w:ascii="Segoe UI Emoji" w:hAnsi="Segoe UI Emoji" w:cs="Segoe UI Emoji"/>
        </w:rPr>
        <w:t>✅</w:t>
      </w:r>
      <w:r w:rsidRPr="00E3616C">
        <w:t xml:space="preserve"> One polished GitHub repository</w:t>
      </w:r>
    </w:p>
    <w:p w14:paraId="54DA393F" w14:textId="77777777" w:rsidR="00E3616C" w:rsidRPr="00E3616C" w:rsidRDefault="00E3616C" w:rsidP="00E3616C">
      <w:r w:rsidRPr="00E3616C">
        <w:rPr>
          <w:rFonts w:ascii="Segoe UI Emoji" w:hAnsi="Segoe UI Emoji" w:cs="Segoe UI Emoji"/>
        </w:rPr>
        <w:t>✅</w:t>
      </w:r>
      <w:r w:rsidRPr="00E3616C">
        <w:t xml:space="preserve"> One research-style report</w:t>
      </w:r>
    </w:p>
    <w:p w14:paraId="52D31B00" w14:textId="77777777" w:rsidR="00E3616C" w:rsidRPr="00E3616C" w:rsidRDefault="00E3616C" w:rsidP="00E3616C">
      <w:r w:rsidRPr="00E3616C">
        <w:rPr>
          <w:rFonts w:ascii="Segoe UI Emoji" w:hAnsi="Segoe UI Emoji" w:cs="Segoe UI Emoji"/>
        </w:rPr>
        <w:t>✅</w:t>
      </w:r>
      <w:r w:rsidRPr="00E3616C">
        <w:t xml:space="preserve"> One strong project on your CV</w:t>
      </w:r>
    </w:p>
    <w:p w14:paraId="07BFA52C" w14:textId="77777777" w:rsidR="00E3616C" w:rsidRPr="00E3616C" w:rsidRDefault="00E3616C" w:rsidP="00E3616C">
      <w:r w:rsidRPr="00E3616C">
        <w:rPr>
          <w:rFonts w:ascii="Segoe UI Emoji" w:hAnsi="Segoe UI Emoji" w:cs="Segoe UI Emoji"/>
        </w:rPr>
        <w:t>✅</w:t>
      </w:r>
      <w:r w:rsidRPr="00E3616C">
        <w:t xml:space="preserve"> A clearer research direction</w:t>
      </w:r>
    </w:p>
    <w:p w14:paraId="5E30381D" w14:textId="77777777" w:rsidR="00E3616C" w:rsidRPr="00E3616C" w:rsidRDefault="00E3616C" w:rsidP="00E3616C">
      <w:r w:rsidRPr="00E3616C">
        <w:rPr>
          <w:rFonts w:ascii="Segoe UI Emoji" w:hAnsi="Segoe UI Emoji" w:cs="Segoe UI Emoji"/>
        </w:rPr>
        <w:t>✅</w:t>
      </w:r>
      <w:r w:rsidRPr="00E3616C">
        <w:t xml:space="preserve"> A stronger SOP story</w:t>
      </w:r>
    </w:p>
    <w:p w14:paraId="7AE59409" w14:textId="77777777" w:rsidR="00E3616C" w:rsidRPr="00E3616C" w:rsidRDefault="00E3616C" w:rsidP="00E3616C">
      <w:r w:rsidRPr="00E3616C">
        <w:t>Then when application season arrives, you add:</w:t>
      </w:r>
    </w:p>
    <w:p w14:paraId="5FA7270E" w14:textId="77777777" w:rsidR="00E3616C" w:rsidRPr="00E3616C" w:rsidRDefault="00E3616C" w:rsidP="00E3616C">
      <w:pPr>
        <w:rPr>
          <w:b/>
          <w:bCs/>
        </w:rPr>
      </w:pPr>
      <w:r w:rsidRPr="00E3616C">
        <w:rPr>
          <w:b/>
          <w:bCs/>
        </w:rPr>
        <w:t>Title</w:t>
      </w:r>
    </w:p>
    <w:p w14:paraId="2A921BC1" w14:textId="77777777" w:rsidR="00E3616C" w:rsidRPr="00E3616C" w:rsidRDefault="00E3616C" w:rsidP="00E3616C">
      <w:r w:rsidRPr="00E3616C">
        <w:rPr>
          <w:b/>
          <w:bCs/>
        </w:rPr>
        <w:t>Machine Learning versus Traditional Econometric Models for Volatility Forecasting in Equity Markets</w:t>
      </w:r>
    </w:p>
    <w:p w14:paraId="423F8285" w14:textId="77777777" w:rsidR="00E3616C" w:rsidRPr="00E3616C" w:rsidRDefault="00E3616C" w:rsidP="00E3616C">
      <w:r w:rsidRPr="00E3616C">
        <w:t>This title can appear on:</w:t>
      </w:r>
    </w:p>
    <w:p w14:paraId="197F0621" w14:textId="77777777" w:rsidR="00E3616C" w:rsidRPr="00E3616C" w:rsidRDefault="00E3616C" w:rsidP="00E3616C">
      <w:pPr>
        <w:numPr>
          <w:ilvl w:val="0"/>
          <w:numId w:val="5"/>
        </w:numPr>
      </w:pPr>
      <w:r w:rsidRPr="00E3616C">
        <w:t xml:space="preserve">CV </w:t>
      </w:r>
    </w:p>
    <w:p w14:paraId="391AE359" w14:textId="77777777" w:rsidR="00E3616C" w:rsidRPr="00E3616C" w:rsidRDefault="00E3616C" w:rsidP="00E3616C">
      <w:pPr>
        <w:numPr>
          <w:ilvl w:val="0"/>
          <w:numId w:val="5"/>
        </w:numPr>
      </w:pPr>
      <w:r w:rsidRPr="00E3616C">
        <w:t xml:space="preserve">GitHub </w:t>
      </w:r>
    </w:p>
    <w:p w14:paraId="5790B27C" w14:textId="77777777" w:rsidR="00E3616C" w:rsidRPr="00E3616C" w:rsidRDefault="00E3616C" w:rsidP="00E3616C">
      <w:pPr>
        <w:numPr>
          <w:ilvl w:val="0"/>
          <w:numId w:val="5"/>
        </w:numPr>
      </w:pPr>
      <w:r w:rsidRPr="00E3616C">
        <w:t xml:space="preserve">LinkedIn </w:t>
      </w:r>
    </w:p>
    <w:p w14:paraId="651C2120" w14:textId="77777777" w:rsidR="00E3616C" w:rsidRPr="00E3616C" w:rsidRDefault="00E3616C" w:rsidP="00E3616C">
      <w:pPr>
        <w:numPr>
          <w:ilvl w:val="0"/>
          <w:numId w:val="5"/>
        </w:numPr>
      </w:pPr>
      <w:r w:rsidRPr="00E3616C">
        <w:t xml:space="preserve">SOP </w:t>
      </w:r>
    </w:p>
    <w:p w14:paraId="032FBFEA" w14:textId="77777777" w:rsidR="00E3616C" w:rsidRPr="00E3616C" w:rsidRDefault="00E3616C" w:rsidP="00E3616C">
      <w:pPr>
        <w:numPr>
          <w:ilvl w:val="0"/>
          <w:numId w:val="5"/>
        </w:numPr>
      </w:pPr>
      <w:r w:rsidRPr="00E3616C">
        <w:t xml:space="preserve">Scholarship applications </w:t>
      </w:r>
    </w:p>
    <w:p w14:paraId="59E22E13" w14:textId="77777777" w:rsidR="00E3616C" w:rsidRPr="00E3616C" w:rsidRDefault="00000000" w:rsidP="00E3616C">
      <w:r>
        <w:pict w14:anchorId="57B03727">
          <v:rect id="_x0000_i1025" style="width:0;height:1.5pt" o:hralign="center" o:hrstd="t" o:hr="t" fillcolor="#a0a0a0" stroked="f"/>
        </w:pict>
      </w:r>
    </w:p>
    <w:p w14:paraId="550E8657" w14:textId="77777777" w:rsidR="00E3616C" w:rsidRPr="00E3616C" w:rsidRDefault="00E3616C" w:rsidP="00E3616C">
      <w:pPr>
        <w:rPr>
          <w:b/>
          <w:bCs/>
        </w:rPr>
      </w:pPr>
      <w:r w:rsidRPr="00E3616C">
        <w:rPr>
          <w:b/>
          <w:bCs/>
        </w:rPr>
        <w:t>June</w:t>
      </w:r>
    </w:p>
    <w:p w14:paraId="2944969E" w14:textId="77777777" w:rsidR="00E3616C" w:rsidRPr="00E3616C" w:rsidRDefault="00E3616C" w:rsidP="00E3616C">
      <w:pPr>
        <w:rPr>
          <w:b/>
          <w:bCs/>
        </w:rPr>
      </w:pPr>
      <w:r w:rsidRPr="00E3616C">
        <w:rPr>
          <w:b/>
          <w:bCs/>
        </w:rPr>
        <w:t>Foundation</w:t>
      </w:r>
    </w:p>
    <w:p w14:paraId="4752EB2A" w14:textId="77777777" w:rsidR="00E3616C" w:rsidRPr="00E3616C" w:rsidRDefault="00E3616C" w:rsidP="00E3616C">
      <w:r w:rsidRPr="00E3616C">
        <w:lastRenderedPageBreak/>
        <w:t>Deliverables:</w:t>
      </w:r>
    </w:p>
    <w:p w14:paraId="531473D6" w14:textId="77777777" w:rsidR="00E3616C" w:rsidRPr="00E3616C" w:rsidRDefault="00E3616C" w:rsidP="00E3616C">
      <w:r w:rsidRPr="00E3616C">
        <w:rPr>
          <w:rFonts w:ascii="Segoe UI Emoji" w:hAnsi="Segoe UI Emoji" w:cs="Segoe UI Emoji"/>
        </w:rPr>
        <w:t>✅</w:t>
      </w:r>
      <w:r w:rsidRPr="00E3616C">
        <w:t xml:space="preserve"> GitHub repository</w:t>
      </w:r>
    </w:p>
    <w:p w14:paraId="52ACC0D1" w14:textId="77777777" w:rsidR="00E3616C" w:rsidRPr="00E3616C" w:rsidRDefault="00E3616C" w:rsidP="00E3616C">
      <w:r w:rsidRPr="00E3616C">
        <w:rPr>
          <w:rFonts w:ascii="Segoe UI Emoji" w:hAnsi="Segoe UI Emoji" w:cs="Segoe UI Emoji"/>
        </w:rPr>
        <w:t>✅</w:t>
      </w:r>
      <w:r w:rsidRPr="00E3616C">
        <w:t xml:space="preserve"> Data collection pipeline</w:t>
      </w:r>
    </w:p>
    <w:p w14:paraId="486DF73B" w14:textId="77777777" w:rsidR="00E3616C" w:rsidRPr="00E3616C" w:rsidRDefault="00E3616C" w:rsidP="00E3616C">
      <w:r w:rsidRPr="00E3616C">
        <w:rPr>
          <w:rFonts w:ascii="Segoe UI Emoji" w:hAnsi="Segoe UI Emoji" w:cs="Segoe UI Emoji"/>
        </w:rPr>
        <w:t>✅</w:t>
      </w:r>
      <w:r w:rsidRPr="00E3616C">
        <w:t xml:space="preserve"> Exploratory Data Analysis</w:t>
      </w:r>
    </w:p>
    <w:p w14:paraId="3DB25C17" w14:textId="77777777" w:rsidR="00E3616C" w:rsidRPr="00E3616C" w:rsidRDefault="00E3616C" w:rsidP="00E3616C">
      <w:r w:rsidRPr="00E3616C">
        <w:rPr>
          <w:rFonts w:ascii="Segoe UI Emoji" w:hAnsi="Segoe UI Emoji" w:cs="Segoe UI Emoji"/>
        </w:rPr>
        <w:t>✅</w:t>
      </w:r>
      <w:r w:rsidRPr="00E3616C">
        <w:t xml:space="preserve"> Literature review</w:t>
      </w:r>
    </w:p>
    <w:p w14:paraId="7E83A708" w14:textId="77777777" w:rsidR="00E3616C" w:rsidRPr="00E3616C" w:rsidRDefault="00E3616C" w:rsidP="00E3616C">
      <w:r w:rsidRPr="00E3616C">
        <w:t>By the end of June, you should be able to explain:</w:t>
      </w:r>
    </w:p>
    <w:p w14:paraId="1BABE574" w14:textId="77777777" w:rsidR="00E3616C" w:rsidRPr="00E3616C" w:rsidRDefault="00E3616C" w:rsidP="00E3616C">
      <w:pPr>
        <w:numPr>
          <w:ilvl w:val="0"/>
          <w:numId w:val="6"/>
        </w:numPr>
      </w:pPr>
      <w:r w:rsidRPr="00E3616C">
        <w:t xml:space="preserve">What volatility is </w:t>
      </w:r>
    </w:p>
    <w:p w14:paraId="2C8E5D3F" w14:textId="77777777" w:rsidR="00E3616C" w:rsidRPr="00E3616C" w:rsidRDefault="00E3616C" w:rsidP="00E3616C">
      <w:pPr>
        <w:numPr>
          <w:ilvl w:val="0"/>
          <w:numId w:val="6"/>
        </w:numPr>
      </w:pPr>
      <w:r w:rsidRPr="00E3616C">
        <w:t xml:space="preserve">Why it matters </w:t>
      </w:r>
    </w:p>
    <w:p w14:paraId="6C9C0603" w14:textId="77777777" w:rsidR="00E3616C" w:rsidRPr="00E3616C" w:rsidRDefault="00E3616C" w:rsidP="00E3616C">
      <w:pPr>
        <w:numPr>
          <w:ilvl w:val="0"/>
          <w:numId w:val="6"/>
        </w:numPr>
      </w:pPr>
      <w:r w:rsidRPr="00E3616C">
        <w:t xml:space="preserve">Why forecasting it is difficult </w:t>
      </w:r>
    </w:p>
    <w:p w14:paraId="389F8FE9" w14:textId="77777777" w:rsidR="00E3616C" w:rsidRPr="00E3616C" w:rsidRDefault="00E3616C" w:rsidP="00E3616C">
      <w:pPr>
        <w:numPr>
          <w:ilvl w:val="0"/>
          <w:numId w:val="6"/>
        </w:numPr>
      </w:pPr>
      <w:r w:rsidRPr="00E3616C">
        <w:t xml:space="preserve">Why GARCH became popular </w:t>
      </w:r>
    </w:p>
    <w:p w14:paraId="5C60A9FF" w14:textId="77777777" w:rsidR="00E3616C" w:rsidRPr="00E3616C" w:rsidRDefault="00E3616C" w:rsidP="00E3616C">
      <w:pPr>
        <w:numPr>
          <w:ilvl w:val="0"/>
          <w:numId w:val="6"/>
        </w:numPr>
      </w:pPr>
      <w:r w:rsidRPr="00E3616C">
        <w:t xml:space="preserve">Why ML might perform better </w:t>
      </w:r>
    </w:p>
    <w:p w14:paraId="03667900" w14:textId="77777777" w:rsidR="00E3616C" w:rsidRPr="00E3616C" w:rsidRDefault="00000000" w:rsidP="00E3616C">
      <w:r>
        <w:pict w14:anchorId="1E40C882">
          <v:rect id="_x0000_i1026" style="width:0;height:1.5pt" o:hralign="center" o:hrstd="t" o:hr="t" fillcolor="#a0a0a0" stroked="f"/>
        </w:pict>
      </w:r>
    </w:p>
    <w:p w14:paraId="0D3CB4EB" w14:textId="77777777" w:rsidR="00E3616C" w:rsidRPr="00E3616C" w:rsidRDefault="00E3616C" w:rsidP="00E3616C">
      <w:pPr>
        <w:rPr>
          <w:b/>
          <w:bCs/>
        </w:rPr>
      </w:pPr>
      <w:r w:rsidRPr="00E3616C">
        <w:rPr>
          <w:b/>
          <w:bCs/>
        </w:rPr>
        <w:t>July</w:t>
      </w:r>
    </w:p>
    <w:p w14:paraId="6CF54C86" w14:textId="77777777" w:rsidR="00E3616C" w:rsidRPr="00E3616C" w:rsidRDefault="00E3616C" w:rsidP="00E3616C">
      <w:pPr>
        <w:rPr>
          <w:b/>
          <w:bCs/>
        </w:rPr>
      </w:pPr>
      <w:r w:rsidRPr="00E3616C">
        <w:rPr>
          <w:b/>
          <w:bCs/>
        </w:rPr>
        <w:t>Modeling Phase</w:t>
      </w:r>
    </w:p>
    <w:p w14:paraId="19859084" w14:textId="77777777" w:rsidR="00E3616C" w:rsidRPr="00E3616C" w:rsidRDefault="00E3616C" w:rsidP="00E3616C">
      <w:r w:rsidRPr="00E3616C">
        <w:t>Build:</w:t>
      </w:r>
    </w:p>
    <w:p w14:paraId="3405D7B8" w14:textId="77777777" w:rsidR="00E3616C" w:rsidRPr="00E3616C" w:rsidRDefault="00E3616C" w:rsidP="00E3616C">
      <w:pPr>
        <w:numPr>
          <w:ilvl w:val="0"/>
          <w:numId w:val="7"/>
        </w:numPr>
      </w:pPr>
      <w:r w:rsidRPr="00E3616C">
        <w:t xml:space="preserve">Naive model </w:t>
      </w:r>
    </w:p>
    <w:p w14:paraId="5F31776C" w14:textId="77777777" w:rsidR="00E3616C" w:rsidRPr="00E3616C" w:rsidRDefault="00E3616C" w:rsidP="00E3616C">
      <w:pPr>
        <w:numPr>
          <w:ilvl w:val="0"/>
          <w:numId w:val="7"/>
        </w:numPr>
      </w:pPr>
      <w:r w:rsidRPr="00E3616C">
        <w:t xml:space="preserve">Historical volatility model </w:t>
      </w:r>
    </w:p>
    <w:p w14:paraId="07BF5250" w14:textId="77777777" w:rsidR="00E3616C" w:rsidRPr="00E3616C" w:rsidRDefault="00E3616C" w:rsidP="00E3616C">
      <w:pPr>
        <w:numPr>
          <w:ilvl w:val="0"/>
          <w:numId w:val="7"/>
        </w:numPr>
      </w:pPr>
      <w:r w:rsidRPr="00E3616C">
        <w:t xml:space="preserve">GARCH(1,1) </w:t>
      </w:r>
    </w:p>
    <w:p w14:paraId="51C58600" w14:textId="77777777" w:rsidR="00E3616C" w:rsidRPr="00E3616C" w:rsidRDefault="00E3616C" w:rsidP="00E3616C">
      <w:pPr>
        <w:numPr>
          <w:ilvl w:val="0"/>
          <w:numId w:val="7"/>
        </w:numPr>
      </w:pPr>
      <w:r w:rsidRPr="00E3616C">
        <w:t xml:space="preserve">Random Forest </w:t>
      </w:r>
    </w:p>
    <w:p w14:paraId="21B29E05" w14:textId="77777777" w:rsidR="00E3616C" w:rsidRPr="00E3616C" w:rsidRDefault="00E3616C" w:rsidP="00E3616C">
      <w:pPr>
        <w:numPr>
          <w:ilvl w:val="0"/>
          <w:numId w:val="7"/>
        </w:numPr>
      </w:pPr>
      <w:r w:rsidRPr="00E3616C">
        <w:t xml:space="preserve">XGBoost </w:t>
      </w:r>
    </w:p>
    <w:p w14:paraId="5C64EE7F" w14:textId="77777777" w:rsidR="00E3616C" w:rsidRPr="00E3616C" w:rsidRDefault="00E3616C" w:rsidP="00E3616C">
      <w:r w:rsidRPr="00E3616C">
        <w:t>Then compare them.</w:t>
      </w:r>
    </w:p>
    <w:p w14:paraId="271E5F52" w14:textId="77777777" w:rsidR="00E3616C" w:rsidRPr="00E3616C" w:rsidRDefault="00E3616C" w:rsidP="00E3616C">
      <w:r w:rsidRPr="00E3616C">
        <w:t>This is where the project becomes interesting.</w:t>
      </w:r>
    </w:p>
    <w:p w14:paraId="533B96D1" w14:textId="77777777" w:rsidR="00E3616C" w:rsidRPr="00E3616C" w:rsidRDefault="00000000" w:rsidP="00E3616C">
      <w:r>
        <w:pict w14:anchorId="3658E7F0">
          <v:rect id="_x0000_i1027" style="width:0;height:1.5pt" o:hralign="center" o:hrstd="t" o:hr="t" fillcolor="#a0a0a0" stroked="f"/>
        </w:pict>
      </w:r>
    </w:p>
    <w:p w14:paraId="3015BB73" w14:textId="77777777" w:rsidR="00E3616C" w:rsidRPr="00E3616C" w:rsidRDefault="00E3616C" w:rsidP="00E3616C">
      <w:pPr>
        <w:rPr>
          <w:b/>
          <w:bCs/>
        </w:rPr>
      </w:pPr>
      <w:r w:rsidRPr="00E3616C">
        <w:rPr>
          <w:b/>
          <w:bCs/>
        </w:rPr>
        <w:t>August</w:t>
      </w:r>
    </w:p>
    <w:p w14:paraId="4CC4F75B" w14:textId="77777777" w:rsidR="00E3616C" w:rsidRPr="00E3616C" w:rsidRDefault="00E3616C" w:rsidP="00E3616C">
      <w:pPr>
        <w:rPr>
          <w:b/>
          <w:bCs/>
        </w:rPr>
      </w:pPr>
      <w:r w:rsidRPr="00E3616C">
        <w:rPr>
          <w:b/>
          <w:bCs/>
        </w:rPr>
        <w:t>Research Phase</w:t>
      </w:r>
    </w:p>
    <w:p w14:paraId="3B5229F6" w14:textId="77777777" w:rsidR="00E3616C" w:rsidRPr="00E3616C" w:rsidRDefault="00E3616C" w:rsidP="00E3616C">
      <w:r w:rsidRPr="00E3616C">
        <w:t>Write:</w:t>
      </w:r>
    </w:p>
    <w:p w14:paraId="5A209C48" w14:textId="77777777" w:rsidR="00E3616C" w:rsidRPr="00E3616C" w:rsidRDefault="00E3616C" w:rsidP="00E3616C">
      <w:pPr>
        <w:numPr>
          <w:ilvl w:val="0"/>
          <w:numId w:val="8"/>
        </w:numPr>
      </w:pPr>
      <w:r w:rsidRPr="00E3616C">
        <w:t xml:space="preserve">Introduction </w:t>
      </w:r>
    </w:p>
    <w:p w14:paraId="30184ECC" w14:textId="77777777" w:rsidR="00E3616C" w:rsidRPr="00E3616C" w:rsidRDefault="00E3616C" w:rsidP="00E3616C">
      <w:pPr>
        <w:numPr>
          <w:ilvl w:val="0"/>
          <w:numId w:val="8"/>
        </w:numPr>
      </w:pPr>
      <w:r w:rsidRPr="00E3616C">
        <w:t xml:space="preserve">Literature Review </w:t>
      </w:r>
    </w:p>
    <w:p w14:paraId="2F93BD61" w14:textId="77777777" w:rsidR="00E3616C" w:rsidRPr="00E3616C" w:rsidRDefault="00E3616C" w:rsidP="00E3616C">
      <w:pPr>
        <w:numPr>
          <w:ilvl w:val="0"/>
          <w:numId w:val="8"/>
        </w:numPr>
      </w:pPr>
      <w:r w:rsidRPr="00E3616C">
        <w:lastRenderedPageBreak/>
        <w:t xml:space="preserve">Methodology </w:t>
      </w:r>
    </w:p>
    <w:p w14:paraId="51D500D6" w14:textId="77777777" w:rsidR="00E3616C" w:rsidRPr="00E3616C" w:rsidRDefault="00E3616C" w:rsidP="00E3616C">
      <w:pPr>
        <w:numPr>
          <w:ilvl w:val="0"/>
          <w:numId w:val="8"/>
        </w:numPr>
      </w:pPr>
      <w:r w:rsidRPr="00E3616C">
        <w:t xml:space="preserve">Results </w:t>
      </w:r>
    </w:p>
    <w:p w14:paraId="738E0055" w14:textId="77777777" w:rsidR="00E3616C" w:rsidRPr="00E3616C" w:rsidRDefault="00E3616C" w:rsidP="00E3616C">
      <w:pPr>
        <w:numPr>
          <w:ilvl w:val="0"/>
          <w:numId w:val="8"/>
        </w:numPr>
      </w:pPr>
      <w:r w:rsidRPr="00E3616C">
        <w:t xml:space="preserve">Discussion </w:t>
      </w:r>
    </w:p>
    <w:p w14:paraId="29AFC0FB" w14:textId="77777777" w:rsidR="00E3616C" w:rsidRPr="00E3616C" w:rsidRDefault="00E3616C" w:rsidP="00E3616C">
      <w:pPr>
        <w:numPr>
          <w:ilvl w:val="0"/>
          <w:numId w:val="8"/>
        </w:numPr>
      </w:pPr>
      <w:r w:rsidRPr="00E3616C">
        <w:t xml:space="preserve">Conclusion </w:t>
      </w:r>
    </w:p>
    <w:p w14:paraId="568B19A6" w14:textId="77777777" w:rsidR="00E3616C" w:rsidRPr="00E3616C" w:rsidRDefault="00E3616C" w:rsidP="00E3616C">
      <w:r w:rsidRPr="00E3616C">
        <w:t>Create:</w:t>
      </w:r>
    </w:p>
    <w:p w14:paraId="3163E58C" w14:textId="77777777" w:rsidR="00E3616C" w:rsidRPr="00E3616C" w:rsidRDefault="00E3616C" w:rsidP="00E3616C">
      <w:pPr>
        <w:numPr>
          <w:ilvl w:val="0"/>
          <w:numId w:val="9"/>
        </w:numPr>
      </w:pPr>
      <w:r w:rsidRPr="00E3616C">
        <w:t xml:space="preserve">Tables </w:t>
      </w:r>
    </w:p>
    <w:p w14:paraId="606A0971" w14:textId="77777777" w:rsidR="00E3616C" w:rsidRPr="00E3616C" w:rsidRDefault="00E3616C" w:rsidP="00E3616C">
      <w:pPr>
        <w:numPr>
          <w:ilvl w:val="0"/>
          <w:numId w:val="9"/>
        </w:numPr>
      </w:pPr>
      <w:r w:rsidRPr="00E3616C">
        <w:t xml:space="preserve">Charts </w:t>
      </w:r>
    </w:p>
    <w:p w14:paraId="5EF92F3B" w14:textId="77777777" w:rsidR="00E3616C" w:rsidRPr="00E3616C" w:rsidRDefault="00E3616C" w:rsidP="00E3616C">
      <w:pPr>
        <w:numPr>
          <w:ilvl w:val="0"/>
          <w:numId w:val="9"/>
        </w:numPr>
      </w:pPr>
      <w:r w:rsidRPr="00E3616C">
        <w:t xml:space="preserve">Visualizations </w:t>
      </w:r>
    </w:p>
    <w:p w14:paraId="1895DBF4" w14:textId="77777777" w:rsidR="00E3616C" w:rsidRPr="00E3616C" w:rsidRDefault="00E3616C" w:rsidP="00E3616C">
      <w:r w:rsidRPr="00E3616C">
        <w:t>Polish GitHub.</w:t>
      </w:r>
    </w:p>
    <w:p w14:paraId="4823DA3C" w14:textId="77777777" w:rsidR="00E3616C" w:rsidRPr="00E3616C" w:rsidRDefault="00000000" w:rsidP="00E3616C">
      <w:r>
        <w:pict w14:anchorId="0BC6AB52">
          <v:rect id="_x0000_i1028" style="width:0;height:1.5pt" o:hralign="center" o:hrstd="t" o:hr="t" fillcolor="#a0a0a0" stroked="f"/>
        </w:pict>
      </w:r>
    </w:p>
    <w:p w14:paraId="22780B49" w14:textId="77777777" w:rsidR="00E3616C" w:rsidRPr="00E3616C" w:rsidRDefault="00E3616C" w:rsidP="00E3616C">
      <w:pPr>
        <w:rPr>
          <w:b/>
          <w:bCs/>
        </w:rPr>
      </w:pPr>
      <w:r w:rsidRPr="00E3616C">
        <w:rPr>
          <w:b/>
          <w:bCs/>
        </w:rPr>
        <w:t>September</w:t>
      </w:r>
    </w:p>
    <w:p w14:paraId="7255C10A" w14:textId="77777777" w:rsidR="00E3616C" w:rsidRPr="00E3616C" w:rsidRDefault="00E3616C" w:rsidP="00E3616C">
      <w:pPr>
        <w:rPr>
          <w:b/>
          <w:bCs/>
        </w:rPr>
      </w:pPr>
      <w:r w:rsidRPr="00E3616C">
        <w:rPr>
          <w:b/>
          <w:bCs/>
        </w:rPr>
        <w:t>Application Asset Phase</w:t>
      </w:r>
    </w:p>
    <w:p w14:paraId="5EDB8E73" w14:textId="77777777" w:rsidR="00E3616C" w:rsidRPr="00E3616C" w:rsidRDefault="00E3616C" w:rsidP="00E3616C">
      <w:r w:rsidRPr="00E3616C">
        <w:t>Convert the project into:</w:t>
      </w:r>
    </w:p>
    <w:p w14:paraId="27F4A852" w14:textId="77777777" w:rsidR="00E3616C" w:rsidRPr="00E3616C" w:rsidRDefault="00E3616C" w:rsidP="00E3616C">
      <w:pPr>
        <w:numPr>
          <w:ilvl w:val="0"/>
          <w:numId w:val="10"/>
        </w:numPr>
      </w:pPr>
      <w:r w:rsidRPr="00E3616C">
        <w:t xml:space="preserve">CV bullet points </w:t>
      </w:r>
    </w:p>
    <w:p w14:paraId="6FEA23C2" w14:textId="77777777" w:rsidR="00E3616C" w:rsidRPr="00E3616C" w:rsidRDefault="00E3616C" w:rsidP="00E3616C">
      <w:pPr>
        <w:numPr>
          <w:ilvl w:val="0"/>
          <w:numId w:val="10"/>
        </w:numPr>
      </w:pPr>
      <w:r w:rsidRPr="00E3616C">
        <w:t xml:space="preserve">LinkedIn article </w:t>
      </w:r>
    </w:p>
    <w:p w14:paraId="046ABEBE" w14:textId="77777777" w:rsidR="00E3616C" w:rsidRPr="00E3616C" w:rsidRDefault="00E3616C" w:rsidP="00E3616C">
      <w:pPr>
        <w:numPr>
          <w:ilvl w:val="0"/>
          <w:numId w:val="10"/>
        </w:numPr>
      </w:pPr>
      <w:r w:rsidRPr="00E3616C">
        <w:t xml:space="preserve">SOP talking points </w:t>
      </w:r>
    </w:p>
    <w:p w14:paraId="0E243CD8" w14:textId="77777777" w:rsidR="00E3616C" w:rsidRPr="00E3616C" w:rsidRDefault="00E3616C" w:rsidP="00E3616C">
      <w:pPr>
        <w:numPr>
          <w:ilvl w:val="0"/>
          <w:numId w:val="10"/>
        </w:numPr>
      </w:pPr>
      <w:r w:rsidRPr="00E3616C">
        <w:t xml:space="preserve">Interview talking points </w:t>
      </w:r>
    </w:p>
    <w:p w14:paraId="1F3ED854" w14:textId="77777777" w:rsidR="00E3616C" w:rsidRPr="00E3616C" w:rsidRDefault="00E3616C" w:rsidP="00E3616C">
      <w:r w:rsidRPr="00E3616C">
        <w:t>At that point, the project is no longer just code.</w:t>
      </w:r>
    </w:p>
    <w:p w14:paraId="48FDC849" w14:textId="77777777" w:rsidR="00E3616C" w:rsidRPr="00E3616C" w:rsidRDefault="00E3616C" w:rsidP="00E3616C">
      <w:r w:rsidRPr="00E3616C">
        <w:t>It becomes evidence.</w:t>
      </w:r>
    </w:p>
    <w:p w14:paraId="39B0BE64" w14:textId="77777777" w:rsidR="00601D56" w:rsidRPr="00601D56" w:rsidRDefault="00601D56" w:rsidP="00601D56">
      <w:pPr>
        <w:rPr>
          <w:b/>
          <w:bCs/>
        </w:rPr>
      </w:pPr>
      <w:r w:rsidRPr="00601D56">
        <w:rPr>
          <w:b/>
          <w:bCs/>
        </w:rPr>
        <w:t>5.3 GARCH Results</w:t>
      </w:r>
    </w:p>
    <w:p w14:paraId="4C84C3D1" w14:textId="77777777" w:rsidR="00601D56" w:rsidRPr="00601D56" w:rsidRDefault="00601D56" w:rsidP="00601D56">
      <w:r w:rsidRPr="00601D56">
        <w:t>The GARCH(1,1) model was evaluated against the baseline forecasting models using identical out-of-sample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70"/>
        <w:gridCol w:w="770"/>
        <w:gridCol w:w="785"/>
      </w:tblGrid>
      <w:tr w:rsidR="00601D56" w:rsidRPr="00601D56" w14:paraId="6C726C5E" w14:textId="77777777" w:rsidTr="00601D56">
        <w:trPr>
          <w:tblHeader/>
          <w:tblCellSpacing w:w="15" w:type="dxa"/>
        </w:trPr>
        <w:tc>
          <w:tcPr>
            <w:tcW w:w="0" w:type="auto"/>
            <w:vAlign w:val="center"/>
            <w:hideMark/>
          </w:tcPr>
          <w:p w14:paraId="1C58F954" w14:textId="77777777" w:rsidR="00601D56" w:rsidRPr="00601D56" w:rsidRDefault="00601D56" w:rsidP="00601D56">
            <w:pPr>
              <w:rPr>
                <w:b/>
                <w:bCs/>
              </w:rPr>
            </w:pPr>
            <w:r w:rsidRPr="00601D56">
              <w:rPr>
                <w:b/>
                <w:bCs/>
              </w:rPr>
              <w:t>Model</w:t>
            </w:r>
          </w:p>
        </w:tc>
        <w:tc>
          <w:tcPr>
            <w:tcW w:w="0" w:type="auto"/>
            <w:vAlign w:val="center"/>
            <w:hideMark/>
          </w:tcPr>
          <w:p w14:paraId="1C61BB2C" w14:textId="77777777" w:rsidR="00601D56" w:rsidRPr="00601D56" w:rsidRDefault="00601D56" w:rsidP="00601D56">
            <w:pPr>
              <w:rPr>
                <w:b/>
                <w:bCs/>
              </w:rPr>
            </w:pPr>
            <w:r w:rsidRPr="00601D56">
              <w:rPr>
                <w:b/>
                <w:bCs/>
              </w:rPr>
              <w:t>QLIKE</w:t>
            </w:r>
          </w:p>
        </w:tc>
        <w:tc>
          <w:tcPr>
            <w:tcW w:w="0" w:type="auto"/>
            <w:vAlign w:val="center"/>
            <w:hideMark/>
          </w:tcPr>
          <w:p w14:paraId="6C564E8A" w14:textId="77777777" w:rsidR="00601D56" w:rsidRPr="00601D56" w:rsidRDefault="00601D56" w:rsidP="00601D56">
            <w:pPr>
              <w:rPr>
                <w:b/>
                <w:bCs/>
              </w:rPr>
            </w:pPr>
            <w:r w:rsidRPr="00601D56">
              <w:rPr>
                <w:b/>
                <w:bCs/>
              </w:rPr>
              <w:t>RMSE</w:t>
            </w:r>
          </w:p>
        </w:tc>
        <w:tc>
          <w:tcPr>
            <w:tcW w:w="0" w:type="auto"/>
            <w:vAlign w:val="center"/>
            <w:hideMark/>
          </w:tcPr>
          <w:p w14:paraId="460FEFE1" w14:textId="77777777" w:rsidR="00601D56" w:rsidRPr="00601D56" w:rsidRDefault="00601D56" w:rsidP="00601D56">
            <w:pPr>
              <w:rPr>
                <w:b/>
                <w:bCs/>
              </w:rPr>
            </w:pPr>
            <w:r w:rsidRPr="00601D56">
              <w:rPr>
                <w:b/>
                <w:bCs/>
              </w:rPr>
              <w:t>MAE</w:t>
            </w:r>
          </w:p>
        </w:tc>
      </w:tr>
      <w:tr w:rsidR="00601D56" w:rsidRPr="00601D56" w14:paraId="1421FABD" w14:textId="77777777" w:rsidTr="00601D56">
        <w:trPr>
          <w:tblCellSpacing w:w="15" w:type="dxa"/>
        </w:trPr>
        <w:tc>
          <w:tcPr>
            <w:tcW w:w="0" w:type="auto"/>
            <w:vAlign w:val="center"/>
            <w:hideMark/>
          </w:tcPr>
          <w:p w14:paraId="7CB445FC" w14:textId="77777777" w:rsidR="00601D56" w:rsidRPr="00601D56" w:rsidRDefault="00601D56" w:rsidP="00601D56">
            <w:r w:rsidRPr="00601D56">
              <w:t>Historical Average</w:t>
            </w:r>
          </w:p>
        </w:tc>
        <w:tc>
          <w:tcPr>
            <w:tcW w:w="0" w:type="auto"/>
            <w:vAlign w:val="center"/>
            <w:hideMark/>
          </w:tcPr>
          <w:p w14:paraId="2AEDCDDB" w14:textId="77777777" w:rsidR="00601D56" w:rsidRPr="00601D56" w:rsidRDefault="00601D56" w:rsidP="00601D56">
            <w:r w:rsidRPr="00601D56">
              <w:t>0.3385</w:t>
            </w:r>
          </w:p>
        </w:tc>
        <w:tc>
          <w:tcPr>
            <w:tcW w:w="0" w:type="auto"/>
            <w:vAlign w:val="center"/>
            <w:hideMark/>
          </w:tcPr>
          <w:p w14:paraId="7FFF2764" w14:textId="77777777" w:rsidR="00601D56" w:rsidRPr="00601D56" w:rsidRDefault="00601D56" w:rsidP="00601D56">
            <w:r w:rsidRPr="00601D56">
              <w:t>0.5819</w:t>
            </w:r>
          </w:p>
        </w:tc>
        <w:tc>
          <w:tcPr>
            <w:tcW w:w="0" w:type="auto"/>
            <w:vAlign w:val="center"/>
            <w:hideMark/>
          </w:tcPr>
          <w:p w14:paraId="7A97298D" w14:textId="77777777" w:rsidR="00601D56" w:rsidRPr="00601D56" w:rsidRDefault="00601D56" w:rsidP="00601D56">
            <w:r w:rsidRPr="00601D56">
              <w:t>0.3927</w:t>
            </w:r>
          </w:p>
        </w:tc>
      </w:tr>
      <w:tr w:rsidR="00601D56" w:rsidRPr="00601D56" w14:paraId="4D89B988" w14:textId="77777777" w:rsidTr="00601D56">
        <w:trPr>
          <w:tblCellSpacing w:w="15" w:type="dxa"/>
        </w:trPr>
        <w:tc>
          <w:tcPr>
            <w:tcW w:w="0" w:type="auto"/>
            <w:vAlign w:val="center"/>
            <w:hideMark/>
          </w:tcPr>
          <w:p w14:paraId="769CE984" w14:textId="77777777" w:rsidR="00601D56" w:rsidRPr="00601D56" w:rsidRDefault="00601D56" w:rsidP="00601D56">
            <w:r w:rsidRPr="00601D56">
              <w:t>GARCH(1,1)</w:t>
            </w:r>
          </w:p>
        </w:tc>
        <w:tc>
          <w:tcPr>
            <w:tcW w:w="0" w:type="auto"/>
            <w:vAlign w:val="center"/>
            <w:hideMark/>
          </w:tcPr>
          <w:p w14:paraId="7CB76A61" w14:textId="77777777" w:rsidR="00601D56" w:rsidRPr="00601D56" w:rsidRDefault="00601D56" w:rsidP="00601D56">
            <w:r w:rsidRPr="00601D56">
              <w:t>0.3987</w:t>
            </w:r>
          </w:p>
        </w:tc>
        <w:tc>
          <w:tcPr>
            <w:tcW w:w="0" w:type="auto"/>
            <w:vAlign w:val="center"/>
            <w:hideMark/>
          </w:tcPr>
          <w:p w14:paraId="23790E24" w14:textId="77777777" w:rsidR="00601D56" w:rsidRPr="00601D56" w:rsidRDefault="00601D56" w:rsidP="00601D56">
            <w:r w:rsidRPr="00601D56">
              <w:t>0.7552</w:t>
            </w:r>
          </w:p>
        </w:tc>
        <w:tc>
          <w:tcPr>
            <w:tcW w:w="0" w:type="auto"/>
            <w:vAlign w:val="center"/>
            <w:hideMark/>
          </w:tcPr>
          <w:p w14:paraId="76203B24" w14:textId="77777777" w:rsidR="00601D56" w:rsidRPr="00601D56" w:rsidRDefault="00601D56" w:rsidP="00601D56">
            <w:r w:rsidRPr="00601D56">
              <w:t>0.6036</w:t>
            </w:r>
          </w:p>
        </w:tc>
      </w:tr>
    </w:tbl>
    <w:p w14:paraId="379F6E26" w14:textId="77777777" w:rsidR="00601D56" w:rsidRPr="00601D56" w:rsidRDefault="00601D56" w:rsidP="00601D56">
      <w:r w:rsidRPr="00601D56">
        <w:t>Contrary to expectations, the GARCH(1,1) model did not outperform the historical average benchmark. Across all evaluation metrics, the historical average forecast achieved superior predictive performance.</w:t>
      </w:r>
    </w:p>
    <w:p w14:paraId="7A51762D" w14:textId="77777777" w:rsidR="00601D56" w:rsidRPr="00601D56" w:rsidRDefault="00601D56" w:rsidP="00601D56">
      <w:r w:rsidRPr="00601D56">
        <w:lastRenderedPageBreak/>
        <w:t>One possible explanation is that the historical average model directly captures recent realized volatility dynamics, whereas the GARCH model relies solely on return series information. Additionally, the forecasting target in this study is based on the Garman-Klass volatility estimator, which incorporates intraday price information not explicitly modeled within the standard GARCH framework.</w:t>
      </w:r>
    </w:p>
    <w:p w14:paraId="222F9C67" w14:textId="77777777" w:rsidR="00601D56" w:rsidRPr="00601D56" w:rsidRDefault="00601D56" w:rsidP="00601D56">
      <w:r w:rsidRPr="00601D56">
        <w:t>These findings suggest that simple volatility persistence measures remain highly competitive benchmarks and highlight the importance of evaluating advanced models against strong baseline forecasts.</w:t>
      </w:r>
    </w:p>
    <w:p w14:paraId="38111E6A" w14:textId="77777777" w:rsidR="00C53C89" w:rsidRPr="00C53C89" w:rsidRDefault="00C53C89" w:rsidP="00C53C89">
      <w:pPr>
        <w:rPr>
          <w:b/>
          <w:bCs/>
        </w:rPr>
      </w:pPr>
      <w:r w:rsidRPr="00C53C89">
        <w:rPr>
          <w:b/>
          <w:bCs/>
        </w:rPr>
        <w:t>The Main Research Finding</w:t>
      </w:r>
    </w:p>
    <w:p w14:paraId="03C8A160" w14:textId="77777777" w:rsidR="00C53C89" w:rsidRPr="00C53C89" w:rsidRDefault="00C53C89" w:rsidP="00C53C89">
      <w:r w:rsidRPr="00C53C89">
        <w:t>Your evidence supports the conclusion that:</w:t>
      </w:r>
    </w:p>
    <w:p w14:paraId="42E3A3AF" w14:textId="77777777" w:rsidR="00C53C89" w:rsidRPr="00C53C89" w:rsidRDefault="00C53C89" w:rsidP="00C53C89">
      <w:r w:rsidRPr="00C53C89">
        <w:t>Machine learning models outperformed traditional econometric and benchmark approaches in forecasting next-day equity volatility.</w:t>
      </w:r>
    </w:p>
    <w:p w14:paraId="320B592D" w14:textId="77777777" w:rsidR="00C53C89" w:rsidRPr="00C53C89" w:rsidRDefault="00C53C89" w:rsidP="00C53C89">
      <w:r w:rsidRPr="00C53C89">
        <w:t>More specifically:</w:t>
      </w:r>
    </w:p>
    <w:p w14:paraId="7868DCB3" w14:textId="77777777" w:rsidR="00C53C89" w:rsidRPr="00C53C89" w:rsidRDefault="00C53C89" w:rsidP="00C53C89">
      <w:pPr>
        <w:numPr>
          <w:ilvl w:val="0"/>
          <w:numId w:val="11"/>
        </w:numPr>
      </w:pPr>
      <w:r w:rsidRPr="00C53C89">
        <w:t xml:space="preserve">Random Forest achieved the lowest forecasting loss. </w:t>
      </w:r>
    </w:p>
    <w:p w14:paraId="69E7B88F" w14:textId="77777777" w:rsidR="00C53C89" w:rsidRPr="00C53C89" w:rsidRDefault="00C53C89" w:rsidP="00C53C89">
      <w:pPr>
        <w:numPr>
          <w:ilvl w:val="0"/>
          <w:numId w:val="11"/>
        </w:numPr>
      </w:pPr>
      <w:r w:rsidRPr="00C53C89">
        <w:t xml:space="preserve">XGBoost also outperformed all traditional benchmarks. </w:t>
      </w:r>
    </w:p>
    <w:p w14:paraId="79A037C3" w14:textId="77777777" w:rsidR="00C53C89" w:rsidRPr="00C53C89" w:rsidRDefault="00C53C89" w:rsidP="00C53C89">
      <w:pPr>
        <w:numPr>
          <w:ilvl w:val="0"/>
          <w:numId w:val="11"/>
        </w:numPr>
      </w:pPr>
      <w:r w:rsidRPr="00C53C89">
        <w:t xml:space="preserve">Historical Average beat GARCH(1,1). </w:t>
      </w:r>
    </w:p>
    <w:p w14:paraId="128830AC" w14:textId="77777777" w:rsidR="00C53C89" w:rsidRPr="00C53C89" w:rsidRDefault="00C53C89" w:rsidP="00C53C89">
      <w:pPr>
        <w:numPr>
          <w:ilvl w:val="0"/>
          <w:numId w:val="11"/>
        </w:numPr>
      </w:pPr>
      <w:r w:rsidRPr="00C53C89">
        <w:t xml:space="preserve">GARCH produced the weakest out-of-sample performance. </w:t>
      </w:r>
    </w:p>
    <w:p w14:paraId="0DC001A4" w14:textId="77777777" w:rsidR="00C53C89" w:rsidRPr="00C53C89" w:rsidRDefault="00C53C89" w:rsidP="00C53C89">
      <w:r w:rsidRPr="00C53C89">
        <w:t>This is a legitimate and interesting result.</w:t>
      </w:r>
    </w:p>
    <w:p w14:paraId="1A0BAB2D" w14:textId="77777777" w:rsidR="00C53C89" w:rsidRPr="00C53C89" w:rsidRDefault="00C53C89" w:rsidP="00C53C89">
      <w:r w:rsidRPr="00C53C89">
        <w:pict w14:anchorId="750183D4">
          <v:rect id="_x0000_i1065" style="width:0;height:1.5pt" o:hralign="center" o:hrstd="t" o:hr="t" fillcolor="#a0a0a0" stroked="f"/>
        </w:pict>
      </w:r>
    </w:p>
    <w:p w14:paraId="4CB29279" w14:textId="77777777" w:rsidR="00C53C89" w:rsidRPr="00C53C89" w:rsidRDefault="00C53C89" w:rsidP="00C53C89">
      <w:pPr>
        <w:rPr>
          <w:b/>
          <w:bCs/>
        </w:rPr>
      </w:pPr>
      <w:r w:rsidRPr="00C53C89">
        <w:rPr>
          <w:b/>
          <w:bCs/>
        </w:rPr>
        <w:t>Quantifying the Improvement</w:t>
      </w:r>
    </w:p>
    <w:p w14:paraId="79A9FD7A" w14:textId="77777777" w:rsidR="00C53C89" w:rsidRPr="00C53C89" w:rsidRDefault="00C53C89" w:rsidP="00C53C89">
      <w:pPr>
        <w:rPr>
          <w:b/>
          <w:bCs/>
        </w:rPr>
      </w:pPr>
      <w:r w:rsidRPr="00C53C89">
        <w:rPr>
          <w:b/>
          <w:bCs/>
        </w:rPr>
        <w:t>Random Forest vs Historical Average</w:t>
      </w:r>
    </w:p>
    <w:p w14:paraId="096E2324" w14:textId="77777777" w:rsidR="00C53C89" w:rsidRPr="00C53C89" w:rsidRDefault="00C53C89" w:rsidP="00C53C89">
      <w:r w:rsidRPr="00C53C89">
        <w:t>QLIKE improvement:</w:t>
      </w:r>
    </w:p>
    <w:p w14:paraId="6146CC41" w14:textId="77777777" w:rsidR="00C53C89" w:rsidRPr="00C53C89" w:rsidRDefault="00C53C89" w:rsidP="00C53C89">
      <w:r w:rsidRPr="00C53C89">
        <w:t>0.3385−0.27340.3385×100\frac{0.3385 - 0.2734}{0.3385} \times 1000.33850.3385−0.2734</w:t>
      </w:r>
      <w:r w:rsidRPr="00C53C89">
        <w:rPr>
          <w:rFonts w:ascii="Arial" w:hAnsi="Arial" w:cs="Arial"/>
        </w:rPr>
        <w:t>​</w:t>
      </w:r>
      <w:r w:rsidRPr="00C53C89">
        <w:t xml:space="preserve">×100 </w:t>
      </w:r>
    </w:p>
    <w:p w14:paraId="7416D1F2" w14:textId="77777777" w:rsidR="00C53C89" w:rsidRPr="00C53C89" w:rsidRDefault="00C53C89" w:rsidP="00C53C89">
      <w:r w:rsidRPr="00C53C89">
        <w:t xml:space="preserve">≈ </w:t>
      </w:r>
      <w:r w:rsidRPr="00C53C89">
        <w:rPr>
          <w:b/>
          <w:bCs/>
        </w:rPr>
        <w:t>19.2% improvement</w:t>
      </w:r>
    </w:p>
    <w:p w14:paraId="2A81262E" w14:textId="77777777" w:rsidR="00C53C89" w:rsidRPr="00C53C89" w:rsidRDefault="00C53C89" w:rsidP="00C53C89">
      <w:r w:rsidRPr="00C53C89">
        <w:pict w14:anchorId="562B473D">
          <v:rect id="_x0000_i1066" style="width:0;height:1.5pt" o:hralign="center" o:hrstd="t" o:hr="t" fillcolor="#a0a0a0" stroked="f"/>
        </w:pict>
      </w:r>
    </w:p>
    <w:p w14:paraId="37A27087" w14:textId="77777777" w:rsidR="00C53C89" w:rsidRPr="00C53C89" w:rsidRDefault="00C53C89" w:rsidP="00C53C89">
      <w:pPr>
        <w:rPr>
          <w:b/>
          <w:bCs/>
        </w:rPr>
      </w:pPr>
      <w:r w:rsidRPr="00C53C89">
        <w:rPr>
          <w:b/>
          <w:bCs/>
        </w:rPr>
        <w:t>Random Forest vs GARCH</w:t>
      </w:r>
    </w:p>
    <w:p w14:paraId="6DC3BF43" w14:textId="77777777" w:rsidR="00C53C89" w:rsidRPr="00C53C89" w:rsidRDefault="00C53C89" w:rsidP="00C53C89">
      <w:r w:rsidRPr="00C53C89">
        <w:t>QLIKE improvement:</w:t>
      </w:r>
    </w:p>
    <w:p w14:paraId="098D4D7A" w14:textId="77777777" w:rsidR="00C53C89" w:rsidRPr="00C53C89" w:rsidRDefault="00C53C89" w:rsidP="00C53C89">
      <w:r w:rsidRPr="00C53C89">
        <w:t>0.3987−0.27340.3987×100\frac{0.3987 - 0.2734}{0.3987} \times 1000.39870.3987−0.2734</w:t>
      </w:r>
      <w:r w:rsidRPr="00C53C89">
        <w:rPr>
          <w:rFonts w:ascii="Arial" w:hAnsi="Arial" w:cs="Arial"/>
        </w:rPr>
        <w:t>​</w:t>
      </w:r>
      <w:r w:rsidRPr="00C53C89">
        <w:t xml:space="preserve">×100 </w:t>
      </w:r>
    </w:p>
    <w:p w14:paraId="0CE1F699" w14:textId="77777777" w:rsidR="00C53C89" w:rsidRPr="00C53C89" w:rsidRDefault="00C53C89" w:rsidP="00C53C89">
      <w:r w:rsidRPr="00C53C89">
        <w:t xml:space="preserve">≈ </w:t>
      </w:r>
      <w:r w:rsidRPr="00C53C89">
        <w:rPr>
          <w:b/>
          <w:bCs/>
        </w:rPr>
        <w:t>31.4% improvement</w:t>
      </w:r>
    </w:p>
    <w:p w14:paraId="53BE04AD" w14:textId="77777777" w:rsidR="00C53C89" w:rsidRPr="00C53C89" w:rsidRDefault="00C53C89" w:rsidP="00C53C89">
      <w:r w:rsidRPr="00C53C89">
        <w:lastRenderedPageBreak/>
        <w:pict w14:anchorId="5558C64D">
          <v:rect id="_x0000_i1067" style="width:0;height:1.5pt" o:hralign="center" o:hrstd="t" o:hr="t" fillcolor="#a0a0a0" stroked="f"/>
        </w:pict>
      </w:r>
    </w:p>
    <w:p w14:paraId="3BC64A6C" w14:textId="77777777" w:rsidR="00C53C89" w:rsidRPr="00C53C89" w:rsidRDefault="00C53C89" w:rsidP="00C53C89">
      <w:pPr>
        <w:rPr>
          <w:b/>
          <w:bCs/>
        </w:rPr>
      </w:pPr>
      <w:r w:rsidRPr="00C53C89">
        <w:rPr>
          <w:b/>
          <w:bCs/>
        </w:rPr>
        <w:t>XGBoost vs Historical Average</w:t>
      </w:r>
    </w:p>
    <w:p w14:paraId="4121E873" w14:textId="77777777" w:rsidR="00C53C89" w:rsidRPr="00C53C89" w:rsidRDefault="00C53C89" w:rsidP="00C53C89">
      <w:r w:rsidRPr="00C53C89">
        <w:t>QLIKE improvement:</w:t>
      </w:r>
    </w:p>
    <w:p w14:paraId="4CDF6E1A" w14:textId="77777777" w:rsidR="00C53C89" w:rsidRPr="00C53C89" w:rsidRDefault="00C53C89" w:rsidP="00C53C89">
      <w:r w:rsidRPr="00C53C89">
        <w:t>0.3385−0.29490.3385×100\frac{0.3385 - 0.2949}{0.3385} \times 1000.33850.3385−0.2949</w:t>
      </w:r>
      <w:r w:rsidRPr="00C53C89">
        <w:rPr>
          <w:rFonts w:ascii="Arial" w:hAnsi="Arial" w:cs="Arial"/>
        </w:rPr>
        <w:t>​</w:t>
      </w:r>
      <w:r w:rsidRPr="00C53C89">
        <w:t xml:space="preserve">×100 </w:t>
      </w:r>
    </w:p>
    <w:p w14:paraId="328FAB9F" w14:textId="77777777" w:rsidR="00C53C89" w:rsidRPr="00C53C89" w:rsidRDefault="00C53C89" w:rsidP="00C53C89">
      <w:r w:rsidRPr="00C53C89">
        <w:t xml:space="preserve">≈ </w:t>
      </w:r>
      <w:r w:rsidRPr="00C53C89">
        <w:rPr>
          <w:b/>
          <w:bCs/>
        </w:rPr>
        <w:t>12.9% improvement</w:t>
      </w:r>
    </w:p>
    <w:p w14:paraId="4CB7B3E0" w14:textId="77777777" w:rsidR="00C53C89" w:rsidRPr="00C53C89" w:rsidRDefault="00C53C89" w:rsidP="00C53C89">
      <w:r w:rsidRPr="00C53C89">
        <w:pict w14:anchorId="49BC5B54">
          <v:rect id="_x0000_i1068" style="width:0;height:1.5pt" o:hralign="center" o:hrstd="t" o:hr="t" fillcolor="#a0a0a0" stroked="f"/>
        </w:pict>
      </w:r>
    </w:p>
    <w:p w14:paraId="3E7C6C4C" w14:textId="77777777" w:rsidR="00C53C89" w:rsidRPr="00C53C89" w:rsidRDefault="00C53C89" w:rsidP="00C53C89">
      <w:pPr>
        <w:rPr>
          <w:b/>
          <w:bCs/>
        </w:rPr>
      </w:pPr>
      <w:r w:rsidRPr="00C53C89">
        <w:rPr>
          <w:b/>
          <w:bCs/>
        </w:rPr>
        <w:t>What This Means</w:t>
      </w:r>
    </w:p>
    <w:p w14:paraId="465363DE" w14:textId="77777777" w:rsidR="00C53C89" w:rsidRPr="00C53C89" w:rsidRDefault="00C53C89" w:rsidP="00C53C89">
      <w:r w:rsidRPr="00C53C89">
        <w:t>The most important takeaway isn't:</w:t>
      </w:r>
    </w:p>
    <w:p w14:paraId="082B27B3" w14:textId="77777777" w:rsidR="00C53C89" w:rsidRPr="00C53C89" w:rsidRDefault="00C53C89" w:rsidP="00C53C89">
      <w:r w:rsidRPr="00C53C89">
        <w:t>"Random Forest won."</w:t>
      </w:r>
    </w:p>
    <w:p w14:paraId="7A9EAEA7" w14:textId="77777777" w:rsidR="00C53C89" w:rsidRPr="00C53C89" w:rsidRDefault="00C53C89" w:rsidP="00C53C89">
      <w:r w:rsidRPr="00C53C89">
        <w:t>The important takeaway is:</w:t>
      </w:r>
    </w:p>
    <w:p w14:paraId="349F3873" w14:textId="77777777" w:rsidR="00C53C89" w:rsidRPr="00C53C89" w:rsidRDefault="00C53C89" w:rsidP="00C53C89">
      <w:r w:rsidRPr="00C53C89">
        <w:t>The richer feature set added predictive value.</w:t>
      </w:r>
    </w:p>
    <w:p w14:paraId="5B457050" w14:textId="77777777" w:rsidR="00C53C89" w:rsidRPr="00C53C89" w:rsidRDefault="00C53C89" w:rsidP="00C53C89">
      <w:r w:rsidRPr="00C53C89">
        <w:t>Your machine learning models could use:</w:t>
      </w:r>
    </w:p>
    <w:p w14:paraId="11F2936B" w14:textId="77777777" w:rsidR="00C53C89" w:rsidRPr="00C53C89" w:rsidRDefault="00C53C89" w:rsidP="00C53C89">
      <w:pPr>
        <w:numPr>
          <w:ilvl w:val="0"/>
          <w:numId w:val="12"/>
        </w:numPr>
      </w:pPr>
      <w:r w:rsidRPr="00C53C89">
        <w:t xml:space="preserve">Rolling volatility </w:t>
      </w:r>
    </w:p>
    <w:p w14:paraId="220E27FF" w14:textId="77777777" w:rsidR="00C53C89" w:rsidRPr="00C53C89" w:rsidRDefault="00C53C89" w:rsidP="00C53C89">
      <w:pPr>
        <w:numPr>
          <w:ilvl w:val="0"/>
          <w:numId w:val="12"/>
        </w:numPr>
      </w:pPr>
      <w:r w:rsidRPr="00C53C89">
        <w:t xml:space="preserve">VIX information </w:t>
      </w:r>
    </w:p>
    <w:p w14:paraId="142116FD" w14:textId="77777777" w:rsidR="00C53C89" w:rsidRPr="00C53C89" w:rsidRDefault="00C53C89" w:rsidP="00C53C89">
      <w:pPr>
        <w:numPr>
          <w:ilvl w:val="0"/>
          <w:numId w:val="12"/>
        </w:numPr>
      </w:pPr>
      <w:r w:rsidRPr="00C53C89">
        <w:t xml:space="preserve">SPY behavior </w:t>
      </w:r>
    </w:p>
    <w:p w14:paraId="547BA7F9" w14:textId="77777777" w:rsidR="00C53C89" w:rsidRPr="00C53C89" w:rsidRDefault="00C53C89" w:rsidP="00C53C89">
      <w:pPr>
        <w:numPr>
          <w:ilvl w:val="0"/>
          <w:numId w:val="12"/>
        </w:numPr>
      </w:pPr>
      <w:r w:rsidRPr="00C53C89">
        <w:t xml:space="preserve">MSFT behavior </w:t>
      </w:r>
    </w:p>
    <w:p w14:paraId="26E7E0E9" w14:textId="77777777" w:rsidR="00C53C89" w:rsidRPr="00C53C89" w:rsidRDefault="00C53C89" w:rsidP="00C53C89">
      <w:pPr>
        <w:numPr>
          <w:ilvl w:val="0"/>
          <w:numId w:val="12"/>
        </w:numPr>
      </w:pPr>
      <w:r w:rsidRPr="00C53C89">
        <w:t xml:space="preserve">Volume dynamics </w:t>
      </w:r>
    </w:p>
    <w:p w14:paraId="28AC223D" w14:textId="77777777" w:rsidR="00C53C89" w:rsidRPr="00C53C89" w:rsidRDefault="00C53C89" w:rsidP="00C53C89">
      <w:pPr>
        <w:numPr>
          <w:ilvl w:val="0"/>
          <w:numId w:val="12"/>
        </w:numPr>
      </w:pPr>
      <w:r w:rsidRPr="00C53C89">
        <w:t xml:space="preserve">Lagged returns </w:t>
      </w:r>
    </w:p>
    <w:p w14:paraId="6EAA3E99" w14:textId="77777777" w:rsidR="00C53C89" w:rsidRPr="00C53C89" w:rsidRDefault="00C53C89" w:rsidP="00C53C89">
      <w:r w:rsidRPr="00C53C89">
        <w:t>GARCH could not.</w:t>
      </w:r>
    </w:p>
    <w:p w14:paraId="14305584" w14:textId="77777777" w:rsidR="00C53C89" w:rsidRPr="00C53C89" w:rsidRDefault="00C53C89" w:rsidP="00C53C89">
      <w:r w:rsidRPr="00C53C89">
        <w:t>That is likely the core reason for the performance gap.</w:t>
      </w:r>
    </w:p>
    <w:p w14:paraId="1D4D6C04" w14:textId="77777777" w:rsidR="00C53C89" w:rsidRPr="00C53C89" w:rsidRDefault="00C53C89" w:rsidP="00C53C89">
      <w:r w:rsidRPr="00C53C89">
        <w:pict w14:anchorId="5A0879CF">
          <v:rect id="_x0000_i1069" style="width:0;height:1.5pt" o:hralign="center" o:hrstd="t" o:hr="t" fillcolor="#a0a0a0" stroked="f"/>
        </w:pict>
      </w:r>
    </w:p>
    <w:p w14:paraId="3E359EBC" w14:textId="77777777" w:rsidR="00C53C89" w:rsidRPr="00C53C89" w:rsidRDefault="00C53C89" w:rsidP="00C53C89">
      <w:pPr>
        <w:rPr>
          <w:b/>
          <w:bCs/>
        </w:rPr>
      </w:pPr>
      <w:r w:rsidRPr="00C53C89">
        <w:rPr>
          <w:b/>
          <w:bCs/>
        </w:rPr>
        <w:t>Paper Conclusion Draft</w:t>
      </w:r>
    </w:p>
    <w:p w14:paraId="2A175E80" w14:textId="77777777" w:rsidR="00C53C89" w:rsidRPr="00C53C89" w:rsidRDefault="00C53C89" w:rsidP="00C53C89">
      <w:r w:rsidRPr="00C53C89">
        <w:t>You can almost paste this directly.</w:t>
      </w:r>
    </w:p>
    <w:p w14:paraId="5D9123EC" w14:textId="77777777" w:rsidR="00C53C89" w:rsidRPr="00C53C89" w:rsidRDefault="00C53C89" w:rsidP="00C53C89">
      <w:pPr>
        <w:rPr>
          <w:b/>
          <w:bCs/>
        </w:rPr>
      </w:pPr>
      <w:r w:rsidRPr="00C53C89">
        <w:rPr>
          <w:b/>
          <w:bCs/>
        </w:rPr>
        <w:t>8. Conclusion</w:t>
      </w:r>
    </w:p>
    <w:p w14:paraId="241C0341" w14:textId="77777777" w:rsidR="00C53C89" w:rsidRPr="00C53C89" w:rsidRDefault="00C53C89" w:rsidP="00C53C89">
      <w:r w:rsidRPr="00C53C89">
        <w:t>This study compared traditional econometric and machine learning approaches for forecasting next-day equity volatility. Using daily market data from Apple Inc. (AAPL) together with market-wide, sentiment, and cross-asset indicators, a comprehensive feature set was constructed and evaluated within a unified forecasting framework.</w:t>
      </w:r>
    </w:p>
    <w:p w14:paraId="61B5AB61" w14:textId="77777777" w:rsidR="00C53C89" w:rsidRPr="00C53C89" w:rsidRDefault="00C53C89" w:rsidP="00C53C89">
      <w:r w:rsidRPr="00C53C89">
        <w:lastRenderedPageBreak/>
        <w:t>The empirical results demonstrate that machine learning models substantially outperformed traditional volatility forecasting approaches. Random Forest achieved the strongest performance with a QLIKE loss of 0.2734, followed by XGBoost with a QLIKE loss of 0.2949. Both models exceeded the performance of the historical average benchmark and the GARCH(1,1) model.</w:t>
      </w:r>
    </w:p>
    <w:p w14:paraId="117C8F1E" w14:textId="77777777" w:rsidR="00C53C89" w:rsidRPr="00C53C89" w:rsidRDefault="00C53C89" w:rsidP="00C53C89">
      <w:r w:rsidRPr="00C53C89">
        <w:t>The findings suggest that future volatility is influenced by complex nonlinear interactions among market variables that are not fully captured by traditional econometric specifications. Incorporating information from volatility persistence, market sentiment, trading activity, and cross-asset relationships appears to improve forecasting accuracy.</w:t>
      </w:r>
    </w:p>
    <w:p w14:paraId="728B346F" w14:textId="77777777" w:rsidR="00C53C89" w:rsidRPr="00C53C89" w:rsidRDefault="00C53C89" w:rsidP="00C53C89">
      <w:r w:rsidRPr="00C53C89">
        <w:t>Overall, the results support the growing body of evidence that machine learning methods can provide meaningful improvements in volatility forecasting when combined with carefully engineered financial features.</w:t>
      </w:r>
    </w:p>
    <w:p w14:paraId="61676B8D" w14:textId="77777777" w:rsidR="00C53C89" w:rsidRPr="00C53C89" w:rsidRDefault="00C53C89" w:rsidP="00C53C89">
      <w:r w:rsidRPr="00C53C89">
        <w:pict w14:anchorId="1235E14E">
          <v:rect id="_x0000_i1070" style="width:0;height:1.5pt" o:hralign="center" o:hrstd="t" o:hr="t" fillcolor="#a0a0a0" stroked="f"/>
        </w:pict>
      </w:r>
    </w:p>
    <w:p w14:paraId="5795E959" w14:textId="77777777" w:rsidR="00C53C89" w:rsidRPr="00C53C89" w:rsidRDefault="00C53C89" w:rsidP="00C53C89">
      <w:pPr>
        <w:rPr>
          <w:b/>
          <w:bCs/>
        </w:rPr>
      </w:pPr>
      <w:r w:rsidRPr="00C53C89">
        <w:rPr>
          <w:b/>
          <w:bCs/>
        </w:rPr>
        <w:t>CV Bullet Point</w:t>
      </w:r>
    </w:p>
    <w:p w14:paraId="2D25CF1A" w14:textId="77777777" w:rsidR="00C53C89" w:rsidRPr="00C53C89" w:rsidRDefault="00C53C89" w:rsidP="00C53C89">
      <w:r w:rsidRPr="00C53C89">
        <w:t>You now have something strong enough to put on a graduate-school CV:</w:t>
      </w:r>
    </w:p>
    <w:p w14:paraId="1E86F522" w14:textId="77777777" w:rsidR="00C53C89" w:rsidRPr="00C53C89" w:rsidRDefault="00C53C89" w:rsidP="00C53C89">
      <w:r w:rsidRPr="00C53C89">
        <w:t>Conducted an independent quantitative research project comparing GARCH(1,1), Random Forest, and XGBoost models for equity volatility forecasting using 10 years of market data and engineered financial features. Random Forest achieved a 19.2% reduction in QLIKE loss relative to traditional volatility benchmarks.</w:t>
      </w:r>
    </w:p>
    <w:p w14:paraId="16C3A664" w14:textId="77777777" w:rsidR="00CE5184" w:rsidRDefault="00CE5184"/>
    <w:sectPr w:rsidR="00CE5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4BC4"/>
    <w:multiLevelType w:val="multilevel"/>
    <w:tmpl w:val="ADF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B51FB"/>
    <w:multiLevelType w:val="multilevel"/>
    <w:tmpl w:val="884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21BDB"/>
    <w:multiLevelType w:val="multilevel"/>
    <w:tmpl w:val="B024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12495"/>
    <w:multiLevelType w:val="multilevel"/>
    <w:tmpl w:val="2A4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F62B9"/>
    <w:multiLevelType w:val="multilevel"/>
    <w:tmpl w:val="3706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187C21"/>
    <w:multiLevelType w:val="multilevel"/>
    <w:tmpl w:val="A0E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7604E"/>
    <w:multiLevelType w:val="multilevel"/>
    <w:tmpl w:val="A574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576FA"/>
    <w:multiLevelType w:val="multilevel"/>
    <w:tmpl w:val="28F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32896"/>
    <w:multiLevelType w:val="multilevel"/>
    <w:tmpl w:val="8D2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16E60"/>
    <w:multiLevelType w:val="multilevel"/>
    <w:tmpl w:val="705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E7A69"/>
    <w:multiLevelType w:val="multilevel"/>
    <w:tmpl w:val="A78C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96DFB"/>
    <w:multiLevelType w:val="multilevel"/>
    <w:tmpl w:val="254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697202">
    <w:abstractNumId w:val="9"/>
  </w:num>
  <w:num w:numId="2" w16cid:durableId="180559115">
    <w:abstractNumId w:val="3"/>
  </w:num>
  <w:num w:numId="3" w16cid:durableId="1078483272">
    <w:abstractNumId w:val="7"/>
  </w:num>
  <w:num w:numId="4" w16cid:durableId="1719815093">
    <w:abstractNumId w:val="10"/>
  </w:num>
  <w:num w:numId="5" w16cid:durableId="1325161089">
    <w:abstractNumId w:val="1"/>
  </w:num>
  <w:num w:numId="6" w16cid:durableId="232471400">
    <w:abstractNumId w:val="5"/>
  </w:num>
  <w:num w:numId="7" w16cid:durableId="1813985973">
    <w:abstractNumId w:val="6"/>
  </w:num>
  <w:num w:numId="8" w16cid:durableId="1306206097">
    <w:abstractNumId w:val="11"/>
  </w:num>
  <w:num w:numId="9" w16cid:durableId="749814489">
    <w:abstractNumId w:val="2"/>
  </w:num>
  <w:num w:numId="10" w16cid:durableId="1091589384">
    <w:abstractNumId w:val="4"/>
  </w:num>
  <w:num w:numId="11" w16cid:durableId="574434745">
    <w:abstractNumId w:val="0"/>
  </w:num>
  <w:num w:numId="12" w16cid:durableId="11059245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6C"/>
    <w:rsid w:val="001E5A60"/>
    <w:rsid w:val="00226C34"/>
    <w:rsid w:val="00385C66"/>
    <w:rsid w:val="00461E81"/>
    <w:rsid w:val="00601D56"/>
    <w:rsid w:val="00C53C89"/>
    <w:rsid w:val="00CE5184"/>
    <w:rsid w:val="00E3616C"/>
    <w:rsid w:val="00F437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46C7"/>
  <w15:chartTrackingRefBased/>
  <w15:docId w15:val="{15391081-84F7-429E-97C3-6C43652B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16C"/>
    <w:rPr>
      <w:rFonts w:eastAsiaTheme="majorEastAsia" w:cstheme="majorBidi"/>
      <w:color w:val="272727" w:themeColor="text1" w:themeTint="D8"/>
    </w:rPr>
  </w:style>
  <w:style w:type="paragraph" w:styleId="Title">
    <w:name w:val="Title"/>
    <w:basedOn w:val="Normal"/>
    <w:next w:val="Normal"/>
    <w:link w:val="TitleChar"/>
    <w:uiPriority w:val="10"/>
    <w:qFormat/>
    <w:rsid w:val="00E36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16C"/>
    <w:pPr>
      <w:spacing w:before="160"/>
      <w:jc w:val="center"/>
    </w:pPr>
    <w:rPr>
      <w:i/>
      <w:iCs/>
      <w:color w:val="404040" w:themeColor="text1" w:themeTint="BF"/>
    </w:rPr>
  </w:style>
  <w:style w:type="character" w:customStyle="1" w:styleId="QuoteChar">
    <w:name w:val="Quote Char"/>
    <w:basedOn w:val="DefaultParagraphFont"/>
    <w:link w:val="Quote"/>
    <w:uiPriority w:val="29"/>
    <w:rsid w:val="00E3616C"/>
    <w:rPr>
      <w:i/>
      <w:iCs/>
      <w:color w:val="404040" w:themeColor="text1" w:themeTint="BF"/>
    </w:rPr>
  </w:style>
  <w:style w:type="paragraph" w:styleId="ListParagraph">
    <w:name w:val="List Paragraph"/>
    <w:basedOn w:val="Normal"/>
    <w:uiPriority w:val="34"/>
    <w:qFormat/>
    <w:rsid w:val="00E3616C"/>
    <w:pPr>
      <w:ind w:left="720"/>
      <w:contextualSpacing/>
    </w:pPr>
  </w:style>
  <w:style w:type="character" w:styleId="IntenseEmphasis">
    <w:name w:val="Intense Emphasis"/>
    <w:basedOn w:val="DefaultParagraphFont"/>
    <w:uiPriority w:val="21"/>
    <w:qFormat/>
    <w:rsid w:val="00E3616C"/>
    <w:rPr>
      <w:i/>
      <w:iCs/>
      <w:color w:val="0F4761" w:themeColor="accent1" w:themeShade="BF"/>
    </w:rPr>
  </w:style>
  <w:style w:type="paragraph" w:styleId="IntenseQuote">
    <w:name w:val="Intense Quote"/>
    <w:basedOn w:val="Normal"/>
    <w:next w:val="Normal"/>
    <w:link w:val="IntenseQuoteChar"/>
    <w:uiPriority w:val="30"/>
    <w:qFormat/>
    <w:rsid w:val="00E36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16C"/>
    <w:rPr>
      <w:i/>
      <w:iCs/>
      <w:color w:val="0F4761" w:themeColor="accent1" w:themeShade="BF"/>
    </w:rPr>
  </w:style>
  <w:style w:type="character" w:styleId="IntenseReference">
    <w:name w:val="Intense Reference"/>
    <w:basedOn w:val="DefaultParagraphFont"/>
    <w:uiPriority w:val="32"/>
    <w:qFormat/>
    <w:rsid w:val="00E361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76593">
      <w:bodyDiv w:val="1"/>
      <w:marLeft w:val="0"/>
      <w:marRight w:val="0"/>
      <w:marTop w:val="0"/>
      <w:marBottom w:val="0"/>
      <w:divBdr>
        <w:top w:val="none" w:sz="0" w:space="0" w:color="auto"/>
        <w:left w:val="none" w:sz="0" w:space="0" w:color="auto"/>
        <w:bottom w:val="none" w:sz="0" w:space="0" w:color="auto"/>
        <w:right w:val="none" w:sz="0" w:space="0" w:color="auto"/>
      </w:divBdr>
    </w:div>
    <w:div w:id="233197955">
      <w:bodyDiv w:val="1"/>
      <w:marLeft w:val="0"/>
      <w:marRight w:val="0"/>
      <w:marTop w:val="0"/>
      <w:marBottom w:val="0"/>
      <w:divBdr>
        <w:top w:val="none" w:sz="0" w:space="0" w:color="auto"/>
        <w:left w:val="none" w:sz="0" w:space="0" w:color="auto"/>
        <w:bottom w:val="none" w:sz="0" w:space="0" w:color="auto"/>
        <w:right w:val="none" w:sz="0" w:space="0" w:color="auto"/>
      </w:divBdr>
      <w:divsChild>
        <w:div w:id="1534345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654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59487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995942">
      <w:bodyDiv w:val="1"/>
      <w:marLeft w:val="0"/>
      <w:marRight w:val="0"/>
      <w:marTop w:val="0"/>
      <w:marBottom w:val="0"/>
      <w:divBdr>
        <w:top w:val="none" w:sz="0" w:space="0" w:color="auto"/>
        <w:left w:val="none" w:sz="0" w:space="0" w:color="auto"/>
        <w:bottom w:val="none" w:sz="0" w:space="0" w:color="auto"/>
        <w:right w:val="none" w:sz="0" w:space="0" w:color="auto"/>
      </w:divBdr>
      <w:divsChild>
        <w:div w:id="867451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86195">
          <w:blockQuote w:val="1"/>
          <w:marLeft w:val="720"/>
          <w:marRight w:val="720"/>
          <w:marTop w:val="100"/>
          <w:marBottom w:val="100"/>
          <w:divBdr>
            <w:top w:val="none" w:sz="0" w:space="0" w:color="auto"/>
            <w:left w:val="none" w:sz="0" w:space="0" w:color="auto"/>
            <w:bottom w:val="none" w:sz="0" w:space="0" w:color="auto"/>
            <w:right w:val="none" w:sz="0" w:space="0" w:color="auto"/>
          </w:divBdr>
        </w:div>
        <w:div w:id="622928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462311">
      <w:bodyDiv w:val="1"/>
      <w:marLeft w:val="0"/>
      <w:marRight w:val="0"/>
      <w:marTop w:val="0"/>
      <w:marBottom w:val="0"/>
      <w:divBdr>
        <w:top w:val="none" w:sz="0" w:space="0" w:color="auto"/>
        <w:left w:val="none" w:sz="0" w:space="0" w:color="auto"/>
        <w:bottom w:val="none" w:sz="0" w:space="0" w:color="auto"/>
        <w:right w:val="none" w:sz="0" w:space="0" w:color="auto"/>
      </w:divBdr>
    </w:div>
    <w:div w:id="960384922">
      <w:bodyDiv w:val="1"/>
      <w:marLeft w:val="0"/>
      <w:marRight w:val="0"/>
      <w:marTop w:val="0"/>
      <w:marBottom w:val="0"/>
      <w:divBdr>
        <w:top w:val="none" w:sz="0" w:space="0" w:color="auto"/>
        <w:left w:val="none" w:sz="0" w:space="0" w:color="auto"/>
        <w:bottom w:val="none" w:sz="0" w:space="0" w:color="auto"/>
        <w:right w:val="none" w:sz="0" w:space="0" w:color="auto"/>
      </w:divBdr>
      <w:divsChild>
        <w:div w:id="81534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16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2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523593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17016">
      <w:bodyDiv w:val="1"/>
      <w:marLeft w:val="0"/>
      <w:marRight w:val="0"/>
      <w:marTop w:val="0"/>
      <w:marBottom w:val="0"/>
      <w:divBdr>
        <w:top w:val="none" w:sz="0" w:space="0" w:color="auto"/>
        <w:left w:val="none" w:sz="0" w:space="0" w:color="auto"/>
        <w:bottom w:val="none" w:sz="0" w:space="0" w:color="auto"/>
        <w:right w:val="none" w:sz="0" w:space="0" w:color="auto"/>
      </w:divBdr>
    </w:div>
    <w:div w:id="1824615778">
      <w:bodyDiv w:val="1"/>
      <w:marLeft w:val="0"/>
      <w:marRight w:val="0"/>
      <w:marTop w:val="0"/>
      <w:marBottom w:val="0"/>
      <w:divBdr>
        <w:top w:val="none" w:sz="0" w:space="0" w:color="auto"/>
        <w:left w:val="none" w:sz="0" w:space="0" w:color="auto"/>
        <w:bottom w:val="none" w:sz="0" w:space="0" w:color="auto"/>
        <w:right w:val="none" w:sz="0" w:space="0" w:color="auto"/>
      </w:divBdr>
    </w:div>
    <w:div w:id="1852210357">
      <w:bodyDiv w:val="1"/>
      <w:marLeft w:val="0"/>
      <w:marRight w:val="0"/>
      <w:marTop w:val="0"/>
      <w:marBottom w:val="0"/>
      <w:divBdr>
        <w:top w:val="none" w:sz="0" w:space="0" w:color="auto"/>
        <w:left w:val="none" w:sz="0" w:space="0" w:color="auto"/>
        <w:bottom w:val="none" w:sz="0" w:space="0" w:color="auto"/>
        <w:right w:val="none" w:sz="0" w:space="0" w:color="auto"/>
      </w:divBdr>
      <w:divsChild>
        <w:div w:id="50544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830634">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7</Pages>
  <Words>965</Words>
  <Characters>5507</Characters>
  <Application>Microsoft Office Word</Application>
  <DocSecurity>0</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Tioluwaleyi Isiaka</dc:creator>
  <cp:keywords/>
  <dc:description/>
  <cp:lastModifiedBy>Tioluwaleyi Isiaka</cp:lastModifiedBy>
  <cp:revision>3</cp:revision>
  <dcterms:created xsi:type="dcterms:W3CDTF">2026-06-10T14:55:00Z</dcterms:created>
  <dcterms:modified xsi:type="dcterms:W3CDTF">2026-06-19T10:17:00Z</dcterms:modified>
</cp:coreProperties>
</file>