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B01AF" w14:textId="77777777" w:rsidR="001D1755" w:rsidRDefault="00AA17E6">
      <w:pPr>
        <w:spacing w:before="1800" w:after="200"/>
        <w:jc w:val="center"/>
      </w:pPr>
      <w:r>
        <w:rPr>
          <w:b/>
          <w:bCs/>
          <w:color w:val="1E3A5F"/>
          <w:sz w:val="52"/>
          <w:szCs w:val="52"/>
        </w:rPr>
        <w:t>DOCUMENTACIÓN TÉCNICA</w:t>
      </w:r>
    </w:p>
    <w:p w14:paraId="18CC6A1F" w14:textId="436AA55C" w:rsidR="001D1755" w:rsidRDefault="00AA17E6">
      <w:pPr>
        <w:spacing w:before="200" w:after="200"/>
        <w:jc w:val="center"/>
      </w:pPr>
      <w:r>
        <w:rPr>
          <w:b/>
          <w:bCs/>
          <w:color w:val="2E75B6"/>
          <w:sz w:val="36"/>
          <w:szCs w:val="36"/>
        </w:rPr>
        <w:t xml:space="preserve">Proyecto </w:t>
      </w:r>
      <w:proofErr w:type="spellStart"/>
      <w:r>
        <w:rPr>
          <w:b/>
          <w:bCs/>
          <w:color w:val="2E75B6"/>
          <w:sz w:val="36"/>
          <w:szCs w:val="36"/>
        </w:rPr>
        <w:t>AlkeWallet</w:t>
      </w:r>
      <w:proofErr w:type="spellEnd"/>
    </w:p>
    <w:p w14:paraId="750FEF0A" w14:textId="40C0E578" w:rsidR="001D1755" w:rsidRDefault="00AA17E6">
      <w:pPr>
        <w:spacing w:before="400" w:after="80"/>
        <w:jc w:val="center"/>
        <w:rPr>
          <w:color w:val="555555"/>
          <w:sz w:val="26"/>
          <w:szCs w:val="26"/>
        </w:rPr>
      </w:pPr>
      <w:r>
        <w:rPr>
          <w:color w:val="555555"/>
          <w:sz w:val="26"/>
          <w:szCs w:val="26"/>
        </w:rPr>
        <w:t>Billetera Digital con Menú Interactivo</w:t>
      </w:r>
    </w:p>
    <w:p w14:paraId="432FFA72" w14:textId="71DB102B" w:rsidR="00FD4A71" w:rsidRDefault="00FD4A71">
      <w:pPr>
        <w:spacing w:before="400" w:after="80"/>
        <w:jc w:val="center"/>
      </w:pPr>
      <w:r>
        <w:rPr>
          <w:color w:val="555555"/>
          <w:sz w:val="26"/>
          <w:szCs w:val="26"/>
        </w:rPr>
        <w:t>Profesor Patricio Yáñez</w:t>
      </w:r>
    </w:p>
    <w:p w14:paraId="76CB5BC6" w14:textId="77777777" w:rsidR="00FD4A71" w:rsidRDefault="00AA17E6">
      <w:pPr>
        <w:spacing w:before="80" w:after="80"/>
        <w:jc w:val="center"/>
        <w:rPr>
          <w:color w:val="888888"/>
        </w:rPr>
      </w:pPr>
      <w:r>
        <w:rPr>
          <w:color w:val="888888"/>
        </w:rPr>
        <w:t>Evaluación Módulo 2</w:t>
      </w:r>
    </w:p>
    <w:p w14:paraId="18E03C89" w14:textId="77777777" w:rsidR="00FD4A71" w:rsidRDefault="00AA17E6">
      <w:pPr>
        <w:spacing w:before="80" w:after="80"/>
        <w:jc w:val="center"/>
        <w:rPr>
          <w:color w:val="888888"/>
        </w:rPr>
      </w:pPr>
      <w:r>
        <w:rPr>
          <w:color w:val="888888"/>
        </w:rPr>
        <w:t xml:space="preserve"> — </w:t>
      </w:r>
      <w:proofErr w:type="spellStart"/>
      <w:r>
        <w:rPr>
          <w:color w:val="888888"/>
        </w:rPr>
        <w:t>Alkemy</w:t>
      </w:r>
      <w:proofErr w:type="spellEnd"/>
      <w:r>
        <w:rPr>
          <w:color w:val="888888"/>
        </w:rPr>
        <w:t xml:space="preserve"> Chile </w:t>
      </w:r>
    </w:p>
    <w:p w14:paraId="7F525348" w14:textId="6D7F1E78" w:rsidR="001D1755" w:rsidRDefault="00AA17E6">
      <w:pPr>
        <w:spacing w:before="80" w:after="80"/>
        <w:jc w:val="center"/>
      </w:pPr>
      <w:r>
        <w:rPr>
          <w:color w:val="888888"/>
        </w:rPr>
        <w:t xml:space="preserve"> Junio 2025</w:t>
      </w:r>
    </w:p>
    <w:p w14:paraId="27F6A9AF" w14:textId="77777777" w:rsidR="00FD4A71" w:rsidRDefault="00AA17E6"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16519751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D85DD0" w14:textId="4445F800" w:rsidR="00FD4A71" w:rsidRDefault="00FD4A71">
          <w:pPr>
            <w:pStyle w:val="TtuloTDC"/>
          </w:pPr>
          <w:r>
            <w:rPr>
              <w:lang w:val="es-ES"/>
            </w:rPr>
            <w:t>Contenido</w:t>
          </w:r>
        </w:p>
        <w:p w14:paraId="35DB55A6" w14:textId="08DF961C" w:rsidR="00FC7C9E" w:rsidRDefault="00FD4A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92926" w:history="1">
            <w:r w:rsidR="00FC7C9E" w:rsidRPr="006077FE">
              <w:rPr>
                <w:rStyle w:val="Hipervnculo"/>
                <w:noProof/>
              </w:rPr>
              <w:t>1. Descripción general del proyecto</w:t>
            </w:r>
            <w:r w:rsidR="00FC7C9E">
              <w:rPr>
                <w:noProof/>
                <w:webHidden/>
              </w:rPr>
              <w:tab/>
            </w:r>
            <w:r w:rsidR="00FC7C9E">
              <w:rPr>
                <w:noProof/>
                <w:webHidden/>
              </w:rPr>
              <w:fldChar w:fldCharType="begin"/>
            </w:r>
            <w:r w:rsidR="00FC7C9E">
              <w:rPr>
                <w:noProof/>
                <w:webHidden/>
              </w:rPr>
              <w:instrText xml:space="preserve"> PAGEREF _Toc233292926 \h </w:instrText>
            </w:r>
            <w:r w:rsidR="00FC7C9E">
              <w:rPr>
                <w:noProof/>
                <w:webHidden/>
              </w:rPr>
            </w:r>
            <w:r w:rsidR="00FC7C9E">
              <w:rPr>
                <w:noProof/>
                <w:webHidden/>
              </w:rPr>
              <w:fldChar w:fldCharType="separate"/>
            </w:r>
            <w:r w:rsidR="00FC7C9E">
              <w:rPr>
                <w:noProof/>
                <w:webHidden/>
              </w:rPr>
              <w:t>3</w:t>
            </w:r>
            <w:r w:rsidR="00FC7C9E">
              <w:rPr>
                <w:noProof/>
                <w:webHidden/>
              </w:rPr>
              <w:fldChar w:fldCharType="end"/>
            </w:r>
          </w:hyperlink>
        </w:p>
        <w:p w14:paraId="3A718018" w14:textId="7698419F" w:rsidR="00FC7C9E" w:rsidRDefault="00F9540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292927" w:history="1">
            <w:r w:rsidR="00FC7C9E" w:rsidRPr="006077FE">
              <w:rPr>
                <w:rStyle w:val="Hipervnculo"/>
                <w:noProof/>
              </w:rPr>
              <w:t>2. Menú interactivo por consola</w:t>
            </w:r>
            <w:r w:rsidR="00FC7C9E">
              <w:rPr>
                <w:noProof/>
                <w:webHidden/>
              </w:rPr>
              <w:tab/>
            </w:r>
            <w:r w:rsidR="00FC7C9E">
              <w:rPr>
                <w:noProof/>
                <w:webHidden/>
              </w:rPr>
              <w:fldChar w:fldCharType="begin"/>
            </w:r>
            <w:r w:rsidR="00FC7C9E">
              <w:rPr>
                <w:noProof/>
                <w:webHidden/>
              </w:rPr>
              <w:instrText xml:space="preserve"> PAGEREF _Toc233292927 \h </w:instrText>
            </w:r>
            <w:r w:rsidR="00FC7C9E">
              <w:rPr>
                <w:noProof/>
                <w:webHidden/>
              </w:rPr>
            </w:r>
            <w:r w:rsidR="00FC7C9E">
              <w:rPr>
                <w:noProof/>
                <w:webHidden/>
              </w:rPr>
              <w:fldChar w:fldCharType="separate"/>
            </w:r>
            <w:r w:rsidR="00FC7C9E">
              <w:rPr>
                <w:noProof/>
                <w:webHidden/>
              </w:rPr>
              <w:t>3</w:t>
            </w:r>
            <w:r w:rsidR="00FC7C9E">
              <w:rPr>
                <w:noProof/>
                <w:webHidden/>
              </w:rPr>
              <w:fldChar w:fldCharType="end"/>
            </w:r>
          </w:hyperlink>
        </w:p>
        <w:p w14:paraId="2F4BFACD" w14:textId="1ADCBBAC" w:rsidR="00FC7C9E" w:rsidRDefault="00F9540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292928" w:history="1">
            <w:r w:rsidR="00FC7C9E" w:rsidRPr="006077FE">
              <w:rPr>
                <w:rStyle w:val="Hipervnculo"/>
                <w:noProof/>
              </w:rPr>
              <w:t>2.1 Descripción de cada opción</w:t>
            </w:r>
            <w:r w:rsidR="00FC7C9E">
              <w:rPr>
                <w:noProof/>
                <w:webHidden/>
              </w:rPr>
              <w:tab/>
            </w:r>
            <w:r w:rsidR="00FC7C9E">
              <w:rPr>
                <w:noProof/>
                <w:webHidden/>
              </w:rPr>
              <w:fldChar w:fldCharType="begin"/>
            </w:r>
            <w:r w:rsidR="00FC7C9E">
              <w:rPr>
                <w:noProof/>
                <w:webHidden/>
              </w:rPr>
              <w:instrText xml:space="preserve"> PAGEREF _Toc233292928 \h </w:instrText>
            </w:r>
            <w:r w:rsidR="00FC7C9E">
              <w:rPr>
                <w:noProof/>
                <w:webHidden/>
              </w:rPr>
            </w:r>
            <w:r w:rsidR="00FC7C9E">
              <w:rPr>
                <w:noProof/>
                <w:webHidden/>
              </w:rPr>
              <w:fldChar w:fldCharType="separate"/>
            </w:r>
            <w:r w:rsidR="00FC7C9E">
              <w:rPr>
                <w:noProof/>
                <w:webHidden/>
              </w:rPr>
              <w:t>3</w:t>
            </w:r>
            <w:r w:rsidR="00FC7C9E">
              <w:rPr>
                <w:noProof/>
                <w:webHidden/>
              </w:rPr>
              <w:fldChar w:fldCharType="end"/>
            </w:r>
          </w:hyperlink>
        </w:p>
        <w:p w14:paraId="10E15B66" w14:textId="50379D8A" w:rsidR="00FC7C9E" w:rsidRDefault="00F9540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292929" w:history="1">
            <w:r w:rsidR="00FC7C9E" w:rsidRPr="006077FE">
              <w:rPr>
                <w:rStyle w:val="Hipervnculo"/>
                <w:noProof/>
              </w:rPr>
              <w:t>3. Arquitectura del sistema</w:t>
            </w:r>
            <w:r w:rsidR="00FC7C9E">
              <w:rPr>
                <w:noProof/>
                <w:webHidden/>
              </w:rPr>
              <w:tab/>
            </w:r>
            <w:r w:rsidR="00FC7C9E">
              <w:rPr>
                <w:noProof/>
                <w:webHidden/>
              </w:rPr>
              <w:fldChar w:fldCharType="begin"/>
            </w:r>
            <w:r w:rsidR="00FC7C9E">
              <w:rPr>
                <w:noProof/>
                <w:webHidden/>
              </w:rPr>
              <w:instrText xml:space="preserve"> PAGEREF _Toc233292929 \h </w:instrText>
            </w:r>
            <w:r w:rsidR="00FC7C9E">
              <w:rPr>
                <w:noProof/>
                <w:webHidden/>
              </w:rPr>
            </w:r>
            <w:r w:rsidR="00FC7C9E">
              <w:rPr>
                <w:noProof/>
                <w:webHidden/>
              </w:rPr>
              <w:fldChar w:fldCharType="separate"/>
            </w:r>
            <w:r w:rsidR="00FC7C9E">
              <w:rPr>
                <w:noProof/>
                <w:webHidden/>
              </w:rPr>
              <w:t>4</w:t>
            </w:r>
            <w:r w:rsidR="00FC7C9E">
              <w:rPr>
                <w:noProof/>
                <w:webHidden/>
              </w:rPr>
              <w:fldChar w:fldCharType="end"/>
            </w:r>
          </w:hyperlink>
        </w:p>
        <w:p w14:paraId="307C1220" w14:textId="3B439ABF" w:rsidR="00FC7C9E" w:rsidRDefault="00F9540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292930" w:history="1">
            <w:r w:rsidR="00FC7C9E" w:rsidRPr="006077FE">
              <w:rPr>
                <w:rStyle w:val="Hipervnculo"/>
                <w:noProof/>
              </w:rPr>
              <w:t>4. Tecnologías y herramientas utilizadas</w:t>
            </w:r>
            <w:r w:rsidR="00FC7C9E">
              <w:rPr>
                <w:noProof/>
                <w:webHidden/>
              </w:rPr>
              <w:tab/>
            </w:r>
            <w:r w:rsidR="00FC7C9E">
              <w:rPr>
                <w:noProof/>
                <w:webHidden/>
              </w:rPr>
              <w:fldChar w:fldCharType="begin"/>
            </w:r>
            <w:r w:rsidR="00FC7C9E">
              <w:rPr>
                <w:noProof/>
                <w:webHidden/>
              </w:rPr>
              <w:instrText xml:space="preserve"> PAGEREF _Toc233292930 \h </w:instrText>
            </w:r>
            <w:r w:rsidR="00FC7C9E">
              <w:rPr>
                <w:noProof/>
                <w:webHidden/>
              </w:rPr>
            </w:r>
            <w:r w:rsidR="00FC7C9E">
              <w:rPr>
                <w:noProof/>
                <w:webHidden/>
              </w:rPr>
              <w:fldChar w:fldCharType="separate"/>
            </w:r>
            <w:r w:rsidR="00FC7C9E">
              <w:rPr>
                <w:noProof/>
                <w:webHidden/>
              </w:rPr>
              <w:t>4</w:t>
            </w:r>
            <w:r w:rsidR="00FC7C9E">
              <w:rPr>
                <w:noProof/>
                <w:webHidden/>
              </w:rPr>
              <w:fldChar w:fldCharType="end"/>
            </w:r>
          </w:hyperlink>
        </w:p>
        <w:p w14:paraId="22D026B3" w14:textId="118E43A0" w:rsidR="00FC7C9E" w:rsidRDefault="00F9540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292931" w:history="1">
            <w:r w:rsidR="00FC7C9E" w:rsidRPr="006077FE">
              <w:rPr>
                <w:rStyle w:val="Hipervnculo"/>
                <w:noProof/>
              </w:rPr>
              <w:t>5. Instrucciones para ejecutar la aplicación</w:t>
            </w:r>
            <w:r w:rsidR="00FC7C9E">
              <w:rPr>
                <w:noProof/>
                <w:webHidden/>
              </w:rPr>
              <w:tab/>
            </w:r>
            <w:r w:rsidR="00FC7C9E">
              <w:rPr>
                <w:noProof/>
                <w:webHidden/>
              </w:rPr>
              <w:fldChar w:fldCharType="begin"/>
            </w:r>
            <w:r w:rsidR="00FC7C9E">
              <w:rPr>
                <w:noProof/>
                <w:webHidden/>
              </w:rPr>
              <w:instrText xml:space="preserve"> PAGEREF _Toc233292931 \h </w:instrText>
            </w:r>
            <w:r w:rsidR="00FC7C9E">
              <w:rPr>
                <w:noProof/>
                <w:webHidden/>
              </w:rPr>
            </w:r>
            <w:r w:rsidR="00FC7C9E">
              <w:rPr>
                <w:noProof/>
                <w:webHidden/>
              </w:rPr>
              <w:fldChar w:fldCharType="separate"/>
            </w:r>
            <w:r w:rsidR="00FC7C9E">
              <w:rPr>
                <w:noProof/>
                <w:webHidden/>
              </w:rPr>
              <w:t>5</w:t>
            </w:r>
            <w:r w:rsidR="00FC7C9E">
              <w:rPr>
                <w:noProof/>
                <w:webHidden/>
              </w:rPr>
              <w:fldChar w:fldCharType="end"/>
            </w:r>
          </w:hyperlink>
        </w:p>
        <w:p w14:paraId="26696909" w14:textId="2D987954" w:rsidR="00FC7C9E" w:rsidRDefault="00F9540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292932" w:history="1">
            <w:r w:rsidR="00FC7C9E" w:rsidRPr="006077FE">
              <w:rPr>
                <w:rStyle w:val="Hipervnculo"/>
                <w:noProof/>
              </w:rPr>
              <w:t>5.1 Desde Eclipse</w:t>
            </w:r>
            <w:r w:rsidR="00FC7C9E">
              <w:rPr>
                <w:noProof/>
                <w:webHidden/>
              </w:rPr>
              <w:tab/>
            </w:r>
            <w:r w:rsidR="00FC7C9E">
              <w:rPr>
                <w:noProof/>
                <w:webHidden/>
              </w:rPr>
              <w:fldChar w:fldCharType="begin"/>
            </w:r>
            <w:r w:rsidR="00FC7C9E">
              <w:rPr>
                <w:noProof/>
                <w:webHidden/>
              </w:rPr>
              <w:instrText xml:space="preserve"> PAGEREF _Toc233292932 \h </w:instrText>
            </w:r>
            <w:r w:rsidR="00FC7C9E">
              <w:rPr>
                <w:noProof/>
                <w:webHidden/>
              </w:rPr>
            </w:r>
            <w:r w:rsidR="00FC7C9E">
              <w:rPr>
                <w:noProof/>
                <w:webHidden/>
              </w:rPr>
              <w:fldChar w:fldCharType="separate"/>
            </w:r>
            <w:r w:rsidR="00FC7C9E">
              <w:rPr>
                <w:noProof/>
                <w:webHidden/>
              </w:rPr>
              <w:t>5</w:t>
            </w:r>
            <w:r w:rsidR="00FC7C9E">
              <w:rPr>
                <w:noProof/>
                <w:webHidden/>
              </w:rPr>
              <w:fldChar w:fldCharType="end"/>
            </w:r>
          </w:hyperlink>
        </w:p>
        <w:p w14:paraId="34EF471A" w14:textId="6ED6EF0D" w:rsidR="00FC7C9E" w:rsidRDefault="00F9540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292933" w:history="1">
            <w:r w:rsidR="00FC7C9E" w:rsidRPr="006077FE">
              <w:rPr>
                <w:rStyle w:val="Hipervnculo"/>
                <w:noProof/>
              </w:rPr>
              <w:t>5.2 Desde terminal</w:t>
            </w:r>
            <w:r w:rsidR="00FC7C9E">
              <w:rPr>
                <w:noProof/>
                <w:webHidden/>
              </w:rPr>
              <w:tab/>
            </w:r>
            <w:r w:rsidR="00FC7C9E">
              <w:rPr>
                <w:noProof/>
                <w:webHidden/>
              </w:rPr>
              <w:fldChar w:fldCharType="begin"/>
            </w:r>
            <w:r w:rsidR="00FC7C9E">
              <w:rPr>
                <w:noProof/>
                <w:webHidden/>
              </w:rPr>
              <w:instrText xml:space="preserve"> PAGEREF _Toc233292933 \h </w:instrText>
            </w:r>
            <w:r w:rsidR="00FC7C9E">
              <w:rPr>
                <w:noProof/>
                <w:webHidden/>
              </w:rPr>
            </w:r>
            <w:r w:rsidR="00FC7C9E">
              <w:rPr>
                <w:noProof/>
                <w:webHidden/>
              </w:rPr>
              <w:fldChar w:fldCharType="separate"/>
            </w:r>
            <w:r w:rsidR="00FC7C9E">
              <w:rPr>
                <w:noProof/>
                <w:webHidden/>
              </w:rPr>
              <w:t>5</w:t>
            </w:r>
            <w:r w:rsidR="00FC7C9E">
              <w:rPr>
                <w:noProof/>
                <w:webHidden/>
              </w:rPr>
              <w:fldChar w:fldCharType="end"/>
            </w:r>
          </w:hyperlink>
        </w:p>
        <w:p w14:paraId="5A877933" w14:textId="447F5613" w:rsidR="00FC7C9E" w:rsidRDefault="00F9540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292934" w:history="1">
            <w:r w:rsidR="00FC7C9E" w:rsidRPr="006077FE">
              <w:rPr>
                <w:rStyle w:val="Hipervnculo"/>
                <w:noProof/>
              </w:rPr>
              <w:t>6. Monedas soportadas</w:t>
            </w:r>
            <w:r w:rsidR="00FC7C9E">
              <w:rPr>
                <w:noProof/>
                <w:webHidden/>
              </w:rPr>
              <w:tab/>
            </w:r>
            <w:r w:rsidR="00FC7C9E">
              <w:rPr>
                <w:noProof/>
                <w:webHidden/>
              </w:rPr>
              <w:fldChar w:fldCharType="begin"/>
            </w:r>
            <w:r w:rsidR="00FC7C9E">
              <w:rPr>
                <w:noProof/>
                <w:webHidden/>
              </w:rPr>
              <w:instrText xml:space="preserve"> PAGEREF _Toc233292934 \h </w:instrText>
            </w:r>
            <w:r w:rsidR="00FC7C9E">
              <w:rPr>
                <w:noProof/>
                <w:webHidden/>
              </w:rPr>
            </w:r>
            <w:r w:rsidR="00FC7C9E">
              <w:rPr>
                <w:noProof/>
                <w:webHidden/>
              </w:rPr>
              <w:fldChar w:fldCharType="separate"/>
            </w:r>
            <w:r w:rsidR="00FC7C9E">
              <w:rPr>
                <w:noProof/>
                <w:webHidden/>
              </w:rPr>
              <w:t>5</w:t>
            </w:r>
            <w:r w:rsidR="00FC7C9E">
              <w:rPr>
                <w:noProof/>
                <w:webHidden/>
              </w:rPr>
              <w:fldChar w:fldCharType="end"/>
            </w:r>
          </w:hyperlink>
        </w:p>
        <w:p w14:paraId="5393DA17" w14:textId="1A4181AE" w:rsidR="00FD4A71" w:rsidRDefault="00FD4A71">
          <w:r>
            <w:rPr>
              <w:b/>
              <w:bCs/>
              <w:lang w:val="es-ES"/>
            </w:rPr>
            <w:fldChar w:fldCharType="end"/>
          </w:r>
        </w:p>
      </w:sdtContent>
    </w:sdt>
    <w:p w14:paraId="1451ECB7" w14:textId="1EBBDC14" w:rsidR="00FD4A71" w:rsidRDefault="00FD4A71">
      <w:r>
        <w:br w:type="page"/>
      </w:r>
    </w:p>
    <w:p w14:paraId="25F2F030" w14:textId="77777777" w:rsidR="001D1755" w:rsidRDefault="00AA17E6">
      <w:pPr>
        <w:pStyle w:val="Ttulo1"/>
      </w:pPr>
      <w:bookmarkStart w:id="0" w:name="_Toc233292926"/>
      <w:r>
        <w:lastRenderedPageBreak/>
        <w:t>1. Descripción general del proyecto</w:t>
      </w:r>
      <w:bookmarkEnd w:id="0"/>
    </w:p>
    <w:p w14:paraId="73F534C1" w14:textId="77777777" w:rsidR="001D1755" w:rsidRDefault="00AA17E6" w:rsidP="00FD4A71">
      <w:pPr>
        <w:spacing w:before="80" w:after="80"/>
        <w:jc w:val="both"/>
      </w:pPr>
      <w:proofErr w:type="spellStart"/>
      <w:r>
        <w:t>AlkeWallet</w:t>
      </w:r>
      <w:proofErr w:type="spellEnd"/>
      <w:r>
        <w:t xml:space="preserve"> es una billetera digital desarrollada en Java orientada al mercado chileno. Permite a los usuarios gestionar sus activos financieros de manera segura a través de un menú interactivo por consola, donde pueden ingresar datos manualmente y realizar todas las operaciones disponibles.</w:t>
      </w:r>
    </w:p>
    <w:p w14:paraId="20F5CFB8" w14:textId="77777777" w:rsidR="001D1755" w:rsidRDefault="001D1755">
      <w:pPr>
        <w:spacing w:before="80" w:after="80"/>
      </w:pPr>
    </w:p>
    <w:p w14:paraId="112E8636" w14:textId="77777777" w:rsidR="001D1755" w:rsidRDefault="00AA17E6" w:rsidP="00FD4A71">
      <w:pPr>
        <w:spacing w:before="80" w:after="80"/>
        <w:jc w:val="both"/>
      </w:pPr>
      <w:r>
        <w:t>Funcionalidades principales:</w:t>
      </w:r>
    </w:p>
    <w:p w14:paraId="40DF7A38" w14:textId="77777777" w:rsidR="001D1755" w:rsidRDefault="00AA17E6" w:rsidP="00FD4A71">
      <w:pPr>
        <w:pStyle w:val="Prrafodelista"/>
        <w:numPr>
          <w:ilvl w:val="0"/>
          <w:numId w:val="2"/>
        </w:numPr>
        <w:spacing w:before="40" w:after="40"/>
        <w:jc w:val="both"/>
      </w:pPr>
      <w:r>
        <w:t>Crear una cuenta de usuario con nombre, correo y moneda seleccionada</w:t>
      </w:r>
    </w:p>
    <w:p w14:paraId="58607D73" w14:textId="77777777" w:rsidR="001D1755" w:rsidRDefault="00AA17E6" w:rsidP="00FD4A71">
      <w:pPr>
        <w:pStyle w:val="Prrafodelista"/>
        <w:numPr>
          <w:ilvl w:val="0"/>
          <w:numId w:val="2"/>
        </w:numPr>
        <w:spacing w:before="40" w:after="40"/>
        <w:jc w:val="both"/>
      </w:pPr>
      <w:r>
        <w:t>Consultar el saldo disponible en tiempo real</w:t>
      </w:r>
    </w:p>
    <w:p w14:paraId="08B98D15" w14:textId="77777777" w:rsidR="001D1755" w:rsidRDefault="00AA17E6" w:rsidP="00FD4A71">
      <w:pPr>
        <w:pStyle w:val="Prrafodelista"/>
        <w:numPr>
          <w:ilvl w:val="0"/>
          <w:numId w:val="2"/>
        </w:numPr>
        <w:spacing w:before="40" w:after="40"/>
        <w:jc w:val="both"/>
      </w:pPr>
      <w:r>
        <w:t>Depositar y retirar dinero con impacto directo sobre el saldo</w:t>
      </w:r>
    </w:p>
    <w:p w14:paraId="51660C1C" w14:textId="77777777" w:rsidR="001D1755" w:rsidRDefault="00AA17E6" w:rsidP="00FD4A71">
      <w:pPr>
        <w:pStyle w:val="Prrafodelista"/>
        <w:numPr>
          <w:ilvl w:val="0"/>
          <w:numId w:val="2"/>
        </w:numPr>
        <w:spacing w:before="40" w:after="40"/>
        <w:jc w:val="both"/>
      </w:pPr>
      <w:r>
        <w:t>Convertir el saldo entre distintas monedas (CLP, USD, EUR, UF)</w:t>
      </w:r>
    </w:p>
    <w:p w14:paraId="52EB71D3" w14:textId="77777777" w:rsidR="001D1755" w:rsidRDefault="00AA17E6" w:rsidP="00FD4A71">
      <w:pPr>
        <w:pStyle w:val="Prrafodelista"/>
        <w:numPr>
          <w:ilvl w:val="0"/>
          <w:numId w:val="2"/>
        </w:numPr>
        <w:spacing w:before="40" w:after="40"/>
        <w:jc w:val="both"/>
      </w:pPr>
      <w:r>
        <w:t>Consultar el historial completo de transacciones</w:t>
      </w:r>
    </w:p>
    <w:p w14:paraId="2D7A9BD2" w14:textId="69227153" w:rsidR="00FD4A71" w:rsidRDefault="00FD4A71"/>
    <w:p w14:paraId="53B89DE8" w14:textId="77777777" w:rsidR="001D1755" w:rsidRDefault="00AA17E6">
      <w:pPr>
        <w:pStyle w:val="Ttulo1"/>
      </w:pPr>
      <w:bookmarkStart w:id="1" w:name="_Toc233292927"/>
      <w:r>
        <w:t>2. Menú interactivo por consola</w:t>
      </w:r>
      <w:bookmarkEnd w:id="1"/>
    </w:p>
    <w:p w14:paraId="6C8EA638" w14:textId="77777777" w:rsidR="001D1755" w:rsidRDefault="00AA17E6">
      <w:pPr>
        <w:spacing w:before="80" w:after="80"/>
      </w:pPr>
      <w:r>
        <w:t>Al ejecutar el programa el usuario interactúa a través del siguiente menú:</w:t>
      </w:r>
    </w:p>
    <w:p w14:paraId="378BA37C" w14:textId="77777777" w:rsidR="001D1755" w:rsidRDefault="001D175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D1755" w14:paraId="7C0FDDB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0BB0AE" w14:textId="77777777" w:rsidR="001D1755" w:rsidRDefault="00AA17E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========================================</w:t>
            </w:r>
          </w:p>
          <w:p w14:paraId="7285B483" w14:textId="77777777" w:rsidR="001D1755" w:rsidRDefault="00AA17E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AlkeWallet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- Menú Principal      </w:t>
            </w:r>
          </w:p>
          <w:p w14:paraId="0E6AF35E" w14:textId="77777777" w:rsidR="001D1755" w:rsidRDefault="00AA17E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========================================</w:t>
            </w:r>
          </w:p>
          <w:p w14:paraId="3807053C" w14:textId="77777777" w:rsidR="001D1755" w:rsidRDefault="00AA17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1. Crear cuenta</w:t>
            </w:r>
          </w:p>
          <w:p w14:paraId="0060AF75" w14:textId="77777777" w:rsidR="001D1755" w:rsidRDefault="00AA17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2. Ver saldo</w:t>
            </w:r>
          </w:p>
          <w:p w14:paraId="1837DB1F" w14:textId="77777777" w:rsidR="001D1755" w:rsidRDefault="00AA17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3. Depositar dinero</w:t>
            </w:r>
          </w:p>
          <w:p w14:paraId="31DDEFE8" w14:textId="77777777" w:rsidR="001D1755" w:rsidRDefault="00AA17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4. Retirar dinero</w:t>
            </w:r>
          </w:p>
          <w:p w14:paraId="2A496F9B" w14:textId="77777777" w:rsidR="001D1755" w:rsidRDefault="00AA17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5. Convertir moneda</w:t>
            </w:r>
          </w:p>
          <w:p w14:paraId="5E4B4E92" w14:textId="77777777" w:rsidR="001D1755" w:rsidRDefault="00AA17E6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6. Ver historial de transacciones</w:t>
            </w:r>
          </w:p>
          <w:p w14:paraId="0A1218E6" w14:textId="77777777" w:rsidR="001D1755" w:rsidRDefault="00AA17E6"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  0. Salir</w:t>
            </w:r>
          </w:p>
          <w:p w14:paraId="7351EB92" w14:textId="77777777" w:rsidR="001D1755" w:rsidRDefault="00AA17E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========================================</w:t>
            </w:r>
          </w:p>
          <w:p w14:paraId="28C72CD6" w14:textId="77777777" w:rsidR="001D1755" w:rsidRDefault="00AA17E6">
            <w:r>
              <w:rPr>
                <w:rFonts w:ascii="Courier New" w:eastAsia="Courier New" w:hAnsi="Courier New" w:cs="Courier New"/>
                <w:color w:val="DCDCAA"/>
                <w:sz w:val="18"/>
                <w:szCs w:val="18"/>
              </w:rPr>
              <w:t xml:space="preserve">  Seleccione una opción: _</w:t>
            </w:r>
          </w:p>
        </w:tc>
      </w:tr>
    </w:tbl>
    <w:p w14:paraId="07B8A1E0" w14:textId="77777777" w:rsidR="001D1755" w:rsidRDefault="001D1755">
      <w:pPr>
        <w:spacing w:before="80" w:after="80"/>
      </w:pPr>
    </w:p>
    <w:p w14:paraId="5126C872" w14:textId="77777777" w:rsidR="001D1755" w:rsidRDefault="00AA17E6">
      <w:pPr>
        <w:pStyle w:val="Ttulo2"/>
      </w:pPr>
      <w:bookmarkStart w:id="2" w:name="_Toc233292928"/>
      <w:r>
        <w:t>2.1 Descripción de cada opción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"/>
        <w:gridCol w:w="1962"/>
        <w:gridCol w:w="6135"/>
      </w:tblGrid>
      <w:tr w:rsidR="001D1755" w14:paraId="5881502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8E7C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Opción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196A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Nombre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E6B3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Descripción</w:t>
            </w:r>
          </w:p>
        </w:tc>
      </w:tr>
      <w:tr w:rsidR="001D1755" w14:paraId="55B67C9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8397" w14:textId="77777777" w:rsidR="001D1755" w:rsidRDefault="00AA17E6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2420" w14:textId="77777777" w:rsidR="001D1755" w:rsidRDefault="00AA17E6">
            <w:r>
              <w:rPr>
                <w:sz w:val="20"/>
                <w:szCs w:val="20"/>
              </w:rPr>
              <w:t>Crear cuenta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CB99" w14:textId="77777777" w:rsidR="001D1755" w:rsidRDefault="00AA17E6">
            <w:r>
              <w:rPr>
                <w:sz w:val="20"/>
                <w:szCs w:val="20"/>
              </w:rPr>
              <w:t>Solicita nombre, correo, contraseña y moneda. Crea el usuario y la billetera.</w:t>
            </w:r>
          </w:p>
        </w:tc>
      </w:tr>
      <w:tr w:rsidR="001D1755" w14:paraId="499F4B8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1FD9" w14:textId="77777777" w:rsidR="001D1755" w:rsidRDefault="00AA17E6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A3FE" w14:textId="77777777" w:rsidR="001D1755" w:rsidRDefault="00AA17E6">
            <w:r>
              <w:rPr>
                <w:sz w:val="20"/>
                <w:szCs w:val="20"/>
              </w:rPr>
              <w:t>Ver saldo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3126" w14:textId="77777777" w:rsidR="001D1755" w:rsidRDefault="00AA17E6">
            <w:r>
              <w:rPr>
                <w:sz w:val="20"/>
                <w:szCs w:val="20"/>
              </w:rPr>
              <w:t>Muestra el titular y el saldo disponible con su moneda actual.</w:t>
            </w:r>
          </w:p>
        </w:tc>
      </w:tr>
      <w:tr w:rsidR="001D1755" w14:paraId="2F48969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7A3E" w14:textId="77777777" w:rsidR="001D1755" w:rsidRDefault="00AA17E6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948F" w14:textId="77777777" w:rsidR="001D1755" w:rsidRDefault="00AA17E6">
            <w:r>
              <w:rPr>
                <w:sz w:val="20"/>
                <w:szCs w:val="20"/>
              </w:rPr>
              <w:t>Depositar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0B7D" w14:textId="77777777" w:rsidR="001D1755" w:rsidRDefault="00AA17E6">
            <w:r>
              <w:rPr>
                <w:sz w:val="20"/>
                <w:szCs w:val="20"/>
              </w:rPr>
              <w:t>Solicita el monto. Lo agrega al saldo e impacta de forma inmediata.</w:t>
            </w:r>
          </w:p>
        </w:tc>
      </w:tr>
      <w:tr w:rsidR="001D1755" w14:paraId="63B52B6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48EB" w14:textId="77777777" w:rsidR="001D1755" w:rsidRDefault="00AA17E6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05BC" w14:textId="77777777" w:rsidR="001D1755" w:rsidRDefault="00AA17E6">
            <w:r>
              <w:rPr>
                <w:sz w:val="20"/>
                <w:szCs w:val="20"/>
              </w:rPr>
              <w:t>Retirar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D724" w14:textId="77777777" w:rsidR="001D1755" w:rsidRDefault="00AA17E6">
            <w:r>
              <w:rPr>
                <w:sz w:val="20"/>
                <w:szCs w:val="20"/>
              </w:rPr>
              <w:t>Solicita el monto. Lo descuenta del saldo. Valida que haya saldo suficiente.</w:t>
            </w:r>
          </w:p>
        </w:tc>
      </w:tr>
      <w:tr w:rsidR="001D1755" w14:paraId="2545D46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4E5B" w14:textId="77777777" w:rsidR="001D1755" w:rsidRDefault="00AA17E6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C749" w14:textId="77777777" w:rsidR="001D1755" w:rsidRDefault="00AA17E6">
            <w:r>
              <w:rPr>
                <w:sz w:val="20"/>
                <w:szCs w:val="20"/>
              </w:rPr>
              <w:t>Convertir moneda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0746" w14:textId="77777777" w:rsidR="001D1755" w:rsidRDefault="00AA17E6">
            <w:r>
              <w:rPr>
                <w:sz w:val="20"/>
                <w:szCs w:val="20"/>
              </w:rPr>
              <w:t>Permite convertir el saldo a CLP, USD, EUR o UF con tasas predeterminadas.</w:t>
            </w:r>
          </w:p>
        </w:tc>
      </w:tr>
      <w:tr w:rsidR="001D1755" w14:paraId="45503FC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7AAB" w14:textId="77777777" w:rsidR="001D1755" w:rsidRDefault="00AA17E6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A047" w14:textId="77777777" w:rsidR="001D1755" w:rsidRDefault="00AA17E6">
            <w:r>
              <w:rPr>
                <w:sz w:val="20"/>
                <w:szCs w:val="20"/>
              </w:rPr>
              <w:t>Ver historial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9971" w14:textId="77777777" w:rsidR="001D1755" w:rsidRDefault="00AA17E6">
            <w:r>
              <w:rPr>
                <w:sz w:val="20"/>
                <w:szCs w:val="20"/>
              </w:rPr>
              <w:t>Muestra todas las transacciones realizadas con fecha, tipo y monto.</w:t>
            </w:r>
          </w:p>
        </w:tc>
      </w:tr>
      <w:tr w:rsidR="001D1755" w14:paraId="71167C0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397E" w14:textId="77777777" w:rsidR="001D1755" w:rsidRDefault="00AA17E6"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67D8" w14:textId="77777777" w:rsidR="001D1755" w:rsidRDefault="00AA17E6">
            <w:r>
              <w:rPr>
                <w:sz w:val="20"/>
                <w:szCs w:val="20"/>
              </w:rPr>
              <w:t>Salir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B7D6" w14:textId="77777777" w:rsidR="001D1755" w:rsidRDefault="00AA17E6">
            <w:r>
              <w:rPr>
                <w:sz w:val="20"/>
                <w:szCs w:val="20"/>
              </w:rPr>
              <w:t>Cierra el programa con mensaje de despedida.</w:t>
            </w:r>
          </w:p>
        </w:tc>
      </w:tr>
    </w:tbl>
    <w:p w14:paraId="63C658C3" w14:textId="77777777" w:rsidR="00FD4A71" w:rsidRDefault="00FD4A71">
      <w:r>
        <w:br w:type="page"/>
      </w:r>
    </w:p>
    <w:p w14:paraId="4EFC6597" w14:textId="77777777" w:rsidR="001D1755" w:rsidRDefault="00AA17E6">
      <w:pPr>
        <w:pStyle w:val="Ttulo1"/>
      </w:pPr>
      <w:bookmarkStart w:id="3" w:name="_Toc233292929"/>
      <w:r>
        <w:lastRenderedPageBreak/>
        <w:t>3. Arquitectura del sistema</w:t>
      </w:r>
      <w:bookmarkEnd w:id="3"/>
    </w:p>
    <w:p w14:paraId="43D23E80" w14:textId="77777777" w:rsidR="001D1755" w:rsidRDefault="00AA17E6">
      <w:pPr>
        <w:spacing w:before="80" w:after="80"/>
      </w:pPr>
      <w:r>
        <w:t>El proyecto sigue una arquitectura en capas organizada en tres paquetes principales:</w:t>
      </w:r>
    </w:p>
    <w:p w14:paraId="73B49CDF" w14:textId="77777777" w:rsidR="001D1755" w:rsidRDefault="001D175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1D1755" w14:paraId="60479A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182F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Paquete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C8F8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Clase / Interfaz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C2B7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Responsabilidad</w:t>
            </w:r>
          </w:p>
        </w:tc>
      </w:tr>
      <w:tr w:rsidR="001D1755" w14:paraId="555DF0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9D29" w14:textId="77777777" w:rsidR="001D1755" w:rsidRDefault="00AA17E6">
            <w:r>
              <w:rPr>
                <w:sz w:val="20"/>
                <w:szCs w:val="20"/>
              </w:rPr>
              <w:t>interfaces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F6CD" w14:textId="77777777" w:rsidR="001D1755" w:rsidRDefault="00AA17E6">
            <w:proofErr w:type="spellStart"/>
            <w:r>
              <w:rPr>
                <w:sz w:val="20"/>
                <w:szCs w:val="20"/>
              </w:rPr>
              <w:t>IOperacionesBilletera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E633" w14:textId="77777777" w:rsidR="001D1755" w:rsidRDefault="00AA17E6">
            <w:r>
              <w:rPr>
                <w:sz w:val="20"/>
                <w:szCs w:val="20"/>
              </w:rPr>
              <w:t>Contrato de operaciones de fondos</w:t>
            </w:r>
          </w:p>
        </w:tc>
      </w:tr>
      <w:tr w:rsidR="001D1755" w14:paraId="7799E6B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7473" w14:textId="77777777" w:rsidR="001D1755" w:rsidRDefault="00AA17E6">
            <w:r>
              <w:rPr>
                <w:sz w:val="20"/>
                <w:szCs w:val="20"/>
              </w:rPr>
              <w:t>interfaces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21CA" w14:textId="77777777" w:rsidR="001D1755" w:rsidRDefault="00AA17E6">
            <w:proofErr w:type="spellStart"/>
            <w:r>
              <w:rPr>
                <w:sz w:val="20"/>
                <w:szCs w:val="20"/>
              </w:rPr>
              <w:t>IConvertidorMoneda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1D32" w14:textId="77777777" w:rsidR="001D1755" w:rsidRDefault="00AA17E6">
            <w:r>
              <w:rPr>
                <w:sz w:val="20"/>
                <w:szCs w:val="20"/>
              </w:rPr>
              <w:t>Contrato de conversión de monedas</w:t>
            </w:r>
          </w:p>
        </w:tc>
      </w:tr>
      <w:tr w:rsidR="001D1755" w14:paraId="3B692B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2B34" w14:textId="77777777" w:rsidR="001D1755" w:rsidRDefault="00AA17E6">
            <w:r>
              <w:rPr>
                <w:sz w:val="20"/>
                <w:szCs w:val="20"/>
              </w:rPr>
              <w:t>modelo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637F" w14:textId="77777777" w:rsidR="001D1755" w:rsidRDefault="00AA17E6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F7C5" w14:textId="77777777" w:rsidR="001D1755" w:rsidRDefault="00AA17E6">
            <w:r>
              <w:rPr>
                <w:sz w:val="20"/>
                <w:szCs w:val="20"/>
              </w:rPr>
              <w:t>Entidad usuario con datos personales</w:t>
            </w:r>
          </w:p>
        </w:tc>
      </w:tr>
      <w:tr w:rsidR="001D1755" w14:paraId="130285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3BF7" w14:textId="77777777" w:rsidR="001D1755" w:rsidRDefault="00AA17E6">
            <w:r>
              <w:rPr>
                <w:sz w:val="20"/>
                <w:szCs w:val="20"/>
              </w:rPr>
              <w:t>modelo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5F9B" w14:textId="77777777" w:rsidR="001D1755" w:rsidRDefault="00AA17E6">
            <w:r>
              <w:rPr>
                <w:sz w:val="20"/>
                <w:szCs w:val="20"/>
              </w:rPr>
              <w:t>Billetera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6DDD" w14:textId="77777777" w:rsidR="001D1755" w:rsidRDefault="00AA17E6">
            <w:r>
              <w:rPr>
                <w:sz w:val="20"/>
                <w:szCs w:val="20"/>
              </w:rPr>
              <w:t>Lógica principal: saldo, operaciones, historial</w:t>
            </w:r>
          </w:p>
        </w:tc>
      </w:tr>
      <w:tr w:rsidR="001D1755" w14:paraId="7250C9B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5DF4" w14:textId="77777777" w:rsidR="001D1755" w:rsidRDefault="00AA17E6">
            <w:r>
              <w:rPr>
                <w:sz w:val="20"/>
                <w:szCs w:val="20"/>
              </w:rPr>
              <w:t>modelo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3F9F" w14:textId="77777777" w:rsidR="001D1755" w:rsidRDefault="00AA17E6">
            <w:proofErr w:type="spellStart"/>
            <w:r>
              <w:rPr>
                <w:sz w:val="20"/>
                <w:szCs w:val="20"/>
              </w:rPr>
              <w:t>Transaccion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7267" w14:textId="77777777" w:rsidR="001D1755" w:rsidRDefault="00AA17E6">
            <w:r>
              <w:rPr>
                <w:sz w:val="20"/>
                <w:szCs w:val="20"/>
              </w:rPr>
              <w:t>Registro de cada operación realizada</w:t>
            </w:r>
          </w:p>
        </w:tc>
      </w:tr>
      <w:tr w:rsidR="001D1755" w14:paraId="469F6C3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15DA" w14:textId="77777777" w:rsidR="001D1755" w:rsidRDefault="00AA17E6">
            <w:r>
              <w:rPr>
                <w:sz w:val="20"/>
                <w:szCs w:val="20"/>
              </w:rPr>
              <w:t>modelo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1D0A" w14:textId="77777777" w:rsidR="001D1755" w:rsidRDefault="00AA17E6">
            <w:proofErr w:type="spellStart"/>
            <w:r>
              <w:rPr>
                <w:sz w:val="20"/>
                <w:szCs w:val="20"/>
              </w:rPr>
              <w:t>TipoTransaccion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0876" w14:textId="77777777" w:rsidR="001D1755" w:rsidRDefault="00AA17E6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: DEPOSITO, RETIRO, CONVERSION_MONEDA</w:t>
            </w:r>
          </w:p>
        </w:tc>
      </w:tr>
      <w:tr w:rsidR="001D1755" w14:paraId="4A488B3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292F" w14:textId="77777777" w:rsidR="001D1755" w:rsidRDefault="00AA17E6">
            <w:r>
              <w:rPr>
                <w:sz w:val="20"/>
                <w:szCs w:val="20"/>
              </w:rPr>
              <w:t>servicio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DA8C" w14:textId="77777777" w:rsidR="001D1755" w:rsidRDefault="00AA17E6">
            <w:proofErr w:type="spellStart"/>
            <w:r>
              <w:rPr>
                <w:sz w:val="20"/>
                <w:szCs w:val="20"/>
              </w:rPr>
              <w:t>ConvertidorMoneda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0B0B" w14:textId="77777777" w:rsidR="001D1755" w:rsidRDefault="00AA17E6">
            <w:r>
              <w:rPr>
                <w:sz w:val="20"/>
                <w:szCs w:val="20"/>
              </w:rPr>
              <w:t>Servicio de conversión con tasas configurables</w:t>
            </w:r>
          </w:p>
        </w:tc>
      </w:tr>
      <w:tr w:rsidR="001D1755" w14:paraId="0BF6C5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F413" w14:textId="77777777" w:rsidR="001D1755" w:rsidRDefault="00AA17E6">
            <w:r>
              <w:rPr>
                <w:sz w:val="20"/>
                <w:szCs w:val="20"/>
              </w:rPr>
              <w:t>(raíz)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60DC" w14:textId="77777777" w:rsidR="001D1755" w:rsidRDefault="00AA17E6">
            <w:r>
              <w:rPr>
                <w:sz w:val="20"/>
                <w:szCs w:val="20"/>
              </w:rPr>
              <w:t>Principal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973D" w14:textId="77777777" w:rsidR="001D1755" w:rsidRDefault="00AA17E6">
            <w:r>
              <w:rPr>
                <w:sz w:val="20"/>
                <w:szCs w:val="20"/>
              </w:rPr>
              <w:t>Menú interactivo — punto de entrada del programa</w:t>
            </w:r>
          </w:p>
        </w:tc>
      </w:tr>
    </w:tbl>
    <w:p w14:paraId="14FBA8B0" w14:textId="77777777" w:rsidR="001D1755" w:rsidRDefault="001D1755">
      <w:pPr>
        <w:spacing w:before="80" w:after="80"/>
      </w:pPr>
    </w:p>
    <w:p w14:paraId="158324A2" w14:textId="77777777" w:rsidR="001D1755" w:rsidRDefault="00AA17E6">
      <w:pPr>
        <w:pStyle w:val="Ttulo1"/>
      </w:pPr>
      <w:bookmarkStart w:id="4" w:name="_Toc233292930"/>
      <w:r>
        <w:t>4. Tecnologías y herramientas utilizadas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1D1755" w14:paraId="31ECD0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1345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Tecnología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35A8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Versión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1D9C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Uso</w:t>
            </w:r>
          </w:p>
        </w:tc>
      </w:tr>
      <w:tr w:rsidR="001D1755" w14:paraId="271CDB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53A1" w14:textId="77777777" w:rsidR="001D1755" w:rsidRDefault="00AA17E6">
            <w:r>
              <w:rPr>
                <w:sz w:val="20"/>
                <w:szCs w:val="20"/>
              </w:rPr>
              <w:t>Java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2899" w14:textId="77777777" w:rsidR="001D1755" w:rsidRDefault="00AA17E6">
            <w:r>
              <w:rPr>
                <w:sz w:val="20"/>
                <w:szCs w:val="20"/>
              </w:rPr>
              <w:t>17 LTS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38A4" w14:textId="77777777" w:rsidR="001D1755" w:rsidRDefault="00AA17E6">
            <w:r>
              <w:rPr>
                <w:sz w:val="20"/>
                <w:szCs w:val="20"/>
              </w:rPr>
              <w:t>Lenguaje principal, POO, Scanner para menú</w:t>
            </w:r>
          </w:p>
        </w:tc>
      </w:tr>
      <w:tr w:rsidR="001D1755" w14:paraId="15F458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E5E9" w14:textId="77777777" w:rsidR="001D1755" w:rsidRDefault="00AA17E6">
            <w:r>
              <w:rPr>
                <w:sz w:val="20"/>
                <w:szCs w:val="20"/>
              </w:rPr>
              <w:t>Maven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EB13" w14:textId="77777777" w:rsidR="001D1755" w:rsidRDefault="00AA17E6">
            <w:r>
              <w:rPr>
                <w:sz w:val="20"/>
                <w:szCs w:val="20"/>
              </w:rPr>
              <w:t>3.8+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D9B3" w14:textId="77777777" w:rsidR="001D1755" w:rsidRDefault="00AA17E6">
            <w:r>
              <w:rPr>
                <w:sz w:val="20"/>
                <w:szCs w:val="20"/>
              </w:rPr>
              <w:t xml:space="preserve">Gestión de dependencias y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</w:tr>
      <w:tr w:rsidR="001D1755" w14:paraId="16816B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5AD6" w14:textId="77777777" w:rsidR="001D1755" w:rsidRDefault="00AA17E6"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ACA5" w14:textId="77777777" w:rsidR="001D1755" w:rsidRDefault="00AA17E6">
            <w:r>
              <w:rPr>
                <w:sz w:val="20"/>
                <w:szCs w:val="20"/>
              </w:rPr>
              <w:t>5.10.0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F4CF" w14:textId="77777777" w:rsidR="001D1755" w:rsidRDefault="00AA17E6">
            <w:r>
              <w:rPr>
                <w:sz w:val="20"/>
                <w:szCs w:val="20"/>
              </w:rPr>
              <w:t>Framework de pruebas unitarias (23 pruebas)</w:t>
            </w:r>
          </w:p>
        </w:tc>
      </w:tr>
      <w:tr w:rsidR="001D1755" w14:paraId="71E55A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B043" w14:textId="77777777" w:rsidR="001D1755" w:rsidRDefault="00AA17E6">
            <w:r>
              <w:rPr>
                <w:sz w:val="20"/>
                <w:szCs w:val="20"/>
              </w:rPr>
              <w:t>Eclipse 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0182" w14:textId="77777777" w:rsidR="001D1755" w:rsidRDefault="00AA17E6">
            <w:r>
              <w:rPr>
                <w:sz w:val="20"/>
                <w:szCs w:val="20"/>
              </w:rPr>
              <w:t>2024+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CC23" w14:textId="77777777" w:rsidR="001D1755" w:rsidRDefault="00AA17E6">
            <w:r>
              <w:rPr>
                <w:sz w:val="20"/>
                <w:szCs w:val="20"/>
              </w:rPr>
              <w:t>Entorno de desarrollo integrado</w:t>
            </w:r>
          </w:p>
        </w:tc>
      </w:tr>
      <w:tr w:rsidR="001D1755" w14:paraId="309ACF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BB1F" w14:textId="77777777" w:rsidR="001D1755" w:rsidRDefault="00AA17E6">
            <w:r>
              <w:rPr>
                <w:sz w:val="20"/>
                <w:szCs w:val="20"/>
              </w:rPr>
              <w:t>Git / GitHub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4E56" w14:textId="77777777" w:rsidR="001D1755" w:rsidRDefault="00AA17E6">
            <w:r>
              <w:rPr>
                <w:sz w:val="20"/>
                <w:szCs w:val="20"/>
              </w:rPr>
              <w:t>-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E3F4" w14:textId="77777777" w:rsidR="001D1755" w:rsidRDefault="00AA17E6">
            <w:r>
              <w:rPr>
                <w:sz w:val="20"/>
                <w:szCs w:val="20"/>
              </w:rPr>
              <w:t>Control de versiones y entrega del proyecto</w:t>
            </w:r>
          </w:p>
        </w:tc>
      </w:tr>
    </w:tbl>
    <w:p w14:paraId="3E1CDC23" w14:textId="581A49CF" w:rsidR="00FD4A71" w:rsidRDefault="00FD4A71">
      <w:pPr>
        <w:spacing w:before="80" w:after="80"/>
      </w:pPr>
    </w:p>
    <w:p w14:paraId="038E8011" w14:textId="77777777" w:rsidR="00FD4A71" w:rsidRDefault="00FD4A71">
      <w:r>
        <w:br w:type="page"/>
      </w:r>
    </w:p>
    <w:p w14:paraId="7435F378" w14:textId="77777777" w:rsidR="001D1755" w:rsidRDefault="00AA17E6">
      <w:pPr>
        <w:pStyle w:val="Ttulo1"/>
      </w:pPr>
      <w:bookmarkStart w:id="5" w:name="_Toc233292931"/>
      <w:r>
        <w:lastRenderedPageBreak/>
        <w:t>5. Instrucciones para ejecutar la aplicación</w:t>
      </w:r>
      <w:bookmarkEnd w:id="5"/>
    </w:p>
    <w:p w14:paraId="54CA2ABE" w14:textId="77777777" w:rsidR="001D1755" w:rsidRDefault="00AA17E6">
      <w:pPr>
        <w:pStyle w:val="Ttulo2"/>
      </w:pPr>
      <w:bookmarkStart w:id="6" w:name="_Toc233292932"/>
      <w:r>
        <w:t>5.1 Desde Eclipse</w:t>
      </w:r>
      <w:bookmarkEnd w:id="6"/>
    </w:p>
    <w:p w14:paraId="6AD6A771" w14:textId="77777777" w:rsidR="001D1755" w:rsidRDefault="00AA17E6">
      <w:pPr>
        <w:pStyle w:val="Prrafodelista"/>
        <w:numPr>
          <w:ilvl w:val="0"/>
          <w:numId w:val="2"/>
        </w:numPr>
        <w:spacing w:before="40" w:after="40"/>
      </w:pPr>
      <w:r>
        <w:t xml:space="preserve">Abrir Eclipse y seleccionar File &gt; </w:t>
      </w:r>
      <w:proofErr w:type="spellStart"/>
      <w:r>
        <w:t>Import</w:t>
      </w:r>
      <w:proofErr w:type="spellEnd"/>
      <w:r>
        <w:t xml:space="preserve"> &gt; Maven &gt; </w:t>
      </w:r>
      <w:proofErr w:type="spellStart"/>
      <w:r>
        <w:t>Existing</w:t>
      </w:r>
      <w:proofErr w:type="spellEnd"/>
      <w:r>
        <w:t xml:space="preserve"> Maven </w:t>
      </w:r>
      <w:proofErr w:type="spellStart"/>
      <w:r>
        <w:t>Projects</w:t>
      </w:r>
      <w:proofErr w:type="spellEnd"/>
    </w:p>
    <w:p w14:paraId="47E293E2" w14:textId="77777777" w:rsidR="001D1755" w:rsidRDefault="00AA17E6">
      <w:pPr>
        <w:pStyle w:val="Prrafodelista"/>
        <w:numPr>
          <w:ilvl w:val="0"/>
          <w:numId w:val="2"/>
        </w:numPr>
        <w:spacing w:before="40" w:after="40"/>
      </w:pPr>
      <w:r>
        <w:t xml:space="preserve">Navegar hasta la carpeta </w:t>
      </w:r>
      <w:proofErr w:type="spellStart"/>
      <w:r>
        <w:t>AlkeWallet</w:t>
      </w:r>
      <w:proofErr w:type="spellEnd"/>
      <w:r>
        <w:t xml:space="preserve"> y seleccionarla</w:t>
      </w:r>
    </w:p>
    <w:p w14:paraId="5A502C6D" w14:textId="77777777" w:rsidR="001D1755" w:rsidRDefault="00AA17E6">
      <w:pPr>
        <w:pStyle w:val="Prrafodelista"/>
        <w:numPr>
          <w:ilvl w:val="0"/>
          <w:numId w:val="2"/>
        </w:numPr>
        <w:spacing w:before="40" w:after="40"/>
      </w:pPr>
      <w:r>
        <w:t xml:space="preserve">Clic derecho en Principal.java &gt; Run As &gt; Java </w:t>
      </w:r>
      <w:proofErr w:type="spellStart"/>
      <w:r>
        <w:t>Application</w:t>
      </w:r>
      <w:proofErr w:type="spellEnd"/>
    </w:p>
    <w:p w14:paraId="50C53DF1" w14:textId="77777777" w:rsidR="001D1755" w:rsidRDefault="00AA17E6">
      <w:pPr>
        <w:pStyle w:val="Prrafodelista"/>
        <w:numPr>
          <w:ilvl w:val="0"/>
          <w:numId w:val="2"/>
        </w:numPr>
        <w:spacing w:before="40" w:after="40"/>
      </w:pPr>
      <w:r>
        <w:t>Interactuar con el menú ingresando el número de la opción deseada</w:t>
      </w:r>
    </w:p>
    <w:p w14:paraId="39E6396B" w14:textId="77777777" w:rsidR="001D1755" w:rsidRDefault="001D1755">
      <w:pPr>
        <w:spacing w:before="80" w:after="80"/>
      </w:pPr>
    </w:p>
    <w:p w14:paraId="503582CE" w14:textId="77777777" w:rsidR="001D1755" w:rsidRDefault="00AA17E6">
      <w:pPr>
        <w:pStyle w:val="Ttulo2"/>
      </w:pPr>
      <w:bookmarkStart w:id="7" w:name="_Toc233292933"/>
      <w:r>
        <w:t>5.2 Desde terminal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D1755" w14:paraId="4095F9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F6DF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Acción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A146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Comando</w:t>
            </w:r>
          </w:p>
        </w:tc>
      </w:tr>
      <w:tr w:rsidR="001D1755" w14:paraId="3089B7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AC68" w14:textId="77777777" w:rsidR="001D1755" w:rsidRDefault="00AA17E6">
            <w:r>
              <w:rPr>
                <w:sz w:val="20"/>
                <w:szCs w:val="20"/>
              </w:rPr>
              <w:t>Compilar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0578" w14:textId="77777777" w:rsidR="001D1755" w:rsidRDefault="00AA17E6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compile</w:t>
            </w:r>
          </w:p>
        </w:tc>
      </w:tr>
      <w:tr w:rsidR="001D1755" w14:paraId="3189E2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A3FE" w14:textId="77777777" w:rsidR="001D1755" w:rsidRDefault="00AA17E6">
            <w:r>
              <w:rPr>
                <w:sz w:val="20"/>
                <w:szCs w:val="20"/>
              </w:rPr>
              <w:t>Ejecutar menú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23A9" w14:textId="77777777" w:rsidR="001D1755" w:rsidRDefault="00AA17E6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exec:java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Dexec.mainClass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com.alkemy.billetera.Principal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"</w:t>
            </w:r>
          </w:p>
        </w:tc>
      </w:tr>
      <w:tr w:rsidR="001D1755" w14:paraId="36F79C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05EE" w14:textId="77777777" w:rsidR="001D1755" w:rsidRDefault="00AA17E6">
            <w:r>
              <w:rPr>
                <w:sz w:val="20"/>
                <w:szCs w:val="20"/>
              </w:rPr>
              <w:t>Ejecutar pruebas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300F" w14:textId="77777777" w:rsidR="001D1755" w:rsidRDefault="00AA17E6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test</w:t>
            </w:r>
          </w:p>
        </w:tc>
      </w:tr>
      <w:tr w:rsidR="001D1755" w14:paraId="4C5CCF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CBAC" w14:textId="77777777" w:rsidR="001D1755" w:rsidRDefault="00AA17E6">
            <w:r>
              <w:rPr>
                <w:sz w:val="20"/>
                <w:szCs w:val="20"/>
              </w:rPr>
              <w:t>Empaquetar JAR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5953" w14:textId="77777777" w:rsidR="001D1755" w:rsidRDefault="00AA17E6"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package</w:t>
            </w:r>
            <w:proofErr w:type="spellEnd"/>
          </w:p>
        </w:tc>
      </w:tr>
    </w:tbl>
    <w:p w14:paraId="1F8494F1" w14:textId="77777777" w:rsidR="001D1755" w:rsidRDefault="001D1755">
      <w:pPr>
        <w:spacing w:before="80" w:after="80"/>
      </w:pPr>
    </w:p>
    <w:p w14:paraId="3C529FBE" w14:textId="77777777" w:rsidR="001D1755" w:rsidRDefault="00AA17E6">
      <w:pPr>
        <w:pStyle w:val="Ttulo1"/>
      </w:pPr>
      <w:bookmarkStart w:id="8" w:name="_Toc233292934"/>
      <w:r>
        <w:t>6. Monedas soportadas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1D1755" w14:paraId="19EE18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0CB9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Desde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E0BD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Hacia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69BC" w14:textId="77777777" w:rsidR="001D1755" w:rsidRDefault="00AA17E6">
            <w:r>
              <w:rPr>
                <w:b/>
                <w:bCs/>
                <w:color w:val="1E3A5F"/>
                <w:sz w:val="20"/>
                <w:szCs w:val="20"/>
              </w:rPr>
              <w:t>Tasa referencial</w:t>
            </w:r>
          </w:p>
        </w:tc>
      </w:tr>
      <w:tr w:rsidR="001D1755" w14:paraId="500BC2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701B" w14:textId="77777777" w:rsidR="001D1755" w:rsidRDefault="00AA17E6">
            <w:r>
              <w:rPr>
                <w:sz w:val="20"/>
                <w:szCs w:val="20"/>
              </w:rPr>
              <w:t>CLP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9C04" w14:textId="77777777" w:rsidR="001D1755" w:rsidRDefault="00AA17E6">
            <w:r>
              <w:rPr>
                <w:sz w:val="20"/>
                <w:szCs w:val="20"/>
              </w:rPr>
              <w:t>USD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27FC" w14:textId="77777777" w:rsidR="001D1755" w:rsidRDefault="00AA17E6">
            <w:r>
              <w:rPr>
                <w:sz w:val="20"/>
                <w:szCs w:val="20"/>
              </w:rPr>
              <w:t>1 / 930 ≈ 0.001075</w:t>
            </w:r>
          </w:p>
        </w:tc>
      </w:tr>
      <w:tr w:rsidR="001D1755" w14:paraId="599552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7913" w14:textId="77777777" w:rsidR="001D1755" w:rsidRDefault="00AA17E6">
            <w:r>
              <w:rPr>
                <w:sz w:val="20"/>
                <w:szCs w:val="20"/>
              </w:rPr>
              <w:t>USD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C796" w14:textId="77777777" w:rsidR="001D1755" w:rsidRDefault="00AA17E6">
            <w:r>
              <w:rPr>
                <w:sz w:val="20"/>
                <w:szCs w:val="20"/>
              </w:rPr>
              <w:t>CLP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9EBB" w14:textId="77777777" w:rsidR="001D1755" w:rsidRDefault="00AA17E6">
            <w:r>
              <w:rPr>
                <w:sz w:val="20"/>
                <w:szCs w:val="20"/>
              </w:rPr>
              <w:t>930.0</w:t>
            </w:r>
          </w:p>
        </w:tc>
      </w:tr>
      <w:tr w:rsidR="001D1755" w14:paraId="720D6B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18A3" w14:textId="77777777" w:rsidR="001D1755" w:rsidRDefault="00AA17E6">
            <w:r>
              <w:rPr>
                <w:sz w:val="20"/>
                <w:szCs w:val="20"/>
              </w:rPr>
              <w:t>CLP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FE60" w14:textId="77777777" w:rsidR="001D1755" w:rsidRDefault="00AA17E6">
            <w:r>
              <w:rPr>
                <w:sz w:val="20"/>
                <w:szCs w:val="20"/>
              </w:rPr>
              <w:t>EUR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AEED" w14:textId="77777777" w:rsidR="001D1755" w:rsidRDefault="00AA17E6">
            <w:r>
              <w:rPr>
                <w:sz w:val="20"/>
                <w:szCs w:val="20"/>
              </w:rPr>
              <w:t>1 / 1010 ≈ 0.000990</w:t>
            </w:r>
          </w:p>
        </w:tc>
      </w:tr>
      <w:tr w:rsidR="001D1755" w14:paraId="566E66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34EC" w14:textId="77777777" w:rsidR="001D1755" w:rsidRDefault="00AA17E6">
            <w:r>
              <w:rPr>
                <w:sz w:val="20"/>
                <w:szCs w:val="20"/>
              </w:rPr>
              <w:t>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02B2" w14:textId="77777777" w:rsidR="001D1755" w:rsidRDefault="00AA17E6">
            <w:r>
              <w:rPr>
                <w:sz w:val="20"/>
                <w:szCs w:val="20"/>
              </w:rPr>
              <w:t>CLP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5302" w14:textId="77777777" w:rsidR="001D1755" w:rsidRDefault="00AA17E6">
            <w:r>
              <w:rPr>
                <w:sz w:val="20"/>
                <w:szCs w:val="20"/>
              </w:rPr>
              <w:t>1010.0</w:t>
            </w:r>
          </w:p>
        </w:tc>
      </w:tr>
      <w:tr w:rsidR="001D1755" w14:paraId="5A9DF5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59F8" w14:textId="77777777" w:rsidR="001D1755" w:rsidRDefault="00AA17E6">
            <w:r>
              <w:rPr>
                <w:sz w:val="20"/>
                <w:szCs w:val="20"/>
              </w:rPr>
              <w:t>CLP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5BDC" w14:textId="77777777" w:rsidR="001D1755" w:rsidRDefault="00AA17E6">
            <w:r>
              <w:rPr>
                <w:sz w:val="20"/>
                <w:szCs w:val="20"/>
              </w:rPr>
              <w:t>UF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B574" w14:textId="77777777" w:rsidR="001D1755" w:rsidRDefault="00AA17E6">
            <w:r>
              <w:rPr>
                <w:sz w:val="20"/>
                <w:szCs w:val="20"/>
              </w:rPr>
              <w:t>1 / 37200 ≈ 0.0000269</w:t>
            </w:r>
          </w:p>
        </w:tc>
      </w:tr>
      <w:tr w:rsidR="001D1755" w14:paraId="2647ED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E82C" w14:textId="77777777" w:rsidR="001D1755" w:rsidRDefault="00AA17E6">
            <w:r>
              <w:rPr>
                <w:sz w:val="20"/>
                <w:szCs w:val="20"/>
              </w:rPr>
              <w:t>UF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E235" w14:textId="77777777" w:rsidR="001D1755" w:rsidRDefault="00AA17E6">
            <w:r>
              <w:rPr>
                <w:sz w:val="20"/>
                <w:szCs w:val="20"/>
              </w:rPr>
              <w:t>CLP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FFC4" w14:textId="77777777" w:rsidR="001D1755" w:rsidRDefault="00AA17E6">
            <w:r>
              <w:rPr>
                <w:sz w:val="20"/>
                <w:szCs w:val="20"/>
              </w:rPr>
              <w:t>37200.0</w:t>
            </w:r>
          </w:p>
        </w:tc>
      </w:tr>
      <w:tr w:rsidR="001D1755" w14:paraId="5B2257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65F2" w14:textId="77777777" w:rsidR="001D1755" w:rsidRDefault="00AA17E6">
            <w:r>
              <w:rPr>
                <w:sz w:val="20"/>
                <w:szCs w:val="20"/>
              </w:rPr>
              <w:t>USD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BCFE" w14:textId="77777777" w:rsidR="001D1755" w:rsidRDefault="00AA17E6">
            <w:r>
              <w:rPr>
                <w:sz w:val="20"/>
                <w:szCs w:val="20"/>
              </w:rPr>
              <w:t>EUR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526F" w14:textId="77777777" w:rsidR="001D1755" w:rsidRDefault="00AA17E6">
            <w:r>
              <w:rPr>
                <w:sz w:val="20"/>
                <w:szCs w:val="20"/>
              </w:rPr>
              <w:t>0.92</w:t>
            </w:r>
          </w:p>
        </w:tc>
      </w:tr>
    </w:tbl>
    <w:p w14:paraId="4F7CCD50" w14:textId="77777777" w:rsidR="00AA17E6" w:rsidRDefault="00AA17E6"/>
    <w:sectPr w:rsidR="00AA17E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8502C"/>
    <w:multiLevelType w:val="hybridMultilevel"/>
    <w:tmpl w:val="EFEE1F6A"/>
    <w:lvl w:ilvl="0" w:tplc="AE14E960">
      <w:start w:val="1"/>
      <w:numFmt w:val="bullet"/>
      <w:lvlText w:val="●"/>
      <w:lvlJc w:val="left"/>
      <w:pPr>
        <w:ind w:left="720" w:hanging="360"/>
      </w:pPr>
    </w:lvl>
    <w:lvl w:ilvl="1" w:tplc="84AE7C20">
      <w:start w:val="1"/>
      <w:numFmt w:val="bullet"/>
      <w:lvlText w:val="○"/>
      <w:lvlJc w:val="left"/>
      <w:pPr>
        <w:ind w:left="1440" w:hanging="360"/>
      </w:pPr>
    </w:lvl>
    <w:lvl w:ilvl="2" w:tplc="7C6247B8">
      <w:start w:val="1"/>
      <w:numFmt w:val="bullet"/>
      <w:lvlText w:val="■"/>
      <w:lvlJc w:val="left"/>
      <w:pPr>
        <w:ind w:left="2160" w:hanging="360"/>
      </w:pPr>
    </w:lvl>
    <w:lvl w:ilvl="3" w:tplc="AB5A4EAC">
      <w:start w:val="1"/>
      <w:numFmt w:val="bullet"/>
      <w:lvlText w:val="●"/>
      <w:lvlJc w:val="left"/>
      <w:pPr>
        <w:ind w:left="2880" w:hanging="360"/>
      </w:pPr>
    </w:lvl>
    <w:lvl w:ilvl="4" w:tplc="A6B85CD6">
      <w:start w:val="1"/>
      <w:numFmt w:val="bullet"/>
      <w:lvlText w:val="○"/>
      <w:lvlJc w:val="left"/>
      <w:pPr>
        <w:ind w:left="3600" w:hanging="360"/>
      </w:pPr>
    </w:lvl>
    <w:lvl w:ilvl="5" w:tplc="FA925D92">
      <w:start w:val="1"/>
      <w:numFmt w:val="bullet"/>
      <w:lvlText w:val="■"/>
      <w:lvlJc w:val="left"/>
      <w:pPr>
        <w:ind w:left="4320" w:hanging="360"/>
      </w:pPr>
    </w:lvl>
    <w:lvl w:ilvl="6" w:tplc="015EC4AC">
      <w:start w:val="1"/>
      <w:numFmt w:val="bullet"/>
      <w:lvlText w:val="●"/>
      <w:lvlJc w:val="left"/>
      <w:pPr>
        <w:ind w:left="5040" w:hanging="360"/>
      </w:pPr>
    </w:lvl>
    <w:lvl w:ilvl="7" w:tplc="70DC2E74">
      <w:start w:val="1"/>
      <w:numFmt w:val="bullet"/>
      <w:lvlText w:val="●"/>
      <w:lvlJc w:val="left"/>
      <w:pPr>
        <w:ind w:left="5760" w:hanging="360"/>
      </w:pPr>
    </w:lvl>
    <w:lvl w:ilvl="8" w:tplc="67EE7E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F51F4C"/>
    <w:multiLevelType w:val="hybridMultilevel"/>
    <w:tmpl w:val="AA0ACA7C"/>
    <w:lvl w:ilvl="0" w:tplc="9DCE547E">
      <w:start w:val="1"/>
      <w:numFmt w:val="bullet"/>
      <w:lvlText w:val="•"/>
      <w:lvlJc w:val="left"/>
      <w:pPr>
        <w:ind w:left="720" w:hanging="360"/>
      </w:pPr>
    </w:lvl>
    <w:lvl w:ilvl="1" w:tplc="EB20C6BC">
      <w:numFmt w:val="decimal"/>
      <w:lvlText w:val=""/>
      <w:lvlJc w:val="left"/>
    </w:lvl>
    <w:lvl w:ilvl="2" w:tplc="A29A8922">
      <w:numFmt w:val="decimal"/>
      <w:lvlText w:val=""/>
      <w:lvlJc w:val="left"/>
    </w:lvl>
    <w:lvl w:ilvl="3" w:tplc="8016599A">
      <w:numFmt w:val="decimal"/>
      <w:lvlText w:val=""/>
      <w:lvlJc w:val="left"/>
    </w:lvl>
    <w:lvl w:ilvl="4" w:tplc="BFFCC600">
      <w:numFmt w:val="decimal"/>
      <w:lvlText w:val=""/>
      <w:lvlJc w:val="left"/>
    </w:lvl>
    <w:lvl w:ilvl="5" w:tplc="6CB85610">
      <w:numFmt w:val="decimal"/>
      <w:lvlText w:val=""/>
      <w:lvlJc w:val="left"/>
    </w:lvl>
    <w:lvl w:ilvl="6" w:tplc="1FD81D06">
      <w:numFmt w:val="decimal"/>
      <w:lvlText w:val=""/>
      <w:lvlJc w:val="left"/>
    </w:lvl>
    <w:lvl w:ilvl="7" w:tplc="D8664312">
      <w:numFmt w:val="decimal"/>
      <w:lvlText w:val=""/>
      <w:lvlJc w:val="left"/>
    </w:lvl>
    <w:lvl w:ilvl="8" w:tplc="6386764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755"/>
    <w:rsid w:val="001D1755"/>
    <w:rsid w:val="00AA17E6"/>
    <w:rsid w:val="00F95406"/>
    <w:rsid w:val="00FC7C9E"/>
    <w:rsid w:val="00FD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28DB"/>
  <w15:docId w15:val="{7048E748-AC70-47D6-8648-E033F182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FD4A7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FD4A7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4A7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3173A-4DD1-41C7-B726-70F830CCB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692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Morales Silva</cp:lastModifiedBy>
  <cp:revision>3</cp:revision>
  <dcterms:created xsi:type="dcterms:W3CDTF">2026-06-25T17:52:00Z</dcterms:created>
  <dcterms:modified xsi:type="dcterms:W3CDTF">2026-06-25T19:16:00Z</dcterms:modified>
</cp:coreProperties>
</file>