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Tio</w:t>
      </w:r>
      <w:r>
        <w:t xml:space="preserve"> </w:t>
      </w:r>
      <w:r>
        <w:t xml:space="preserve">Prince</w:t>
      </w:r>
    </w:p>
    <w:p>
      <w:pPr>
        <w:pStyle w:val="Date"/>
      </w:pPr>
      <w:r>
        <w:t xml:space="preserve">3/2/2021</w:t>
      </w:r>
    </w:p>
    <w:bookmarkStart w:id="23" w:name="r-markdown"/>
    <w:p>
      <w:pPr>
        <w:pStyle w:val="Heading1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.Let’s see if there will be any different if i doing this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</w:t>
      </w:r>
      <w:r>
        <w:t xml:space="preserve"> </w:t>
      </w:r>
      <w:r>
        <w:rPr>
          <w:i/>
        </w:rPr>
        <w:t xml:space="preserve">be</w:t>
      </w:r>
      <w:r>
        <w:t xml:space="preserve"> </w:t>
      </w:r>
      <w:r>
        <w:t xml:space="preserve">generated that includes both content as well as the output of any embedded R code chunks within the document. You can embed an R code chunk like this:</w:t>
      </w:r>
      <w:r>
        <w:t xml:space="preserve"> </w:t>
      </w:r>
      <w:r>
        <w:t xml:space="preserve">- know</w:t>
      </w:r>
      <w:r>
        <w:br/>
      </w:r>
      <w:r>
        <w:t xml:space="preserve">- i am</w:t>
      </w:r>
      <w:r>
        <w:br/>
      </w:r>
      <w:r>
        <w:t xml:space="preserve">- making</w:t>
      </w:r>
      <w:r>
        <w:br/>
      </w:r>
      <w:r>
        <w:t xml:space="preserve">- my</w:t>
      </w:r>
      <w:r>
        <w:br/>
      </w:r>
      <w:r>
        <w:t xml:space="preserve">- own</w:t>
      </w:r>
      <w:r>
        <w:br/>
      </w:r>
      <w:r>
        <w:t xml:space="preserve">- bullets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 word"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Start w:id="22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-first-R-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 Markdown</dc:title>
  <dc:creator>Tio Prince</dc:creator>
  <cp:keywords/>
  <dcterms:created xsi:type="dcterms:W3CDTF">2021-03-02T16:24:03Z</dcterms:created>
  <dcterms:modified xsi:type="dcterms:W3CDTF">2021-03-02T16:24:03Z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3/2/2021</vt:lpwstr>
  </property>
  <property fmtid="{D5CDD505-2E9C-101B-9397-08002B2CF9AE}" pid="3" name="output">
    <vt:lpwstr/>
  </property>
</Properties>
</file>