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7593" w:rsidRPr="005E7593" w:rsidRDefault="005E7593" w:rsidP="005E7593">
      <w:pPr>
        <w:spacing w:after="0"/>
        <w:jc w:val="center"/>
        <w:rPr>
          <w:b/>
          <w:sz w:val="28"/>
        </w:rPr>
      </w:pPr>
      <w:r w:rsidRPr="005E7593">
        <w:rPr>
          <w:b/>
          <w:sz w:val="28"/>
        </w:rPr>
        <w:t>ASUHAN KEPERAWATAN PADA PASIEN DENGAN</w:t>
      </w:r>
    </w:p>
    <w:p w:rsidR="005E7593" w:rsidRPr="005E7593" w:rsidRDefault="00C104A6" w:rsidP="005E7593">
      <w:pPr>
        <w:spacing w:after="0"/>
        <w:jc w:val="center"/>
        <w:rPr>
          <w:b/>
          <w:sz w:val="28"/>
        </w:rPr>
      </w:pPr>
      <w:r w:rsidRPr="00A95515">
        <w:rPr>
          <w:rFonts w:ascii="Arial" w:hAnsi="Arial" w:cs="Arial"/>
          <w:b/>
          <w:bCs/>
          <w:lang w:val="sv-SE"/>
        </w:rPr>
        <w:t xml:space="preserve">TETRALOGI OF FALLOT </w:t>
      </w:r>
      <w:r w:rsidR="005E7593" w:rsidRPr="005E7593">
        <w:rPr>
          <w:b/>
          <w:sz w:val="28"/>
        </w:rPr>
        <w:t>(</w:t>
      </w:r>
      <w:r>
        <w:rPr>
          <w:b/>
          <w:sz w:val="28"/>
        </w:rPr>
        <w:t>TOF</w:t>
      </w:r>
      <w:r w:rsidR="005E7593" w:rsidRPr="005E7593">
        <w:rPr>
          <w:b/>
          <w:sz w:val="28"/>
        </w:rPr>
        <w:t>)</w:t>
      </w:r>
    </w:p>
    <w:p w:rsidR="005E7593" w:rsidRDefault="005E7593" w:rsidP="005E7593">
      <w:pPr>
        <w:jc w:val="center"/>
        <w:rPr>
          <w:b/>
        </w:rPr>
      </w:pPr>
      <w:r w:rsidRPr="005E7593">
        <w:rPr>
          <w:b/>
        </w:rPr>
        <w:t>OLEH : LENTA FERNANDO. S.Kep</w:t>
      </w:r>
    </w:p>
    <w:p w:rsidR="005E7593" w:rsidRDefault="005E7593" w:rsidP="005E7593">
      <w:pPr>
        <w:jc w:val="both"/>
        <w:rPr>
          <w:b/>
        </w:rPr>
      </w:pPr>
    </w:p>
    <w:p w:rsidR="00C104A6" w:rsidRPr="00A95515" w:rsidRDefault="00C104A6" w:rsidP="00C104A6">
      <w:pPr>
        <w:pStyle w:val="ListParagraph"/>
        <w:spacing w:after="0" w:line="240" w:lineRule="auto"/>
        <w:ind w:left="0"/>
        <w:jc w:val="center"/>
        <w:rPr>
          <w:rFonts w:ascii="Arial" w:hAnsi="Arial" w:cs="Arial"/>
          <w:b/>
          <w:bCs/>
          <w:lang w:val="sv-SE"/>
        </w:rPr>
      </w:pPr>
      <w:r w:rsidRPr="00A95515">
        <w:rPr>
          <w:rFonts w:ascii="Arial" w:hAnsi="Arial" w:cs="Arial"/>
          <w:b/>
          <w:bCs/>
          <w:lang w:val="sv-SE"/>
        </w:rPr>
        <w:t>” ASUHAN KEPERAWATAN TETRALOGI OF FALLOT ”</w:t>
      </w:r>
    </w:p>
    <w:p w:rsidR="00C104A6" w:rsidRPr="00A95515" w:rsidRDefault="00C104A6" w:rsidP="00C104A6">
      <w:pPr>
        <w:pStyle w:val="ListParagraph"/>
        <w:spacing w:after="0" w:line="240" w:lineRule="auto"/>
        <w:ind w:left="0"/>
        <w:jc w:val="center"/>
        <w:rPr>
          <w:rFonts w:ascii="Arial" w:hAnsi="Arial" w:cs="Arial"/>
          <w:b/>
          <w:bCs/>
          <w:lang w:val="sv-SE"/>
        </w:rPr>
      </w:pPr>
    </w:p>
    <w:p w:rsidR="00C104A6" w:rsidRPr="00A95515" w:rsidRDefault="00C104A6" w:rsidP="00C104A6">
      <w:pPr>
        <w:pStyle w:val="ListParagraph"/>
        <w:numPr>
          <w:ilvl w:val="0"/>
          <w:numId w:val="34"/>
        </w:numPr>
        <w:tabs>
          <w:tab w:val="clear" w:pos="1080"/>
          <w:tab w:val="num" w:pos="540"/>
        </w:tabs>
        <w:spacing w:after="0" w:line="240" w:lineRule="auto"/>
        <w:ind w:left="540" w:hanging="540"/>
        <w:contextualSpacing w:val="0"/>
        <w:jc w:val="both"/>
        <w:rPr>
          <w:rFonts w:ascii="Arial" w:hAnsi="Arial" w:cs="Arial"/>
          <w:b/>
        </w:rPr>
      </w:pPr>
      <w:r w:rsidRPr="00A95515">
        <w:rPr>
          <w:rFonts w:ascii="Arial" w:hAnsi="Arial" w:cs="Arial"/>
          <w:b/>
        </w:rPr>
        <w:t>TINJAUAN TEORI</w:t>
      </w:r>
    </w:p>
    <w:p w:rsidR="00C104A6" w:rsidRPr="00A95515" w:rsidRDefault="00C104A6" w:rsidP="00C104A6">
      <w:pPr>
        <w:pStyle w:val="ListParagraph"/>
        <w:spacing w:after="0" w:line="240" w:lineRule="auto"/>
        <w:ind w:left="360"/>
        <w:jc w:val="both"/>
        <w:rPr>
          <w:rFonts w:ascii="Arial" w:hAnsi="Arial" w:cs="Arial"/>
          <w:b/>
        </w:rPr>
      </w:pPr>
    </w:p>
    <w:p w:rsidR="00C104A6" w:rsidRPr="00A95515" w:rsidRDefault="00C104A6" w:rsidP="00C104A6">
      <w:pPr>
        <w:pStyle w:val="ListParagraph"/>
        <w:numPr>
          <w:ilvl w:val="1"/>
          <w:numId w:val="34"/>
        </w:numPr>
        <w:tabs>
          <w:tab w:val="clear" w:pos="1440"/>
          <w:tab w:val="num" w:pos="540"/>
        </w:tabs>
        <w:spacing w:after="0" w:line="240" w:lineRule="auto"/>
        <w:ind w:left="540" w:hanging="540"/>
        <w:jc w:val="both"/>
        <w:rPr>
          <w:rFonts w:ascii="Arial" w:hAnsi="Arial" w:cs="Arial"/>
          <w:b/>
        </w:rPr>
      </w:pPr>
      <w:r w:rsidRPr="00A95515">
        <w:rPr>
          <w:rFonts w:ascii="Arial" w:hAnsi="Arial" w:cs="Arial"/>
          <w:b/>
        </w:rPr>
        <w:t>Pengertian</w:t>
      </w:r>
    </w:p>
    <w:p w:rsidR="00C104A6" w:rsidRPr="00A95515" w:rsidRDefault="00C104A6" w:rsidP="00C104A6">
      <w:pPr>
        <w:spacing w:after="0" w:line="240" w:lineRule="auto"/>
        <w:ind w:left="540"/>
        <w:jc w:val="both"/>
        <w:rPr>
          <w:rFonts w:ascii="Arial" w:hAnsi="Arial" w:cs="Arial"/>
        </w:rPr>
      </w:pPr>
      <w:r w:rsidRPr="00A95515">
        <w:rPr>
          <w:rFonts w:ascii="Arial" w:hAnsi="Arial" w:cs="Arial"/>
          <w:b/>
        </w:rPr>
        <w:t xml:space="preserve">Tetralogi fallot (TF) </w:t>
      </w:r>
      <w:r w:rsidRPr="00A95515">
        <w:rPr>
          <w:rFonts w:ascii="Arial" w:hAnsi="Arial" w:cs="Arial"/>
        </w:rPr>
        <w:t xml:space="preserve">adalah kelainan jantung bawaan dengan gangguan sianosis yang ditandai dengan kombinasi 4 hal yang abnormal meliputi defek septum ventrikel, stenosis pulmonal, </w:t>
      </w:r>
      <w:r w:rsidRPr="00A95515">
        <w:rPr>
          <w:rFonts w:ascii="Arial" w:hAnsi="Arial" w:cs="Arial"/>
          <w:i/>
          <w:iCs/>
        </w:rPr>
        <w:t xml:space="preserve">overriding aorta, </w:t>
      </w:r>
      <w:r w:rsidRPr="00A95515">
        <w:rPr>
          <w:rFonts w:ascii="Arial" w:hAnsi="Arial" w:cs="Arial"/>
        </w:rPr>
        <w:t>dan hipertrofi ventrikel kanan. Komponen yang paling penting dalam menentukan derajat beratnya penyakit adalah stenosis pulmonal dari sangat ringan sampai berat. Stenosis pulmonal bersifat progresif , makin lama makin berat. Frekuensi TF lebih kurang 10 %. Derajat stenosis pulmonal sangat menentukan gambaran kelainan; pada obstruksi ringan tidak terdapat sianosis, sedangkan pada obstruksi berat sianosis terlihat sangat nyata. Pada klien dengan TF, stenosis pulmonal menghalangi aliran darah ke paru-paru dan mengakibatkan peningkatan ventrikel kanan sehingga terjadi hipertropi ventrikel kanan. Sehingga darah kaya CO2 yang harusnya dipompakan ke paru-paru berpindah ke ventrikel kiri karena adanya celah antara ventrikel kanan akibat VSD (ventrikel septum defek), akibatnya darah yang ada di ventrikel kiri yang kaya akan O2 dan akan dipompakan ke sirkulasi sistemik bercampur dengan darah yang berasal dari ventrikel kanan yang kaya akan CO2. Sehingga percampuran ini mengakibatkan darah yang akan dipompakan ke sirkulasi sistemik mengalami penurunan kadar O2.</w:t>
      </w:r>
    </w:p>
    <w:p w:rsidR="00C104A6" w:rsidRPr="00A95515" w:rsidRDefault="00C104A6" w:rsidP="00C104A6">
      <w:pPr>
        <w:spacing w:after="0" w:line="240" w:lineRule="auto"/>
        <w:ind w:left="540"/>
        <w:jc w:val="both"/>
        <w:rPr>
          <w:rFonts w:ascii="Arial" w:hAnsi="Arial" w:cs="Arial"/>
        </w:rPr>
      </w:pPr>
    </w:p>
    <w:p w:rsidR="00C104A6" w:rsidRPr="00A95515" w:rsidRDefault="00C104A6" w:rsidP="00C104A6">
      <w:pPr>
        <w:pStyle w:val="ListParagraph"/>
        <w:numPr>
          <w:ilvl w:val="0"/>
          <w:numId w:val="31"/>
        </w:numPr>
        <w:tabs>
          <w:tab w:val="clear" w:pos="720"/>
          <w:tab w:val="num" w:pos="540"/>
        </w:tabs>
        <w:spacing w:after="0" w:line="240" w:lineRule="auto"/>
        <w:ind w:left="540" w:hanging="540"/>
        <w:contextualSpacing w:val="0"/>
        <w:jc w:val="both"/>
        <w:rPr>
          <w:rFonts w:ascii="Arial" w:hAnsi="Arial" w:cs="Arial"/>
          <w:b/>
        </w:rPr>
      </w:pPr>
      <w:r w:rsidRPr="00A95515">
        <w:rPr>
          <w:rFonts w:ascii="Arial" w:hAnsi="Arial" w:cs="Arial"/>
          <w:b/>
        </w:rPr>
        <w:t>Etiologi / Penyebab</w:t>
      </w:r>
    </w:p>
    <w:p w:rsidR="00C104A6" w:rsidRPr="00A95515" w:rsidRDefault="00C104A6" w:rsidP="00C104A6">
      <w:pPr>
        <w:spacing w:after="0" w:line="240" w:lineRule="auto"/>
        <w:ind w:left="540"/>
        <w:jc w:val="both"/>
        <w:rPr>
          <w:rFonts w:ascii="Arial" w:hAnsi="Arial" w:cs="Arial"/>
        </w:rPr>
      </w:pPr>
      <w:r w:rsidRPr="00A95515">
        <w:rPr>
          <w:rFonts w:ascii="Arial" w:hAnsi="Arial" w:cs="Arial"/>
        </w:rPr>
        <w:t>Pada sebagian besar kasus, penyebab penyakit jantung bawaan tidak diketahui secara pasti. diduga karena adanya faktor endogen dan eksogen. Faktor –faktor tersebut antara lain :</w:t>
      </w:r>
    </w:p>
    <w:p w:rsidR="00C104A6" w:rsidRPr="00A95515" w:rsidRDefault="00C104A6" w:rsidP="00C104A6">
      <w:pPr>
        <w:spacing w:after="0" w:line="240" w:lineRule="auto"/>
        <w:ind w:left="540"/>
        <w:jc w:val="both"/>
        <w:rPr>
          <w:rFonts w:ascii="Arial" w:hAnsi="Arial" w:cs="Arial"/>
        </w:rPr>
      </w:pPr>
      <w:r w:rsidRPr="00A95515">
        <w:rPr>
          <w:rFonts w:ascii="Arial" w:hAnsi="Arial" w:cs="Arial"/>
        </w:rPr>
        <w:t>Faktor endogen</w:t>
      </w:r>
    </w:p>
    <w:p w:rsidR="00C104A6" w:rsidRPr="00A95515" w:rsidRDefault="00C104A6" w:rsidP="00C104A6">
      <w:pPr>
        <w:pStyle w:val="ListParagraph"/>
        <w:numPr>
          <w:ilvl w:val="0"/>
          <w:numId w:val="32"/>
        </w:numPr>
        <w:spacing w:after="0" w:line="240" w:lineRule="auto"/>
        <w:contextualSpacing w:val="0"/>
        <w:jc w:val="both"/>
        <w:rPr>
          <w:rFonts w:ascii="Arial" w:hAnsi="Arial" w:cs="Arial"/>
        </w:rPr>
      </w:pPr>
      <w:r w:rsidRPr="00A95515">
        <w:rPr>
          <w:rFonts w:ascii="Arial" w:hAnsi="Arial" w:cs="Arial"/>
        </w:rPr>
        <w:t>Berbagai jenis penyakit genetik : kelainan kromosom, contohnya down syndrome, marfan syndrome.</w:t>
      </w:r>
    </w:p>
    <w:p w:rsidR="00C104A6" w:rsidRPr="00A95515" w:rsidRDefault="00C104A6" w:rsidP="00C104A6">
      <w:pPr>
        <w:pStyle w:val="ListParagraph"/>
        <w:numPr>
          <w:ilvl w:val="0"/>
          <w:numId w:val="32"/>
        </w:numPr>
        <w:spacing w:after="0" w:line="240" w:lineRule="auto"/>
        <w:contextualSpacing w:val="0"/>
        <w:jc w:val="both"/>
        <w:rPr>
          <w:rFonts w:ascii="Arial" w:hAnsi="Arial" w:cs="Arial"/>
        </w:rPr>
      </w:pPr>
      <w:r w:rsidRPr="00A95515">
        <w:rPr>
          <w:rFonts w:ascii="Arial" w:hAnsi="Arial" w:cs="Arial"/>
        </w:rPr>
        <w:t xml:space="preserve">Anak yang lahir sebelumnya menderita penyakit jantung bawaan misalnya VSD, </w:t>
      </w:r>
      <w:r w:rsidRPr="00A95515">
        <w:rPr>
          <w:rStyle w:val="fullpost"/>
          <w:rFonts w:ascii="Arial" w:hAnsi="Arial" w:cs="Arial"/>
        </w:rPr>
        <w:t>pulmonary stenosis, and overriding aorta</w:t>
      </w:r>
      <w:r w:rsidRPr="00A95515">
        <w:rPr>
          <w:rFonts w:ascii="Arial" w:hAnsi="Arial" w:cs="Arial"/>
        </w:rPr>
        <w:t>.</w:t>
      </w:r>
    </w:p>
    <w:p w:rsidR="00C104A6" w:rsidRPr="00A95515" w:rsidRDefault="00C104A6" w:rsidP="00C104A6">
      <w:pPr>
        <w:pStyle w:val="ListParagraph"/>
        <w:numPr>
          <w:ilvl w:val="0"/>
          <w:numId w:val="32"/>
        </w:numPr>
        <w:spacing w:after="0" w:line="240" w:lineRule="auto"/>
        <w:contextualSpacing w:val="0"/>
        <w:jc w:val="both"/>
        <w:rPr>
          <w:rFonts w:ascii="Arial" w:hAnsi="Arial" w:cs="Arial"/>
        </w:rPr>
      </w:pPr>
      <w:r w:rsidRPr="00A95515">
        <w:rPr>
          <w:rFonts w:ascii="Arial" w:hAnsi="Arial" w:cs="Arial"/>
        </w:rPr>
        <w:t>Adanya penyakit tertentu dalam keluarga seperti diabetes melitus, hipertensi, kolesterol tinggi,  penyakit jantung atau kelainan bawaan</w:t>
      </w:r>
    </w:p>
    <w:p w:rsidR="00C104A6" w:rsidRPr="00A95515" w:rsidRDefault="00C104A6" w:rsidP="00C104A6">
      <w:pPr>
        <w:spacing w:after="0" w:line="240" w:lineRule="auto"/>
        <w:ind w:left="630"/>
        <w:jc w:val="both"/>
        <w:rPr>
          <w:rFonts w:ascii="Arial" w:hAnsi="Arial" w:cs="Arial"/>
        </w:rPr>
      </w:pPr>
      <w:r w:rsidRPr="00A95515">
        <w:rPr>
          <w:rFonts w:ascii="Arial" w:hAnsi="Arial" w:cs="Arial"/>
        </w:rPr>
        <w:t>Faktor eksogen</w:t>
      </w:r>
    </w:p>
    <w:p w:rsidR="00C104A6" w:rsidRPr="00A95515" w:rsidRDefault="00C104A6" w:rsidP="00C104A6">
      <w:pPr>
        <w:pStyle w:val="ListParagraph"/>
        <w:numPr>
          <w:ilvl w:val="0"/>
          <w:numId w:val="29"/>
        </w:numPr>
        <w:spacing w:after="0" w:line="240" w:lineRule="auto"/>
        <w:contextualSpacing w:val="0"/>
        <w:jc w:val="both"/>
        <w:rPr>
          <w:rFonts w:ascii="Arial" w:hAnsi="Arial" w:cs="Arial"/>
        </w:rPr>
      </w:pPr>
      <w:r w:rsidRPr="00A95515">
        <w:rPr>
          <w:rFonts w:ascii="Arial" w:hAnsi="Arial" w:cs="Arial"/>
        </w:rPr>
        <w:t>Riwayat kehamilan ibu : sebelumnya ikut program KB oral atau suntik, minum obat-obatan tanpa resep dokter, (thalidmide, dextroamphetamine. aminopterin, amethopterin, jamu)</w:t>
      </w:r>
    </w:p>
    <w:p w:rsidR="00C104A6" w:rsidRPr="00A95515" w:rsidRDefault="00C104A6" w:rsidP="00C104A6">
      <w:pPr>
        <w:pStyle w:val="ListParagraph"/>
        <w:numPr>
          <w:ilvl w:val="0"/>
          <w:numId w:val="29"/>
        </w:numPr>
        <w:spacing w:after="0" w:line="240" w:lineRule="auto"/>
        <w:contextualSpacing w:val="0"/>
        <w:jc w:val="both"/>
        <w:rPr>
          <w:rFonts w:ascii="Arial" w:hAnsi="Arial" w:cs="Arial"/>
        </w:rPr>
      </w:pPr>
      <w:r w:rsidRPr="00A95515">
        <w:rPr>
          <w:rFonts w:ascii="Arial" w:hAnsi="Arial" w:cs="Arial"/>
        </w:rPr>
        <w:t>Ibu menderita penyakit infeksi : rubella</w:t>
      </w:r>
    </w:p>
    <w:p w:rsidR="00C104A6" w:rsidRPr="00A95515" w:rsidRDefault="00C104A6" w:rsidP="00C104A6">
      <w:pPr>
        <w:pStyle w:val="ListParagraph"/>
        <w:numPr>
          <w:ilvl w:val="0"/>
          <w:numId w:val="29"/>
        </w:numPr>
        <w:spacing w:after="0" w:line="240" w:lineRule="auto"/>
        <w:contextualSpacing w:val="0"/>
        <w:jc w:val="both"/>
        <w:rPr>
          <w:rFonts w:ascii="Arial" w:hAnsi="Arial" w:cs="Arial"/>
        </w:rPr>
      </w:pPr>
      <w:r w:rsidRPr="00A95515">
        <w:rPr>
          <w:rFonts w:ascii="Arial" w:hAnsi="Arial" w:cs="Arial"/>
        </w:rPr>
        <w:t>Efek radiologi (paparan sinar X)</w:t>
      </w:r>
    </w:p>
    <w:p w:rsidR="00C104A6" w:rsidRPr="00A95515" w:rsidRDefault="00C104A6" w:rsidP="00C104A6">
      <w:pPr>
        <w:pStyle w:val="ListParagraph"/>
        <w:numPr>
          <w:ilvl w:val="0"/>
          <w:numId w:val="29"/>
        </w:numPr>
        <w:spacing w:after="0" w:line="240" w:lineRule="auto"/>
        <w:contextualSpacing w:val="0"/>
        <w:jc w:val="both"/>
        <w:rPr>
          <w:rFonts w:ascii="Arial" w:hAnsi="Arial" w:cs="Arial"/>
        </w:rPr>
      </w:pPr>
      <w:r w:rsidRPr="00A95515">
        <w:rPr>
          <w:rFonts w:ascii="Arial" w:hAnsi="Arial" w:cs="Arial"/>
        </w:rPr>
        <w:t>Ibu mengonsumsi alcohol dan merokok saat mengandung.</w:t>
      </w:r>
    </w:p>
    <w:p w:rsidR="00C104A6" w:rsidRPr="00A95515" w:rsidRDefault="00C104A6" w:rsidP="00C104A6">
      <w:pPr>
        <w:spacing w:after="0" w:line="240" w:lineRule="auto"/>
        <w:ind w:left="630"/>
        <w:jc w:val="both"/>
        <w:rPr>
          <w:rFonts w:ascii="Arial" w:hAnsi="Arial" w:cs="Arial"/>
        </w:rPr>
      </w:pPr>
      <w:r w:rsidRPr="00A95515">
        <w:rPr>
          <w:rFonts w:ascii="Arial" w:hAnsi="Arial" w:cs="Arial"/>
        </w:rPr>
        <w:t xml:space="preserve">Para ahli berpendapat bahwa penyebab endogen dan eksogen tersebut jarang terpisah menyebabkan penyakit jantung bawaan. Diperkirakan lebih dari 90% kasus penyebab adalah multifaktor. </w:t>
      </w:r>
    </w:p>
    <w:p w:rsidR="00C104A6" w:rsidRPr="00A95515" w:rsidRDefault="00C104A6" w:rsidP="00C104A6">
      <w:pPr>
        <w:spacing w:after="0" w:line="240" w:lineRule="auto"/>
        <w:ind w:left="630"/>
        <w:jc w:val="both"/>
        <w:rPr>
          <w:rFonts w:ascii="Arial" w:hAnsi="Arial" w:cs="Arial"/>
        </w:rPr>
      </w:pPr>
    </w:p>
    <w:p w:rsidR="00C104A6" w:rsidRPr="00A95515" w:rsidRDefault="00C104A6" w:rsidP="00C104A6">
      <w:pPr>
        <w:pStyle w:val="ListParagraph"/>
        <w:numPr>
          <w:ilvl w:val="0"/>
          <w:numId w:val="31"/>
        </w:numPr>
        <w:tabs>
          <w:tab w:val="clear" w:pos="720"/>
          <w:tab w:val="num" w:pos="540"/>
        </w:tabs>
        <w:spacing w:after="0" w:line="240" w:lineRule="auto"/>
        <w:ind w:left="540" w:hanging="540"/>
        <w:contextualSpacing w:val="0"/>
        <w:jc w:val="both"/>
        <w:rPr>
          <w:rFonts w:ascii="Arial" w:hAnsi="Arial" w:cs="Arial"/>
          <w:b/>
        </w:rPr>
      </w:pPr>
      <w:r w:rsidRPr="00A95515">
        <w:rPr>
          <w:rFonts w:ascii="Arial" w:hAnsi="Arial" w:cs="Arial"/>
          <w:b/>
        </w:rPr>
        <w:t>Epidemiologi</w:t>
      </w:r>
    </w:p>
    <w:p w:rsidR="00C104A6" w:rsidRPr="00A95515" w:rsidRDefault="00C104A6" w:rsidP="00C104A6">
      <w:pPr>
        <w:pStyle w:val="ListParagraph"/>
        <w:spacing w:after="0" w:line="240" w:lineRule="auto"/>
        <w:ind w:left="630" w:firstLine="90"/>
        <w:jc w:val="both"/>
        <w:rPr>
          <w:rFonts w:ascii="Arial" w:hAnsi="Arial" w:cs="Arial"/>
        </w:rPr>
      </w:pPr>
      <w:r w:rsidRPr="00A95515">
        <w:rPr>
          <w:rFonts w:ascii="Arial" w:hAnsi="Arial" w:cs="Arial"/>
        </w:rPr>
        <w:t xml:space="preserve">Tetralogy of fallot timbul pada +/- 3-6 per 10.000 kelahiran dan menempati angka 5-7% dari kelainan jantung akibat congenital. Sampai saat ini para dokter tidak dapat memastikan sebab terjadinya, akan tetapi ,penyebabnya dapat berkaitan dengan factor lingkungan dan juga factor genetic atau keduanya. Dapat juga berhubungan dengan kromosom 22 deletions dan juga diGeorge syndrome. Ia lebih sering muncul pada laki-laki daripada wanita. Pengertian akan embryology daripada penyakit ini adalah sebagai hasil kegagalan dalam conal septum bagian anterior, menghasilkan kombinasi klinik berupa VSD, pulmonary stenosis, and overriding aorta. Perkembangan dari hipertropi ventricle kanan adalah oleh karena kerja yang makin meningkat akibat defek dari katup pulmonal. Hal ini dapat diminimalkan bahkan dapat dipulihkan dengan operasi yang dini. </w:t>
      </w:r>
    </w:p>
    <w:p w:rsidR="00C104A6" w:rsidRPr="00A95515" w:rsidRDefault="00C104A6" w:rsidP="00C104A6">
      <w:pPr>
        <w:pStyle w:val="ListParagraph"/>
        <w:spacing w:after="0" w:line="240" w:lineRule="auto"/>
        <w:ind w:left="630" w:firstLine="90"/>
        <w:jc w:val="both"/>
        <w:rPr>
          <w:rFonts w:ascii="Arial" w:hAnsi="Arial" w:cs="Arial"/>
        </w:rPr>
      </w:pPr>
    </w:p>
    <w:p w:rsidR="00C104A6" w:rsidRPr="00A95515" w:rsidRDefault="00C104A6" w:rsidP="00C104A6">
      <w:pPr>
        <w:pStyle w:val="ListParagraph"/>
        <w:numPr>
          <w:ilvl w:val="0"/>
          <w:numId w:val="30"/>
        </w:numPr>
        <w:tabs>
          <w:tab w:val="clear" w:pos="1080"/>
          <w:tab w:val="num" w:pos="720"/>
        </w:tabs>
        <w:spacing w:after="0" w:line="240" w:lineRule="auto"/>
        <w:ind w:left="720" w:hanging="720"/>
        <w:contextualSpacing w:val="0"/>
        <w:jc w:val="both"/>
        <w:rPr>
          <w:rFonts w:ascii="Arial" w:hAnsi="Arial" w:cs="Arial"/>
          <w:b/>
        </w:rPr>
      </w:pPr>
      <w:r w:rsidRPr="00A95515">
        <w:rPr>
          <w:rFonts w:ascii="Arial" w:hAnsi="Arial" w:cs="Arial"/>
          <w:b/>
        </w:rPr>
        <w:t>Menifestasi klinis</w:t>
      </w:r>
    </w:p>
    <w:p w:rsidR="00C104A6" w:rsidRPr="00A95515" w:rsidRDefault="00C104A6" w:rsidP="00C104A6">
      <w:pPr>
        <w:pStyle w:val="normal18pt"/>
        <w:numPr>
          <w:ilvl w:val="0"/>
          <w:numId w:val="29"/>
        </w:numPr>
        <w:spacing w:before="0" w:beforeAutospacing="0" w:after="0" w:afterAutospacing="0"/>
        <w:jc w:val="both"/>
        <w:rPr>
          <w:rFonts w:ascii="Arial" w:hAnsi="Arial" w:cs="Arial"/>
          <w:sz w:val="22"/>
          <w:szCs w:val="22"/>
        </w:rPr>
      </w:pPr>
      <w:r w:rsidRPr="00A95515">
        <w:rPr>
          <w:rFonts w:ascii="Arial" w:hAnsi="Arial" w:cs="Arial"/>
          <w:sz w:val="22"/>
          <w:szCs w:val="22"/>
        </w:rPr>
        <w:t xml:space="preserve">Murmur mungkin merupakan tanda pertama yang biasa ditemukan oleh dokter. Ia merupakan suara tambahan atau tidak biasa yang dapat didengar pada denyut jantung si bayi. Kebanyakan bayi yang menderita tetaralogy of fallot mempunyai suara murmur jantung.  </w:t>
      </w:r>
    </w:p>
    <w:p w:rsidR="00C104A6" w:rsidRPr="00A95515" w:rsidRDefault="00C104A6" w:rsidP="00C104A6">
      <w:pPr>
        <w:pStyle w:val="normal18pt"/>
        <w:numPr>
          <w:ilvl w:val="0"/>
          <w:numId w:val="29"/>
        </w:numPr>
        <w:spacing w:before="0" w:beforeAutospacing="0" w:after="0" w:afterAutospacing="0"/>
        <w:jc w:val="both"/>
        <w:rPr>
          <w:rFonts w:ascii="Arial" w:hAnsi="Arial" w:cs="Arial"/>
          <w:sz w:val="22"/>
          <w:szCs w:val="22"/>
        </w:rPr>
      </w:pPr>
      <w:r w:rsidRPr="00A95515">
        <w:rPr>
          <w:rFonts w:ascii="Arial" w:hAnsi="Arial" w:cs="Arial"/>
          <w:sz w:val="22"/>
          <w:szCs w:val="22"/>
        </w:rPr>
        <w:t xml:space="preserve">Cyanosis juga merupakan pertanda umum pada tetralogy of fallot. Cyanosis adalah suatu keadaan di mana pada sirkulasi bayi kekurangan darah yang telah </w:t>
      </w:r>
      <w:r w:rsidRPr="00A95515">
        <w:rPr>
          <w:rFonts w:ascii="Arial" w:hAnsi="Arial" w:cs="Arial"/>
          <w:sz w:val="22"/>
          <w:szCs w:val="22"/>
        </w:rPr>
        <w:lastRenderedPageBreak/>
        <w:t xml:space="preserve">mengalami oksigenasi sehingga dapat timbul dengan kulit, kuku, serta bibir yang pucat. </w:t>
      </w:r>
    </w:p>
    <w:p w:rsidR="00C104A6" w:rsidRPr="00A95515" w:rsidRDefault="00C104A6" w:rsidP="00C104A6">
      <w:pPr>
        <w:pStyle w:val="normal18pt"/>
        <w:numPr>
          <w:ilvl w:val="0"/>
          <w:numId w:val="29"/>
        </w:numPr>
        <w:spacing w:before="0" w:beforeAutospacing="0" w:after="0" w:afterAutospacing="0"/>
        <w:jc w:val="both"/>
        <w:rPr>
          <w:rFonts w:ascii="Arial" w:hAnsi="Arial" w:cs="Arial"/>
          <w:sz w:val="22"/>
          <w:szCs w:val="22"/>
        </w:rPr>
      </w:pPr>
      <w:r w:rsidRPr="00A95515">
        <w:rPr>
          <w:rFonts w:ascii="Arial" w:hAnsi="Arial" w:cs="Arial"/>
          <w:sz w:val="22"/>
          <w:szCs w:val="22"/>
        </w:rPr>
        <w:t xml:space="preserve">Warna kulit pucat </w:t>
      </w:r>
    </w:p>
    <w:p w:rsidR="00C104A6" w:rsidRPr="00A95515" w:rsidRDefault="00C104A6" w:rsidP="00C104A6">
      <w:pPr>
        <w:pStyle w:val="normal18pt"/>
        <w:numPr>
          <w:ilvl w:val="0"/>
          <w:numId w:val="29"/>
        </w:numPr>
        <w:spacing w:before="0" w:beforeAutospacing="0" w:after="0" w:afterAutospacing="0"/>
        <w:jc w:val="both"/>
        <w:rPr>
          <w:rFonts w:ascii="Arial" w:hAnsi="Arial" w:cs="Arial"/>
          <w:sz w:val="22"/>
          <w:szCs w:val="22"/>
        </w:rPr>
      </w:pPr>
      <w:r w:rsidRPr="00A95515">
        <w:rPr>
          <w:rFonts w:ascii="Arial" w:hAnsi="Arial" w:cs="Arial"/>
          <w:sz w:val="22"/>
          <w:szCs w:val="22"/>
        </w:rPr>
        <w:t xml:space="preserve">Frekuensi pernafasan yang meninggi </w:t>
      </w:r>
    </w:p>
    <w:p w:rsidR="00C104A6" w:rsidRPr="00A95515" w:rsidRDefault="00C104A6" w:rsidP="00C104A6">
      <w:pPr>
        <w:pStyle w:val="normal18pt"/>
        <w:numPr>
          <w:ilvl w:val="0"/>
          <w:numId w:val="29"/>
        </w:numPr>
        <w:spacing w:before="0" w:beforeAutospacing="0" w:after="0" w:afterAutospacing="0"/>
        <w:jc w:val="both"/>
        <w:rPr>
          <w:rFonts w:ascii="Arial" w:hAnsi="Arial" w:cs="Arial"/>
          <w:sz w:val="22"/>
          <w:szCs w:val="22"/>
        </w:rPr>
      </w:pPr>
      <w:r w:rsidRPr="00A95515">
        <w:rPr>
          <w:rFonts w:ascii="Arial" w:hAnsi="Arial" w:cs="Arial"/>
          <w:sz w:val="22"/>
          <w:szCs w:val="22"/>
        </w:rPr>
        <w:t>Kulit terasa dingin</w:t>
      </w:r>
    </w:p>
    <w:p w:rsidR="00C104A6" w:rsidRPr="00A95515" w:rsidRDefault="00C104A6" w:rsidP="00C104A6">
      <w:pPr>
        <w:pStyle w:val="normal18pt"/>
        <w:numPr>
          <w:ilvl w:val="0"/>
          <w:numId w:val="29"/>
        </w:numPr>
        <w:spacing w:before="0" w:beforeAutospacing="0" w:after="0" w:afterAutospacing="0"/>
        <w:jc w:val="both"/>
        <w:rPr>
          <w:rFonts w:ascii="Arial" w:hAnsi="Arial" w:cs="Arial"/>
          <w:sz w:val="22"/>
          <w:szCs w:val="22"/>
        </w:rPr>
      </w:pPr>
      <w:r w:rsidRPr="00A95515">
        <w:rPr>
          <w:rFonts w:ascii="Arial" w:hAnsi="Arial" w:cs="Arial"/>
          <w:sz w:val="22"/>
          <w:szCs w:val="22"/>
        </w:rPr>
        <w:t xml:space="preserve">BB yang rendah </w:t>
      </w:r>
    </w:p>
    <w:p w:rsidR="00C104A6" w:rsidRPr="00A95515" w:rsidRDefault="00C104A6" w:rsidP="00C104A6">
      <w:pPr>
        <w:pStyle w:val="normal18pt"/>
        <w:numPr>
          <w:ilvl w:val="0"/>
          <w:numId w:val="29"/>
        </w:numPr>
        <w:spacing w:before="0" w:beforeAutospacing="0" w:after="0" w:afterAutospacing="0"/>
        <w:jc w:val="both"/>
        <w:rPr>
          <w:rFonts w:ascii="Arial" w:hAnsi="Arial" w:cs="Arial"/>
          <w:sz w:val="22"/>
          <w:szCs w:val="22"/>
        </w:rPr>
      </w:pPr>
      <w:r w:rsidRPr="00A95515">
        <w:rPr>
          <w:rFonts w:ascii="Arial" w:hAnsi="Arial" w:cs="Arial"/>
          <w:sz w:val="22"/>
          <w:szCs w:val="22"/>
        </w:rPr>
        <w:t xml:space="preserve">Susah untuk diberi makan karena klien cepat lelah ketika diberi makan </w:t>
      </w:r>
    </w:p>
    <w:p w:rsidR="00C104A6" w:rsidRPr="00A95515" w:rsidRDefault="00C104A6" w:rsidP="00C104A6">
      <w:pPr>
        <w:pStyle w:val="normal18pt"/>
        <w:numPr>
          <w:ilvl w:val="0"/>
          <w:numId w:val="29"/>
        </w:numPr>
        <w:spacing w:before="0" w:beforeAutospacing="0" w:after="0" w:afterAutospacing="0"/>
        <w:jc w:val="both"/>
        <w:rPr>
          <w:rFonts w:ascii="Arial" w:hAnsi="Arial" w:cs="Arial"/>
          <w:sz w:val="22"/>
          <w:szCs w:val="22"/>
        </w:rPr>
      </w:pPr>
      <w:r w:rsidRPr="00A95515">
        <w:rPr>
          <w:rFonts w:ascii="Arial" w:hAnsi="Arial" w:cs="Arial"/>
          <w:sz w:val="22"/>
          <w:szCs w:val="22"/>
        </w:rPr>
        <w:t xml:space="preserve">Clubbing finger’s </w:t>
      </w:r>
    </w:p>
    <w:p w:rsidR="00C104A6" w:rsidRPr="00A95515" w:rsidRDefault="00C104A6" w:rsidP="00C104A6">
      <w:pPr>
        <w:pStyle w:val="normal18pt"/>
        <w:spacing w:before="0" w:beforeAutospacing="0" w:after="0" w:afterAutospacing="0"/>
        <w:ind w:left="990"/>
        <w:jc w:val="both"/>
        <w:rPr>
          <w:rFonts w:ascii="Arial" w:hAnsi="Arial" w:cs="Arial"/>
          <w:sz w:val="22"/>
          <w:szCs w:val="22"/>
        </w:rPr>
      </w:pPr>
    </w:p>
    <w:p w:rsidR="00C104A6" w:rsidRPr="00A95515" w:rsidRDefault="00C104A6" w:rsidP="00C104A6">
      <w:pPr>
        <w:pStyle w:val="ListParagraph"/>
        <w:numPr>
          <w:ilvl w:val="0"/>
          <w:numId w:val="30"/>
        </w:numPr>
        <w:tabs>
          <w:tab w:val="clear" w:pos="1080"/>
          <w:tab w:val="num" w:pos="720"/>
        </w:tabs>
        <w:spacing w:after="0" w:line="240" w:lineRule="auto"/>
        <w:ind w:left="720" w:hanging="720"/>
        <w:contextualSpacing w:val="0"/>
        <w:jc w:val="both"/>
        <w:rPr>
          <w:rFonts w:ascii="Arial" w:hAnsi="Arial" w:cs="Arial"/>
          <w:b/>
        </w:rPr>
      </w:pPr>
      <w:r w:rsidRPr="00A95515">
        <w:rPr>
          <w:rFonts w:ascii="Arial" w:hAnsi="Arial" w:cs="Arial"/>
          <w:b/>
        </w:rPr>
        <w:t>Patofisiologi</w:t>
      </w:r>
    </w:p>
    <w:p w:rsidR="00C104A6" w:rsidRPr="00A95515" w:rsidRDefault="00C104A6" w:rsidP="00C104A6">
      <w:pPr>
        <w:pStyle w:val="normal18pt"/>
        <w:spacing w:before="0" w:beforeAutospacing="0" w:after="0" w:afterAutospacing="0"/>
        <w:ind w:left="880"/>
        <w:jc w:val="both"/>
        <w:rPr>
          <w:rFonts w:ascii="Arial" w:hAnsi="Arial" w:cs="Arial"/>
          <w:sz w:val="22"/>
          <w:szCs w:val="22"/>
        </w:rPr>
      </w:pPr>
      <w:r w:rsidRPr="00A95515">
        <w:rPr>
          <w:rFonts w:ascii="Arial" w:hAnsi="Arial" w:cs="Arial"/>
          <w:sz w:val="22"/>
          <w:szCs w:val="22"/>
        </w:rPr>
        <w:t xml:space="preserve">Tetralogy of fallot biasanya berakibatkan oksigenasi yang rendah berhubungan dengan tercampurnya darah yang deoksigenasi dan oksigenasi pada ventricle kiri yang akan dipompakan ke aorta karena obstruksi pada katup pulmonal. Ini dikenal dengan istilah right-to-left shunt. Hal ini sering mengakibatkan kulit bayi menjadi pucat dan terlihat biru. </w:t>
      </w:r>
    </w:p>
    <w:p w:rsidR="00C104A6" w:rsidRDefault="00C104A6" w:rsidP="00C104A6">
      <w:pPr>
        <w:pStyle w:val="normal18pt"/>
        <w:spacing w:before="0" w:beforeAutospacing="0" w:after="0" w:afterAutospacing="0"/>
        <w:ind w:left="880"/>
        <w:jc w:val="both"/>
        <w:rPr>
          <w:rFonts w:ascii="Arial" w:hAnsi="Arial" w:cs="Arial"/>
          <w:sz w:val="22"/>
          <w:szCs w:val="22"/>
        </w:rPr>
      </w:pPr>
      <w:r w:rsidRPr="00A95515">
        <w:rPr>
          <w:rFonts w:ascii="Arial" w:hAnsi="Arial" w:cs="Arial"/>
          <w:sz w:val="22"/>
          <w:szCs w:val="22"/>
        </w:rPr>
        <w:t>Apabila Tetralogy of  fallot tidak ditangani pada jangka waktu yang panjang, maka akan mengakibatkan hipertrofi ventricle kanan progressive dan dilatasi  berhubung dengan resistensi yang meningkat pada ventricle kanan. Hal ini dapat menyebabkan DC kanan yang bisa berakhir dengan kematian.</w:t>
      </w:r>
    </w:p>
    <w:p w:rsidR="00C104A6" w:rsidRDefault="00C104A6" w:rsidP="00C104A6">
      <w:pPr>
        <w:pStyle w:val="normal18pt"/>
        <w:spacing w:before="0" w:beforeAutospacing="0" w:after="0" w:afterAutospacing="0"/>
        <w:ind w:left="880"/>
        <w:jc w:val="both"/>
        <w:rPr>
          <w:rFonts w:ascii="Arial" w:hAnsi="Arial" w:cs="Arial"/>
          <w:sz w:val="22"/>
          <w:szCs w:val="22"/>
        </w:rPr>
      </w:pPr>
    </w:p>
    <w:p w:rsidR="00C104A6" w:rsidRDefault="00C104A6" w:rsidP="00C104A6">
      <w:pPr>
        <w:pStyle w:val="normal18pt"/>
        <w:spacing w:before="0" w:beforeAutospacing="0" w:after="0" w:afterAutospacing="0"/>
        <w:ind w:left="880"/>
        <w:jc w:val="both"/>
        <w:rPr>
          <w:rFonts w:ascii="Arial" w:hAnsi="Arial" w:cs="Arial"/>
          <w:sz w:val="22"/>
          <w:szCs w:val="22"/>
        </w:rPr>
      </w:pPr>
    </w:p>
    <w:p w:rsidR="00C104A6" w:rsidRDefault="00C104A6" w:rsidP="00C104A6">
      <w:pPr>
        <w:pStyle w:val="normal18pt"/>
        <w:spacing w:before="0" w:beforeAutospacing="0" w:after="0" w:afterAutospacing="0"/>
        <w:ind w:left="880"/>
        <w:jc w:val="both"/>
        <w:rPr>
          <w:rFonts w:ascii="Arial" w:hAnsi="Arial" w:cs="Arial"/>
          <w:sz w:val="22"/>
          <w:szCs w:val="22"/>
        </w:rPr>
      </w:pPr>
      <w:r>
        <w:rPr>
          <w:rFonts w:ascii="Arial" w:hAnsi="Arial" w:cs="Arial"/>
          <w:noProof/>
          <w:sz w:val="22"/>
          <w:szCs w:val="22"/>
        </w:rPr>
        <w:drawing>
          <wp:anchor distT="0" distB="0" distL="114300" distR="114300" simplePos="0" relativeHeight="251659264" behindDoc="1" locked="0" layoutInCell="1" allowOverlap="1">
            <wp:simplePos x="0" y="0"/>
            <wp:positionH relativeFrom="column">
              <wp:posOffset>570865</wp:posOffset>
            </wp:positionH>
            <wp:positionV relativeFrom="paragraph">
              <wp:posOffset>94615</wp:posOffset>
            </wp:positionV>
            <wp:extent cx="5650230" cy="7599680"/>
            <wp:effectExtent l="19050" t="0" r="7620" b="0"/>
            <wp:wrapNone/>
            <wp:docPr id="12" name="Picture 12" descr="C:\Users\Public\Pictures\Sample Picture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Public\Pictures\Sample Pictures\Untitled.png"/>
                    <pic:cNvPicPr>
                      <a:picLocks noChangeAspect="1" noChangeArrowheads="1"/>
                    </pic:cNvPicPr>
                  </pic:nvPicPr>
                  <pic:blipFill>
                    <a:blip r:embed="rId8"/>
                    <a:srcRect/>
                    <a:stretch>
                      <a:fillRect/>
                    </a:stretch>
                  </pic:blipFill>
                  <pic:spPr bwMode="auto">
                    <a:xfrm>
                      <a:off x="0" y="0"/>
                      <a:ext cx="5650230" cy="7599680"/>
                    </a:xfrm>
                    <a:prstGeom prst="rect">
                      <a:avLst/>
                    </a:prstGeom>
                    <a:noFill/>
                    <a:ln w="9525">
                      <a:noFill/>
                      <a:miter lim="800000"/>
                      <a:headEnd/>
                      <a:tailEnd/>
                    </a:ln>
                  </pic:spPr>
                </pic:pic>
              </a:graphicData>
            </a:graphic>
          </wp:anchor>
        </w:drawing>
      </w:r>
    </w:p>
    <w:p w:rsidR="00C104A6" w:rsidRDefault="00C104A6" w:rsidP="00C104A6">
      <w:pPr>
        <w:pStyle w:val="normal18pt"/>
        <w:spacing w:before="0" w:beforeAutospacing="0" w:after="0" w:afterAutospacing="0"/>
        <w:ind w:left="880"/>
        <w:jc w:val="both"/>
        <w:rPr>
          <w:rFonts w:ascii="Arial" w:hAnsi="Arial" w:cs="Arial"/>
          <w:sz w:val="22"/>
          <w:szCs w:val="22"/>
        </w:rPr>
      </w:pPr>
    </w:p>
    <w:p w:rsidR="00C104A6" w:rsidRDefault="00C104A6" w:rsidP="00C104A6">
      <w:pPr>
        <w:pStyle w:val="normal18pt"/>
        <w:spacing w:before="0" w:beforeAutospacing="0" w:after="0" w:afterAutospacing="0"/>
        <w:ind w:left="880"/>
        <w:jc w:val="both"/>
        <w:rPr>
          <w:rFonts w:ascii="Arial" w:hAnsi="Arial" w:cs="Arial"/>
          <w:sz w:val="22"/>
          <w:szCs w:val="22"/>
        </w:rPr>
      </w:pPr>
    </w:p>
    <w:p w:rsidR="00C104A6" w:rsidRDefault="00C104A6" w:rsidP="00C104A6">
      <w:pPr>
        <w:pStyle w:val="normal18pt"/>
        <w:spacing w:before="0" w:beforeAutospacing="0" w:after="0" w:afterAutospacing="0"/>
        <w:ind w:left="880"/>
        <w:jc w:val="both"/>
        <w:rPr>
          <w:rFonts w:ascii="Arial" w:hAnsi="Arial" w:cs="Arial"/>
          <w:sz w:val="22"/>
          <w:szCs w:val="22"/>
        </w:rPr>
      </w:pPr>
    </w:p>
    <w:p w:rsidR="00C104A6" w:rsidRDefault="00C104A6" w:rsidP="00C104A6">
      <w:pPr>
        <w:pStyle w:val="normal18pt"/>
        <w:spacing w:before="0" w:beforeAutospacing="0" w:after="0" w:afterAutospacing="0"/>
        <w:ind w:left="880"/>
        <w:jc w:val="both"/>
        <w:rPr>
          <w:rFonts w:ascii="Arial" w:hAnsi="Arial" w:cs="Arial"/>
          <w:sz w:val="22"/>
          <w:szCs w:val="22"/>
        </w:rPr>
      </w:pPr>
    </w:p>
    <w:p w:rsidR="00C104A6" w:rsidRDefault="00C104A6" w:rsidP="00C104A6">
      <w:pPr>
        <w:pStyle w:val="normal18pt"/>
        <w:spacing w:before="0" w:beforeAutospacing="0" w:after="0" w:afterAutospacing="0"/>
        <w:ind w:left="880"/>
        <w:jc w:val="both"/>
        <w:rPr>
          <w:rFonts w:ascii="Arial" w:hAnsi="Arial" w:cs="Arial"/>
          <w:sz w:val="22"/>
          <w:szCs w:val="22"/>
        </w:rPr>
      </w:pPr>
    </w:p>
    <w:p w:rsidR="00C104A6" w:rsidRDefault="00C104A6" w:rsidP="00C104A6">
      <w:pPr>
        <w:pStyle w:val="normal18pt"/>
        <w:spacing w:before="0" w:beforeAutospacing="0" w:after="0" w:afterAutospacing="0"/>
        <w:ind w:left="880"/>
        <w:jc w:val="both"/>
        <w:rPr>
          <w:rFonts w:ascii="Arial" w:hAnsi="Arial" w:cs="Arial"/>
          <w:sz w:val="22"/>
          <w:szCs w:val="22"/>
        </w:rPr>
      </w:pPr>
    </w:p>
    <w:p w:rsidR="00C104A6" w:rsidRDefault="00C104A6" w:rsidP="00C104A6">
      <w:pPr>
        <w:pStyle w:val="normal18pt"/>
        <w:spacing w:before="0" w:beforeAutospacing="0" w:after="0" w:afterAutospacing="0"/>
        <w:ind w:left="880"/>
        <w:jc w:val="both"/>
        <w:rPr>
          <w:rFonts w:ascii="Arial" w:hAnsi="Arial" w:cs="Arial"/>
          <w:sz w:val="22"/>
          <w:szCs w:val="22"/>
        </w:rPr>
      </w:pPr>
    </w:p>
    <w:p w:rsidR="00C104A6" w:rsidRDefault="00C104A6" w:rsidP="00C104A6">
      <w:pPr>
        <w:pStyle w:val="normal18pt"/>
        <w:spacing w:before="0" w:beforeAutospacing="0" w:after="0" w:afterAutospacing="0"/>
        <w:ind w:left="880"/>
        <w:jc w:val="both"/>
        <w:rPr>
          <w:rFonts w:ascii="Arial" w:hAnsi="Arial" w:cs="Arial"/>
          <w:sz w:val="22"/>
          <w:szCs w:val="22"/>
        </w:rPr>
      </w:pPr>
    </w:p>
    <w:p w:rsidR="00C104A6" w:rsidRDefault="00C104A6" w:rsidP="00C104A6">
      <w:pPr>
        <w:pStyle w:val="normal18pt"/>
        <w:spacing w:before="0" w:beforeAutospacing="0" w:after="0" w:afterAutospacing="0"/>
        <w:ind w:left="880"/>
        <w:jc w:val="both"/>
        <w:rPr>
          <w:rFonts w:ascii="Arial" w:hAnsi="Arial" w:cs="Arial"/>
          <w:sz w:val="22"/>
          <w:szCs w:val="22"/>
        </w:rPr>
      </w:pPr>
    </w:p>
    <w:p w:rsidR="00C104A6" w:rsidRDefault="00C104A6" w:rsidP="00C104A6">
      <w:pPr>
        <w:pStyle w:val="normal18pt"/>
        <w:spacing w:before="0" w:beforeAutospacing="0" w:after="0" w:afterAutospacing="0"/>
        <w:ind w:left="880"/>
        <w:jc w:val="both"/>
        <w:rPr>
          <w:rFonts w:ascii="Arial" w:hAnsi="Arial" w:cs="Arial"/>
          <w:sz w:val="22"/>
          <w:szCs w:val="22"/>
        </w:rPr>
      </w:pPr>
    </w:p>
    <w:p w:rsidR="00C104A6" w:rsidRDefault="00C104A6" w:rsidP="00C104A6">
      <w:pPr>
        <w:pStyle w:val="normal18pt"/>
        <w:spacing w:before="0" w:beforeAutospacing="0" w:after="0" w:afterAutospacing="0"/>
        <w:ind w:left="880"/>
        <w:jc w:val="both"/>
        <w:rPr>
          <w:rFonts w:ascii="Arial" w:hAnsi="Arial" w:cs="Arial"/>
          <w:sz w:val="22"/>
          <w:szCs w:val="22"/>
        </w:rPr>
      </w:pPr>
    </w:p>
    <w:p w:rsidR="00C104A6" w:rsidRDefault="00C104A6" w:rsidP="00C104A6">
      <w:pPr>
        <w:pStyle w:val="normal18pt"/>
        <w:spacing w:before="0" w:beforeAutospacing="0" w:after="0" w:afterAutospacing="0"/>
        <w:ind w:left="880"/>
        <w:jc w:val="both"/>
        <w:rPr>
          <w:rFonts w:ascii="Arial" w:hAnsi="Arial" w:cs="Arial"/>
          <w:sz w:val="22"/>
          <w:szCs w:val="22"/>
        </w:rPr>
      </w:pPr>
    </w:p>
    <w:p w:rsidR="00C104A6" w:rsidRDefault="00C104A6" w:rsidP="00C104A6">
      <w:pPr>
        <w:pStyle w:val="normal18pt"/>
        <w:spacing w:before="0" w:beforeAutospacing="0" w:after="0" w:afterAutospacing="0"/>
        <w:ind w:left="880"/>
        <w:jc w:val="both"/>
        <w:rPr>
          <w:rFonts w:ascii="Arial" w:hAnsi="Arial" w:cs="Arial"/>
          <w:sz w:val="22"/>
          <w:szCs w:val="22"/>
        </w:rPr>
      </w:pPr>
    </w:p>
    <w:p w:rsidR="00C104A6" w:rsidRDefault="00C104A6" w:rsidP="00C104A6">
      <w:pPr>
        <w:pStyle w:val="normal18pt"/>
        <w:spacing w:before="0" w:beforeAutospacing="0" w:after="0" w:afterAutospacing="0"/>
        <w:ind w:left="880"/>
        <w:jc w:val="both"/>
        <w:rPr>
          <w:rFonts w:ascii="Arial" w:hAnsi="Arial" w:cs="Arial"/>
          <w:sz w:val="22"/>
          <w:szCs w:val="22"/>
        </w:rPr>
      </w:pPr>
    </w:p>
    <w:p w:rsidR="00C104A6" w:rsidRDefault="00C104A6" w:rsidP="00C104A6">
      <w:pPr>
        <w:pStyle w:val="normal18pt"/>
        <w:spacing w:before="0" w:beforeAutospacing="0" w:after="0" w:afterAutospacing="0"/>
        <w:ind w:left="880"/>
        <w:jc w:val="both"/>
        <w:rPr>
          <w:rFonts w:ascii="Arial" w:hAnsi="Arial" w:cs="Arial"/>
          <w:sz w:val="22"/>
          <w:szCs w:val="22"/>
        </w:rPr>
      </w:pPr>
    </w:p>
    <w:p w:rsidR="00C104A6" w:rsidRDefault="00C104A6" w:rsidP="00C104A6">
      <w:pPr>
        <w:pStyle w:val="normal18pt"/>
        <w:spacing w:before="0" w:beforeAutospacing="0" w:after="0" w:afterAutospacing="0"/>
        <w:ind w:left="880"/>
        <w:jc w:val="both"/>
        <w:rPr>
          <w:rFonts w:ascii="Arial" w:hAnsi="Arial" w:cs="Arial"/>
          <w:sz w:val="22"/>
          <w:szCs w:val="22"/>
        </w:rPr>
      </w:pPr>
    </w:p>
    <w:p w:rsidR="00C104A6" w:rsidRDefault="00C104A6" w:rsidP="00C104A6">
      <w:pPr>
        <w:pStyle w:val="normal18pt"/>
        <w:spacing w:before="0" w:beforeAutospacing="0" w:after="0" w:afterAutospacing="0"/>
        <w:ind w:left="880"/>
        <w:jc w:val="both"/>
        <w:rPr>
          <w:rFonts w:ascii="Arial" w:hAnsi="Arial" w:cs="Arial"/>
          <w:sz w:val="22"/>
          <w:szCs w:val="22"/>
        </w:rPr>
      </w:pPr>
    </w:p>
    <w:p w:rsidR="00C104A6" w:rsidRDefault="00C104A6" w:rsidP="00C104A6">
      <w:pPr>
        <w:pStyle w:val="normal18pt"/>
        <w:spacing w:before="0" w:beforeAutospacing="0" w:after="0" w:afterAutospacing="0"/>
        <w:ind w:left="880"/>
        <w:jc w:val="both"/>
        <w:rPr>
          <w:rFonts w:ascii="Arial" w:hAnsi="Arial" w:cs="Arial"/>
          <w:sz w:val="22"/>
          <w:szCs w:val="22"/>
        </w:rPr>
      </w:pPr>
    </w:p>
    <w:p w:rsidR="00C104A6" w:rsidRDefault="00C104A6" w:rsidP="00C104A6">
      <w:pPr>
        <w:pStyle w:val="normal18pt"/>
        <w:spacing w:before="0" w:beforeAutospacing="0" w:after="0" w:afterAutospacing="0"/>
        <w:ind w:left="880"/>
        <w:jc w:val="both"/>
        <w:rPr>
          <w:rFonts w:ascii="Arial" w:hAnsi="Arial" w:cs="Arial"/>
          <w:sz w:val="22"/>
          <w:szCs w:val="22"/>
        </w:rPr>
      </w:pPr>
    </w:p>
    <w:p w:rsidR="00C104A6" w:rsidRDefault="00C104A6" w:rsidP="00C104A6">
      <w:pPr>
        <w:pStyle w:val="normal18pt"/>
        <w:spacing w:before="0" w:beforeAutospacing="0" w:after="0" w:afterAutospacing="0"/>
        <w:ind w:left="880"/>
        <w:jc w:val="both"/>
        <w:rPr>
          <w:rFonts w:ascii="Arial" w:hAnsi="Arial" w:cs="Arial"/>
          <w:sz w:val="22"/>
          <w:szCs w:val="22"/>
        </w:rPr>
      </w:pPr>
    </w:p>
    <w:p w:rsidR="00C104A6" w:rsidRDefault="00C104A6" w:rsidP="00C104A6">
      <w:pPr>
        <w:pStyle w:val="normal18pt"/>
        <w:spacing w:before="0" w:beforeAutospacing="0" w:after="0" w:afterAutospacing="0"/>
        <w:ind w:left="880"/>
        <w:jc w:val="both"/>
        <w:rPr>
          <w:rFonts w:ascii="Arial" w:hAnsi="Arial" w:cs="Arial"/>
          <w:sz w:val="22"/>
          <w:szCs w:val="22"/>
        </w:rPr>
      </w:pPr>
    </w:p>
    <w:p w:rsidR="00C104A6" w:rsidRDefault="00C104A6" w:rsidP="00C104A6">
      <w:pPr>
        <w:pStyle w:val="normal18pt"/>
        <w:spacing w:before="0" w:beforeAutospacing="0" w:after="0" w:afterAutospacing="0"/>
        <w:ind w:left="880"/>
        <w:jc w:val="both"/>
        <w:rPr>
          <w:rFonts w:ascii="Arial" w:hAnsi="Arial" w:cs="Arial"/>
          <w:sz w:val="22"/>
          <w:szCs w:val="22"/>
        </w:rPr>
      </w:pPr>
    </w:p>
    <w:p w:rsidR="00C104A6" w:rsidRDefault="00C104A6" w:rsidP="00C104A6">
      <w:pPr>
        <w:pStyle w:val="normal18pt"/>
        <w:spacing w:before="0" w:beforeAutospacing="0" w:after="0" w:afterAutospacing="0"/>
        <w:ind w:left="880"/>
        <w:jc w:val="both"/>
        <w:rPr>
          <w:rFonts w:ascii="Arial" w:hAnsi="Arial" w:cs="Arial"/>
          <w:sz w:val="22"/>
          <w:szCs w:val="22"/>
        </w:rPr>
      </w:pPr>
    </w:p>
    <w:p w:rsidR="00C104A6" w:rsidRDefault="00C104A6" w:rsidP="00C104A6">
      <w:pPr>
        <w:pStyle w:val="normal18pt"/>
        <w:spacing w:before="0" w:beforeAutospacing="0" w:after="0" w:afterAutospacing="0"/>
        <w:ind w:left="880"/>
        <w:jc w:val="both"/>
        <w:rPr>
          <w:rFonts w:ascii="Arial" w:hAnsi="Arial" w:cs="Arial"/>
          <w:sz w:val="22"/>
          <w:szCs w:val="22"/>
        </w:rPr>
      </w:pPr>
    </w:p>
    <w:p w:rsidR="00C104A6" w:rsidRDefault="00C104A6" w:rsidP="00C104A6">
      <w:pPr>
        <w:pStyle w:val="normal18pt"/>
        <w:spacing w:before="0" w:beforeAutospacing="0" w:after="0" w:afterAutospacing="0"/>
        <w:ind w:left="880"/>
        <w:jc w:val="both"/>
        <w:rPr>
          <w:rFonts w:ascii="Arial" w:hAnsi="Arial" w:cs="Arial"/>
          <w:sz w:val="22"/>
          <w:szCs w:val="22"/>
        </w:rPr>
      </w:pPr>
    </w:p>
    <w:p w:rsidR="00C104A6" w:rsidRDefault="00C104A6" w:rsidP="00C104A6">
      <w:pPr>
        <w:pStyle w:val="normal18pt"/>
        <w:spacing w:before="0" w:beforeAutospacing="0" w:after="0" w:afterAutospacing="0"/>
        <w:ind w:left="880"/>
        <w:jc w:val="both"/>
        <w:rPr>
          <w:rFonts w:ascii="Arial" w:hAnsi="Arial" w:cs="Arial"/>
          <w:sz w:val="22"/>
          <w:szCs w:val="22"/>
        </w:rPr>
      </w:pPr>
    </w:p>
    <w:p w:rsidR="00C104A6" w:rsidRDefault="00C104A6" w:rsidP="00C104A6">
      <w:pPr>
        <w:pStyle w:val="normal18pt"/>
        <w:spacing w:before="0" w:beforeAutospacing="0" w:after="0" w:afterAutospacing="0"/>
        <w:ind w:left="880"/>
        <w:jc w:val="both"/>
        <w:rPr>
          <w:rFonts w:ascii="Arial" w:hAnsi="Arial" w:cs="Arial"/>
          <w:sz w:val="22"/>
          <w:szCs w:val="22"/>
        </w:rPr>
      </w:pPr>
    </w:p>
    <w:p w:rsidR="00C104A6" w:rsidRDefault="00C104A6" w:rsidP="00C104A6">
      <w:pPr>
        <w:pStyle w:val="normal18pt"/>
        <w:spacing w:before="0" w:beforeAutospacing="0" w:after="0" w:afterAutospacing="0"/>
        <w:ind w:left="880"/>
        <w:jc w:val="both"/>
        <w:rPr>
          <w:rFonts w:ascii="Arial" w:hAnsi="Arial" w:cs="Arial"/>
          <w:sz w:val="22"/>
          <w:szCs w:val="22"/>
        </w:rPr>
      </w:pPr>
    </w:p>
    <w:p w:rsidR="00C104A6" w:rsidRDefault="00C104A6" w:rsidP="00C104A6">
      <w:pPr>
        <w:pStyle w:val="normal18pt"/>
        <w:spacing w:before="0" w:beforeAutospacing="0" w:after="0" w:afterAutospacing="0"/>
        <w:ind w:left="880"/>
        <w:jc w:val="both"/>
        <w:rPr>
          <w:rFonts w:ascii="Arial" w:hAnsi="Arial" w:cs="Arial"/>
          <w:sz w:val="22"/>
          <w:szCs w:val="22"/>
        </w:rPr>
      </w:pPr>
    </w:p>
    <w:p w:rsidR="00C104A6" w:rsidRDefault="00C104A6" w:rsidP="00C104A6">
      <w:pPr>
        <w:pStyle w:val="normal18pt"/>
        <w:spacing w:before="0" w:beforeAutospacing="0" w:after="0" w:afterAutospacing="0"/>
        <w:ind w:left="880"/>
        <w:jc w:val="both"/>
        <w:rPr>
          <w:rFonts w:ascii="Arial" w:hAnsi="Arial" w:cs="Arial"/>
          <w:sz w:val="22"/>
          <w:szCs w:val="22"/>
        </w:rPr>
      </w:pPr>
    </w:p>
    <w:p w:rsidR="00C104A6" w:rsidRDefault="00C104A6" w:rsidP="00C104A6">
      <w:pPr>
        <w:pStyle w:val="normal18pt"/>
        <w:spacing w:before="0" w:beforeAutospacing="0" w:after="0" w:afterAutospacing="0"/>
        <w:ind w:left="880"/>
        <w:jc w:val="both"/>
        <w:rPr>
          <w:rFonts w:ascii="Arial" w:hAnsi="Arial" w:cs="Arial"/>
          <w:sz w:val="22"/>
          <w:szCs w:val="22"/>
        </w:rPr>
      </w:pPr>
    </w:p>
    <w:p w:rsidR="00C104A6" w:rsidRDefault="00C104A6" w:rsidP="00C104A6">
      <w:pPr>
        <w:pStyle w:val="normal18pt"/>
        <w:spacing w:before="0" w:beforeAutospacing="0" w:after="0" w:afterAutospacing="0"/>
        <w:ind w:left="880"/>
        <w:jc w:val="both"/>
        <w:rPr>
          <w:rFonts w:ascii="Arial" w:hAnsi="Arial" w:cs="Arial"/>
          <w:sz w:val="22"/>
          <w:szCs w:val="22"/>
        </w:rPr>
      </w:pPr>
    </w:p>
    <w:p w:rsidR="00C104A6" w:rsidRDefault="00C104A6" w:rsidP="00C104A6">
      <w:pPr>
        <w:pStyle w:val="normal18pt"/>
        <w:spacing w:before="0" w:beforeAutospacing="0" w:after="0" w:afterAutospacing="0"/>
        <w:ind w:left="880"/>
        <w:jc w:val="both"/>
        <w:rPr>
          <w:rFonts w:ascii="Arial" w:hAnsi="Arial" w:cs="Arial"/>
          <w:sz w:val="22"/>
          <w:szCs w:val="22"/>
        </w:rPr>
      </w:pPr>
    </w:p>
    <w:p w:rsidR="00C104A6" w:rsidRDefault="00C104A6" w:rsidP="00C104A6">
      <w:pPr>
        <w:pStyle w:val="normal18pt"/>
        <w:spacing w:before="0" w:beforeAutospacing="0" w:after="0" w:afterAutospacing="0"/>
        <w:ind w:left="880"/>
        <w:jc w:val="both"/>
        <w:rPr>
          <w:rFonts w:ascii="Arial" w:hAnsi="Arial" w:cs="Arial"/>
          <w:sz w:val="22"/>
          <w:szCs w:val="22"/>
        </w:rPr>
      </w:pPr>
    </w:p>
    <w:p w:rsidR="00C104A6" w:rsidRDefault="00C104A6" w:rsidP="00C104A6">
      <w:pPr>
        <w:pStyle w:val="normal18pt"/>
        <w:spacing w:before="0" w:beforeAutospacing="0" w:after="0" w:afterAutospacing="0"/>
        <w:ind w:left="880"/>
        <w:jc w:val="both"/>
        <w:rPr>
          <w:rFonts w:ascii="Arial" w:hAnsi="Arial" w:cs="Arial"/>
          <w:sz w:val="22"/>
          <w:szCs w:val="22"/>
        </w:rPr>
      </w:pPr>
    </w:p>
    <w:p w:rsidR="00C104A6" w:rsidRDefault="00C104A6" w:rsidP="00C104A6">
      <w:pPr>
        <w:pStyle w:val="normal18pt"/>
        <w:spacing w:before="0" w:beforeAutospacing="0" w:after="0" w:afterAutospacing="0"/>
        <w:ind w:left="880"/>
        <w:jc w:val="both"/>
        <w:rPr>
          <w:rFonts w:ascii="Arial" w:hAnsi="Arial" w:cs="Arial"/>
          <w:sz w:val="22"/>
          <w:szCs w:val="22"/>
        </w:rPr>
      </w:pPr>
    </w:p>
    <w:p w:rsidR="00C104A6" w:rsidRDefault="00C104A6" w:rsidP="00C104A6">
      <w:pPr>
        <w:pStyle w:val="normal18pt"/>
        <w:spacing w:before="0" w:beforeAutospacing="0" w:after="0" w:afterAutospacing="0"/>
        <w:ind w:left="880"/>
        <w:jc w:val="both"/>
        <w:rPr>
          <w:rFonts w:ascii="Arial" w:hAnsi="Arial" w:cs="Arial"/>
          <w:sz w:val="22"/>
          <w:szCs w:val="22"/>
        </w:rPr>
      </w:pPr>
    </w:p>
    <w:p w:rsidR="00C104A6" w:rsidRDefault="00C104A6" w:rsidP="00C104A6">
      <w:pPr>
        <w:pStyle w:val="normal18pt"/>
        <w:spacing w:before="0" w:beforeAutospacing="0" w:after="0" w:afterAutospacing="0"/>
        <w:ind w:left="880"/>
        <w:jc w:val="both"/>
        <w:rPr>
          <w:rFonts w:ascii="Arial" w:hAnsi="Arial" w:cs="Arial"/>
          <w:sz w:val="22"/>
          <w:szCs w:val="22"/>
        </w:rPr>
      </w:pPr>
    </w:p>
    <w:p w:rsidR="00C104A6" w:rsidRDefault="00C104A6" w:rsidP="00C104A6">
      <w:pPr>
        <w:pStyle w:val="normal18pt"/>
        <w:spacing w:before="0" w:beforeAutospacing="0" w:after="0" w:afterAutospacing="0"/>
        <w:ind w:left="880"/>
        <w:jc w:val="both"/>
        <w:rPr>
          <w:rFonts w:ascii="Arial" w:hAnsi="Arial" w:cs="Arial"/>
          <w:sz w:val="22"/>
          <w:szCs w:val="22"/>
        </w:rPr>
      </w:pPr>
    </w:p>
    <w:p w:rsidR="00C104A6" w:rsidRDefault="00C104A6" w:rsidP="00C104A6">
      <w:pPr>
        <w:pStyle w:val="normal18pt"/>
        <w:spacing w:before="0" w:beforeAutospacing="0" w:after="0" w:afterAutospacing="0"/>
        <w:ind w:left="880"/>
        <w:jc w:val="both"/>
        <w:rPr>
          <w:rFonts w:ascii="Arial" w:hAnsi="Arial" w:cs="Arial"/>
          <w:sz w:val="22"/>
          <w:szCs w:val="22"/>
        </w:rPr>
      </w:pPr>
    </w:p>
    <w:p w:rsidR="00C104A6" w:rsidRDefault="00C104A6" w:rsidP="00C104A6">
      <w:pPr>
        <w:pStyle w:val="normal18pt"/>
        <w:spacing w:before="0" w:beforeAutospacing="0" w:after="0" w:afterAutospacing="0"/>
        <w:ind w:left="880"/>
        <w:jc w:val="both"/>
        <w:rPr>
          <w:rFonts w:ascii="Arial" w:hAnsi="Arial" w:cs="Arial"/>
          <w:sz w:val="22"/>
          <w:szCs w:val="22"/>
        </w:rPr>
      </w:pPr>
    </w:p>
    <w:p w:rsidR="00C104A6" w:rsidRDefault="00C104A6" w:rsidP="00C104A6">
      <w:pPr>
        <w:pStyle w:val="normal18pt"/>
        <w:spacing w:before="0" w:beforeAutospacing="0" w:after="0" w:afterAutospacing="0"/>
        <w:ind w:left="880"/>
        <w:jc w:val="both"/>
        <w:rPr>
          <w:rFonts w:ascii="Arial" w:hAnsi="Arial" w:cs="Arial"/>
          <w:sz w:val="22"/>
          <w:szCs w:val="22"/>
        </w:rPr>
      </w:pPr>
    </w:p>
    <w:p w:rsidR="00C104A6" w:rsidRDefault="00C104A6" w:rsidP="00C104A6">
      <w:pPr>
        <w:pStyle w:val="normal18pt"/>
        <w:spacing w:before="0" w:beforeAutospacing="0" w:after="0" w:afterAutospacing="0"/>
        <w:ind w:left="880"/>
        <w:jc w:val="both"/>
        <w:rPr>
          <w:rFonts w:ascii="Arial" w:hAnsi="Arial" w:cs="Arial"/>
          <w:sz w:val="22"/>
          <w:szCs w:val="22"/>
        </w:rPr>
      </w:pPr>
    </w:p>
    <w:p w:rsidR="00C104A6" w:rsidRDefault="00C104A6" w:rsidP="00C104A6">
      <w:pPr>
        <w:pStyle w:val="normal18pt"/>
        <w:spacing w:before="0" w:beforeAutospacing="0" w:after="0" w:afterAutospacing="0"/>
        <w:ind w:left="880"/>
        <w:jc w:val="both"/>
        <w:rPr>
          <w:rFonts w:ascii="Arial" w:hAnsi="Arial" w:cs="Arial"/>
          <w:sz w:val="22"/>
          <w:szCs w:val="22"/>
        </w:rPr>
      </w:pPr>
    </w:p>
    <w:p w:rsidR="00C104A6" w:rsidRDefault="00C104A6" w:rsidP="00C104A6">
      <w:pPr>
        <w:pStyle w:val="normal18pt"/>
        <w:spacing w:before="0" w:beforeAutospacing="0" w:after="0" w:afterAutospacing="0"/>
        <w:ind w:left="880"/>
        <w:jc w:val="both"/>
        <w:rPr>
          <w:rFonts w:ascii="Arial" w:hAnsi="Arial" w:cs="Arial"/>
          <w:sz w:val="22"/>
          <w:szCs w:val="22"/>
        </w:rPr>
      </w:pPr>
    </w:p>
    <w:p w:rsidR="00C104A6" w:rsidRPr="00A95515" w:rsidRDefault="00C104A6" w:rsidP="00C104A6">
      <w:pPr>
        <w:pStyle w:val="normal18pt"/>
        <w:spacing w:before="0" w:beforeAutospacing="0" w:after="0" w:afterAutospacing="0"/>
        <w:ind w:left="880"/>
        <w:jc w:val="both"/>
        <w:rPr>
          <w:rFonts w:ascii="Arial" w:hAnsi="Arial" w:cs="Arial"/>
          <w:sz w:val="22"/>
          <w:szCs w:val="22"/>
        </w:rPr>
      </w:pPr>
    </w:p>
    <w:p w:rsidR="00C104A6" w:rsidRPr="00A95515" w:rsidRDefault="00C104A6" w:rsidP="00C104A6">
      <w:pPr>
        <w:pStyle w:val="normal18pt"/>
        <w:spacing w:before="0" w:beforeAutospacing="0" w:after="0" w:afterAutospacing="0"/>
        <w:ind w:left="880"/>
        <w:jc w:val="both"/>
        <w:rPr>
          <w:rFonts w:ascii="Arial" w:hAnsi="Arial" w:cs="Arial"/>
          <w:sz w:val="22"/>
          <w:szCs w:val="22"/>
        </w:rPr>
      </w:pPr>
    </w:p>
    <w:p w:rsidR="00C104A6" w:rsidRPr="00A95515" w:rsidRDefault="00C104A6" w:rsidP="00C104A6">
      <w:pPr>
        <w:pStyle w:val="ListParagraph"/>
        <w:numPr>
          <w:ilvl w:val="0"/>
          <w:numId w:val="30"/>
        </w:numPr>
        <w:tabs>
          <w:tab w:val="clear" w:pos="1080"/>
          <w:tab w:val="num" w:pos="720"/>
        </w:tabs>
        <w:spacing w:after="0" w:line="240" w:lineRule="auto"/>
        <w:ind w:left="720" w:hanging="720"/>
        <w:contextualSpacing w:val="0"/>
        <w:jc w:val="both"/>
        <w:rPr>
          <w:rFonts w:ascii="Arial" w:hAnsi="Arial" w:cs="Arial"/>
          <w:b/>
        </w:rPr>
      </w:pPr>
      <w:r w:rsidRPr="00A95515">
        <w:rPr>
          <w:rFonts w:ascii="Arial" w:hAnsi="Arial" w:cs="Arial"/>
          <w:b/>
        </w:rPr>
        <w:lastRenderedPageBreak/>
        <w:t>Pemeriksaan Diagnostik</w:t>
      </w:r>
    </w:p>
    <w:p w:rsidR="00C104A6" w:rsidRPr="00A95515" w:rsidRDefault="00C104A6" w:rsidP="00C104A6">
      <w:pPr>
        <w:pStyle w:val="NormalWeb"/>
        <w:spacing w:before="0" w:beforeAutospacing="0" w:after="0" w:afterAutospacing="0"/>
        <w:ind w:left="880"/>
        <w:jc w:val="both"/>
        <w:rPr>
          <w:rFonts w:ascii="Arial" w:hAnsi="Arial" w:cs="Arial"/>
          <w:sz w:val="22"/>
          <w:szCs w:val="22"/>
        </w:rPr>
      </w:pPr>
      <w:r w:rsidRPr="00A95515">
        <w:rPr>
          <w:rStyle w:val="Strong"/>
          <w:rFonts w:ascii="Arial" w:hAnsi="Arial" w:cs="Arial"/>
          <w:sz w:val="22"/>
          <w:szCs w:val="22"/>
        </w:rPr>
        <w:t>Laboratorium</w:t>
      </w:r>
      <w:r w:rsidRPr="00A95515">
        <w:rPr>
          <w:rFonts w:ascii="Arial" w:hAnsi="Arial" w:cs="Arial"/>
          <w:sz w:val="22"/>
          <w:szCs w:val="22"/>
        </w:rPr>
        <w:br/>
        <w:t>Pemeriksaan laboratorium rutin penting pada setiap penyakit jantung bawaan sianotik untuk menilai perkembangan penyakit. Hemoglobin dan hematokrit merupakan indikator yang cukup baik untuk derajat hipoksemia. Peningkatan hemoglobin dan hematokrit ini merupakan mekanisme kompensasi akibat saturasi oksigen yang rendah. Pada umumnya hemoglobin dipertahankan antara 16-18 g/dl, sedangkan hematokrit 50-65%. Bila kadar hemoglobin dan hematokrit melampaui batas tersebut timbul bahaya terjadinya kelainan trombo emboli, sebaliknya bila kurang dari batas bawah tersebut berarti terjadi anemia relatif yang harus diobati.</w:t>
      </w:r>
    </w:p>
    <w:p w:rsidR="00C104A6" w:rsidRPr="00A95515" w:rsidRDefault="00C104A6" w:rsidP="00C104A6">
      <w:pPr>
        <w:pStyle w:val="NormalWeb"/>
        <w:spacing w:before="0" w:beforeAutospacing="0" w:after="0" w:afterAutospacing="0"/>
        <w:ind w:left="900"/>
        <w:jc w:val="both"/>
        <w:rPr>
          <w:rStyle w:val="Strong"/>
          <w:rFonts w:ascii="Arial" w:hAnsi="Arial" w:cs="Arial"/>
          <w:sz w:val="22"/>
          <w:szCs w:val="22"/>
        </w:rPr>
      </w:pPr>
      <w:r w:rsidRPr="00A95515">
        <w:rPr>
          <w:rStyle w:val="Strong"/>
          <w:rFonts w:ascii="Arial" w:hAnsi="Arial" w:cs="Arial"/>
          <w:sz w:val="22"/>
          <w:szCs w:val="22"/>
        </w:rPr>
        <w:t>Gambaran radiologis</w:t>
      </w:r>
    </w:p>
    <w:p w:rsidR="00C104A6" w:rsidRPr="00A95515" w:rsidRDefault="00C104A6" w:rsidP="00C104A6">
      <w:pPr>
        <w:pStyle w:val="NormalWeb"/>
        <w:spacing w:before="0" w:beforeAutospacing="0" w:after="0" w:afterAutospacing="0"/>
        <w:ind w:left="900"/>
        <w:jc w:val="both"/>
        <w:rPr>
          <w:rFonts w:ascii="Arial" w:hAnsi="Arial" w:cs="Arial"/>
          <w:b/>
          <w:bCs/>
          <w:sz w:val="22"/>
          <w:szCs w:val="22"/>
        </w:rPr>
      </w:pPr>
      <w:r w:rsidRPr="00A95515">
        <w:rPr>
          <w:rFonts w:ascii="Arial" w:hAnsi="Arial" w:cs="Arial"/>
          <w:sz w:val="22"/>
          <w:szCs w:val="22"/>
        </w:rPr>
        <w:t>Cardio thoracic ratio pasien tetralogi fallot biasanya normal atau sedikit membesar. Akibat terjadinya pembesaran ventrikel kanan dengan konus pulmonalis yang hilang, maka tampak apeks jantung terangkat sehingga tampak seperti “sepatu boot”. Pada 25% kasus arkus aorta terletak di kanan yang seharusnya di kiri, dapat berakibat terjadinya suatu tarik bayangan trakeobronkial berisi udara di sebelah kiri, yang terdapat pada pandangan antero-posterior atau dapat dipastikan oleh pergeseran esophagus yang berisi barium ke kiri. Corakan vascular paru berkurang dan lapangan paru relatif bersih, mungkin disebabkan oleh aliran darah paru paru yang berkurang dan merupakan suatu tanda diagnostik yang penting. Bila terdapat kolateral yang banyak mungkin corakan vascular paru tampak normal, atau bahkan bertambah. Pada proyeksi lateral, ruangan depan yang bersih atau kosong dapat atau tidak dipenuhi oleh ventrikel kanan yang hipertrofi.</w:t>
      </w:r>
    </w:p>
    <w:p w:rsidR="00C104A6" w:rsidRPr="00A95515" w:rsidRDefault="00C104A6" w:rsidP="00C104A6">
      <w:pPr>
        <w:pStyle w:val="NormalWeb"/>
        <w:spacing w:before="0" w:beforeAutospacing="0" w:after="0" w:afterAutospacing="0"/>
        <w:ind w:left="900"/>
        <w:jc w:val="both"/>
        <w:rPr>
          <w:rFonts w:ascii="Arial" w:hAnsi="Arial" w:cs="Arial"/>
          <w:sz w:val="22"/>
          <w:szCs w:val="22"/>
        </w:rPr>
      </w:pPr>
      <w:r w:rsidRPr="00A95515">
        <w:rPr>
          <w:rStyle w:val="Strong"/>
          <w:rFonts w:ascii="Arial" w:hAnsi="Arial" w:cs="Arial"/>
          <w:sz w:val="22"/>
          <w:szCs w:val="22"/>
        </w:rPr>
        <w:t>Elektrokardiogram</w:t>
      </w:r>
      <w:r w:rsidRPr="00A95515">
        <w:rPr>
          <w:rFonts w:ascii="Arial" w:hAnsi="Arial" w:cs="Arial"/>
          <w:sz w:val="22"/>
          <w:szCs w:val="22"/>
        </w:rPr>
        <w:br/>
        <w:t xml:space="preserve">Pada EKG sumbu QRS hampir selalu berdeviasi ke kanan. Tampak pula hipertrofi ventrikel kanan. Pada anak besar sering dijumpai P pulmonal. </w:t>
      </w:r>
    </w:p>
    <w:p w:rsidR="00C104A6" w:rsidRPr="00A95515" w:rsidRDefault="00C104A6" w:rsidP="00C104A6">
      <w:pPr>
        <w:pStyle w:val="NormalWeb"/>
        <w:spacing w:before="0" w:beforeAutospacing="0" w:after="0" w:afterAutospacing="0"/>
        <w:ind w:left="900"/>
        <w:jc w:val="both"/>
        <w:rPr>
          <w:rFonts w:ascii="Arial" w:hAnsi="Arial" w:cs="Arial"/>
          <w:sz w:val="22"/>
          <w:szCs w:val="22"/>
        </w:rPr>
      </w:pPr>
      <w:r w:rsidRPr="00A95515">
        <w:rPr>
          <w:rStyle w:val="Strong"/>
          <w:rFonts w:ascii="Arial" w:hAnsi="Arial" w:cs="Arial"/>
          <w:sz w:val="22"/>
          <w:szCs w:val="22"/>
        </w:rPr>
        <w:t>Ekokardiogram</w:t>
      </w:r>
      <w:r w:rsidRPr="00A95515">
        <w:rPr>
          <w:rFonts w:ascii="Arial" w:hAnsi="Arial" w:cs="Arial"/>
          <w:sz w:val="22"/>
          <w:szCs w:val="22"/>
        </w:rPr>
        <w:br/>
        <w:t xml:space="preserve">Ekokardiografi dapat memperlihatkan setiap kelainan pada tetralogi fallot. Pelebaran dan posisi aorta berupa diskontinuitas septum ventrikel dan dinding depan aorta serta pelebaran ventrikel kanan mudah dilihat. Kelainan katup pulmonal seringkali sulit dinilai, demikian pula penentuan perbedaan tekanan antara ventrikel kanan dan a.pulmonalis tidak selalu mudah dilakukan. </w:t>
      </w:r>
    </w:p>
    <w:p w:rsidR="00C104A6" w:rsidRPr="00A95515" w:rsidRDefault="00C104A6" w:rsidP="00C104A6">
      <w:pPr>
        <w:pStyle w:val="NormalWeb"/>
        <w:spacing w:before="0" w:beforeAutospacing="0" w:after="0" w:afterAutospacing="0"/>
        <w:ind w:left="900"/>
        <w:jc w:val="both"/>
        <w:rPr>
          <w:rStyle w:val="Strong"/>
          <w:rFonts w:ascii="Arial" w:hAnsi="Arial" w:cs="Arial"/>
          <w:sz w:val="22"/>
          <w:szCs w:val="22"/>
        </w:rPr>
      </w:pPr>
      <w:r w:rsidRPr="00A95515">
        <w:rPr>
          <w:rStyle w:val="Strong"/>
          <w:rFonts w:ascii="Arial" w:hAnsi="Arial" w:cs="Arial"/>
          <w:sz w:val="22"/>
          <w:szCs w:val="22"/>
        </w:rPr>
        <w:t>Kateterisasi jantung</w:t>
      </w:r>
    </w:p>
    <w:p w:rsidR="00C104A6" w:rsidRPr="00A95515" w:rsidRDefault="00C104A6" w:rsidP="00C104A6">
      <w:pPr>
        <w:pStyle w:val="BodyTextIndent3"/>
        <w:tabs>
          <w:tab w:val="left" w:pos="540"/>
        </w:tabs>
        <w:spacing w:after="0" w:line="240" w:lineRule="auto"/>
        <w:ind w:left="900"/>
        <w:jc w:val="both"/>
        <w:rPr>
          <w:rFonts w:ascii="Arial" w:hAnsi="Arial" w:cs="Arial"/>
          <w:sz w:val="22"/>
          <w:szCs w:val="22"/>
          <w:lang w:val="sv-SE"/>
        </w:rPr>
      </w:pPr>
      <w:r w:rsidRPr="00A95515">
        <w:rPr>
          <w:rFonts w:ascii="Arial" w:hAnsi="Arial" w:cs="Arial"/>
          <w:sz w:val="22"/>
          <w:szCs w:val="22"/>
          <w:lang w:val="sv-SE"/>
        </w:rPr>
        <w:t>Diperlukan sebelum tindakan pembedahan  untuk mengetahui defek septum ventrikel multiple, mendeteksi kelainan arteri koronari dan mendeteksi stenosis pulmonal perifer. Mendeteksi adanya penurunan saturasi oksigen, peningkatan tekanan ventrikel kanan, dengan tekanan pulmonalis normal atau rendah.</w:t>
      </w:r>
    </w:p>
    <w:p w:rsidR="00C104A6" w:rsidRPr="00A95515" w:rsidRDefault="00C104A6" w:rsidP="00C104A6">
      <w:pPr>
        <w:pStyle w:val="BodyTextIndent3"/>
        <w:tabs>
          <w:tab w:val="left" w:pos="540"/>
        </w:tabs>
        <w:spacing w:after="0" w:line="240" w:lineRule="auto"/>
        <w:ind w:left="900"/>
        <w:jc w:val="both"/>
        <w:rPr>
          <w:rFonts w:ascii="Arial" w:hAnsi="Arial" w:cs="Arial"/>
          <w:sz w:val="22"/>
          <w:szCs w:val="22"/>
          <w:lang w:val="sv-SE"/>
        </w:rPr>
      </w:pPr>
    </w:p>
    <w:p w:rsidR="00C104A6" w:rsidRPr="00A95515" w:rsidRDefault="00C104A6" w:rsidP="00C104A6">
      <w:pPr>
        <w:numPr>
          <w:ilvl w:val="0"/>
          <w:numId w:val="30"/>
        </w:numPr>
        <w:tabs>
          <w:tab w:val="clear" w:pos="1080"/>
          <w:tab w:val="num" w:pos="720"/>
        </w:tabs>
        <w:spacing w:after="0" w:line="240" w:lineRule="auto"/>
        <w:ind w:left="720" w:hanging="720"/>
        <w:jc w:val="both"/>
        <w:rPr>
          <w:rFonts w:ascii="Arial" w:hAnsi="Arial" w:cs="Arial"/>
          <w:b/>
        </w:rPr>
      </w:pPr>
      <w:r w:rsidRPr="00A95515">
        <w:rPr>
          <w:rFonts w:ascii="Arial" w:hAnsi="Arial" w:cs="Arial"/>
          <w:b/>
        </w:rPr>
        <w:t>Penatalaksanaan</w:t>
      </w:r>
    </w:p>
    <w:p w:rsidR="00C104A6" w:rsidRPr="00A95515" w:rsidRDefault="00C104A6" w:rsidP="00C104A6">
      <w:pPr>
        <w:spacing w:after="0" w:line="240" w:lineRule="auto"/>
        <w:jc w:val="both"/>
        <w:rPr>
          <w:rFonts w:ascii="Arial" w:hAnsi="Arial" w:cs="Arial"/>
          <w:b/>
        </w:rPr>
      </w:pPr>
    </w:p>
    <w:p w:rsidR="00C104A6" w:rsidRPr="00A95515" w:rsidRDefault="00C104A6" w:rsidP="00C104A6">
      <w:pPr>
        <w:spacing w:after="0" w:line="240" w:lineRule="auto"/>
        <w:ind w:left="720"/>
        <w:jc w:val="both"/>
        <w:rPr>
          <w:rFonts w:ascii="Arial" w:hAnsi="Arial" w:cs="Arial"/>
          <w:lang w:val="sv-SE"/>
        </w:rPr>
      </w:pPr>
      <w:r w:rsidRPr="00A95515">
        <w:rPr>
          <w:rFonts w:ascii="Arial" w:hAnsi="Arial" w:cs="Arial"/>
          <w:lang w:val="sv-SE"/>
        </w:rPr>
        <w:t>Pada penderita yang mengalami serangan sianosis maka  terapi ditujukan untuk memutus patofisiologi serangan tersebut, antara lain dengan cara :</w:t>
      </w:r>
    </w:p>
    <w:p w:rsidR="00C104A6" w:rsidRPr="00A95515" w:rsidRDefault="00C104A6" w:rsidP="00C104A6">
      <w:pPr>
        <w:numPr>
          <w:ilvl w:val="6"/>
          <w:numId w:val="27"/>
        </w:numPr>
        <w:tabs>
          <w:tab w:val="clear" w:pos="3420"/>
        </w:tabs>
        <w:spacing w:after="0" w:line="240" w:lineRule="auto"/>
        <w:ind w:left="720" w:firstLine="0"/>
        <w:jc w:val="both"/>
        <w:rPr>
          <w:rFonts w:ascii="Arial" w:hAnsi="Arial" w:cs="Arial"/>
        </w:rPr>
      </w:pPr>
      <w:r w:rsidRPr="00A95515">
        <w:rPr>
          <w:rFonts w:ascii="Arial" w:hAnsi="Arial" w:cs="Arial"/>
        </w:rPr>
        <w:t xml:space="preserve">Posisi lutut ke dada agar aliran darah ke paru bertambah </w:t>
      </w:r>
    </w:p>
    <w:p w:rsidR="00C104A6" w:rsidRPr="00A95515" w:rsidRDefault="00C104A6" w:rsidP="00C104A6">
      <w:pPr>
        <w:numPr>
          <w:ilvl w:val="6"/>
          <w:numId w:val="27"/>
        </w:numPr>
        <w:tabs>
          <w:tab w:val="clear" w:pos="3420"/>
        </w:tabs>
        <w:spacing w:after="0" w:line="240" w:lineRule="auto"/>
        <w:ind w:left="1440" w:hanging="720"/>
        <w:jc w:val="both"/>
        <w:rPr>
          <w:rFonts w:ascii="Arial" w:hAnsi="Arial" w:cs="Arial"/>
          <w:lang w:val="sv-SE"/>
        </w:rPr>
      </w:pPr>
      <w:r w:rsidRPr="00A95515">
        <w:rPr>
          <w:rFonts w:ascii="Arial" w:hAnsi="Arial" w:cs="Arial"/>
          <w:lang w:val="sv-SE"/>
        </w:rPr>
        <w:t>Morphine  sulfat 0,1-0,2 mg/kg SC, IM atau Iv untuk menekan pusat pernafasan dan mengatasi takipneu.</w:t>
      </w:r>
    </w:p>
    <w:p w:rsidR="00C104A6" w:rsidRPr="00A95515" w:rsidRDefault="00C104A6" w:rsidP="00C104A6">
      <w:pPr>
        <w:numPr>
          <w:ilvl w:val="6"/>
          <w:numId w:val="27"/>
        </w:numPr>
        <w:tabs>
          <w:tab w:val="clear" w:pos="3420"/>
        </w:tabs>
        <w:spacing w:after="0" w:line="240" w:lineRule="auto"/>
        <w:ind w:left="720" w:firstLine="0"/>
        <w:jc w:val="both"/>
        <w:rPr>
          <w:rFonts w:ascii="Arial" w:hAnsi="Arial" w:cs="Arial"/>
        </w:rPr>
      </w:pPr>
      <w:r w:rsidRPr="00A95515">
        <w:rPr>
          <w:rFonts w:ascii="Arial" w:hAnsi="Arial" w:cs="Arial"/>
        </w:rPr>
        <w:t>Bikarbonas natrikus 1 Meq/kg BB  IV untuk mengatasi asidosis</w:t>
      </w:r>
    </w:p>
    <w:p w:rsidR="00C104A6" w:rsidRPr="00A95515" w:rsidRDefault="00C104A6" w:rsidP="00C104A6">
      <w:pPr>
        <w:numPr>
          <w:ilvl w:val="6"/>
          <w:numId w:val="27"/>
        </w:numPr>
        <w:tabs>
          <w:tab w:val="clear" w:pos="3420"/>
        </w:tabs>
        <w:spacing w:after="0" w:line="240" w:lineRule="auto"/>
        <w:ind w:left="1440" w:hanging="720"/>
        <w:jc w:val="both"/>
        <w:rPr>
          <w:rFonts w:ascii="Arial" w:hAnsi="Arial" w:cs="Arial"/>
        </w:rPr>
      </w:pPr>
      <w:r w:rsidRPr="00A95515">
        <w:rPr>
          <w:rFonts w:ascii="Arial" w:hAnsi="Arial" w:cs="Arial"/>
        </w:rPr>
        <w:t>Oksigen dapat diberikan, walaupun pemberian disini tidak begitu tepat karena permasalahan bukan karena kekuranganoksigen, tetapi karena aliran darah ke paru menurun. Dengan usaha diatas diharapkan anak tidak lagi takipnea, sianosis berkurang dan anak menjadi tenang. Bila hal ini tidak terjadi dapat dilanjutkan dengan pemberian :</w:t>
      </w:r>
    </w:p>
    <w:p w:rsidR="00C104A6" w:rsidRPr="00A95515" w:rsidRDefault="00C104A6" w:rsidP="00C104A6">
      <w:pPr>
        <w:numPr>
          <w:ilvl w:val="2"/>
          <w:numId w:val="30"/>
        </w:numPr>
        <w:tabs>
          <w:tab w:val="clear" w:pos="2700"/>
          <w:tab w:val="num" w:pos="1980"/>
        </w:tabs>
        <w:spacing w:after="0" w:line="240" w:lineRule="auto"/>
        <w:ind w:left="1980" w:hanging="540"/>
        <w:jc w:val="both"/>
        <w:rPr>
          <w:rFonts w:ascii="Arial" w:hAnsi="Arial" w:cs="Arial"/>
        </w:rPr>
      </w:pPr>
      <w:r w:rsidRPr="00A95515">
        <w:rPr>
          <w:rFonts w:ascii="Arial" w:hAnsi="Arial" w:cs="Arial"/>
          <w:lang w:val="sv-SE"/>
        </w:rPr>
        <w:t xml:space="preserve">Propanolo l 0,01-0,25 mg/kg IV perlahan-lahan untuk menurunkan denyut jantung sehingga seranga dapat diatasi. </w:t>
      </w:r>
      <w:r w:rsidRPr="00A95515">
        <w:rPr>
          <w:rFonts w:ascii="Arial" w:hAnsi="Arial" w:cs="Arial"/>
        </w:rPr>
        <w:t>Dosis total dilarutkan dengan 10 ml cairan dalam spuit, dosis awal/bolus diberikan separohnya, bila serangan belum teratasi sisanya diberikan perlahan dalam 5-10 menit berikutnya.</w:t>
      </w:r>
    </w:p>
    <w:p w:rsidR="00C104A6" w:rsidRPr="00A95515" w:rsidRDefault="00C104A6" w:rsidP="00C104A6">
      <w:pPr>
        <w:numPr>
          <w:ilvl w:val="2"/>
          <w:numId w:val="30"/>
        </w:numPr>
        <w:tabs>
          <w:tab w:val="clear" w:pos="2700"/>
          <w:tab w:val="num" w:pos="1980"/>
        </w:tabs>
        <w:spacing w:after="0" w:line="240" w:lineRule="auto"/>
        <w:ind w:left="1980" w:hanging="540"/>
        <w:jc w:val="both"/>
        <w:rPr>
          <w:rFonts w:ascii="Arial" w:hAnsi="Arial" w:cs="Arial"/>
        </w:rPr>
      </w:pPr>
      <w:r w:rsidRPr="00A95515">
        <w:rPr>
          <w:rFonts w:ascii="Arial" w:hAnsi="Arial" w:cs="Arial"/>
          <w:lang w:val="sv-SE"/>
        </w:rPr>
        <w:t xml:space="preserve">Ketamin 1-3 mg/kg (rata-rata 2,2 mg/kg) IV perlahan. </w:t>
      </w:r>
      <w:r w:rsidRPr="00A95515">
        <w:rPr>
          <w:rFonts w:ascii="Arial" w:hAnsi="Arial" w:cs="Arial"/>
        </w:rPr>
        <w:t>Obat ini bekerja meningkatkan resistensi vaskuler sistemik dan juga sedative</w:t>
      </w:r>
    </w:p>
    <w:p w:rsidR="00C104A6" w:rsidRPr="00A95515" w:rsidRDefault="00C104A6" w:rsidP="00C104A6">
      <w:pPr>
        <w:numPr>
          <w:ilvl w:val="2"/>
          <w:numId w:val="30"/>
        </w:numPr>
        <w:tabs>
          <w:tab w:val="clear" w:pos="2700"/>
          <w:tab w:val="num" w:pos="1980"/>
        </w:tabs>
        <w:spacing w:after="0" w:line="240" w:lineRule="auto"/>
        <w:ind w:left="1980" w:hanging="540"/>
        <w:jc w:val="both"/>
        <w:rPr>
          <w:rFonts w:ascii="Arial" w:hAnsi="Arial" w:cs="Arial"/>
        </w:rPr>
      </w:pPr>
      <w:r w:rsidRPr="00A95515">
        <w:rPr>
          <w:rFonts w:ascii="Arial" w:hAnsi="Arial" w:cs="Arial"/>
          <w:lang w:val="sv-SE"/>
        </w:rPr>
        <w:t>penambahan volume cairan tubuh dengan infus cairan dapat efektif dalam penganan serangan sianotik. Penambahan volume darah juga dapat meningkatkan curah jantung, sehingga aliran darah ke paru  bertambah dan aliran darah sistemik membawa oksigen ke seluruh tubuh juga meningkat.</w:t>
      </w:r>
    </w:p>
    <w:p w:rsidR="00C104A6" w:rsidRPr="00A95515" w:rsidRDefault="00C104A6" w:rsidP="00C104A6">
      <w:pPr>
        <w:spacing w:after="0" w:line="240" w:lineRule="auto"/>
        <w:ind w:left="720"/>
        <w:jc w:val="both"/>
        <w:rPr>
          <w:rFonts w:ascii="Arial" w:hAnsi="Arial" w:cs="Arial"/>
        </w:rPr>
      </w:pPr>
      <w:r w:rsidRPr="00A95515">
        <w:rPr>
          <w:rFonts w:ascii="Arial" w:hAnsi="Arial" w:cs="Arial"/>
        </w:rPr>
        <w:t>Lakukan selanjutnya  yaitu :</w:t>
      </w:r>
    </w:p>
    <w:p w:rsidR="00C104A6" w:rsidRPr="00A95515" w:rsidRDefault="00C104A6" w:rsidP="00C104A6">
      <w:pPr>
        <w:numPr>
          <w:ilvl w:val="0"/>
          <w:numId w:val="28"/>
        </w:numPr>
        <w:spacing w:after="0" w:line="240" w:lineRule="auto"/>
        <w:ind w:firstLine="0"/>
        <w:jc w:val="both"/>
        <w:rPr>
          <w:rFonts w:ascii="Arial" w:hAnsi="Arial" w:cs="Arial"/>
        </w:rPr>
      </w:pPr>
      <w:r w:rsidRPr="00A95515">
        <w:rPr>
          <w:rFonts w:ascii="Arial" w:hAnsi="Arial" w:cs="Arial"/>
        </w:rPr>
        <w:t>Propanolol oral 2-4 mg/kg/hari dapat digunakan untuk serangan sianotik</w:t>
      </w:r>
    </w:p>
    <w:p w:rsidR="00C104A6" w:rsidRPr="00A95515" w:rsidRDefault="00C104A6" w:rsidP="00C104A6">
      <w:pPr>
        <w:numPr>
          <w:ilvl w:val="0"/>
          <w:numId w:val="28"/>
        </w:numPr>
        <w:spacing w:after="0" w:line="240" w:lineRule="auto"/>
        <w:ind w:firstLine="0"/>
        <w:jc w:val="both"/>
        <w:rPr>
          <w:rFonts w:ascii="Arial" w:hAnsi="Arial" w:cs="Arial"/>
        </w:rPr>
      </w:pPr>
      <w:r w:rsidRPr="00A95515">
        <w:rPr>
          <w:rFonts w:ascii="Arial" w:hAnsi="Arial" w:cs="Arial"/>
        </w:rPr>
        <w:t xml:space="preserve">Bila ada defisiensi zat besi segera diatasi </w:t>
      </w:r>
    </w:p>
    <w:p w:rsidR="00C104A6" w:rsidRPr="00A95515" w:rsidRDefault="00C104A6" w:rsidP="00C104A6">
      <w:pPr>
        <w:numPr>
          <w:ilvl w:val="0"/>
          <w:numId w:val="28"/>
        </w:numPr>
        <w:spacing w:after="0" w:line="240" w:lineRule="auto"/>
        <w:ind w:firstLine="0"/>
        <w:jc w:val="both"/>
        <w:rPr>
          <w:rFonts w:ascii="Arial" w:hAnsi="Arial" w:cs="Arial"/>
        </w:rPr>
      </w:pPr>
      <w:r w:rsidRPr="00A95515">
        <w:rPr>
          <w:rFonts w:ascii="Arial" w:hAnsi="Arial" w:cs="Arial"/>
        </w:rPr>
        <w:t>Hindari dehidrasi</w:t>
      </w:r>
    </w:p>
    <w:p w:rsidR="00C104A6" w:rsidRPr="00A95515" w:rsidRDefault="00C104A6" w:rsidP="00C104A6">
      <w:pPr>
        <w:spacing w:after="0" w:line="240" w:lineRule="auto"/>
        <w:ind w:left="540"/>
        <w:jc w:val="both"/>
        <w:rPr>
          <w:rFonts w:ascii="Arial" w:hAnsi="Arial" w:cs="Arial"/>
          <w:b/>
        </w:rPr>
      </w:pPr>
      <w:r w:rsidRPr="00A95515">
        <w:rPr>
          <w:rFonts w:ascii="Arial" w:hAnsi="Arial" w:cs="Arial"/>
          <w:b/>
        </w:rPr>
        <w:t>Tindakan Bedah</w:t>
      </w:r>
    </w:p>
    <w:p w:rsidR="00C104A6" w:rsidRPr="00A95515" w:rsidRDefault="00C104A6" w:rsidP="00C104A6">
      <w:pPr>
        <w:spacing w:after="0" w:line="240" w:lineRule="auto"/>
        <w:ind w:left="540"/>
        <w:jc w:val="both"/>
        <w:rPr>
          <w:rFonts w:ascii="Arial" w:hAnsi="Arial" w:cs="Arial"/>
        </w:rPr>
      </w:pPr>
      <w:r w:rsidRPr="00A95515">
        <w:rPr>
          <w:rFonts w:ascii="Arial" w:hAnsi="Arial" w:cs="Arial"/>
        </w:rPr>
        <w:lastRenderedPageBreak/>
        <w:t>Merupakan suatu keharusan bagi semua penderita TF. Pada bayi dengan sianosis yang jelas, sering pertama-tama dilakukan operasi pintasan atau langsung dilakukan pelebaran stenosis trans-ventrikel. Koreksi total dengan menutup VSD (Ventrikel Septum Defek) seluruhnya dan melebarkan PS pada waktu ini sudah mungkin dilakukan. Umur optimal untuk koreksi total pada saat ini ialah 7-10 tahun. Walaupun kemajuan telah banyak dicapai, namun sampai sekarang operasi semacam ini selalu disertai resiko besar.</w:t>
      </w:r>
    </w:p>
    <w:p w:rsidR="00C104A6" w:rsidRPr="00A95515" w:rsidRDefault="00C104A6" w:rsidP="00C104A6">
      <w:pPr>
        <w:spacing w:after="0" w:line="240" w:lineRule="auto"/>
        <w:ind w:left="540"/>
        <w:jc w:val="both"/>
        <w:rPr>
          <w:rFonts w:ascii="Arial" w:hAnsi="Arial" w:cs="Arial"/>
          <w:b/>
        </w:rPr>
      </w:pPr>
      <w:r w:rsidRPr="00A95515">
        <w:rPr>
          <w:rFonts w:ascii="Arial" w:hAnsi="Arial" w:cs="Arial"/>
          <w:b/>
        </w:rPr>
        <w:t>Pengobatan Konservatif</w:t>
      </w:r>
    </w:p>
    <w:p w:rsidR="00C104A6" w:rsidRPr="00A95515" w:rsidRDefault="00C104A6" w:rsidP="00C104A6">
      <w:pPr>
        <w:spacing w:after="0" w:line="240" w:lineRule="auto"/>
        <w:ind w:left="540"/>
        <w:jc w:val="both"/>
        <w:rPr>
          <w:rFonts w:ascii="Arial" w:hAnsi="Arial" w:cs="Arial"/>
        </w:rPr>
      </w:pPr>
      <w:r w:rsidRPr="00A95515">
        <w:rPr>
          <w:rFonts w:ascii="Arial" w:hAnsi="Arial" w:cs="Arial"/>
        </w:rPr>
        <w:t>Anak dengan serangan anoksia ditolong dengan knee-chest position, dosis kecil morfin (1/8-1/4 mg) disertai dengan pemberian oksigen. Dengan tindakan ini serangan anoksia sering hilang dengan cepat. Pada waktu ini diberikan pula obat-obat pemblok beta (propanolol) untuk mengurangi kontraktilitas miokard. Pencegahan terhadap anoksia dilaksanakan pila dengan mencegah/mengobati anemia defisiensi besi relative, karena hal ini sering menambah frekuensi serangan. Asidosis metabolic harus diatasi secara adekuat.</w:t>
      </w:r>
    </w:p>
    <w:p w:rsidR="00C104A6" w:rsidRPr="00A95515" w:rsidRDefault="00C104A6" w:rsidP="00C104A6">
      <w:pPr>
        <w:spacing w:after="0" w:line="240" w:lineRule="auto"/>
        <w:jc w:val="both"/>
        <w:rPr>
          <w:rFonts w:ascii="Arial" w:hAnsi="Arial" w:cs="Arial"/>
          <w:b/>
        </w:rPr>
      </w:pPr>
    </w:p>
    <w:p w:rsidR="00C104A6" w:rsidRPr="00A95515" w:rsidRDefault="00C104A6" w:rsidP="00C104A6">
      <w:pPr>
        <w:numPr>
          <w:ilvl w:val="0"/>
          <w:numId w:val="30"/>
        </w:numPr>
        <w:tabs>
          <w:tab w:val="clear" w:pos="1080"/>
          <w:tab w:val="num" w:pos="540"/>
        </w:tabs>
        <w:spacing w:after="0" w:line="240" w:lineRule="auto"/>
        <w:ind w:left="720" w:hanging="720"/>
        <w:jc w:val="both"/>
        <w:rPr>
          <w:rFonts w:ascii="Arial" w:hAnsi="Arial" w:cs="Arial"/>
          <w:b/>
        </w:rPr>
      </w:pPr>
      <w:r w:rsidRPr="00A95515">
        <w:rPr>
          <w:rFonts w:ascii="Arial" w:hAnsi="Arial" w:cs="Arial"/>
          <w:b/>
        </w:rPr>
        <w:t>Prognosis</w:t>
      </w:r>
    </w:p>
    <w:p w:rsidR="00C104A6" w:rsidRPr="00A95515" w:rsidRDefault="00C104A6" w:rsidP="00C104A6">
      <w:pPr>
        <w:spacing w:after="0" w:line="240" w:lineRule="auto"/>
        <w:ind w:left="540"/>
        <w:jc w:val="both"/>
        <w:rPr>
          <w:rFonts w:ascii="Arial" w:hAnsi="Arial" w:cs="Arial"/>
        </w:rPr>
      </w:pPr>
      <w:r w:rsidRPr="00A95515">
        <w:rPr>
          <w:rFonts w:ascii="Arial" w:hAnsi="Arial" w:cs="Arial"/>
        </w:rPr>
        <w:t>Pada klien dengan TF (Tetralogi Fallot) tanpa melakukan suatu tindakan operasi prognosis atau ramalan penyakit kedepan adalah buruk atau tidak baik. Rata-rata klien akan mencapai umur 15 tahun, tetapi semua ini tergantung pada besarnya kelainan yang dialami. Ancaman pada anak denagn TF adalah abses otak pada umur sekitar 2 sampai dengan 3 tahun. Gejala neurologis disertai demam dan leukositosis memberikan kecurigaan akan adanya abses otak. Jika pada bayi denagn TF terdapat gangguan neurologis, maka cenderung untuk didiagnosis thrombosis pembuluh darah otak daripada abses otak. Anak dengan TF cenderung untuk menderita perdarahan banyak, karena berkurangnya trombosit dan fibrinogen. Kemungkinan timbulnya endokarditis bakterialis selalu ada.</w:t>
      </w:r>
    </w:p>
    <w:p w:rsidR="00C104A6" w:rsidRPr="00A95515" w:rsidRDefault="00C104A6" w:rsidP="00C104A6">
      <w:pPr>
        <w:spacing w:after="0" w:line="240" w:lineRule="auto"/>
        <w:jc w:val="both"/>
        <w:rPr>
          <w:rFonts w:ascii="Arial" w:hAnsi="Arial" w:cs="Arial"/>
        </w:rPr>
      </w:pPr>
    </w:p>
    <w:p w:rsidR="00C104A6" w:rsidRPr="00A95515" w:rsidRDefault="00C104A6" w:rsidP="00C104A6">
      <w:pPr>
        <w:spacing w:after="0" w:line="240" w:lineRule="auto"/>
        <w:jc w:val="both"/>
        <w:rPr>
          <w:rFonts w:ascii="Arial" w:hAnsi="Arial" w:cs="Arial"/>
          <w:b/>
        </w:rPr>
      </w:pPr>
    </w:p>
    <w:p w:rsidR="00C104A6" w:rsidRPr="00A95515" w:rsidRDefault="00C104A6" w:rsidP="00C104A6">
      <w:pPr>
        <w:widowControl w:val="0"/>
        <w:numPr>
          <w:ilvl w:val="0"/>
          <w:numId w:val="35"/>
        </w:numPr>
        <w:spacing w:after="0" w:line="240" w:lineRule="auto"/>
        <w:jc w:val="both"/>
        <w:rPr>
          <w:rFonts w:ascii="Arial" w:hAnsi="Arial" w:cs="Arial"/>
          <w:b/>
          <w:bCs/>
        </w:rPr>
      </w:pPr>
      <w:r w:rsidRPr="00A95515">
        <w:rPr>
          <w:rFonts w:ascii="Arial" w:hAnsi="Arial" w:cs="Arial"/>
          <w:b/>
          <w:bCs/>
        </w:rPr>
        <w:t>KONSEP ASUHAN KEPERAWATAN</w:t>
      </w:r>
    </w:p>
    <w:p w:rsidR="00C104A6" w:rsidRPr="00A95515" w:rsidRDefault="00C104A6" w:rsidP="00C104A6">
      <w:pPr>
        <w:widowControl w:val="0"/>
        <w:numPr>
          <w:ilvl w:val="1"/>
          <w:numId w:val="35"/>
        </w:numPr>
        <w:tabs>
          <w:tab w:val="clear" w:pos="1140"/>
          <w:tab w:val="num" w:pos="-2160"/>
        </w:tabs>
        <w:spacing w:after="0" w:line="240" w:lineRule="auto"/>
        <w:ind w:left="720"/>
        <w:jc w:val="both"/>
        <w:rPr>
          <w:rFonts w:ascii="Arial" w:hAnsi="Arial" w:cs="Arial"/>
          <w:b/>
          <w:bCs/>
        </w:rPr>
      </w:pPr>
      <w:r w:rsidRPr="00A95515">
        <w:rPr>
          <w:rFonts w:ascii="Arial" w:hAnsi="Arial" w:cs="Arial"/>
          <w:b/>
          <w:bCs/>
        </w:rPr>
        <w:t>PENGKAJIAN</w:t>
      </w:r>
    </w:p>
    <w:p w:rsidR="00C104A6" w:rsidRPr="00A95515" w:rsidRDefault="00C104A6" w:rsidP="00C104A6">
      <w:pPr>
        <w:spacing w:after="0" w:line="240" w:lineRule="auto"/>
        <w:ind w:left="720"/>
        <w:jc w:val="both"/>
        <w:rPr>
          <w:rFonts w:ascii="Arial" w:hAnsi="Arial" w:cs="Arial"/>
          <w:bCs/>
        </w:rPr>
      </w:pPr>
      <w:r w:rsidRPr="00A95515">
        <w:rPr>
          <w:rFonts w:ascii="Arial" w:hAnsi="Arial" w:cs="Arial"/>
          <w:b/>
          <w:bCs/>
        </w:rPr>
        <w:t>Aktivitas / istirahat :</w:t>
      </w:r>
    </w:p>
    <w:p w:rsidR="00C104A6" w:rsidRPr="00A95515" w:rsidRDefault="00C104A6" w:rsidP="00C104A6">
      <w:pPr>
        <w:spacing w:after="0" w:line="240" w:lineRule="auto"/>
        <w:ind w:left="720"/>
        <w:jc w:val="both"/>
        <w:rPr>
          <w:rFonts w:ascii="Arial" w:hAnsi="Arial" w:cs="Arial"/>
          <w:bCs/>
        </w:rPr>
      </w:pPr>
      <w:r w:rsidRPr="00A95515">
        <w:rPr>
          <w:rFonts w:ascii="Arial" w:hAnsi="Arial" w:cs="Arial"/>
          <w:bCs/>
        </w:rPr>
        <w:t xml:space="preserve">Gejala </w:t>
      </w:r>
      <w:r w:rsidRPr="00A95515">
        <w:rPr>
          <w:rFonts w:ascii="Arial" w:hAnsi="Arial" w:cs="Arial"/>
          <w:bCs/>
        </w:rPr>
        <w:tab/>
        <w:t xml:space="preserve">:  keletihan / kelelahan terus menerus sepangjang hari, insomnia, nyeri dada dengan aktivitas. Dispnea pada istirahat atau pada pengerahan tenaga </w:t>
      </w:r>
    </w:p>
    <w:p w:rsidR="00C104A6" w:rsidRPr="00A95515" w:rsidRDefault="00C104A6" w:rsidP="00C104A6">
      <w:pPr>
        <w:spacing w:after="0" w:line="240" w:lineRule="auto"/>
        <w:ind w:left="720"/>
        <w:jc w:val="both"/>
        <w:rPr>
          <w:rFonts w:ascii="Arial" w:hAnsi="Arial" w:cs="Arial"/>
          <w:bCs/>
        </w:rPr>
      </w:pPr>
      <w:r w:rsidRPr="00A95515">
        <w:rPr>
          <w:rFonts w:ascii="Arial" w:hAnsi="Arial" w:cs="Arial"/>
          <w:bCs/>
        </w:rPr>
        <w:t xml:space="preserve">Tanda : gelisah, perubahan status mental, misal : letargi. Tanda vital berubah pada aktivitas </w:t>
      </w:r>
    </w:p>
    <w:p w:rsidR="00C104A6" w:rsidRPr="00A95515" w:rsidRDefault="00C104A6" w:rsidP="00C104A6">
      <w:pPr>
        <w:spacing w:after="0" w:line="240" w:lineRule="auto"/>
        <w:ind w:left="720"/>
        <w:jc w:val="both"/>
        <w:rPr>
          <w:rFonts w:ascii="Arial" w:hAnsi="Arial" w:cs="Arial"/>
          <w:bCs/>
        </w:rPr>
      </w:pPr>
    </w:p>
    <w:p w:rsidR="00C104A6" w:rsidRPr="00A95515" w:rsidRDefault="00C104A6" w:rsidP="00C104A6">
      <w:pPr>
        <w:spacing w:after="0" w:line="240" w:lineRule="auto"/>
        <w:ind w:left="720"/>
        <w:jc w:val="both"/>
        <w:rPr>
          <w:rFonts w:ascii="Arial" w:hAnsi="Arial" w:cs="Arial"/>
          <w:b/>
          <w:bCs/>
        </w:rPr>
      </w:pPr>
      <w:r w:rsidRPr="00A95515">
        <w:rPr>
          <w:rFonts w:ascii="Arial" w:hAnsi="Arial" w:cs="Arial"/>
          <w:b/>
          <w:bCs/>
        </w:rPr>
        <w:t xml:space="preserve">Sirkulasi : </w:t>
      </w:r>
    </w:p>
    <w:p w:rsidR="00C104A6" w:rsidRPr="00A95515" w:rsidRDefault="00C104A6" w:rsidP="00C104A6">
      <w:pPr>
        <w:spacing w:after="0" w:line="240" w:lineRule="auto"/>
        <w:ind w:left="720"/>
        <w:jc w:val="both"/>
        <w:rPr>
          <w:rFonts w:ascii="Arial" w:hAnsi="Arial" w:cs="Arial"/>
          <w:bCs/>
        </w:rPr>
      </w:pPr>
      <w:r w:rsidRPr="00A95515">
        <w:rPr>
          <w:rFonts w:ascii="Arial" w:hAnsi="Arial" w:cs="Arial"/>
          <w:bCs/>
        </w:rPr>
        <w:t xml:space="preserve">Gejala </w:t>
      </w:r>
      <w:r w:rsidRPr="00A95515">
        <w:rPr>
          <w:rFonts w:ascii="Arial" w:hAnsi="Arial" w:cs="Arial"/>
          <w:bCs/>
        </w:rPr>
        <w:tab/>
        <w:t>: Riwayat hipertensi, bengkak pada kaki, abdomen, IM baru / akut</w:t>
      </w:r>
    </w:p>
    <w:p w:rsidR="00C104A6" w:rsidRPr="00A95515" w:rsidRDefault="00C104A6" w:rsidP="00C104A6">
      <w:pPr>
        <w:spacing w:after="0" w:line="240" w:lineRule="auto"/>
        <w:ind w:left="720"/>
        <w:jc w:val="both"/>
        <w:rPr>
          <w:rFonts w:ascii="Arial" w:hAnsi="Arial" w:cs="Arial"/>
          <w:bCs/>
        </w:rPr>
      </w:pPr>
      <w:r w:rsidRPr="00A95515">
        <w:rPr>
          <w:rFonts w:ascii="Arial" w:hAnsi="Arial" w:cs="Arial"/>
          <w:bCs/>
        </w:rPr>
        <w:t xml:space="preserve">Tanda </w:t>
      </w:r>
      <w:r w:rsidRPr="00A95515">
        <w:rPr>
          <w:rFonts w:ascii="Arial" w:hAnsi="Arial" w:cs="Arial"/>
          <w:bCs/>
        </w:rPr>
        <w:tab/>
        <w:t>: Warna : kebiruan, pucat, abu – abu, sianotik</w:t>
      </w:r>
    </w:p>
    <w:p w:rsidR="00C104A6" w:rsidRPr="00A95515" w:rsidRDefault="00C104A6" w:rsidP="00C104A6">
      <w:pPr>
        <w:spacing w:after="0" w:line="240" w:lineRule="auto"/>
        <w:ind w:left="1440" w:firstLine="120"/>
        <w:jc w:val="both"/>
        <w:rPr>
          <w:rFonts w:ascii="Arial" w:hAnsi="Arial" w:cs="Arial"/>
          <w:bCs/>
        </w:rPr>
      </w:pPr>
      <w:r w:rsidRPr="00A95515">
        <w:rPr>
          <w:rFonts w:ascii="Arial" w:hAnsi="Arial" w:cs="Arial"/>
          <w:bCs/>
        </w:rPr>
        <w:t xml:space="preserve">Edema : mungkin dependen, umum, atau pitting, khususnya pada  </w:t>
      </w:r>
    </w:p>
    <w:p w:rsidR="00C104A6" w:rsidRPr="00A95515" w:rsidRDefault="00C104A6" w:rsidP="00C104A6">
      <w:pPr>
        <w:spacing w:after="0" w:line="240" w:lineRule="auto"/>
        <w:ind w:left="1440" w:firstLine="120"/>
        <w:jc w:val="both"/>
        <w:rPr>
          <w:rFonts w:ascii="Arial" w:hAnsi="Arial" w:cs="Arial"/>
          <w:bCs/>
        </w:rPr>
      </w:pPr>
      <w:r w:rsidRPr="00A95515">
        <w:rPr>
          <w:rFonts w:ascii="Arial" w:hAnsi="Arial" w:cs="Arial"/>
          <w:bCs/>
        </w:rPr>
        <w:t xml:space="preserve">ekstremitas. </w:t>
      </w:r>
    </w:p>
    <w:p w:rsidR="00C104A6" w:rsidRPr="00A95515" w:rsidRDefault="00C104A6" w:rsidP="00C104A6">
      <w:pPr>
        <w:spacing w:after="0" w:line="240" w:lineRule="auto"/>
        <w:ind w:left="720"/>
        <w:jc w:val="both"/>
        <w:rPr>
          <w:rFonts w:ascii="Arial" w:hAnsi="Arial" w:cs="Arial"/>
          <w:bCs/>
        </w:rPr>
      </w:pPr>
      <w:r w:rsidRPr="00A95515">
        <w:rPr>
          <w:rFonts w:ascii="Arial" w:hAnsi="Arial" w:cs="Arial"/>
          <w:bCs/>
        </w:rPr>
        <w:tab/>
        <w:t xml:space="preserve">  Frekuensi jantung : takikardy </w:t>
      </w:r>
    </w:p>
    <w:p w:rsidR="00C104A6" w:rsidRPr="00A95515" w:rsidRDefault="00C104A6" w:rsidP="00C104A6">
      <w:pPr>
        <w:spacing w:after="0" w:line="240" w:lineRule="auto"/>
        <w:ind w:left="720"/>
        <w:jc w:val="both"/>
        <w:rPr>
          <w:rFonts w:ascii="Arial" w:hAnsi="Arial" w:cs="Arial"/>
          <w:bCs/>
        </w:rPr>
      </w:pPr>
      <w:r w:rsidRPr="00A95515">
        <w:rPr>
          <w:rFonts w:ascii="Arial" w:hAnsi="Arial" w:cs="Arial"/>
          <w:bCs/>
        </w:rPr>
        <w:tab/>
        <w:t xml:space="preserve">  Tekanan nadi : mungkin sempit, menunjukan penurunan volume sekuncup </w:t>
      </w:r>
    </w:p>
    <w:p w:rsidR="00C104A6" w:rsidRPr="00A95515" w:rsidRDefault="00C104A6" w:rsidP="00C104A6">
      <w:pPr>
        <w:spacing w:after="0" w:line="240" w:lineRule="auto"/>
        <w:ind w:left="720"/>
        <w:jc w:val="both"/>
        <w:rPr>
          <w:rFonts w:ascii="Arial" w:hAnsi="Arial" w:cs="Arial"/>
          <w:bCs/>
        </w:rPr>
      </w:pPr>
      <w:r w:rsidRPr="00A95515">
        <w:rPr>
          <w:rFonts w:ascii="Arial" w:hAnsi="Arial" w:cs="Arial"/>
          <w:bCs/>
        </w:rPr>
        <w:tab/>
        <w:t xml:space="preserve">  Hepar : pembesaran/dapat teraba</w:t>
      </w:r>
    </w:p>
    <w:p w:rsidR="00C104A6" w:rsidRPr="00A95515" w:rsidRDefault="00C104A6" w:rsidP="00C104A6">
      <w:pPr>
        <w:spacing w:after="0" w:line="240" w:lineRule="auto"/>
        <w:ind w:left="720"/>
        <w:jc w:val="both"/>
        <w:rPr>
          <w:rFonts w:ascii="Arial" w:hAnsi="Arial" w:cs="Arial"/>
          <w:bCs/>
        </w:rPr>
      </w:pPr>
      <w:r w:rsidRPr="00A95515">
        <w:rPr>
          <w:rFonts w:ascii="Arial" w:hAnsi="Arial" w:cs="Arial"/>
          <w:bCs/>
        </w:rPr>
        <w:tab/>
        <w:t xml:space="preserve">  Bunyi nafas : rongki </w:t>
      </w:r>
    </w:p>
    <w:p w:rsidR="00C104A6" w:rsidRPr="00A95515" w:rsidRDefault="00C104A6" w:rsidP="00C104A6">
      <w:pPr>
        <w:spacing w:after="0" w:line="240" w:lineRule="auto"/>
        <w:ind w:left="720"/>
        <w:jc w:val="both"/>
        <w:rPr>
          <w:rFonts w:ascii="Arial" w:hAnsi="Arial" w:cs="Arial"/>
          <w:bCs/>
        </w:rPr>
      </w:pPr>
      <w:r w:rsidRPr="00A95515">
        <w:rPr>
          <w:rFonts w:ascii="Arial" w:hAnsi="Arial" w:cs="Arial"/>
          <w:bCs/>
        </w:rPr>
        <w:tab/>
        <w:t xml:space="preserve">  Irama jantung : disritmia, misalnya fibrilasi atrium, kontraksi ventrikel </w:t>
      </w:r>
    </w:p>
    <w:p w:rsidR="00C104A6" w:rsidRPr="00A95515" w:rsidRDefault="00C104A6" w:rsidP="00C104A6">
      <w:pPr>
        <w:spacing w:after="0" w:line="240" w:lineRule="auto"/>
        <w:ind w:left="1440"/>
        <w:jc w:val="both"/>
        <w:rPr>
          <w:rFonts w:ascii="Arial" w:hAnsi="Arial" w:cs="Arial"/>
          <w:bCs/>
        </w:rPr>
      </w:pPr>
      <w:r w:rsidRPr="00A95515">
        <w:rPr>
          <w:rFonts w:ascii="Arial" w:hAnsi="Arial" w:cs="Arial"/>
          <w:bCs/>
        </w:rPr>
        <w:t xml:space="preserve">  prematur/takikardi, blok jantung.</w:t>
      </w:r>
    </w:p>
    <w:p w:rsidR="00C104A6" w:rsidRPr="00A95515" w:rsidRDefault="00C104A6" w:rsidP="00C104A6">
      <w:pPr>
        <w:spacing w:after="0" w:line="240" w:lineRule="auto"/>
        <w:ind w:left="1440"/>
        <w:jc w:val="both"/>
        <w:rPr>
          <w:rFonts w:ascii="Arial" w:hAnsi="Arial" w:cs="Arial"/>
          <w:bCs/>
        </w:rPr>
      </w:pPr>
      <w:r w:rsidRPr="00A95515">
        <w:rPr>
          <w:rFonts w:ascii="Arial" w:hAnsi="Arial" w:cs="Arial"/>
          <w:bCs/>
        </w:rPr>
        <w:t xml:space="preserve">  Punggung kuku : pucat atau sianotik dengan pengisian kapiler lambat. </w:t>
      </w:r>
    </w:p>
    <w:p w:rsidR="00C104A6" w:rsidRPr="00A95515" w:rsidRDefault="00C104A6" w:rsidP="00C104A6">
      <w:pPr>
        <w:spacing w:after="0" w:line="240" w:lineRule="auto"/>
        <w:ind w:left="1440"/>
        <w:jc w:val="both"/>
        <w:rPr>
          <w:rFonts w:ascii="Arial" w:hAnsi="Arial" w:cs="Arial"/>
          <w:bCs/>
        </w:rPr>
      </w:pPr>
      <w:r w:rsidRPr="00A95515">
        <w:rPr>
          <w:rFonts w:ascii="Arial" w:hAnsi="Arial" w:cs="Arial"/>
          <w:bCs/>
        </w:rPr>
        <w:t xml:space="preserve">  Murmur stenosis valvular, distensi vena jugularis</w:t>
      </w:r>
    </w:p>
    <w:p w:rsidR="00C104A6" w:rsidRPr="00A95515" w:rsidRDefault="00C104A6" w:rsidP="00C104A6">
      <w:pPr>
        <w:spacing w:after="0" w:line="240" w:lineRule="auto"/>
        <w:ind w:left="1440"/>
        <w:jc w:val="both"/>
        <w:rPr>
          <w:rFonts w:ascii="Arial" w:hAnsi="Arial" w:cs="Arial"/>
          <w:bCs/>
        </w:rPr>
      </w:pPr>
      <w:r w:rsidRPr="00A95515">
        <w:rPr>
          <w:rFonts w:ascii="Arial" w:hAnsi="Arial" w:cs="Arial"/>
          <w:bCs/>
        </w:rPr>
        <w:t xml:space="preserve">  </w:t>
      </w:r>
    </w:p>
    <w:p w:rsidR="00C104A6" w:rsidRPr="00A95515" w:rsidRDefault="00C104A6" w:rsidP="00C104A6">
      <w:pPr>
        <w:spacing w:after="0" w:line="240" w:lineRule="auto"/>
        <w:ind w:left="709"/>
        <w:jc w:val="both"/>
        <w:rPr>
          <w:rFonts w:ascii="Arial" w:hAnsi="Arial" w:cs="Arial"/>
          <w:b/>
          <w:bCs/>
        </w:rPr>
      </w:pPr>
      <w:r w:rsidRPr="00A95515">
        <w:rPr>
          <w:rFonts w:ascii="Arial" w:hAnsi="Arial" w:cs="Arial"/>
          <w:b/>
          <w:bCs/>
        </w:rPr>
        <w:t xml:space="preserve">Integritas : </w:t>
      </w:r>
    </w:p>
    <w:p w:rsidR="00C104A6" w:rsidRPr="00A95515" w:rsidRDefault="00C104A6" w:rsidP="00C104A6">
      <w:pPr>
        <w:spacing w:after="0" w:line="240" w:lineRule="auto"/>
        <w:ind w:left="709"/>
        <w:jc w:val="both"/>
        <w:rPr>
          <w:rFonts w:ascii="Arial" w:hAnsi="Arial" w:cs="Arial"/>
          <w:bCs/>
        </w:rPr>
      </w:pPr>
      <w:r w:rsidRPr="00A95515">
        <w:rPr>
          <w:rFonts w:ascii="Arial" w:hAnsi="Arial" w:cs="Arial"/>
          <w:bCs/>
        </w:rPr>
        <w:t xml:space="preserve">Gejala </w:t>
      </w:r>
      <w:r w:rsidRPr="00A95515">
        <w:rPr>
          <w:rFonts w:ascii="Arial" w:hAnsi="Arial" w:cs="Arial"/>
          <w:bCs/>
        </w:rPr>
        <w:tab/>
        <w:t xml:space="preserve">: ansietas, takut </w:t>
      </w:r>
    </w:p>
    <w:p w:rsidR="00C104A6" w:rsidRPr="00A95515" w:rsidRDefault="00C104A6" w:rsidP="00C104A6">
      <w:pPr>
        <w:spacing w:after="0" w:line="240" w:lineRule="auto"/>
        <w:ind w:left="709"/>
        <w:jc w:val="both"/>
        <w:rPr>
          <w:rFonts w:ascii="Arial" w:hAnsi="Arial" w:cs="Arial"/>
          <w:bCs/>
        </w:rPr>
      </w:pPr>
      <w:r w:rsidRPr="00A95515">
        <w:rPr>
          <w:rFonts w:ascii="Arial" w:hAnsi="Arial" w:cs="Arial"/>
          <w:bCs/>
        </w:rPr>
        <w:t xml:space="preserve">Tanda </w:t>
      </w:r>
      <w:r w:rsidRPr="00A95515">
        <w:rPr>
          <w:rFonts w:ascii="Arial" w:hAnsi="Arial" w:cs="Arial"/>
          <w:bCs/>
        </w:rPr>
        <w:tab/>
        <w:t xml:space="preserve">: berbagai manifestasi perilaku, misalnya : ansietas, marah, ketakutan. </w:t>
      </w:r>
    </w:p>
    <w:p w:rsidR="00C104A6" w:rsidRPr="00A95515" w:rsidRDefault="00C104A6" w:rsidP="00C104A6">
      <w:pPr>
        <w:spacing w:after="0" w:line="240" w:lineRule="auto"/>
        <w:ind w:left="709"/>
        <w:jc w:val="both"/>
        <w:rPr>
          <w:rFonts w:ascii="Arial" w:hAnsi="Arial" w:cs="Arial"/>
          <w:bCs/>
        </w:rPr>
      </w:pPr>
    </w:p>
    <w:p w:rsidR="00C104A6" w:rsidRPr="00A95515" w:rsidRDefault="00C104A6" w:rsidP="00C104A6">
      <w:pPr>
        <w:spacing w:after="0" w:line="240" w:lineRule="auto"/>
        <w:ind w:left="709"/>
        <w:jc w:val="both"/>
        <w:rPr>
          <w:rFonts w:ascii="Arial" w:hAnsi="Arial" w:cs="Arial"/>
          <w:b/>
          <w:bCs/>
        </w:rPr>
      </w:pPr>
      <w:r w:rsidRPr="00A95515">
        <w:rPr>
          <w:rFonts w:ascii="Arial" w:hAnsi="Arial" w:cs="Arial"/>
          <w:b/>
          <w:bCs/>
        </w:rPr>
        <w:t>Eleminasi :</w:t>
      </w:r>
    </w:p>
    <w:p w:rsidR="00C104A6" w:rsidRPr="00A95515" w:rsidRDefault="00C104A6" w:rsidP="00C104A6">
      <w:pPr>
        <w:spacing w:after="0" w:line="240" w:lineRule="auto"/>
        <w:ind w:left="709"/>
        <w:jc w:val="both"/>
        <w:rPr>
          <w:rFonts w:ascii="Arial" w:hAnsi="Arial" w:cs="Arial"/>
          <w:bCs/>
        </w:rPr>
      </w:pPr>
      <w:r w:rsidRPr="00A95515">
        <w:rPr>
          <w:rFonts w:ascii="Arial" w:hAnsi="Arial" w:cs="Arial"/>
          <w:bCs/>
        </w:rPr>
        <w:t xml:space="preserve">Gejala </w:t>
      </w:r>
      <w:r w:rsidRPr="00A95515">
        <w:rPr>
          <w:rFonts w:ascii="Arial" w:hAnsi="Arial" w:cs="Arial"/>
          <w:bCs/>
        </w:rPr>
        <w:tab/>
        <w:t xml:space="preserve">: penurunan berkemih, berkemih di malam hari, </w:t>
      </w:r>
    </w:p>
    <w:p w:rsidR="00C104A6" w:rsidRPr="00A95515" w:rsidRDefault="00C104A6" w:rsidP="00C104A6">
      <w:pPr>
        <w:spacing w:after="0" w:line="240" w:lineRule="auto"/>
        <w:ind w:left="709"/>
        <w:jc w:val="both"/>
        <w:rPr>
          <w:rFonts w:ascii="Arial" w:hAnsi="Arial" w:cs="Arial"/>
          <w:bCs/>
        </w:rPr>
      </w:pPr>
    </w:p>
    <w:p w:rsidR="00C104A6" w:rsidRPr="00A95515" w:rsidRDefault="00C104A6" w:rsidP="00C104A6">
      <w:pPr>
        <w:spacing w:after="0" w:line="240" w:lineRule="auto"/>
        <w:ind w:left="709"/>
        <w:jc w:val="both"/>
        <w:rPr>
          <w:rFonts w:ascii="Arial" w:hAnsi="Arial" w:cs="Arial"/>
          <w:b/>
          <w:bCs/>
        </w:rPr>
      </w:pPr>
      <w:r w:rsidRPr="00A95515">
        <w:rPr>
          <w:rFonts w:ascii="Arial" w:hAnsi="Arial" w:cs="Arial"/>
          <w:b/>
          <w:bCs/>
        </w:rPr>
        <w:t xml:space="preserve">Makanan atau Cairan : </w:t>
      </w:r>
    </w:p>
    <w:p w:rsidR="00C104A6" w:rsidRPr="00A95515" w:rsidRDefault="00C104A6" w:rsidP="00C104A6">
      <w:pPr>
        <w:spacing w:after="0" w:line="240" w:lineRule="auto"/>
        <w:ind w:left="709"/>
        <w:jc w:val="both"/>
        <w:rPr>
          <w:rFonts w:ascii="Arial" w:hAnsi="Arial" w:cs="Arial"/>
          <w:bCs/>
        </w:rPr>
      </w:pPr>
      <w:r w:rsidRPr="00A95515">
        <w:rPr>
          <w:rFonts w:ascii="Arial" w:hAnsi="Arial" w:cs="Arial"/>
          <w:bCs/>
        </w:rPr>
        <w:t xml:space="preserve">Gejala </w:t>
      </w:r>
      <w:r w:rsidRPr="00A95515">
        <w:rPr>
          <w:rFonts w:ascii="Arial" w:hAnsi="Arial" w:cs="Arial"/>
          <w:bCs/>
        </w:rPr>
        <w:tab/>
        <w:t xml:space="preserve">: kehilangan nafsu makan, mual/muntah, pembengkaan ekstremitas bawah, </w:t>
      </w:r>
    </w:p>
    <w:p w:rsidR="00C104A6" w:rsidRPr="00A95515" w:rsidRDefault="00C104A6" w:rsidP="00C104A6">
      <w:pPr>
        <w:spacing w:after="0" w:line="240" w:lineRule="auto"/>
        <w:ind w:left="709"/>
        <w:jc w:val="both"/>
        <w:rPr>
          <w:rFonts w:ascii="Arial" w:hAnsi="Arial" w:cs="Arial"/>
          <w:bCs/>
        </w:rPr>
      </w:pPr>
      <w:r w:rsidRPr="00A95515">
        <w:rPr>
          <w:rFonts w:ascii="Arial" w:hAnsi="Arial" w:cs="Arial"/>
          <w:bCs/>
        </w:rPr>
        <w:t xml:space="preserve">Tanda </w:t>
      </w:r>
      <w:r w:rsidRPr="00A95515">
        <w:rPr>
          <w:rFonts w:ascii="Arial" w:hAnsi="Arial" w:cs="Arial"/>
          <w:bCs/>
        </w:rPr>
        <w:tab/>
        <w:t>: distensi abdomen, edema (umum, dependen, tekanan, pitting)</w:t>
      </w:r>
    </w:p>
    <w:p w:rsidR="00C104A6" w:rsidRPr="00A95515" w:rsidRDefault="00C104A6" w:rsidP="00C104A6">
      <w:pPr>
        <w:spacing w:after="0" w:line="240" w:lineRule="auto"/>
        <w:ind w:left="709"/>
        <w:jc w:val="both"/>
        <w:rPr>
          <w:rFonts w:ascii="Arial" w:hAnsi="Arial" w:cs="Arial"/>
          <w:bCs/>
        </w:rPr>
      </w:pPr>
    </w:p>
    <w:p w:rsidR="00C104A6" w:rsidRPr="00A95515" w:rsidRDefault="00C104A6" w:rsidP="00C104A6">
      <w:pPr>
        <w:spacing w:after="0" w:line="240" w:lineRule="auto"/>
        <w:ind w:left="709"/>
        <w:jc w:val="both"/>
        <w:rPr>
          <w:rFonts w:ascii="Arial" w:hAnsi="Arial" w:cs="Arial"/>
          <w:b/>
          <w:bCs/>
        </w:rPr>
      </w:pPr>
      <w:r w:rsidRPr="00A95515">
        <w:rPr>
          <w:rFonts w:ascii="Arial" w:hAnsi="Arial" w:cs="Arial"/>
          <w:b/>
          <w:bCs/>
        </w:rPr>
        <w:t xml:space="preserve">Neorosensori : </w:t>
      </w:r>
    </w:p>
    <w:p w:rsidR="00C104A6" w:rsidRPr="00A95515" w:rsidRDefault="00C104A6" w:rsidP="00C104A6">
      <w:pPr>
        <w:spacing w:after="0" w:line="240" w:lineRule="auto"/>
        <w:ind w:left="709"/>
        <w:jc w:val="both"/>
        <w:rPr>
          <w:rFonts w:ascii="Arial" w:hAnsi="Arial" w:cs="Arial"/>
          <w:bCs/>
        </w:rPr>
      </w:pPr>
      <w:r w:rsidRPr="00A95515">
        <w:rPr>
          <w:rFonts w:ascii="Arial" w:hAnsi="Arial" w:cs="Arial"/>
          <w:bCs/>
        </w:rPr>
        <w:t xml:space="preserve">Gejala </w:t>
      </w:r>
      <w:r w:rsidRPr="00A95515">
        <w:rPr>
          <w:rFonts w:ascii="Arial" w:hAnsi="Arial" w:cs="Arial"/>
          <w:bCs/>
        </w:rPr>
        <w:tab/>
        <w:t xml:space="preserve">: kelemahan, pening, episode pingsan </w:t>
      </w:r>
    </w:p>
    <w:p w:rsidR="00C104A6" w:rsidRPr="00A95515" w:rsidRDefault="00C104A6" w:rsidP="00C104A6">
      <w:pPr>
        <w:spacing w:after="0" w:line="240" w:lineRule="auto"/>
        <w:ind w:left="709"/>
        <w:jc w:val="both"/>
        <w:rPr>
          <w:rFonts w:ascii="Arial" w:hAnsi="Arial" w:cs="Arial"/>
          <w:bCs/>
        </w:rPr>
      </w:pPr>
      <w:r w:rsidRPr="00A95515">
        <w:rPr>
          <w:rFonts w:ascii="Arial" w:hAnsi="Arial" w:cs="Arial"/>
          <w:bCs/>
        </w:rPr>
        <w:t xml:space="preserve">Tanda </w:t>
      </w:r>
      <w:r w:rsidRPr="00A95515">
        <w:rPr>
          <w:rFonts w:ascii="Arial" w:hAnsi="Arial" w:cs="Arial"/>
          <w:bCs/>
        </w:rPr>
        <w:tab/>
        <w:t>: Letargi, diorientasi, perubahan perilaku</w:t>
      </w:r>
    </w:p>
    <w:p w:rsidR="00C104A6" w:rsidRPr="00A95515" w:rsidRDefault="00C104A6" w:rsidP="00C104A6">
      <w:pPr>
        <w:spacing w:after="0" w:line="240" w:lineRule="auto"/>
        <w:ind w:left="709"/>
        <w:jc w:val="both"/>
        <w:rPr>
          <w:rFonts w:ascii="Arial" w:hAnsi="Arial" w:cs="Arial"/>
          <w:bCs/>
        </w:rPr>
      </w:pPr>
    </w:p>
    <w:p w:rsidR="00C104A6" w:rsidRPr="00A95515" w:rsidRDefault="00C104A6" w:rsidP="00C104A6">
      <w:pPr>
        <w:spacing w:after="0" w:line="240" w:lineRule="auto"/>
        <w:ind w:left="709"/>
        <w:jc w:val="both"/>
        <w:rPr>
          <w:rFonts w:ascii="Arial" w:hAnsi="Arial" w:cs="Arial"/>
          <w:b/>
          <w:bCs/>
        </w:rPr>
      </w:pPr>
      <w:r w:rsidRPr="00A95515">
        <w:rPr>
          <w:rFonts w:ascii="Arial" w:hAnsi="Arial" w:cs="Arial"/>
          <w:b/>
          <w:bCs/>
        </w:rPr>
        <w:t xml:space="preserve">Nyeri atau kenyamanan : </w:t>
      </w:r>
    </w:p>
    <w:p w:rsidR="00C104A6" w:rsidRPr="00A95515" w:rsidRDefault="00C104A6" w:rsidP="00C104A6">
      <w:pPr>
        <w:spacing w:after="0" w:line="240" w:lineRule="auto"/>
        <w:ind w:left="709"/>
        <w:jc w:val="both"/>
        <w:rPr>
          <w:rFonts w:ascii="Arial" w:hAnsi="Arial" w:cs="Arial"/>
          <w:bCs/>
        </w:rPr>
      </w:pPr>
      <w:r w:rsidRPr="00A95515">
        <w:rPr>
          <w:rFonts w:ascii="Arial" w:hAnsi="Arial" w:cs="Arial"/>
          <w:bCs/>
        </w:rPr>
        <w:t xml:space="preserve">Gejala </w:t>
      </w:r>
      <w:r w:rsidRPr="00A95515">
        <w:rPr>
          <w:rFonts w:ascii="Arial" w:hAnsi="Arial" w:cs="Arial"/>
          <w:bCs/>
        </w:rPr>
        <w:tab/>
        <w:t>: Nyeri dada, angina akut atau kronis, nyeri abdomen kanan atas, sakit pada otot</w:t>
      </w:r>
    </w:p>
    <w:p w:rsidR="00C104A6" w:rsidRPr="00A95515" w:rsidRDefault="00C104A6" w:rsidP="00C104A6">
      <w:pPr>
        <w:spacing w:after="0" w:line="240" w:lineRule="auto"/>
        <w:ind w:left="709"/>
        <w:jc w:val="both"/>
        <w:rPr>
          <w:rFonts w:ascii="Arial" w:hAnsi="Arial" w:cs="Arial"/>
          <w:bCs/>
        </w:rPr>
      </w:pPr>
      <w:r w:rsidRPr="00A95515">
        <w:rPr>
          <w:rFonts w:ascii="Arial" w:hAnsi="Arial" w:cs="Arial"/>
          <w:bCs/>
        </w:rPr>
        <w:t xml:space="preserve">Tanda </w:t>
      </w:r>
      <w:r w:rsidRPr="00A95515">
        <w:rPr>
          <w:rFonts w:ascii="Arial" w:hAnsi="Arial" w:cs="Arial"/>
          <w:bCs/>
        </w:rPr>
        <w:tab/>
        <w:t>: tidak tenang, gelisah, focus menyempit (menarik diri)</w:t>
      </w:r>
    </w:p>
    <w:p w:rsidR="00C104A6" w:rsidRPr="00A95515" w:rsidRDefault="00C104A6" w:rsidP="00C104A6">
      <w:pPr>
        <w:spacing w:after="0" w:line="240" w:lineRule="auto"/>
        <w:ind w:left="709"/>
        <w:jc w:val="both"/>
        <w:rPr>
          <w:rFonts w:ascii="Arial" w:hAnsi="Arial" w:cs="Arial"/>
          <w:bCs/>
        </w:rPr>
      </w:pPr>
    </w:p>
    <w:p w:rsidR="00C104A6" w:rsidRPr="00A95515" w:rsidRDefault="00C104A6" w:rsidP="00C104A6">
      <w:pPr>
        <w:spacing w:after="0" w:line="240" w:lineRule="auto"/>
        <w:ind w:left="709"/>
        <w:jc w:val="both"/>
        <w:rPr>
          <w:rFonts w:ascii="Arial" w:hAnsi="Arial" w:cs="Arial"/>
          <w:b/>
          <w:bCs/>
        </w:rPr>
      </w:pPr>
      <w:r w:rsidRPr="00A95515">
        <w:rPr>
          <w:rFonts w:ascii="Arial" w:hAnsi="Arial" w:cs="Arial"/>
          <w:b/>
          <w:bCs/>
        </w:rPr>
        <w:lastRenderedPageBreak/>
        <w:t xml:space="preserve">Pernapasan : </w:t>
      </w:r>
    </w:p>
    <w:p w:rsidR="00C104A6" w:rsidRPr="00A95515" w:rsidRDefault="00C104A6" w:rsidP="00C104A6">
      <w:pPr>
        <w:spacing w:after="0" w:line="240" w:lineRule="auto"/>
        <w:ind w:left="709"/>
        <w:jc w:val="both"/>
        <w:rPr>
          <w:rFonts w:ascii="Arial" w:hAnsi="Arial" w:cs="Arial"/>
          <w:bCs/>
        </w:rPr>
      </w:pPr>
      <w:r w:rsidRPr="00A95515">
        <w:rPr>
          <w:rFonts w:ascii="Arial" w:hAnsi="Arial" w:cs="Arial"/>
          <w:bCs/>
        </w:rPr>
        <w:t xml:space="preserve">Gejala </w:t>
      </w:r>
      <w:r w:rsidRPr="00A95515">
        <w:rPr>
          <w:rFonts w:ascii="Arial" w:hAnsi="Arial" w:cs="Arial"/>
          <w:bCs/>
        </w:rPr>
        <w:tab/>
        <w:t>: Dipsnea saat aktivitas, tidur sambil duduk atau dengan beberapa bantal, penggunaan bantuan pernapasan missal oksigen atau medikasi</w:t>
      </w:r>
    </w:p>
    <w:p w:rsidR="00C104A6" w:rsidRPr="00A95515" w:rsidRDefault="00C104A6" w:rsidP="00C104A6">
      <w:pPr>
        <w:spacing w:after="0" w:line="240" w:lineRule="auto"/>
        <w:ind w:left="709"/>
        <w:jc w:val="both"/>
        <w:rPr>
          <w:rFonts w:ascii="Arial" w:hAnsi="Arial" w:cs="Arial"/>
          <w:bCs/>
        </w:rPr>
      </w:pPr>
      <w:r w:rsidRPr="00A95515">
        <w:rPr>
          <w:rFonts w:ascii="Arial" w:hAnsi="Arial" w:cs="Arial"/>
          <w:bCs/>
        </w:rPr>
        <w:t xml:space="preserve">Tanda </w:t>
      </w:r>
      <w:r w:rsidRPr="00A95515">
        <w:rPr>
          <w:rFonts w:ascii="Arial" w:hAnsi="Arial" w:cs="Arial"/>
          <w:bCs/>
        </w:rPr>
        <w:tab/>
        <w:t xml:space="preserve">: pernapasan : takipnea, napas dangkal, </w:t>
      </w:r>
    </w:p>
    <w:p w:rsidR="00C104A6" w:rsidRPr="00A95515" w:rsidRDefault="00C104A6" w:rsidP="00C104A6">
      <w:pPr>
        <w:spacing w:after="0" w:line="240" w:lineRule="auto"/>
        <w:ind w:left="709"/>
        <w:jc w:val="both"/>
        <w:rPr>
          <w:rFonts w:ascii="Arial" w:hAnsi="Arial" w:cs="Arial"/>
          <w:bCs/>
        </w:rPr>
      </w:pPr>
      <w:r w:rsidRPr="00A95515">
        <w:rPr>
          <w:rFonts w:ascii="Arial" w:hAnsi="Arial" w:cs="Arial"/>
          <w:bCs/>
        </w:rPr>
        <w:tab/>
      </w:r>
      <w:r w:rsidRPr="00A95515">
        <w:rPr>
          <w:rFonts w:ascii="Arial" w:hAnsi="Arial" w:cs="Arial"/>
          <w:bCs/>
        </w:rPr>
        <w:tab/>
        <w:t xml:space="preserve">  Bunyi napas : mungkin tidak terdengar, dengan mengi</w:t>
      </w:r>
    </w:p>
    <w:p w:rsidR="00C104A6" w:rsidRPr="00A95515" w:rsidRDefault="00C104A6" w:rsidP="00C104A6">
      <w:pPr>
        <w:spacing w:after="0" w:line="240" w:lineRule="auto"/>
        <w:ind w:left="709"/>
        <w:jc w:val="both"/>
        <w:rPr>
          <w:rFonts w:ascii="Arial" w:hAnsi="Arial" w:cs="Arial"/>
          <w:bCs/>
        </w:rPr>
      </w:pPr>
      <w:r w:rsidRPr="00A95515">
        <w:rPr>
          <w:rFonts w:ascii="Arial" w:hAnsi="Arial" w:cs="Arial"/>
          <w:bCs/>
        </w:rPr>
        <w:tab/>
      </w:r>
      <w:r w:rsidRPr="00A95515">
        <w:rPr>
          <w:rFonts w:ascii="Arial" w:hAnsi="Arial" w:cs="Arial"/>
          <w:bCs/>
        </w:rPr>
        <w:tab/>
        <w:t xml:space="preserve">  Fungsi mental : kegelisahan </w:t>
      </w:r>
    </w:p>
    <w:p w:rsidR="00C104A6" w:rsidRPr="00A95515" w:rsidRDefault="00C104A6" w:rsidP="00C104A6">
      <w:pPr>
        <w:spacing w:after="0" w:line="240" w:lineRule="auto"/>
        <w:ind w:left="709"/>
        <w:jc w:val="both"/>
        <w:rPr>
          <w:rFonts w:ascii="Arial" w:hAnsi="Arial" w:cs="Arial"/>
          <w:bCs/>
        </w:rPr>
      </w:pPr>
      <w:r w:rsidRPr="00A95515">
        <w:rPr>
          <w:rFonts w:ascii="Arial" w:hAnsi="Arial" w:cs="Arial"/>
          <w:bCs/>
        </w:rPr>
        <w:tab/>
      </w:r>
      <w:r w:rsidRPr="00A95515">
        <w:rPr>
          <w:rFonts w:ascii="Arial" w:hAnsi="Arial" w:cs="Arial"/>
          <w:bCs/>
        </w:rPr>
        <w:tab/>
        <w:t xml:space="preserve">  Warna kulit : pucat atau sianosis </w:t>
      </w:r>
    </w:p>
    <w:p w:rsidR="00C104A6" w:rsidRPr="00A95515" w:rsidRDefault="00C104A6" w:rsidP="00C104A6">
      <w:pPr>
        <w:spacing w:after="0" w:line="240" w:lineRule="auto"/>
        <w:jc w:val="both"/>
        <w:rPr>
          <w:rFonts w:ascii="Arial" w:hAnsi="Arial" w:cs="Arial"/>
          <w:bCs/>
        </w:rPr>
      </w:pPr>
      <w:r w:rsidRPr="00A95515">
        <w:rPr>
          <w:rFonts w:ascii="Arial" w:hAnsi="Arial" w:cs="Arial"/>
          <w:bCs/>
        </w:rPr>
        <w:tab/>
      </w:r>
    </w:p>
    <w:p w:rsidR="00C104A6" w:rsidRPr="00A95515" w:rsidRDefault="00C104A6" w:rsidP="00C104A6">
      <w:pPr>
        <w:spacing w:after="0" w:line="240" w:lineRule="auto"/>
        <w:ind w:left="709"/>
        <w:jc w:val="both"/>
        <w:rPr>
          <w:rFonts w:ascii="Arial" w:hAnsi="Arial" w:cs="Arial"/>
          <w:b/>
          <w:bCs/>
        </w:rPr>
      </w:pPr>
      <w:r w:rsidRPr="00A95515">
        <w:rPr>
          <w:rFonts w:ascii="Arial" w:hAnsi="Arial" w:cs="Arial"/>
          <w:b/>
          <w:bCs/>
        </w:rPr>
        <w:t xml:space="preserve">Pemeriksaan Diagnostik : </w:t>
      </w:r>
    </w:p>
    <w:p w:rsidR="00C104A6" w:rsidRPr="00A95515" w:rsidRDefault="00C104A6" w:rsidP="00C104A6">
      <w:pPr>
        <w:spacing w:after="0" w:line="240" w:lineRule="auto"/>
        <w:ind w:left="709"/>
        <w:jc w:val="both"/>
        <w:rPr>
          <w:rFonts w:ascii="Arial" w:hAnsi="Arial" w:cs="Arial"/>
          <w:bCs/>
        </w:rPr>
      </w:pPr>
      <w:r w:rsidRPr="00A95515">
        <w:rPr>
          <w:rFonts w:ascii="Arial" w:hAnsi="Arial" w:cs="Arial"/>
          <w:bCs/>
        </w:rPr>
        <w:t>EKG : hipertrofi atrial atau ventrikuler, iskemia, disritmia misal takikardi, fibrilasi atria.</w:t>
      </w:r>
    </w:p>
    <w:p w:rsidR="00C104A6" w:rsidRPr="00A95515" w:rsidRDefault="00C104A6" w:rsidP="00C104A6">
      <w:pPr>
        <w:spacing w:after="0" w:line="240" w:lineRule="auto"/>
        <w:ind w:left="709"/>
        <w:jc w:val="both"/>
        <w:rPr>
          <w:rFonts w:ascii="Arial" w:hAnsi="Arial" w:cs="Arial"/>
          <w:bCs/>
        </w:rPr>
      </w:pPr>
      <w:r w:rsidRPr="00A95515">
        <w:rPr>
          <w:rFonts w:ascii="Arial" w:hAnsi="Arial" w:cs="Arial"/>
          <w:bCs/>
        </w:rPr>
        <w:t xml:space="preserve">Ekokardiogram : Dapat menunjukkan dimensi pembesaran bilik dan serambi, perubahan dalam fungsi atau struktur katup atau area kontraktilitas ventricular. </w:t>
      </w:r>
    </w:p>
    <w:p w:rsidR="00C104A6" w:rsidRPr="00A95515" w:rsidRDefault="00C104A6" w:rsidP="00C104A6">
      <w:pPr>
        <w:spacing w:after="0" w:line="240" w:lineRule="auto"/>
        <w:ind w:left="709"/>
        <w:jc w:val="both"/>
        <w:rPr>
          <w:rFonts w:ascii="Arial" w:hAnsi="Arial" w:cs="Arial"/>
          <w:bCs/>
        </w:rPr>
      </w:pPr>
      <w:r w:rsidRPr="00A95515">
        <w:rPr>
          <w:rFonts w:ascii="Arial" w:hAnsi="Arial" w:cs="Arial"/>
          <w:bCs/>
        </w:rPr>
        <w:t xml:space="preserve">Rontgen dada : Dapat menunjukkan pembesaran jantung, bayangan mencerminkan dilatasi atau hipertopi bilik atau serambi, atau perubahan dalam pembuluh darah mencerminkan peningkatan tekanan pulmonal. </w:t>
      </w:r>
    </w:p>
    <w:p w:rsidR="00C104A6" w:rsidRPr="00A95515" w:rsidRDefault="00C104A6" w:rsidP="00C104A6">
      <w:pPr>
        <w:spacing w:after="0" w:line="240" w:lineRule="auto"/>
        <w:ind w:left="709"/>
        <w:jc w:val="both"/>
        <w:rPr>
          <w:rFonts w:ascii="Arial" w:hAnsi="Arial" w:cs="Arial"/>
          <w:bCs/>
        </w:rPr>
      </w:pPr>
      <w:r w:rsidRPr="00A95515">
        <w:rPr>
          <w:rFonts w:ascii="Arial" w:hAnsi="Arial" w:cs="Arial"/>
          <w:bCs/>
        </w:rPr>
        <w:t xml:space="preserve">Enzim Hepar : Meningkat dalam gagal atau kongestif hepar. </w:t>
      </w:r>
    </w:p>
    <w:p w:rsidR="00C104A6" w:rsidRPr="00A95515" w:rsidRDefault="00C104A6" w:rsidP="00C104A6">
      <w:pPr>
        <w:spacing w:after="0" w:line="240" w:lineRule="auto"/>
        <w:ind w:left="709"/>
        <w:jc w:val="both"/>
        <w:rPr>
          <w:rFonts w:ascii="Arial" w:hAnsi="Arial" w:cs="Arial"/>
          <w:bCs/>
        </w:rPr>
      </w:pPr>
      <w:r w:rsidRPr="00A95515">
        <w:rPr>
          <w:rFonts w:ascii="Arial" w:hAnsi="Arial" w:cs="Arial"/>
          <w:bCs/>
        </w:rPr>
        <w:t xml:space="preserve">AGD : gagal ventrikel kiri ditandai dengan alkalosis respiratorik ringan (dini) atau hipoksemia dengan peningkatan PCO2 (akhir). </w:t>
      </w:r>
    </w:p>
    <w:p w:rsidR="00C104A6" w:rsidRPr="00A95515" w:rsidRDefault="00C104A6" w:rsidP="00C104A6">
      <w:pPr>
        <w:spacing w:after="0" w:line="240" w:lineRule="auto"/>
        <w:jc w:val="both"/>
        <w:rPr>
          <w:rFonts w:ascii="Arial" w:hAnsi="Arial" w:cs="Arial"/>
          <w:b/>
          <w:bCs/>
        </w:rPr>
      </w:pPr>
    </w:p>
    <w:p w:rsidR="00C104A6" w:rsidRPr="00A95515" w:rsidRDefault="00C104A6" w:rsidP="00C104A6">
      <w:pPr>
        <w:widowControl w:val="0"/>
        <w:numPr>
          <w:ilvl w:val="1"/>
          <w:numId w:val="35"/>
        </w:numPr>
        <w:tabs>
          <w:tab w:val="clear" w:pos="1140"/>
          <w:tab w:val="num" w:pos="-2160"/>
        </w:tabs>
        <w:spacing w:after="0" w:line="240" w:lineRule="auto"/>
        <w:ind w:left="720"/>
        <w:jc w:val="both"/>
        <w:rPr>
          <w:rFonts w:ascii="Arial" w:hAnsi="Arial" w:cs="Arial"/>
          <w:b/>
          <w:bCs/>
        </w:rPr>
      </w:pPr>
      <w:r w:rsidRPr="00A95515">
        <w:rPr>
          <w:rFonts w:ascii="Arial" w:hAnsi="Arial" w:cs="Arial"/>
          <w:b/>
          <w:bCs/>
        </w:rPr>
        <w:t>DIAGNOSA KEPERAWATAN</w:t>
      </w:r>
    </w:p>
    <w:p w:rsidR="00C104A6" w:rsidRPr="00A95515" w:rsidRDefault="00C104A6" w:rsidP="00C104A6">
      <w:pPr>
        <w:widowControl w:val="0"/>
        <w:numPr>
          <w:ilvl w:val="2"/>
          <w:numId w:val="35"/>
        </w:numPr>
        <w:tabs>
          <w:tab w:val="clear" w:pos="2040"/>
          <w:tab w:val="num" w:pos="-2160"/>
        </w:tabs>
        <w:spacing w:after="0" w:line="240" w:lineRule="auto"/>
        <w:ind w:left="1080"/>
        <w:jc w:val="both"/>
        <w:rPr>
          <w:rFonts w:ascii="Arial" w:hAnsi="Arial" w:cs="Arial"/>
        </w:rPr>
      </w:pPr>
      <w:r w:rsidRPr="00A95515">
        <w:rPr>
          <w:rFonts w:ascii="Arial" w:hAnsi="Arial" w:cs="Arial"/>
        </w:rPr>
        <w:t>Resiko penurunan cardiac output b/d adanya kelainan structural jantung.</w:t>
      </w:r>
    </w:p>
    <w:p w:rsidR="00C104A6" w:rsidRPr="00A95515" w:rsidRDefault="00C104A6" w:rsidP="00C104A6">
      <w:pPr>
        <w:widowControl w:val="0"/>
        <w:numPr>
          <w:ilvl w:val="2"/>
          <w:numId w:val="35"/>
        </w:numPr>
        <w:tabs>
          <w:tab w:val="clear" w:pos="2040"/>
          <w:tab w:val="num" w:pos="-2160"/>
        </w:tabs>
        <w:spacing w:after="0" w:line="240" w:lineRule="auto"/>
        <w:ind w:left="1080"/>
        <w:jc w:val="both"/>
        <w:rPr>
          <w:rFonts w:ascii="Arial" w:hAnsi="Arial" w:cs="Arial"/>
        </w:rPr>
      </w:pPr>
      <w:r w:rsidRPr="00A95515">
        <w:rPr>
          <w:rFonts w:ascii="Arial" w:hAnsi="Arial" w:cs="Arial"/>
        </w:rPr>
        <w:t>Intoleransi aktivitas b/d ketidakseimbangan pemenuhan O2 terhadap kebutuhan tubuh.</w:t>
      </w:r>
    </w:p>
    <w:p w:rsidR="00C104A6" w:rsidRPr="00A95515" w:rsidRDefault="00C104A6" w:rsidP="00C104A6">
      <w:pPr>
        <w:widowControl w:val="0"/>
        <w:numPr>
          <w:ilvl w:val="2"/>
          <w:numId w:val="35"/>
        </w:numPr>
        <w:tabs>
          <w:tab w:val="clear" w:pos="2040"/>
          <w:tab w:val="num" w:pos="-2160"/>
        </w:tabs>
        <w:spacing w:after="0" w:line="240" w:lineRule="auto"/>
        <w:ind w:left="1080"/>
        <w:jc w:val="both"/>
        <w:rPr>
          <w:rFonts w:ascii="Arial" w:hAnsi="Arial" w:cs="Arial"/>
        </w:rPr>
      </w:pPr>
      <w:r w:rsidRPr="00A95515">
        <w:rPr>
          <w:rFonts w:ascii="Arial" w:hAnsi="Arial" w:cs="Arial"/>
        </w:rPr>
        <w:t>Gangguan pertumbuhan dan perkembangan b/d oksigenasi tidak adekuat, kebutuhan nutrisis jaringan tubuh, isolasi social.</w:t>
      </w:r>
    </w:p>
    <w:p w:rsidR="00C104A6" w:rsidRPr="00A95515" w:rsidRDefault="00C104A6" w:rsidP="00C104A6">
      <w:pPr>
        <w:widowControl w:val="0"/>
        <w:numPr>
          <w:ilvl w:val="2"/>
          <w:numId w:val="35"/>
        </w:numPr>
        <w:tabs>
          <w:tab w:val="clear" w:pos="2040"/>
          <w:tab w:val="num" w:pos="-2160"/>
        </w:tabs>
        <w:spacing w:after="0" w:line="240" w:lineRule="auto"/>
        <w:ind w:left="1080"/>
        <w:jc w:val="both"/>
        <w:rPr>
          <w:rFonts w:ascii="Arial" w:hAnsi="Arial" w:cs="Arial"/>
        </w:rPr>
      </w:pPr>
      <w:r w:rsidRPr="00A95515">
        <w:rPr>
          <w:rFonts w:ascii="Arial" w:hAnsi="Arial" w:cs="Arial"/>
        </w:rPr>
        <w:t>Resiko infeksi b/d keadaan umum tidak adekuat.</w:t>
      </w:r>
    </w:p>
    <w:p w:rsidR="00C104A6" w:rsidRPr="00A95515" w:rsidRDefault="00C104A6" w:rsidP="00C104A6">
      <w:pPr>
        <w:spacing w:after="0" w:line="240" w:lineRule="auto"/>
        <w:jc w:val="both"/>
        <w:rPr>
          <w:rFonts w:ascii="Arial" w:hAnsi="Arial" w:cs="Arial"/>
        </w:rPr>
      </w:pPr>
    </w:p>
    <w:p w:rsidR="00C104A6" w:rsidRPr="00A95515" w:rsidRDefault="00C104A6" w:rsidP="00C104A6">
      <w:pPr>
        <w:widowControl w:val="0"/>
        <w:numPr>
          <w:ilvl w:val="1"/>
          <w:numId w:val="35"/>
        </w:numPr>
        <w:tabs>
          <w:tab w:val="clear" w:pos="1140"/>
          <w:tab w:val="num" w:pos="-2160"/>
        </w:tabs>
        <w:spacing w:after="0" w:line="240" w:lineRule="auto"/>
        <w:ind w:left="720"/>
        <w:jc w:val="both"/>
        <w:rPr>
          <w:rFonts w:ascii="Arial" w:hAnsi="Arial" w:cs="Arial"/>
          <w:b/>
          <w:bCs/>
        </w:rPr>
      </w:pPr>
      <w:r w:rsidRPr="00A95515">
        <w:rPr>
          <w:rFonts w:ascii="Arial" w:hAnsi="Arial" w:cs="Arial"/>
          <w:b/>
          <w:bCs/>
        </w:rPr>
        <w:t>RENCANA INTERVENSI</w:t>
      </w:r>
    </w:p>
    <w:p w:rsidR="00C104A6" w:rsidRPr="00A95515" w:rsidRDefault="00C104A6" w:rsidP="00C104A6">
      <w:pPr>
        <w:widowControl w:val="0"/>
        <w:numPr>
          <w:ilvl w:val="2"/>
          <w:numId w:val="35"/>
        </w:numPr>
        <w:tabs>
          <w:tab w:val="clear" w:pos="2040"/>
          <w:tab w:val="num" w:pos="-2160"/>
        </w:tabs>
        <w:spacing w:after="0" w:line="240" w:lineRule="auto"/>
        <w:ind w:left="1080"/>
        <w:jc w:val="both"/>
        <w:rPr>
          <w:rFonts w:ascii="Arial" w:hAnsi="Arial" w:cs="Arial"/>
          <w:i/>
          <w:iCs/>
        </w:rPr>
      </w:pPr>
      <w:r w:rsidRPr="00A95515">
        <w:rPr>
          <w:rFonts w:ascii="Arial" w:hAnsi="Arial" w:cs="Arial"/>
          <w:i/>
          <w:iCs/>
        </w:rPr>
        <w:t>Resiko penurunan cardiac output b/d adanya kelainan structural jantung.</w:t>
      </w:r>
    </w:p>
    <w:p w:rsidR="00C104A6" w:rsidRPr="00A95515" w:rsidRDefault="00C104A6" w:rsidP="00C104A6">
      <w:pPr>
        <w:spacing w:after="0" w:line="240" w:lineRule="auto"/>
        <w:ind w:left="1080"/>
        <w:jc w:val="both"/>
        <w:rPr>
          <w:rFonts w:ascii="Arial" w:hAnsi="Arial" w:cs="Arial"/>
        </w:rPr>
      </w:pPr>
      <w:r w:rsidRPr="00A95515">
        <w:rPr>
          <w:rFonts w:ascii="Arial" w:hAnsi="Arial" w:cs="Arial"/>
        </w:rPr>
        <w:t>Tujuan: penurunan cardiac output tidak terjadi.</w:t>
      </w:r>
    </w:p>
    <w:p w:rsidR="00C104A6" w:rsidRPr="00A95515" w:rsidRDefault="00C104A6" w:rsidP="00C104A6">
      <w:pPr>
        <w:pStyle w:val="BodyTextIndent"/>
        <w:spacing w:after="0" w:line="240" w:lineRule="auto"/>
        <w:ind w:left="1080"/>
        <w:jc w:val="both"/>
        <w:rPr>
          <w:rFonts w:ascii="Arial" w:hAnsi="Arial" w:cs="Arial"/>
        </w:rPr>
      </w:pPr>
      <w:r w:rsidRPr="00A95515">
        <w:rPr>
          <w:rFonts w:ascii="Arial" w:hAnsi="Arial" w:cs="Arial"/>
        </w:rPr>
        <w:t>Kriteria hasil: tanda vital dalam batas yang dapat diterima, bebas gejala gagal jantung, melaporkan penurunan episode dispnea, ikut serta dalam aktifitas yang mengurangi beban kerja jantung, urine output adekuat: 0,5 – 2 ml/kgBB.</w:t>
      </w:r>
    </w:p>
    <w:p w:rsidR="00C104A6" w:rsidRPr="00A95515" w:rsidRDefault="00C104A6" w:rsidP="00C104A6">
      <w:pPr>
        <w:spacing w:after="0" w:line="240" w:lineRule="auto"/>
        <w:ind w:left="1080"/>
        <w:jc w:val="both"/>
        <w:rPr>
          <w:rFonts w:ascii="Arial" w:hAnsi="Arial" w:cs="Arial"/>
        </w:rPr>
      </w:pPr>
      <w:r w:rsidRPr="00A95515">
        <w:rPr>
          <w:rFonts w:ascii="Arial" w:hAnsi="Arial" w:cs="Arial"/>
        </w:rPr>
        <w:t>Rencana intervensi dan rasional:</w:t>
      </w:r>
    </w:p>
    <w:tbl>
      <w:tblPr>
        <w:tblW w:w="0" w:type="auto"/>
        <w:tblInd w:w="-5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945"/>
        <w:gridCol w:w="2430"/>
        <w:gridCol w:w="2621"/>
      </w:tblGrid>
      <w:tr w:rsidR="00C104A6" w:rsidRPr="00A95515" w:rsidTr="000E211C">
        <w:tc>
          <w:tcPr>
            <w:tcW w:w="3945" w:type="dxa"/>
            <w:shd w:val="clear" w:color="auto" w:fill="auto"/>
          </w:tcPr>
          <w:p w:rsidR="00C104A6" w:rsidRPr="00A95515" w:rsidRDefault="00C104A6" w:rsidP="000E211C">
            <w:pPr>
              <w:pStyle w:val="Title"/>
              <w:rPr>
                <w:rFonts w:ascii="Arial" w:hAnsi="Arial" w:cs="Arial"/>
                <w:sz w:val="22"/>
                <w:szCs w:val="22"/>
              </w:rPr>
            </w:pPr>
            <w:r w:rsidRPr="00A95515">
              <w:rPr>
                <w:rFonts w:ascii="Arial" w:hAnsi="Arial" w:cs="Arial"/>
                <w:sz w:val="22"/>
                <w:szCs w:val="22"/>
              </w:rPr>
              <w:t>TUJUAN</w:t>
            </w:r>
          </w:p>
        </w:tc>
        <w:tc>
          <w:tcPr>
            <w:tcW w:w="2430" w:type="dxa"/>
          </w:tcPr>
          <w:p w:rsidR="00C104A6" w:rsidRPr="00A95515" w:rsidRDefault="00C104A6" w:rsidP="000E211C">
            <w:pPr>
              <w:pStyle w:val="Title"/>
              <w:rPr>
                <w:rFonts w:ascii="Arial" w:hAnsi="Arial" w:cs="Arial"/>
                <w:sz w:val="22"/>
                <w:szCs w:val="22"/>
              </w:rPr>
            </w:pPr>
            <w:r w:rsidRPr="00A95515">
              <w:rPr>
                <w:rFonts w:ascii="Arial" w:hAnsi="Arial" w:cs="Arial"/>
                <w:sz w:val="22"/>
                <w:szCs w:val="22"/>
              </w:rPr>
              <w:t>INTERVENSI</w:t>
            </w:r>
          </w:p>
        </w:tc>
        <w:tc>
          <w:tcPr>
            <w:tcW w:w="2621" w:type="dxa"/>
          </w:tcPr>
          <w:p w:rsidR="00C104A6" w:rsidRPr="00A95515" w:rsidRDefault="00C104A6" w:rsidP="000E211C">
            <w:pPr>
              <w:pStyle w:val="Title"/>
              <w:rPr>
                <w:rFonts w:ascii="Arial" w:hAnsi="Arial" w:cs="Arial"/>
                <w:sz w:val="22"/>
                <w:szCs w:val="22"/>
              </w:rPr>
            </w:pPr>
            <w:r w:rsidRPr="00A95515">
              <w:rPr>
                <w:rFonts w:ascii="Arial" w:hAnsi="Arial" w:cs="Arial"/>
                <w:sz w:val="22"/>
                <w:szCs w:val="22"/>
              </w:rPr>
              <w:t>RASIONAL</w:t>
            </w:r>
          </w:p>
        </w:tc>
      </w:tr>
      <w:tr w:rsidR="00C104A6" w:rsidRPr="00A95515" w:rsidTr="000E211C">
        <w:tc>
          <w:tcPr>
            <w:tcW w:w="3945" w:type="dxa"/>
            <w:shd w:val="clear" w:color="auto" w:fill="auto"/>
          </w:tcPr>
          <w:p w:rsidR="00C104A6" w:rsidRPr="00A95515" w:rsidRDefault="00C104A6" w:rsidP="000E211C">
            <w:pPr>
              <w:spacing w:after="0" w:line="240" w:lineRule="auto"/>
              <w:jc w:val="both"/>
              <w:rPr>
                <w:rFonts w:ascii="Arial" w:hAnsi="Arial" w:cs="Arial"/>
              </w:rPr>
            </w:pPr>
            <w:r w:rsidRPr="00A95515">
              <w:rPr>
                <w:rFonts w:ascii="Arial" w:hAnsi="Arial" w:cs="Arial"/>
              </w:rPr>
              <w:t>Setelah diberikan asuhan keperawatan selama 3 x 24 jam, diharapkan penurunan cardiac output pada klien dapat diatasi, dengan kriteria hasil :</w:t>
            </w:r>
          </w:p>
          <w:p w:rsidR="00C104A6" w:rsidRPr="00A95515" w:rsidRDefault="00C104A6" w:rsidP="00C104A6">
            <w:pPr>
              <w:pStyle w:val="ListParagraph"/>
              <w:numPr>
                <w:ilvl w:val="0"/>
                <w:numId w:val="33"/>
              </w:numPr>
              <w:spacing w:after="0" w:line="240" w:lineRule="auto"/>
              <w:ind w:left="178" w:hanging="167"/>
              <w:contextualSpacing w:val="0"/>
              <w:jc w:val="both"/>
              <w:rPr>
                <w:rFonts w:ascii="Arial" w:hAnsi="Arial" w:cs="Arial"/>
              </w:rPr>
            </w:pPr>
            <w:r w:rsidRPr="00A95515">
              <w:rPr>
                <w:rFonts w:ascii="Arial" w:hAnsi="Arial" w:cs="Arial"/>
              </w:rPr>
              <w:t>denyut nadi klien kembali normal, yaitu 90 – 140 x/mnt</w:t>
            </w:r>
          </w:p>
          <w:p w:rsidR="00C104A6" w:rsidRPr="00A95515" w:rsidRDefault="00C104A6" w:rsidP="00C104A6">
            <w:pPr>
              <w:pStyle w:val="ListParagraph"/>
              <w:numPr>
                <w:ilvl w:val="0"/>
                <w:numId w:val="33"/>
              </w:numPr>
              <w:spacing w:after="0" w:line="240" w:lineRule="auto"/>
              <w:ind w:left="219" w:hanging="180"/>
              <w:contextualSpacing w:val="0"/>
              <w:jc w:val="both"/>
              <w:rPr>
                <w:rFonts w:ascii="Arial" w:hAnsi="Arial" w:cs="Arial"/>
              </w:rPr>
            </w:pPr>
            <w:r w:rsidRPr="00A95515">
              <w:rPr>
                <w:rFonts w:ascii="Arial" w:hAnsi="Arial" w:cs="Arial"/>
              </w:rPr>
              <w:t>Klien tidak terlihat pucat.</w:t>
            </w:r>
          </w:p>
          <w:p w:rsidR="00C104A6" w:rsidRPr="00A95515" w:rsidRDefault="00C104A6" w:rsidP="00C104A6">
            <w:pPr>
              <w:pStyle w:val="ListParagraph"/>
              <w:numPr>
                <w:ilvl w:val="0"/>
                <w:numId w:val="33"/>
              </w:numPr>
              <w:spacing w:after="0" w:line="240" w:lineRule="auto"/>
              <w:ind w:left="219" w:hanging="180"/>
              <w:contextualSpacing w:val="0"/>
              <w:jc w:val="both"/>
              <w:rPr>
                <w:rFonts w:ascii="Arial" w:hAnsi="Arial" w:cs="Arial"/>
              </w:rPr>
            </w:pPr>
            <w:r w:rsidRPr="00A95515">
              <w:rPr>
                <w:rFonts w:ascii="Arial" w:hAnsi="Arial" w:cs="Arial"/>
              </w:rPr>
              <w:t>Klien tidak terlihat lemah.</w:t>
            </w:r>
          </w:p>
          <w:p w:rsidR="00C104A6" w:rsidRPr="00A95515" w:rsidRDefault="00C104A6" w:rsidP="00C104A6">
            <w:pPr>
              <w:pStyle w:val="ListParagraph"/>
              <w:numPr>
                <w:ilvl w:val="0"/>
                <w:numId w:val="33"/>
              </w:numPr>
              <w:spacing w:after="0" w:line="240" w:lineRule="auto"/>
              <w:ind w:left="219" w:hanging="180"/>
              <w:contextualSpacing w:val="0"/>
              <w:jc w:val="both"/>
              <w:rPr>
                <w:rFonts w:ascii="Arial" w:hAnsi="Arial" w:cs="Arial"/>
              </w:rPr>
            </w:pPr>
            <w:r w:rsidRPr="00A95515">
              <w:rPr>
                <w:rFonts w:ascii="Arial" w:hAnsi="Arial" w:cs="Arial"/>
              </w:rPr>
              <w:t>mengalami sianosis pada tubuhnya.</w:t>
            </w:r>
          </w:p>
          <w:p w:rsidR="00C104A6" w:rsidRPr="00A95515" w:rsidRDefault="00C104A6" w:rsidP="000E211C">
            <w:pPr>
              <w:widowControl w:val="0"/>
              <w:spacing w:after="0" w:line="240" w:lineRule="auto"/>
              <w:ind w:left="252"/>
              <w:jc w:val="both"/>
              <w:rPr>
                <w:rFonts w:ascii="Arial" w:hAnsi="Arial" w:cs="Arial"/>
              </w:rPr>
            </w:pPr>
          </w:p>
        </w:tc>
        <w:tc>
          <w:tcPr>
            <w:tcW w:w="2430" w:type="dxa"/>
          </w:tcPr>
          <w:p w:rsidR="00C104A6" w:rsidRPr="00A95515" w:rsidRDefault="00C104A6" w:rsidP="00C104A6">
            <w:pPr>
              <w:widowControl w:val="0"/>
              <w:numPr>
                <w:ilvl w:val="0"/>
                <w:numId w:val="39"/>
              </w:numPr>
              <w:tabs>
                <w:tab w:val="clear" w:pos="720"/>
                <w:tab w:val="num" w:pos="-3348"/>
              </w:tabs>
              <w:spacing w:after="0" w:line="240" w:lineRule="auto"/>
              <w:ind w:left="252" w:hanging="180"/>
              <w:jc w:val="both"/>
              <w:rPr>
                <w:rFonts w:ascii="Arial" w:hAnsi="Arial" w:cs="Arial"/>
              </w:rPr>
            </w:pPr>
            <w:r w:rsidRPr="00A95515">
              <w:rPr>
                <w:rFonts w:ascii="Arial" w:hAnsi="Arial" w:cs="Arial"/>
              </w:rPr>
              <w:t>Kaji frekuensi nadi, RR, TD secara teratur setiap 4 jam.</w:t>
            </w:r>
          </w:p>
          <w:p w:rsidR="00C104A6" w:rsidRPr="00A95515" w:rsidRDefault="00C104A6" w:rsidP="00C104A6">
            <w:pPr>
              <w:widowControl w:val="0"/>
              <w:numPr>
                <w:ilvl w:val="0"/>
                <w:numId w:val="39"/>
              </w:numPr>
              <w:tabs>
                <w:tab w:val="clear" w:pos="720"/>
                <w:tab w:val="num" w:pos="-3348"/>
              </w:tabs>
              <w:spacing w:after="0" w:line="240" w:lineRule="auto"/>
              <w:ind w:left="252" w:hanging="180"/>
              <w:jc w:val="both"/>
              <w:rPr>
                <w:rFonts w:ascii="Arial" w:hAnsi="Arial" w:cs="Arial"/>
              </w:rPr>
            </w:pPr>
            <w:r w:rsidRPr="00A95515">
              <w:rPr>
                <w:rFonts w:ascii="Arial" w:hAnsi="Arial" w:cs="Arial"/>
              </w:rPr>
              <w:t>Catat bunyi jantung.</w:t>
            </w:r>
          </w:p>
          <w:p w:rsidR="00C104A6" w:rsidRPr="00A95515" w:rsidRDefault="00C104A6" w:rsidP="00C104A6">
            <w:pPr>
              <w:widowControl w:val="0"/>
              <w:numPr>
                <w:ilvl w:val="0"/>
                <w:numId w:val="39"/>
              </w:numPr>
              <w:tabs>
                <w:tab w:val="clear" w:pos="720"/>
                <w:tab w:val="num" w:pos="-3348"/>
              </w:tabs>
              <w:spacing w:after="0" w:line="240" w:lineRule="auto"/>
              <w:ind w:left="252" w:hanging="180"/>
              <w:jc w:val="both"/>
              <w:rPr>
                <w:rFonts w:ascii="Arial" w:hAnsi="Arial" w:cs="Arial"/>
              </w:rPr>
            </w:pPr>
            <w:r w:rsidRPr="00A95515">
              <w:rPr>
                <w:rFonts w:ascii="Arial" w:hAnsi="Arial" w:cs="Arial"/>
              </w:rPr>
              <w:t>Kaji perubahan warna kulit terhadap sianosis dan pucat.</w:t>
            </w:r>
          </w:p>
          <w:p w:rsidR="00C104A6" w:rsidRPr="00A95515" w:rsidRDefault="00C104A6" w:rsidP="000E211C">
            <w:pPr>
              <w:spacing w:after="0" w:line="240" w:lineRule="auto"/>
              <w:jc w:val="both"/>
              <w:rPr>
                <w:rFonts w:ascii="Arial" w:hAnsi="Arial" w:cs="Arial"/>
              </w:rPr>
            </w:pPr>
          </w:p>
          <w:p w:rsidR="00C104A6" w:rsidRPr="00A95515" w:rsidRDefault="00C104A6" w:rsidP="000E211C">
            <w:pPr>
              <w:spacing w:after="0" w:line="240" w:lineRule="auto"/>
              <w:jc w:val="both"/>
              <w:rPr>
                <w:rFonts w:ascii="Arial" w:hAnsi="Arial" w:cs="Arial"/>
              </w:rPr>
            </w:pPr>
          </w:p>
          <w:p w:rsidR="00C104A6" w:rsidRPr="00A95515" w:rsidRDefault="00C104A6" w:rsidP="00C104A6">
            <w:pPr>
              <w:widowControl w:val="0"/>
              <w:numPr>
                <w:ilvl w:val="0"/>
                <w:numId w:val="39"/>
              </w:numPr>
              <w:tabs>
                <w:tab w:val="clear" w:pos="720"/>
                <w:tab w:val="num" w:pos="-3348"/>
              </w:tabs>
              <w:spacing w:after="0" w:line="240" w:lineRule="auto"/>
              <w:ind w:left="252" w:hanging="180"/>
              <w:jc w:val="both"/>
              <w:rPr>
                <w:rFonts w:ascii="Arial" w:hAnsi="Arial" w:cs="Arial"/>
              </w:rPr>
            </w:pPr>
            <w:r w:rsidRPr="00A95515">
              <w:rPr>
                <w:rFonts w:ascii="Arial" w:hAnsi="Arial" w:cs="Arial"/>
              </w:rPr>
              <w:t>Pantau intake dan output setiap 24 jam.</w:t>
            </w:r>
          </w:p>
          <w:p w:rsidR="00C104A6" w:rsidRPr="00A95515" w:rsidRDefault="00C104A6" w:rsidP="00C104A6">
            <w:pPr>
              <w:widowControl w:val="0"/>
              <w:numPr>
                <w:ilvl w:val="0"/>
                <w:numId w:val="39"/>
              </w:numPr>
              <w:tabs>
                <w:tab w:val="clear" w:pos="720"/>
                <w:tab w:val="num" w:pos="-3348"/>
              </w:tabs>
              <w:spacing w:after="0" w:line="240" w:lineRule="auto"/>
              <w:ind w:left="252" w:hanging="180"/>
              <w:jc w:val="both"/>
              <w:rPr>
                <w:rFonts w:ascii="Arial" w:hAnsi="Arial" w:cs="Arial"/>
              </w:rPr>
            </w:pPr>
            <w:r w:rsidRPr="00A95515">
              <w:rPr>
                <w:rFonts w:ascii="Arial" w:hAnsi="Arial" w:cs="Arial"/>
              </w:rPr>
              <w:t>Batasi aktifitas secara adekuat.</w:t>
            </w:r>
          </w:p>
          <w:p w:rsidR="00C104A6" w:rsidRPr="00A95515" w:rsidRDefault="00C104A6" w:rsidP="000E211C">
            <w:pPr>
              <w:spacing w:after="0" w:line="240" w:lineRule="auto"/>
              <w:jc w:val="both"/>
              <w:rPr>
                <w:rFonts w:ascii="Arial" w:hAnsi="Arial" w:cs="Arial"/>
              </w:rPr>
            </w:pPr>
          </w:p>
          <w:p w:rsidR="00C104A6" w:rsidRPr="00A95515" w:rsidRDefault="00C104A6" w:rsidP="000E211C">
            <w:pPr>
              <w:spacing w:after="0" w:line="240" w:lineRule="auto"/>
              <w:jc w:val="both"/>
              <w:rPr>
                <w:rFonts w:ascii="Arial" w:hAnsi="Arial" w:cs="Arial"/>
              </w:rPr>
            </w:pPr>
          </w:p>
          <w:p w:rsidR="00C104A6" w:rsidRPr="00A95515" w:rsidRDefault="00C104A6" w:rsidP="00C104A6">
            <w:pPr>
              <w:widowControl w:val="0"/>
              <w:numPr>
                <w:ilvl w:val="0"/>
                <w:numId w:val="39"/>
              </w:numPr>
              <w:tabs>
                <w:tab w:val="clear" w:pos="720"/>
                <w:tab w:val="num" w:pos="-3348"/>
              </w:tabs>
              <w:spacing w:after="0" w:line="240" w:lineRule="auto"/>
              <w:ind w:left="252" w:hanging="180"/>
              <w:jc w:val="both"/>
              <w:rPr>
                <w:rFonts w:ascii="Arial" w:hAnsi="Arial" w:cs="Arial"/>
              </w:rPr>
            </w:pPr>
            <w:r w:rsidRPr="00A95515">
              <w:rPr>
                <w:rFonts w:ascii="Arial" w:hAnsi="Arial" w:cs="Arial"/>
              </w:rPr>
              <w:t>Berikan kondisi psikologis lingkungan yang tenang.</w:t>
            </w:r>
          </w:p>
        </w:tc>
        <w:tc>
          <w:tcPr>
            <w:tcW w:w="2621" w:type="dxa"/>
          </w:tcPr>
          <w:p w:rsidR="00C104A6" w:rsidRPr="00A95515" w:rsidRDefault="00C104A6" w:rsidP="00C104A6">
            <w:pPr>
              <w:widowControl w:val="0"/>
              <w:numPr>
                <w:ilvl w:val="0"/>
                <w:numId w:val="39"/>
              </w:numPr>
              <w:tabs>
                <w:tab w:val="clear" w:pos="720"/>
              </w:tabs>
              <w:spacing w:after="0" w:line="240" w:lineRule="auto"/>
              <w:ind w:left="252" w:hanging="180"/>
              <w:jc w:val="both"/>
              <w:rPr>
                <w:rFonts w:ascii="Arial" w:hAnsi="Arial" w:cs="Arial"/>
              </w:rPr>
            </w:pPr>
            <w:r w:rsidRPr="00A95515">
              <w:rPr>
                <w:rFonts w:ascii="Arial" w:hAnsi="Arial" w:cs="Arial"/>
              </w:rPr>
              <w:t>Memonitor adanya perubahan sirkulasi jantung sedini mungkin.</w:t>
            </w:r>
          </w:p>
          <w:p w:rsidR="00C104A6" w:rsidRPr="00A95515" w:rsidRDefault="00C104A6" w:rsidP="00C104A6">
            <w:pPr>
              <w:widowControl w:val="0"/>
              <w:numPr>
                <w:ilvl w:val="0"/>
                <w:numId w:val="39"/>
              </w:numPr>
              <w:tabs>
                <w:tab w:val="clear" w:pos="720"/>
              </w:tabs>
              <w:spacing w:after="0" w:line="240" w:lineRule="auto"/>
              <w:ind w:left="252" w:hanging="180"/>
              <w:jc w:val="both"/>
              <w:rPr>
                <w:rFonts w:ascii="Arial" w:hAnsi="Arial" w:cs="Arial"/>
              </w:rPr>
            </w:pPr>
            <w:r w:rsidRPr="00A95515">
              <w:rPr>
                <w:rFonts w:ascii="Arial" w:hAnsi="Arial" w:cs="Arial"/>
              </w:rPr>
              <w:t>Mengetahui adanya perubahan irama jantung.</w:t>
            </w:r>
          </w:p>
          <w:p w:rsidR="00C104A6" w:rsidRPr="00A95515" w:rsidRDefault="00C104A6" w:rsidP="00C104A6">
            <w:pPr>
              <w:widowControl w:val="0"/>
              <w:numPr>
                <w:ilvl w:val="0"/>
                <w:numId w:val="39"/>
              </w:numPr>
              <w:tabs>
                <w:tab w:val="clear" w:pos="720"/>
              </w:tabs>
              <w:spacing w:after="0" w:line="240" w:lineRule="auto"/>
              <w:ind w:left="252" w:hanging="180"/>
              <w:jc w:val="both"/>
              <w:rPr>
                <w:rFonts w:ascii="Arial" w:hAnsi="Arial" w:cs="Arial"/>
              </w:rPr>
            </w:pPr>
            <w:r w:rsidRPr="00A95515">
              <w:rPr>
                <w:rFonts w:ascii="Arial" w:hAnsi="Arial" w:cs="Arial"/>
              </w:rPr>
              <w:t>Pucat menunjukkan adanya penurunan perfusi perifer terhadap tidak adekuatnya curah jantung. Sianosis terjadi sebagai akibat adanya obstruksi aliran darah pada ventrikel.</w:t>
            </w:r>
          </w:p>
          <w:p w:rsidR="00C104A6" w:rsidRPr="00A95515" w:rsidRDefault="00C104A6" w:rsidP="00C104A6">
            <w:pPr>
              <w:widowControl w:val="0"/>
              <w:numPr>
                <w:ilvl w:val="0"/>
                <w:numId w:val="39"/>
              </w:numPr>
              <w:tabs>
                <w:tab w:val="clear" w:pos="720"/>
              </w:tabs>
              <w:spacing w:after="0" w:line="240" w:lineRule="auto"/>
              <w:ind w:left="252" w:hanging="180"/>
              <w:jc w:val="both"/>
              <w:rPr>
                <w:rFonts w:ascii="Arial" w:hAnsi="Arial" w:cs="Arial"/>
              </w:rPr>
            </w:pPr>
            <w:r w:rsidRPr="00A95515">
              <w:rPr>
                <w:rFonts w:ascii="Arial" w:hAnsi="Arial" w:cs="Arial"/>
              </w:rPr>
              <w:t>Ginjal berespon untuk menurunkna curah jantung dengan menahan produksi cairan dan natrium.</w:t>
            </w:r>
          </w:p>
          <w:p w:rsidR="00C104A6" w:rsidRPr="00A95515" w:rsidRDefault="00C104A6" w:rsidP="00C104A6">
            <w:pPr>
              <w:widowControl w:val="0"/>
              <w:numPr>
                <w:ilvl w:val="0"/>
                <w:numId w:val="39"/>
              </w:numPr>
              <w:tabs>
                <w:tab w:val="clear" w:pos="720"/>
              </w:tabs>
              <w:spacing w:after="0" w:line="240" w:lineRule="auto"/>
              <w:ind w:left="252" w:hanging="180"/>
              <w:jc w:val="both"/>
              <w:rPr>
                <w:rFonts w:ascii="Arial" w:hAnsi="Arial" w:cs="Arial"/>
              </w:rPr>
            </w:pPr>
            <w:r w:rsidRPr="00A95515">
              <w:rPr>
                <w:rFonts w:ascii="Arial" w:hAnsi="Arial" w:cs="Arial"/>
              </w:rPr>
              <w:t>Istirahat memadai diperlukan untuk memperbaiki efisiensi kontraksi jantung dan menurunkan komsumsi O2 dan kerja berlebihan.</w:t>
            </w:r>
          </w:p>
          <w:p w:rsidR="00C104A6" w:rsidRPr="00A95515" w:rsidRDefault="00C104A6" w:rsidP="00C104A6">
            <w:pPr>
              <w:widowControl w:val="0"/>
              <w:numPr>
                <w:ilvl w:val="0"/>
                <w:numId w:val="39"/>
              </w:numPr>
              <w:tabs>
                <w:tab w:val="clear" w:pos="720"/>
              </w:tabs>
              <w:spacing w:after="0" w:line="240" w:lineRule="auto"/>
              <w:ind w:left="252" w:hanging="180"/>
              <w:jc w:val="both"/>
              <w:rPr>
                <w:rFonts w:ascii="Arial" w:hAnsi="Arial" w:cs="Arial"/>
              </w:rPr>
            </w:pPr>
            <w:r w:rsidRPr="00A95515">
              <w:rPr>
                <w:rFonts w:ascii="Arial" w:hAnsi="Arial" w:cs="Arial"/>
              </w:rPr>
              <w:t xml:space="preserve">Stres emosi menghasilkan vasokontriksi yangmeningkatkan </w:t>
            </w:r>
            <w:r w:rsidRPr="00A95515">
              <w:rPr>
                <w:rFonts w:ascii="Arial" w:hAnsi="Arial" w:cs="Arial"/>
              </w:rPr>
              <w:lastRenderedPageBreak/>
              <w:t>TD dan meningkatkan kerja jantung.</w:t>
            </w:r>
          </w:p>
        </w:tc>
      </w:tr>
    </w:tbl>
    <w:p w:rsidR="00C104A6" w:rsidRPr="00A95515" w:rsidRDefault="00C104A6" w:rsidP="00C104A6">
      <w:pPr>
        <w:spacing w:after="0" w:line="240" w:lineRule="auto"/>
        <w:ind w:left="1080"/>
        <w:jc w:val="both"/>
        <w:rPr>
          <w:rFonts w:ascii="Arial" w:hAnsi="Arial" w:cs="Arial"/>
        </w:rPr>
      </w:pPr>
    </w:p>
    <w:p w:rsidR="00C104A6" w:rsidRPr="00A95515" w:rsidRDefault="00C104A6" w:rsidP="00C104A6">
      <w:pPr>
        <w:widowControl w:val="0"/>
        <w:numPr>
          <w:ilvl w:val="2"/>
          <w:numId w:val="35"/>
        </w:numPr>
        <w:tabs>
          <w:tab w:val="clear" w:pos="2040"/>
          <w:tab w:val="num" w:pos="-2160"/>
        </w:tabs>
        <w:spacing w:after="0" w:line="240" w:lineRule="auto"/>
        <w:ind w:left="1080"/>
        <w:jc w:val="both"/>
        <w:rPr>
          <w:rFonts w:ascii="Arial" w:hAnsi="Arial" w:cs="Arial"/>
          <w:i/>
          <w:iCs/>
        </w:rPr>
      </w:pPr>
      <w:r w:rsidRPr="00A95515">
        <w:rPr>
          <w:rFonts w:ascii="Arial" w:hAnsi="Arial" w:cs="Arial"/>
          <w:i/>
          <w:iCs/>
        </w:rPr>
        <w:t>Intolerans aktivitas b/d ketidakseimbangan pemenuhan O2 terhadap kebutuhan tubuh.</w:t>
      </w:r>
    </w:p>
    <w:p w:rsidR="00C104A6" w:rsidRPr="00A95515" w:rsidRDefault="00C104A6" w:rsidP="00C104A6">
      <w:pPr>
        <w:spacing w:after="0" w:line="240" w:lineRule="auto"/>
        <w:ind w:left="1080"/>
        <w:jc w:val="both"/>
        <w:rPr>
          <w:rFonts w:ascii="Arial" w:hAnsi="Arial" w:cs="Arial"/>
        </w:rPr>
      </w:pPr>
      <w:r w:rsidRPr="00A95515">
        <w:rPr>
          <w:rFonts w:ascii="Arial" w:hAnsi="Arial" w:cs="Arial"/>
        </w:rPr>
        <w:t>Tujuan: Pasien akan menunjukkan keseimbangan energi yang adekuat.</w:t>
      </w:r>
    </w:p>
    <w:p w:rsidR="00C104A6" w:rsidRPr="00A95515" w:rsidRDefault="00C104A6" w:rsidP="00C104A6">
      <w:pPr>
        <w:spacing w:after="0" w:line="240" w:lineRule="auto"/>
        <w:ind w:left="1080"/>
        <w:jc w:val="both"/>
        <w:rPr>
          <w:rFonts w:ascii="Arial" w:hAnsi="Arial" w:cs="Arial"/>
        </w:rPr>
      </w:pPr>
      <w:r w:rsidRPr="00A95515">
        <w:rPr>
          <w:rFonts w:ascii="Arial" w:hAnsi="Arial" w:cs="Arial"/>
        </w:rPr>
        <w:t>Kriteria hasil: Pasien dapat mengikuti aktifitas sesuai kemampuan, istirahat tidur tercukupi.</w:t>
      </w:r>
    </w:p>
    <w:p w:rsidR="00C104A6" w:rsidRPr="00A95515" w:rsidRDefault="00C104A6" w:rsidP="00C104A6">
      <w:pPr>
        <w:spacing w:after="0" w:line="240" w:lineRule="auto"/>
        <w:ind w:left="1080"/>
        <w:jc w:val="both"/>
        <w:rPr>
          <w:rFonts w:ascii="Arial" w:hAnsi="Arial" w:cs="Arial"/>
        </w:rPr>
      </w:pPr>
      <w:r w:rsidRPr="00A95515">
        <w:rPr>
          <w:rFonts w:ascii="Arial" w:hAnsi="Arial" w:cs="Arial"/>
        </w:rPr>
        <w:t>Rencana intervensi dan rasional:</w:t>
      </w:r>
    </w:p>
    <w:tbl>
      <w:tblPr>
        <w:tblW w:w="8970" w:type="dxa"/>
        <w:tblInd w:w="-4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936"/>
        <w:gridCol w:w="2394"/>
        <w:gridCol w:w="2640"/>
      </w:tblGrid>
      <w:tr w:rsidR="00C104A6" w:rsidRPr="00A95515" w:rsidTr="000E211C">
        <w:tc>
          <w:tcPr>
            <w:tcW w:w="3936" w:type="dxa"/>
            <w:shd w:val="clear" w:color="auto" w:fill="auto"/>
          </w:tcPr>
          <w:p w:rsidR="00C104A6" w:rsidRPr="00A95515" w:rsidRDefault="00C104A6" w:rsidP="000E211C">
            <w:pPr>
              <w:pStyle w:val="Title"/>
              <w:rPr>
                <w:rFonts w:ascii="Arial" w:hAnsi="Arial" w:cs="Arial"/>
                <w:sz w:val="22"/>
                <w:szCs w:val="22"/>
              </w:rPr>
            </w:pPr>
            <w:r w:rsidRPr="00A95515">
              <w:rPr>
                <w:rFonts w:ascii="Arial" w:hAnsi="Arial" w:cs="Arial"/>
                <w:sz w:val="22"/>
                <w:szCs w:val="22"/>
              </w:rPr>
              <w:t>TUJUAN</w:t>
            </w:r>
          </w:p>
        </w:tc>
        <w:tc>
          <w:tcPr>
            <w:tcW w:w="2394" w:type="dxa"/>
          </w:tcPr>
          <w:p w:rsidR="00C104A6" w:rsidRPr="00A95515" w:rsidRDefault="00C104A6" w:rsidP="000E211C">
            <w:pPr>
              <w:pStyle w:val="Title"/>
              <w:rPr>
                <w:rFonts w:ascii="Arial" w:hAnsi="Arial" w:cs="Arial"/>
                <w:sz w:val="22"/>
                <w:szCs w:val="22"/>
              </w:rPr>
            </w:pPr>
            <w:r w:rsidRPr="00A95515">
              <w:rPr>
                <w:rFonts w:ascii="Arial" w:hAnsi="Arial" w:cs="Arial"/>
                <w:sz w:val="22"/>
                <w:szCs w:val="22"/>
              </w:rPr>
              <w:t>INTERVENSI</w:t>
            </w:r>
          </w:p>
        </w:tc>
        <w:tc>
          <w:tcPr>
            <w:tcW w:w="2640" w:type="dxa"/>
          </w:tcPr>
          <w:p w:rsidR="00C104A6" w:rsidRPr="00A95515" w:rsidRDefault="00C104A6" w:rsidP="000E211C">
            <w:pPr>
              <w:pStyle w:val="Title"/>
              <w:rPr>
                <w:rFonts w:ascii="Arial" w:hAnsi="Arial" w:cs="Arial"/>
                <w:b w:val="0"/>
                <w:sz w:val="22"/>
                <w:szCs w:val="22"/>
              </w:rPr>
            </w:pPr>
            <w:r w:rsidRPr="00A95515">
              <w:rPr>
                <w:rFonts w:ascii="Arial" w:hAnsi="Arial" w:cs="Arial"/>
                <w:b w:val="0"/>
                <w:sz w:val="22"/>
                <w:szCs w:val="22"/>
              </w:rPr>
              <w:t>RASIONAL</w:t>
            </w:r>
          </w:p>
        </w:tc>
      </w:tr>
      <w:tr w:rsidR="00C104A6" w:rsidRPr="00A95515" w:rsidTr="000E211C">
        <w:tc>
          <w:tcPr>
            <w:tcW w:w="3936" w:type="dxa"/>
            <w:shd w:val="clear" w:color="auto" w:fill="auto"/>
          </w:tcPr>
          <w:p w:rsidR="00C104A6" w:rsidRPr="00A95515" w:rsidRDefault="00C104A6" w:rsidP="000E211C">
            <w:pPr>
              <w:widowControl w:val="0"/>
              <w:spacing w:after="0" w:line="240" w:lineRule="auto"/>
              <w:ind w:left="252" w:right="258"/>
              <w:jc w:val="both"/>
              <w:rPr>
                <w:rFonts w:ascii="Arial" w:hAnsi="Arial" w:cs="Arial"/>
              </w:rPr>
            </w:pPr>
            <w:r w:rsidRPr="00A95515">
              <w:rPr>
                <w:rFonts w:ascii="Arial" w:hAnsi="Arial" w:cs="Arial"/>
              </w:rPr>
              <w:t>Setelah diberikan asuhan keperawatan selama 3 x 24 jam, diharapkan masalah intoleransi aktivitas dapat teratasi dengan kriteria hasil:</w:t>
            </w:r>
          </w:p>
          <w:p w:rsidR="00C104A6" w:rsidRPr="00A95515" w:rsidRDefault="00C104A6" w:rsidP="00C104A6">
            <w:pPr>
              <w:widowControl w:val="0"/>
              <w:numPr>
                <w:ilvl w:val="0"/>
                <w:numId w:val="33"/>
              </w:numPr>
              <w:tabs>
                <w:tab w:val="left" w:pos="312"/>
              </w:tabs>
              <w:spacing w:after="0" w:line="240" w:lineRule="auto"/>
              <w:ind w:hanging="3678"/>
              <w:jc w:val="both"/>
              <w:rPr>
                <w:rFonts w:ascii="Arial" w:hAnsi="Arial" w:cs="Arial"/>
              </w:rPr>
            </w:pPr>
            <w:r w:rsidRPr="00A95515">
              <w:rPr>
                <w:rFonts w:ascii="Arial" w:hAnsi="Arial" w:cs="Arial"/>
              </w:rPr>
              <w:t xml:space="preserve">Pasien dapat </w:t>
            </w:r>
          </w:p>
          <w:p w:rsidR="00C104A6" w:rsidRPr="00A95515" w:rsidRDefault="00C104A6" w:rsidP="000E211C">
            <w:pPr>
              <w:widowControl w:val="0"/>
              <w:tabs>
                <w:tab w:val="left" w:pos="312"/>
              </w:tabs>
              <w:spacing w:after="0" w:line="240" w:lineRule="auto"/>
              <w:ind w:left="42" w:right="258"/>
              <w:jc w:val="both"/>
              <w:rPr>
                <w:rFonts w:ascii="Arial" w:hAnsi="Arial" w:cs="Arial"/>
              </w:rPr>
            </w:pPr>
            <w:r w:rsidRPr="00A95515">
              <w:rPr>
                <w:rFonts w:ascii="Arial" w:hAnsi="Arial" w:cs="Arial"/>
              </w:rPr>
              <w:t>melakukan aktivitas sesuai dengan batas kemampuan</w:t>
            </w:r>
          </w:p>
          <w:p w:rsidR="00C104A6" w:rsidRPr="00A95515" w:rsidRDefault="00C104A6" w:rsidP="00C104A6">
            <w:pPr>
              <w:widowControl w:val="0"/>
              <w:numPr>
                <w:ilvl w:val="0"/>
                <w:numId w:val="33"/>
              </w:numPr>
              <w:tabs>
                <w:tab w:val="left" w:pos="312"/>
              </w:tabs>
              <w:spacing w:after="0" w:line="240" w:lineRule="auto"/>
              <w:ind w:hanging="3678"/>
              <w:jc w:val="both"/>
              <w:rPr>
                <w:rFonts w:ascii="Arial" w:hAnsi="Arial" w:cs="Arial"/>
              </w:rPr>
            </w:pPr>
            <w:r w:rsidRPr="00A95515">
              <w:rPr>
                <w:rFonts w:ascii="Arial" w:hAnsi="Arial" w:cs="Arial"/>
              </w:rPr>
              <w:t xml:space="preserve">Klien dapat tidur nyenyak pada </w:t>
            </w:r>
          </w:p>
          <w:p w:rsidR="00C104A6" w:rsidRPr="00A95515" w:rsidRDefault="00C104A6" w:rsidP="000E211C">
            <w:pPr>
              <w:widowControl w:val="0"/>
              <w:tabs>
                <w:tab w:val="left" w:pos="312"/>
              </w:tabs>
              <w:spacing w:after="0" w:line="240" w:lineRule="auto"/>
              <w:ind w:left="42"/>
              <w:jc w:val="both"/>
              <w:rPr>
                <w:rFonts w:ascii="Arial" w:hAnsi="Arial" w:cs="Arial"/>
              </w:rPr>
            </w:pPr>
            <w:r w:rsidRPr="00A95515">
              <w:rPr>
                <w:rFonts w:ascii="Arial" w:hAnsi="Arial" w:cs="Arial"/>
              </w:rPr>
              <w:t>malam hari</w:t>
            </w:r>
          </w:p>
          <w:p w:rsidR="00C104A6" w:rsidRPr="00A95515" w:rsidRDefault="00C104A6" w:rsidP="00C104A6">
            <w:pPr>
              <w:widowControl w:val="0"/>
              <w:numPr>
                <w:ilvl w:val="0"/>
                <w:numId w:val="33"/>
              </w:numPr>
              <w:tabs>
                <w:tab w:val="left" w:pos="312"/>
              </w:tabs>
              <w:spacing w:after="0" w:line="240" w:lineRule="auto"/>
              <w:ind w:hanging="3678"/>
              <w:jc w:val="both"/>
              <w:rPr>
                <w:rFonts w:ascii="Arial" w:hAnsi="Arial" w:cs="Arial"/>
              </w:rPr>
            </w:pPr>
            <w:r w:rsidRPr="00A95515">
              <w:rPr>
                <w:rFonts w:ascii="Arial" w:hAnsi="Arial" w:cs="Arial"/>
              </w:rPr>
              <w:t>Klien terlihat lebih segar ketika</w:t>
            </w:r>
          </w:p>
          <w:p w:rsidR="00C104A6" w:rsidRPr="00A95515" w:rsidRDefault="00C104A6" w:rsidP="000E211C">
            <w:pPr>
              <w:widowControl w:val="0"/>
              <w:tabs>
                <w:tab w:val="left" w:pos="312"/>
              </w:tabs>
              <w:spacing w:after="0" w:line="240" w:lineRule="auto"/>
              <w:ind w:left="42"/>
              <w:jc w:val="both"/>
              <w:rPr>
                <w:rFonts w:ascii="Arial" w:hAnsi="Arial" w:cs="Arial"/>
              </w:rPr>
            </w:pPr>
            <w:r w:rsidRPr="00A95515">
              <w:rPr>
                <w:rFonts w:ascii="Arial" w:hAnsi="Arial" w:cs="Arial"/>
              </w:rPr>
              <w:t>terbangun</w:t>
            </w:r>
          </w:p>
          <w:p w:rsidR="00C104A6" w:rsidRPr="00A95515" w:rsidRDefault="00C104A6" w:rsidP="000E211C">
            <w:pPr>
              <w:widowControl w:val="0"/>
              <w:tabs>
                <w:tab w:val="left" w:pos="312"/>
              </w:tabs>
              <w:spacing w:after="0" w:line="240" w:lineRule="auto"/>
              <w:ind w:left="3720"/>
              <w:jc w:val="both"/>
              <w:rPr>
                <w:rFonts w:ascii="Arial" w:hAnsi="Arial" w:cs="Arial"/>
              </w:rPr>
            </w:pPr>
            <w:r w:rsidRPr="00A95515">
              <w:rPr>
                <w:rFonts w:ascii="Arial" w:hAnsi="Arial" w:cs="Arial"/>
              </w:rPr>
              <w:t xml:space="preserve"> </w:t>
            </w:r>
          </w:p>
          <w:p w:rsidR="00C104A6" w:rsidRPr="00A95515" w:rsidRDefault="00C104A6" w:rsidP="000E211C">
            <w:pPr>
              <w:widowControl w:val="0"/>
              <w:tabs>
                <w:tab w:val="left" w:pos="222"/>
                <w:tab w:val="left" w:pos="312"/>
              </w:tabs>
              <w:spacing w:after="0" w:line="240" w:lineRule="auto"/>
              <w:ind w:left="3720"/>
              <w:jc w:val="both"/>
              <w:rPr>
                <w:rFonts w:ascii="Arial" w:hAnsi="Arial" w:cs="Arial"/>
              </w:rPr>
            </w:pPr>
            <w:r w:rsidRPr="00A95515">
              <w:rPr>
                <w:rFonts w:ascii="Arial" w:hAnsi="Arial" w:cs="Arial"/>
              </w:rPr>
              <w:t xml:space="preserve"> </w:t>
            </w:r>
          </w:p>
          <w:p w:rsidR="00C104A6" w:rsidRPr="00A95515" w:rsidRDefault="00C104A6" w:rsidP="000E211C">
            <w:pPr>
              <w:widowControl w:val="0"/>
              <w:spacing w:after="0" w:line="240" w:lineRule="auto"/>
              <w:ind w:left="252"/>
              <w:jc w:val="both"/>
              <w:rPr>
                <w:rFonts w:ascii="Arial" w:hAnsi="Arial" w:cs="Arial"/>
              </w:rPr>
            </w:pPr>
            <w:r w:rsidRPr="00A95515">
              <w:rPr>
                <w:rFonts w:ascii="Arial" w:hAnsi="Arial" w:cs="Arial"/>
              </w:rPr>
              <w:t xml:space="preserve"> </w:t>
            </w:r>
          </w:p>
        </w:tc>
        <w:tc>
          <w:tcPr>
            <w:tcW w:w="2394" w:type="dxa"/>
          </w:tcPr>
          <w:p w:rsidR="00C104A6" w:rsidRPr="00A95515" w:rsidRDefault="00C104A6" w:rsidP="00C104A6">
            <w:pPr>
              <w:widowControl w:val="0"/>
              <w:numPr>
                <w:ilvl w:val="0"/>
                <w:numId w:val="38"/>
              </w:numPr>
              <w:tabs>
                <w:tab w:val="clear" w:pos="720"/>
                <w:tab w:val="num" w:pos="-3168"/>
              </w:tabs>
              <w:spacing w:after="0" w:line="240" w:lineRule="auto"/>
              <w:ind w:left="252" w:hanging="180"/>
              <w:jc w:val="both"/>
              <w:rPr>
                <w:rFonts w:ascii="Arial" w:hAnsi="Arial" w:cs="Arial"/>
              </w:rPr>
            </w:pPr>
            <w:r w:rsidRPr="00A95515">
              <w:rPr>
                <w:rFonts w:ascii="Arial" w:hAnsi="Arial" w:cs="Arial"/>
              </w:rPr>
              <w:t>Ikuti pola istirahat pasien, hindari pemberian intervensi pada saat istirahat.</w:t>
            </w:r>
          </w:p>
          <w:p w:rsidR="00C104A6" w:rsidRPr="00A95515" w:rsidRDefault="00C104A6" w:rsidP="00C104A6">
            <w:pPr>
              <w:widowControl w:val="0"/>
              <w:numPr>
                <w:ilvl w:val="0"/>
                <w:numId w:val="38"/>
              </w:numPr>
              <w:tabs>
                <w:tab w:val="clear" w:pos="720"/>
                <w:tab w:val="num" w:pos="-3168"/>
              </w:tabs>
              <w:spacing w:after="0" w:line="240" w:lineRule="auto"/>
              <w:ind w:left="252" w:hanging="180"/>
              <w:jc w:val="both"/>
              <w:rPr>
                <w:rFonts w:ascii="Arial" w:hAnsi="Arial" w:cs="Arial"/>
              </w:rPr>
            </w:pPr>
            <w:r w:rsidRPr="00A95515">
              <w:rPr>
                <w:rFonts w:ascii="Arial" w:hAnsi="Arial" w:cs="Arial"/>
              </w:rPr>
              <w:t>Lakukan perawatan dengan cepat, hindari pengeluaran energi berlebih dari pasien.</w:t>
            </w:r>
          </w:p>
          <w:p w:rsidR="00C104A6" w:rsidRPr="00A95515" w:rsidRDefault="00C104A6" w:rsidP="00C104A6">
            <w:pPr>
              <w:widowControl w:val="0"/>
              <w:numPr>
                <w:ilvl w:val="0"/>
                <w:numId w:val="38"/>
              </w:numPr>
              <w:tabs>
                <w:tab w:val="clear" w:pos="720"/>
                <w:tab w:val="num" w:pos="-3168"/>
              </w:tabs>
              <w:spacing w:after="0" w:line="240" w:lineRule="auto"/>
              <w:ind w:left="252" w:hanging="180"/>
              <w:jc w:val="both"/>
              <w:rPr>
                <w:rFonts w:ascii="Arial" w:hAnsi="Arial" w:cs="Arial"/>
              </w:rPr>
            </w:pPr>
            <w:r w:rsidRPr="00A95515">
              <w:rPr>
                <w:rFonts w:ascii="Arial" w:hAnsi="Arial" w:cs="Arial"/>
              </w:rPr>
              <w:t>Bantu pasien memilih kegiatan yang tidak melelahkan.</w:t>
            </w:r>
          </w:p>
          <w:p w:rsidR="00C104A6" w:rsidRPr="00A95515" w:rsidRDefault="00C104A6" w:rsidP="000E211C">
            <w:pPr>
              <w:spacing w:after="0" w:line="240" w:lineRule="auto"/>
              <w:ind w:left="72"/>
              <w:jc w:val="both"/>
              <w:rPr>
                <w:rFonts w:ascii="Arial" w:hAnsi="Arial" w:cs="Arial"/>
              </w:rPr>
            </w:pPr>
          </w:p>
          <w:p w:rsidR="00C104A6" w:rsidRPr="00A95515" w:rsidRDefault="00C104A6" w:rsidP="00C104A6">
            <w:pPr>
              <w:widowControl w:val="0"/>
              <w:numPr>
                <w:ilvl w:val="0"/>
                <w:numId w:val="38"/>
              </w:numPr>
              <w:tabs>
                <w:tab w:val="clear" w:pos="720"/>
                <w:tab w:val="num" w:pos="-3168"/>
              </w:tabs>
              <w:spacing w:after="0" w:line="240" w:lineRule="auto"/>
              <w:ind w:left="252" w:hanging="180"/>
              <w:jc w:val="both"/>
              <w:rPr>
                <w:rFonts w:ascii="Arial" w:hAnsi="Arial" w:cs="Arial"/>
              </w:rPr>
            </w:pPr>
            <w:r w:rsidRPr="00A95515">
              <w:rPr>
                <w:rFonts w:ascii="Arial" w:hAnsi="Arial" w:cs="Arial"/>
              </w:rPr>
              <w:t>Hindari perubahan suhu lingkungan yang mendadak.</w:t>
            </w:r>
          </w:p>
          <w:p w:rsidR="00C104A6" w:rsidRPr="00A95515" w:rsidRDefault="00C104A6" w:rsidP="000E211C">
            <w:pPr>
              <w:spacing w:after="0" w:line="240" w:lineRule="auto"/>
              <w:jc w:val="both"/>
              <w:rPr>
                <w:rFonts w:ascii="Arial" w:hAnsi="Arial" w:cs="Arial"/>
              </w:rPr>
            </w:pPr>
          </w:p>
          <w:p w:rsidR="00C104A6" w:rsidRPr="00A95515" w:rsidRDefault="00C104A6" w:rsidP="00C104A6">
            <w:pPr>
              <w:widowControl w:val="0"/>
              <w:numPr>
                <w:ilvl w:val="0"/>
                <w:numId w:val="38"/>
              </w:numPr>
              <w:tabs>
                <w:tab w:val="clear" w:pos="720"/>
                <w:tab w:val="num" w:pos="-3168"/>
              </w:tabs>
              <w:spacing w:after="0" w:line="240" w:lineRule="auto"/>
              <w:ind w:left="252" w:hanging="180"/>
              <w:jc w:val="both"/>
              <w:rPr>
                <w:rFonts w:ascii="Arial" w:hAnsi="Arial" w:cs="Arial"/>
              </w:rPr>
            </w:pPr>
            <w:r w:rsidRPr="00A95515">
              <w:rPr>
                <w:rFonts w:ascii="Arial" w:hAnsi="Arial" w:cs="Arial"/>
              </w:rPr>
              <w:t>Kurangi kecemasan pasien dengan memberi penjelasan yang dibutuhkan pasien dan keluarga.</w:t>
            </w:r>
          </w:p>
          <w:p w:rsidR="00C104A6" w:rsidRPr="00A95515" w:rsidRDefault="00C104A6" w:rsidP="00C104A6">
            <w:pPr>
              <w:widowControl w:val="0"/>
              <w:numPr>
                <w:ilvl w:val="0"/>
                <w:numId w:val="38"/>
              </w:numPr>
              <w:tabs>
                <w:tab w:val="clear" w:pos="720"/>
                <w:tab w:val="num" w:pos="-3168"/>
              </w:tabs>
              <w:spacing w:after="0" w:line="240" w:lineRule="auto"/>
              <w:ind w:left="252" w:hanging="180"/>
              <w:jc w:val="both"/>
              <w:rPr>
                <w:rFonts w:ascii="Arial" w:hAnsi="Arial" w:cs="Arial"/>
              </w:rPr>
            </w:pPr>
            <w:r w:rsidRPr="00A95515">
              <w:rPr>
                <w:rFonts w:ascii="Arial" w:hAnsi="Arial" w:cs="Arial"/>
              </w:rPr>
              <w:t>Respon perubahan keadaan psikologis pasien (menangis, murung dll) dengan baik.</w:t>
            </w:r>
          </w:p>
        </w:tc>
        <w:tc>
          <w:tcPr>
            <w:tcW w:w="2640" w:type="dxa"/>
          </w:tcPr>
          <w:p w:rsidR="00C104A6" w:rsidRPr="00A95515" w:rsidRDefault="00C104A6" w:rsidP="00C104A6">
            <w:pPr>
              <w:widowControl w:val="0"/>
              <w:numPr>
                <w:ilvl w:val="0"/>
                <w:numId w:val="38"/>
              </w:numPr>
              <w:tabs>
                <w:tab w:val="clear" w:pos="720"/>
                <w:tab w:val="num" w:pos="-7128"/>
              </w:tabs>
              <w:spacing w:after="0" w:line="240" w:lineRule="auto"/>
              <w:ind w:left="252" w:hanging="180"/>
              <w:jc w:val="both"/>
              <w:rPr>
                <w:rFonts w:ascii="Arial" w:hAnsi="Arial" w:cs="Arial"/>
              </w:rPr>
            </w:pPr>
            <w:r w:rsidRPr="00A95515">
              <w:rPr>
                <w:rFonts w:ascii="Arial" w:hAnsi="Arial" w:cs="Arial"/>
              </w:rPr>
              <w:t>Menghindari gangguan pada istirahat tidur pasien sehingga kebutuhan energi dapat dibatasi untuk aktifitas lain yang lebih penting.</w:t>
            </w:r>
          </w:p>
          <w:p w:rsidR="00C104A6" w:rsidRPr="00A95515" w:rsidRDefault="00C104A6" w:rsidP="00C104A6">
            <w:pPr>
              <w:widowControl w:val="0"/>
              <w:numPr>
                <w:ilvl w:val="0"/>
                <w:numId w:val="38"/>
              </w:numPr>
              <w:tabs>
                <w:tab w:val="clear" w:pos="720"/>
                <w:tab w:val="num" w:pos="-7128"/>
              </w:tabs>
              <w:spacing w:after="0" w:line="240" w:lineRule="auto"/>
              <w:ind w:left="252" w:hanging="180"/>
              <w:jc w:val="both"/>
              <w:rPr>
                <w:rFonts w:ascii="Arial" w:hAnsi="Arial" w:cs="Arial"/>
              </w:rPr>
            </w:pPr>
            <w:r w:rsidRPr="00A95515">
              <w:rPr>
                <w:rFonts w:ascii="Arial" w:hAnsi="Arial" w:cs="Arial"/>
              </w:rPr>
              <w:t>Meningkatkan kebutuhan istirahat pasien dan menghemat energi pasien.</w:t>
            </w:r>
          </w:p>
          <w:p w:rsidR="00C104A6" w:rsidRPr="00A95515" w:rsidRDefault="00C104A6" w:rsidP="000E211C">
            <w:pPr>
              <w:spacing w:after="0" w:line="240" w:lineRule="auto"/>
              <w:ind w:left="72"/>
              <w:jc w:val="both"/>
              <w:rPr>
                <w:rFonts w:ascii="Arial" w:hAnsi="Arial" w:cs="Arial"/>
              </w:rPr>
            </w:pPr>
          </w:p>
          <w:p w:rsidR="00C104A6" w:rsidRPr="00A95515" w:rsidRDefault="00C104A6" w:rsidP="00C104A6">
            <w:pPr>
              <w:widowControl w:val="0"/>
              <w:numPr>
                <w:ilvl w:val="0"/>
                <w:numId w:val="38"/>
              </w:numPr>
              <w:tabs>
                <w:tab w:val="clear" w:pos="720"/>
                <w:tab w:val="num" w:pos="-7128"/>
              </w:tabs>
              <w:spacing w:after="0" w:line="240" w:lineRule="auto"/>
              <w:ind w:left="252" w:hanging="180"/>
              <w:jc w:val="both"/>
              <w:rPr>
                <w:rFonts w:ascii="Arial" w:hAnsi="Arial" w:cs="Arial"/>
              </w:rPr>
            </w:pPr>
            <w:r w:rsidRPr="00A95515">
              <w:rPr>
                <w:rFonts w:ascii="Arial" w:hAnsi="Arial" w:cs="Arial"/>
              </w:rPr>
              <w:t>Menghindarkan pasien dari kegiatan yang melelahkan dan meningkatkan beban kerja jantung.</w:t>
            </w:r>
          </w:p>
          <w:p w:rsidR="00C104A6" w:rsidRPr="00A95515" w:rsidRDefault="00C104A6" w:rsidP="00C104A6">
            <w:pPr>
              <w:widowControl w:val="0"/>
              <w:numPr>
                <w:ilvl w:val="0"/>
                <w:numId w:val="38"/>
              </w:numPr>
              <w:tabs>
                <w:tab w:val="clear" w:pos="720"/>
                <w:tab w:val="num" w:pos="-7128"/>
              </w:tabs>
              <w:spacing w:after="0" w:line="240" w:lineRule="auto"/>
              <w:ind w:left="252" w:hanging="180"/>
              <w:jc w:val="both"/>
              <w:rPr>
                <w:rFonts w:ascii="Arial" w:hAnsi="Arial" w:cs="Arial"/>
              </w:rPr>
            </w:pPr>
            <w:r w:rsidRPr="00A95515">
              <w:rPr>
                <w:rFonts w:ascii="Arial" w:hAnsi="Arial" w:cs="Arial"/>
              </w:rPr>
              <w:t>Perubahan suhu lingkungan yang mendadak merangsang kebutuhan akan oksigen yang meningkat.</w:t>
            </w:r>
          </w:p>
          <w:p w:rsidR="00C104A6" w:rsidRPr="00A95515" w:rsidRDefault="00C104A6" w:rsidP="00C104A6">
            <w:pPr>
              <w:widowControl w:val="0"/>
              <w:numPr>
                <w:ilvl w:val="0"/>
                <w:numId w:val="38"/>
              </w:numPr>
              <w:tabs>
                <w:tab w:val="clear" w:pos="720"/>
                <w:tab w:val="num" w:pos="-7128"/>
              </w:tabs>
              <w:spacing w:after="0" w:line="240" w:lineRule="auto"/>
              <w:ind w:left="252" w:hanging="180"/>
              <w:jc w:val="both"/>
              <w:rPr>
                <w:rFonts w:ascii="Arial" w:hAnsi="Arial" w:cs="Arial"/>
              </w:rPr>
            </w:pPr>
            <w:r w:rsidRPr="00A95515">
              <w:rPr>
                <w:rFonts w:ascii="Arial" w:hAnsi="Arial" w:cs="Arial"/>
              </w:rPr>
              <w:t>Kecemasan meningkatkan respon psikologis yang merangsang peningkatan kortisol dan meningkatkan suplai O2.</w:t>
            </w:r>
          </w:p>
          <w:p w:rsidR="00C104A6" w:rsidRPr="00A95515" w:rsidRDefault="00C104A6" w:rsidP="00C104A6">
            <w:pPr>
              <w:widowControl w:val="0"/>
              <w:numPr>
                <w:ilvl w:val="0"/>
                <w:numId w:val="38"/>
              </w:numPr>
              <w:tabs>
                <w:tab w:val="clear" w:pos="720"/>
                <w:tab w:val="num" w:pos="-7128"/>
              </w:tabs>
              <w:spacing w:after="0" w:line="240" w:lineRule="auto"/>
              <w:ind w:left="252" w:hanging="180"/>
              <w:jc w:val="both"/>
              <w:rPr>
                <w:rFonts w:ascii="Arial" w:hAnsi="Arial" w:cs="Arial"/>
              </w:rPr>
            </w:pPr>
            <w:r w:rsidRPr="00A95515">
              <w:rPr>
                <w:rFonts w:ascii="Arial" w:hAnsi="Arial" w:cs="Arial"/>
              </w:rPr>
              <w:t>Stres dan kecemasan berpengaruh terhadap kebutuhan O2 jaringan.</w:t>
            </w:r>
          </w:p>
        </w:tc>
      </w:tr>
    </w:tbl>
    <w:p w:rsidR="00C104A6" w:rsidRPr="00A95515" w:rsidRDefault="00C104A6" w:rsidP="00C104A6">
      <w:pPr>
        <w:spacing w:after="0" w:line="240" w:lineRule="auto"/>
        <w:ind w:left="1080"/>
        <w:jc w:val="both"/>
        <w:rPr>
          <w:rFonts w:ascii="Arial" w:hAnsi="Arial" w:cs="Arial"/>
        </w:rPr>
      </w:pPr>
    </w:p>
    <w:p w:rsidR="00C104A6" w:rsidRPr="00A95515" w:rsidRDefault="00C104A6" w:rsidP="00C104A6">
      <w:pPr>
        <w:widowControl w:val="0"/>
        <w:numPr>
          <w:ilvl w:val="2"/>
          <w:numId w:val="35"/>
        </w:numPr>
        <w:tabs>
          <w:tab w:val="clear" w:pos="2040"/>
          <w:tab w:val="num" w:pos="-2160"/>
        </w:tabs>
        <w:spacing w:after="0" w:line="240" w:lineRule="auto"/>
        <w:ind w:left="1080"/>
        <w:jc w:val="both"/>
        <w:rPr>
          <w:rFonts w:ascii="Arial" w:hAnsi="Arial" w:cs="Arial"/>
          <w:i/>
          <w:iCs/>
        </w:rPr>
      </w:pPr>
      <w:r w:rsidRPr="00A95515">
        <w:rPr>
          <w:rFonts w:ascii="Arial" w:hAnsi="Arial" w:cs="Arial"/>
          <w:i/>
          <w:iCs/>
        </w:rPr>
        <w:t>Gangguan pertumbuhan dan perkembangan b/d oksigenasi tidak adekuat, kebutuhan nutrisi jaringan tubuh, isolasi social.</w:t>
      </w:r>
    </w:p>
    <w:p w:rsidR="00C104A6" w:rsidRPr="00A95515" w:rsidRDefault="00C104A6" w:rsidP="00C104A6">
      <w:pPr>
        <w:spacing w:after="0" w:line="240" w:lineRule="auto"/>
        <w:ind w:left="1080"/>
        <w:jc w:val="both"/>
        <w:rPr>
          <w:rFonts w:ascii="Arial" w:hAnsi="Arial" w:cs="Arial"/>
        </w:rPr>
      </w:pPr>
      <w:r w:rsidRPr="00A95515">
        <w:rPr>
          <w:rFonts w:ascii="Arial" w:hAnsi="Arial" w:cs="Arial"/>
        </w:rPr>
        <w:t>Tujuan: Pertumbuhan dan perkembangan dapat mengikuti kurva tumbuh kembang sesuai dengan usia.</w:t>
      </w:r>
    </w:p>
    <w:p w:rsidR="00C104A6" w:rsidRPr="00A95515" w:rsidRDefault="00C104A6" w:rsidP="00C104A6">
      <w:pPr>
        <w:spacing w:after="0" w:line="240" w:lineRule="auto"/>
        <w:ind w:left="1080"/>
        <w:jc w:val="both"/>
        <w:rPr>
          <w:rFonts w:ascii="Arial" w:hAnsi="Arial" w:cs="Arial"/>
        </w:rPr>
      </w:pPr>
      <w:r w:rsidRPr="00A95515">
        <w:rPr>
          <w:rFonts w:ascii="Arial" w:hAnsi="Arial" w:cs="Arial"/>
        </w:rPr>
        <w:t>Kriteria hasil: Pasien dapat mengikuti tahap pertumbuhan dan perkembangan yang sesuia dengan usia, pasien terbebas dari isolasi social.</w:t>
      </w:r>
    </w:p>
    <w:p w:rsidR="00C104A6" w:rsidRPr="00A95515" w:rsidRDefault="00C104A6" w:rsidP="00C104A6">
      <w:pPr>
        <w:spacing w:after="0" w:line="240" w:lineRule="auto"/>
        <w:ind w:left="1080"/>
        <w:jc w:val="both"/>
        <w:rPr>
          <w:rFonts w:ascii="Arial" w:hAnsi="Arial" w:cs="Arial"/>
        </w:rPr>
      </w:pPr>
      <w:r w:rsidRPr="00A95515">
        <w:rPr>
          <w:rFonts w:ascii="Arial" w:hAnsi="Arial" w:cs="Arial"/>
        </w:rPr>
        <w:t>Rencana intervensi dan rasional:</w:t>
      </w:r>
    </w:p>
    <w:tbl>
      <w:tblPr>
        <w:tblW w:w="0" w:type="auto"/>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960"/>
        <w:gridCol w:w="2430"/>
        <w:gridCol w:w="2621"/>
      </w:tblGrid>
      <w:tr w:rsidR="00C104A6" w:rsidRPr="00A95515" w:rsidTr="000E211C">
        <w:tc>
          <w:tcPr>
            <w:tcW w:w="3960" w:type="dxa"/>
            <w:shd w:val="clear" w:color="auto" w:fill="auto"/>
          </w:tcPr>
          <w:p w:rsidR="00C104A6" w:rsidRPr="00A95515" w:rsidRDefault="00C104A6" w:rsidP="000E211C">
            <w:pPr>
              <w:pStyle w:val="Title"/>
              <w:rPr>
                <w:rFonts w:ascii="Arial" w:hAnsi="Arial" w:cs="Arial"/>
                <w:sz w:val="22"/>
                <w:szCs w:val="22"/>
              </w:rPr>
            </w:pPr>
            <w:r w:rsidRPr="00A95515">
              <w:rPr>
                <w:rFonts w:ascii="Arial" w:hAnsi="Arial" w:cs="Arial"/>
                <w:sz w:val="22"/>
                <w:szCs w:val="22"/>
              </w:rPr>
              <w:t>TUJUAN</w:t>
            </w:r>
          </w:p>
        </w:tc>
        <w:tc>
          <w:tcPr>
            <w:tcW w:w="2430" w:type="dxa"/>
          </w:tcPr>
          <w:p w:rsidR="00C104A6" w:rsidRPr="00A95515" w:rsidRDefault="00C104A6" w:rsidP="000E211C">
            <w:pPr>
              <w:pStyle w:val="Title"/>
              <w:rPr>
                <w:rFonts w:ascii="Arial" w:hAnsi="Arial" w:cs="Arial"/>
                <w:sz w:val="22"/>
                <w:szCs w:val="22"/>
              </w:rPr>
            </w:pPr>
            <w:r w:rsidRPr="00A95515">
              <w:rPr>
                <w:rFonts w:ascii="Arial" w:hAnsi="Arial" w:cs="Arial"/>
                <w:sz w:val="22"/>
                <w:szCs w:val="22"/>
              </w:rPr>
              <w:t>INTERVENSI</w:t>
            </w:r>
          </w:p>
        </w:tc>
        <w:tc>
          <w:tcPr>
            <w:tcW w:w="2621" w:type="dxa"/>
          </w:tcPr>
          <w:p w:rsidR="00C104A6" w:rsidRPr="00A95515" w:rsidRDefault="00C104A6" w:rsidP="000E211C">
            <w:pPr>
              <w:pStyle w:val="Title"/>
              <w:rPr>
                <w:rFonts w:ascii="Arial" w:hAnsi="Arial" w:cs="Arial"/>
                <w:sz w:val="22"/>
                <w:szCs w:val="22"/>
              </w:rPr>
            </w:pPr>
            <w:r w:rsidRPr="00A95515">
              <w:rPr>
                <w:rFonts w:ascii="Arial" w:hAnsi="Arial" w:cs="Arial"/>
                <w:sz w:val="22"/>
                <w:szCs w:val="22"/>
              </w:rPr>
              <w:t>RASIONAL</w:t>
            </w:r>
          </w:p>
        </w:tc>
      </w:tr>
      <w:tr w:rsidR="00C104A6" w:rsidRPr="00A95515" w:rsidTr="000E211C">
        <w:tc>
          <w:tcPr>
            <w:tcW w:w="3960" w:type="dxa"/>
            <w:shd w:val="clear" w:color="auto" w:fill="auto"/>
          </w:tcPr>
          <w:p w:rsidR="00C104A6" w:rsidRPr="00A95515" w:rsidRDefault="00C104A6" w:rsidP="000E211C">
            <w:pPr>
              <w:spacing w:after="0" w:line="240" w:lineRule="auto"/>
              <w:jc w:val="both"/>
              <w:rPr>
                <w:rFonts w:ascii="Arial" w:hAnsi="Arial" w:cs="Arial"/>
              </w:rPr>
            </w:pPr>
            <w:r w:rsidRPr="00A95515">
              <w:rPr>
                <w:rFonts w:ascii="Arial" w:hAnsi="Arial" w:cs="Arial"/>
              </w:rPr>
              <w:t>Setelah diberikan asuhan keperawatan selama 3 x 24 jam, diharapkan pertumbuhan dan perkembangan klien dapat mengikuti kurva tumbuh kembang sesuai dengan usia , dengan kriteria hasil :</w:t>
            </w:r>
          </w:p>
          <w:p w:rsidR="00C104A6" w:rsidRPr="00A95515" w:rsidRDefault="00C104A6" w:rsidP="000E211C">
            <w:pPr>
              <w:spacing w:after="0" w:line="240" w:lineRule="auto"/>
              <w:jc w:val="both"/>
              <w:rPr>
                <w:rFonts w:ascii="Arial" w:hAnsi="Arial" w:cs="Arial"/>
              </w:rPr>
            </w:pPr>
            <w:r w:rsidRPr="00A95515">
              <w:rPr>
                <w:rFonts w:ascii="Arial" w:hAnsi="Arial" w:cs="Arial"/>
              </w:rPr>
              <w:t>-Anak usia 6 bulan dapat :</w:t>
            </w:r>
          </w:p>
          <w:p w:rsidR="00C104A6" w:rsidRPr="00A95515" w:rsidRDefault="00C104A6" w:rsidP="000E211C">
            <w:pPr>
              <w:spacing w:after="0" w:line="240" w:lineRule="auto"/>
              <w:ind w:left="72"/>
              <w:jc w:val="both"/>
              <w:rPr>
                <w:rFonts w:ascii="Arial" w:hAnsi="Arial" w:cs="Arial"/>
              </w:rPr>
            </w:pPr>
            <w:r w:rsidRPr="00A95515">
              <w:rPr>
                <w:rFonts w:ascii="Arial" w:hAnsi="Arial" w:cs="Arial"/>
              </w:rPr>
              <w:t>Merangkak,duduk dengan bantuan, menggenggam, dan memasukkan benda ke mulut.</w:t>
            </w:r>
          </w:p>
          <w:p w:rsidR="00C104A6" w:rsidRPr="00A95515" w:rsidRDefault="00C104A6" w:rsidP="000E211C">
            <w:pPr>
              <w:spacing w:after="0" w:line="240" w:lineRule="auto"/>
              <w:ind w:left="72"/>
              <w:jc w:val="both"/>
              <w:rPr>
                <w:rFonts w:ascii="Arial" w:hAnsi="Arial" w:cs="Arial"/>
              </w:rPr>
            </w:pPr>
            <w:r w:rsidRPr="00A95515">
              <w:rPr>
                <w:rFonts w:ascii="Arial" w:hAnsi="Arial" w:cs="Arial"/>
              </w:rPr>
              <w:t xml:space="preserve">-Berat badan, lingkar kepala, lingkar lengan atas, dan rata – rata masa tubuh berada dalam batas normal </w:t>
            </w:r>
            <w:r w:rsidRPr="00A95515">
              <w:rPr>
                <w:rFonts w:ascii="Arial" w:hAnsi="Arial" w:cs="Arial"/>
              </w:rPr>
              <w:lastRenderedPageBreak/>
              <w:t xml:space="preserve">sesuai usia. </w:t>
            </w:r>
          </w:p>
          <w:p w:rsidR="00C104A6" w:rsidRPr="00A95515" w:rsidRDefault="00C104A6" w:rsidP="000E211C">
            <w:pPr>
              <w:spacing w:after="0" w:line="240" w:lineRule="auto"/>
              <w:ind w:left="72"/>
              <w:jc w:val="both"/>
              <w:rPr>
                <w:rFonts w:ascii="Arial" w:hAnsi="Arial" w:cs="Arial"/>
              </w:rPr>
            </w:pPr>
            <w:r w:rsidRPr="00A95515">
              <w:rPr>
                <w:rFonts w:ascii="Arial" w:hAnsi="Arial" w:cs="Arial"/>
              </w:rPr>
              <w:t>-Klien dapat berinteraksi dengan keluarga</w:t>
            </w:r>
          </w:p>
          <w:p w:rsidR="00C104A6" w:rsidRPr="00A95515" w:rsidRDefault="00C104A6" w:rsidP="000E211C">
            <w:pPr>
              <w:spacing w:after="0" w:line="240" w:lineRule="auto"/>
              <w:ind w:left="72"/>
              <w:jc w:val="both"/>
              <w:rPr>
                <w:rFonts w:ascii="Arial" w:hAnsi="Arial" w:cs="Arial"/>
              </w:rPr>
            </w:pPr>
          </w:p>
          <w:p w:rsidR="00C104A6" w:rsidRPr="00A95515" w:rsidRDefault="00C104A6" w:rsidP="000E211C">
            <w:pPr>
              <w:spacing w:after="0" w:line="240" w:lineRule="auto"/>
              <w:ind w:left="72"/>
              <w:jc w:val="both"/>
              <w:rPr>
                <w:rFonts w:ascii="Arial" w:hAnsi="Arial" w:cs="Arial"/>
              </w:rPr>
            </w:pPr>
          </w:p>
          <w:p w:rsidR="00C104A6" w:rsidRPr="00A95515" w:rsidRDefault="00C104A6" w:rsidP="000E211C">
            <w:pPr>
              <w:widowControl w:val="0"/>
              <w:spacing w:after="0" w:line="240" w:lineRule="auto"/>
              <w:ind w:left="252"/>
              <w:jc w:val="both"/>
              <w:rPr>
                <w:rFonts w:ascii="Arial" w:hAnsi="Arial" w:cs="Arial"/>
              </w:rPr>
            </w:pPr>
          </w:p>
        </w:tc>
        <w:tc>
          <w:tcPr>
            <w:tcW w:w="2430" w:type="dxa"/>
          </w:tcPr>
          <w:p w:rsidR="00C104A6" w:rsidRPr="00A95515" w:rsidRDefault="00C104A6" w:rsidP="00C104A6">
            <w:pPr>
              <w:widowControl w:val="0"/>
              <w:numPr>
                <w:ilvl w:val="0"/>
                <w:numId w:val="37"/>
              </w:numPr>
              <w:tabs>
                <w:tab w:val="clear" w:pos="720"/>
              </w:tabs>
              <w:spacing w:after="0" w:line="240" w:lineRule="auto"/>
              <w:ind w:left="252" w:hanging="180"/>
              <w:jc w:val="both"/>
              <w:rPr>
                <w:rFonts w:ascii="Arial" w:hAnsi="Arial" w:cs="Arial"/>
              </w:rPr>
            </w:pPr>
            <w:r w:rsidRPr="00A95515">
              <w:rPr>
                <w:rFonts w:ascii="Arial" w:hAnsi="Arial" w:cs="Arial"/>
              </w:rPr>
              <w:lastRenderedPageBreak/>
              <w:t>Sediakan kebutuhan nutrisi adekuat.</w:t>
            </w:r>
          </w:p>
          <w:p w:rsidR="00C104A6" w:rsidRPr="00A95515" w:rsidRDefault="00C104A6" w:rsidP="000E211C">
            <w:pPr>
              <w:spacing w:after="0" w:line="240" w:lineRule="auto"/>
              <w:ind w:left="72"/>
              <w:jc w:val="both"/>
              <w:rPr>
                <w:rFonts w:ascii="Arial" w:hAnsi="Arial" w:cs="Arial"/>
              </w:rPr>
            </w:pPr>
          </w:p>
          <w:p w:rsidR="00C104A6" w:rsidRPr="00A95515" w:rsidRDefault="00C104A6" w:rsidP="000E211C">
            <w:pPr>
              <w:spacing w:after="0" w:line="240" w:lineRule="auto"/>
              <w:ind w:left="72"/>
              <w:jc w:val="both"/>
              <w:rPr>
                <w:rFonts w:ascii="Arial" w:hAnsi="Arial" w:cs="Arial"/>
              </w:rPr>
            </w:pPr>
          </w:p>
          <w:p w:rsidR="00C104A6" w:rsidRPr="00A95515" w:rsidRDefault="00C104A6" w:rsidP="00C104A6">
            <w:pPr>
              <w:widowControl w:val="0"/>
              <w:numPr>
                <w:ilvl w:val="0"/>
                <w:numId w:val="37"/>
              </w:numPr>
              <w:tabs>
                <w:tab w:val="clear" w:pos="720"/>
              </w:tabs>
              <w:spacing w:after="0" w:line="240" w:lineRule="auto"/>
              <w:ind w:left="252" w:hanging="180"/>
              <w:jc w:val="both"/>
              <w:rPr>
                <w:rFonts w:ascii="Arial" w:hAnsi="Arial" w:cs="Arial"/>
              </w:rPr>
            </w:pPr>
            <w:r w:rsidRPr="00A95515">
              <w:rPr>
                <w:rFonts w:ascii="Arial" w:hAnsi="Arial" w:cs="Arial"/>
              </w:rPr>
              <w:t>Monitor BB/TB, buat catatan khusus sebagai monitor.</w:t>
            </w:r>
          </w:p>
          <w:p w:rsidR="00C104A6" w:rsidRPr="00A95515" w:rsidRDefault="00C104A6" w:rsidP="00C104A6">
            <w:pPr>
              <w:widowControl w:val="0"/>
              <w:numPr>
                <w:ilvl w:val="0"/>
                <w:numId w:val="37"/>
              </w:numPr>
              <w:tabs>
                <w:tab w:val="clear" w:pos="720"/>
              </w:tabs>
              <w:spacing w:after="0" w:line="240" w:lineRule="auto"/>
              <w:ind w:left="252" w:hanging="180"/>
              <w:jc w:val="both"/>
              <w:rPr>
                <w:rFonts w:ascii="Arial" w:hAnsi="Arial" w:cs="Arial"/>
              </w:rPr>
            </w:pPr>
            <w:r w:rsidRPr="00A95515">
              <w:rPr>
                <w:rFonts w:ascii="Arial" w:hAnsi="Arial" w:cs="Arial"/>
              </w:rPr>
              <w:t>Kolaborasi intake Fe dalam nutrisi.</w:t>
            </w:r>
          </w:p>
        </w:tc>
        <w:tc>
          <w:tcPr>
            <w:tcW w:w="2621" w:type="dxa"/>
          </w:tcPr>
          <w:p w:rsidR="00C104A6" w:rsidRPr="00A95515" w:rsidRDefault="00C104A6" w:rsidP="00C104A6">
            <w:pPr>
              <w:widowControl w:val="0"/>
              <w:numPr>
                <w:ilvl w:val="0"/>
                <w:numId w:val="37"/>
              </w:numPr>
              <w:tabs>
                <w:tab w:val="clear" w:pos="720"/>
              </w:tabs>
              <w:spacing w:after="0" w:line="240" w:lineRule="auto"/>
              <w:ind w:left="252" w:hanging="180"/>
              <w:jc w:val="both"/>
              <w:rPr>
                <w:rFonts w:ascii="Arial" w:hAnsi="Arial" w:cs="Arial"/>
              </w:rPr>
            </w:pPr>
            <w:r w:rsidRPr="00A95515">
              <w:rPr>
                <w:rFonts w:ascii="Arial" w:hAnsi="Arial" w:cs="Arial"/>
              </w:rPr>
              <w:t>Menunjang kebutuhan nutrisi pada masa pertumbuhan dan perkembangan serta meningkatkan daya tahan tubuh.</w:t>
            </w:r>
          </w:p>
          <w:p w:rsidR="00C104A6" w:rsidRPr="00A95515" w:rsidRDefault="00C104A6" w:rsidP="00C104A6">
            <w:pPr>
              <w:widowControl w:val="0"/>
              <w:numPr>
                <w:ilvl w:val="0"/>
                <w:numId w:val="37"/>
              </w:numPr>
              <w:tabs>
                <w:tab w:val="clear" w:pos="720"/>
              </w:tabs>
              <w:spacing w:after="0" w:line="240" w:lineRule="auto"/>
              <w:ind w:left="252" w:hanging="180"/>
              <w:jc w:val="both"/>
              <w:rPr>
                <w:rFonts w:ascii="Arial" w:hAnsi="Arial" w:cs="Arial"/>
              </w:rPr>
            </w:pPr>
            <w:r w:rsidRPr="00A95515">
              <w:rPr>
                <w:rFonts w:ascii="Arial" w:hAnsi="Arial" w:cs="Arial"/>
              </w:rPr>
              <w:t>Sebagai monitor terhadap keadaan pertumbuhan dan keadaan gizi pasien selama dirawat.</w:t>
            </w:r>
          </w:p>
          <w:p w:rsidR="00C104A6" w:rsidRPr="00A95515" w:rsidRDefault="00C104A6" w:rsidP="00C104A6">
            <w:pPr>
              <w:widowControl w:val="0"/>
              <w:numPr>
                <w:ilvl w:val="0"/>
                <w:numId w:val="37"/>
              </w:numPr>
              <w:tabs>
                <w:tab w:val="clear" w:pos="720"/>
              </w:tabs>
              <w:spacing w:after="0" w:line="240" w:lineRule="auto"/>
              <w:ind w:left="252" w:hanging="180"/>
              <w:jc w:val="both"/>
              <w:rPr>
                <w:rFonts w:ascii="Arial" w:hAnsi="Arial" w:cs="Arial"/>
              </w:rPr>
            </w:pPr>
            <w:r w:rsidRPr="00A95515">
              <w:rPr>
                <w:rFonts w:ascii="Arial" w:hAnsi="Arial" w:cs="Arial"/>
              </w:rPr>
              <w:t xml:space="preserve">Mencegah terjadinya </w:t>
            </w:r>
            <w:r w:rsidRPr="00A95515">
              <w:rPr>
                <w:rFonts w:ascii="Arial" w:hAnsi="Arial" w:cs="Arial"/>
              </w:rPr>
              <w:lastRenderedPageBreak/>
              <w:t>anemia sedini mungkin sebagi akibat penurunan kardiak output.</w:t>
            </w:r>
          </w:p>
        </w:tc>
      </w:tr>
    </w:tbl>
    <w:p w:rsidR="00C104A6" w:rsidRPr="00A95515" w:rsidRDefault="00C104A6" w:rsidP="00C104A6">
      <w:pPr>
        <w:spacing w:after="0" w:line="240" w:lineRule="auto"/>
        <w:jc w:val="both"/>
        <w:rPr>
          <w:rFonts w:ascii="Arial" w:hAnsi="Arial" w:cs="Arial"/>
        </w:rPr>
      </w:pPr>
    </w:p>
    <w:p w:rsidR="00C104A6" w:rsidRPr="00A95515" w:rsidRDefault="00C104A6" w:rsidP="00C104A6">
      <w:pPr>
        <w:widowControl w:val="0"/>
        <w:numPr>
          <w:ilvl w:val="2"/>
          <w:numId w:val="35"/>
        </w:numPr>
        <w:tabs>
          <w:tab w:val="clear" w:pos="2040"/>
          <w:tab w:val="num" w:pos="-2160"/>
        </w:tabs>
        <w:spacing w:after="0" w:line="240" w:lineRule="auto"/>
        <w:ind w:left="1080"/>
        <w:jc w:val="both"/>
        <w:rPr>
          <w:rFonts w:ascii="Arial" w:hAnsi="Arial" w:cs="Arial"/>
          <w:i/>
          <w:iCs/>
        </w:rPr>
      </w:pPr>
      <w:r w:rsidRPr="00A95515">
        <w:rPr>
          <w:rFonts w:ascii="Arial" w:hAnsi="Arial" w:cs="Arial"/>
          <w:i/>
          <w:iCs/>
        </w:rPr>
        <w:t>Resiko infeksi b/d keadaan umum tidak adekuat.</w:t>
      </w:r>
    </w:p>
    <w:p w:rsidR="00C104A6" w:rsidRPr="00A95515" w:rsidRDefault="00C104A6" w:rsidP="00C104A6">
      <w:pPr>
        <w:spacing w:after="0" w:line="240" w:lineRule="auto"/>
        <w:ind w:left="1080"/>
        <w:jc w:val="both"/>
        <w:rPr>
          <w:rFonts w:ascii="Arial" w:hAnsi="Arial" w:cs="Arial"/>
        </w:rPr>
      </w:pPr>
      <w:r w:rsidRPr="00A95515">
        <w:rPr>
          <w:rFonts w:ascii="Arial" w:hAnsi="Arial" w:cs="Arial"/>
        </w:rPr>
        <w:t>Tujuan: Infeksi tidak terjadi.</w:t>
      </w:r>
    </w:p>
    <w:p w:rsidR="00C104A6" w:rsidRPr="00A95515" w:rsidRDefault="00C104A6" w:rsidP="00C104A6">
      <w:pPr>
        <w:spacing w:after="0" w:line="240" w:lineRule="auto"/>
        <w:ind w:left="1080"/>
        <w:jc w:val="both"/>
        <w:rPr>
          <w:rFonts w:ascii="Arial" w:hAnsi="Arial" w:cs="Arial"/>
        </w:rPr>
      </w:pPr>
      <w:r w:rsidRPr="00A95515">
        <w:rPr>
          <w:rFonts w:ascii="Arial" w:hAnsi="Arial" w:cs="Arial"/>
        </w:rPr>
        <w:t>Kriteria hasil: Bebas dari tanda – tanda infeksi.</w:t>
      </w:r>
    </w:p>
    <w:p w:rsidR="00C104A6" w:rsidRPr="00A95515" w:rsidRDefault="00C104A6" w:rsidP="00C104A6">
      <w:pPr>
        <w:spacing w:after="0" w:line="240" w:lineRule="auto"/>
        <w:ind w:left="1080"/>
        <w:jc w:val="both"/>
        <w:rPr>
          <w:rFonts w:ascii="Arial" w:hAnsi="Arial" w:cs="Arial"/>
        </w:rPr>
      </w:pPr>
      <w:r w:rsidRPr="00A95515">
        <w:rPr>
          <w:rFonts w:ascii="Arial" w:hAnsi="Arial" w:cs="Arial"/>
        </w:rPr>
        <w:t>Rencana intervensi dan rasional:</w:t>
      </w:r>
    </w:p>
    <w:tbl>
      <w:tblPr>
        <w:tblW w:w="0" w:type="auto"/>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960"/>
        <w:gridCol w:w="2430"/>
        <w:gridCol w:w="2621"/>
      </w:tblGrid>
      <w:tr w:rsidR="00C104A6" w:rsidRPr="00A95515" w:rsidTr="000E211C">
        <w:tc>
          <w:tcPr>
            <w:tcW w:w="3960" w:type="dxa"/>
            <w:shd w:val="clear" w:color="auto" w:fill="auto"/>
          </w:tcPr>
          <w:p w:rsidR="00C104A6" w:rsidRPr="00A95515" w:rsidRDefault="00C104A6" w:rsidP="000E211C">
            <w:pPr>
              <w:pStyle w:val="Title"/>
              <w:rPr>
                <w:rFonts w:ascii="Arial" w:hAnsi="Arial" w:cs="Arial"/>
                <w:sz w:val="22"/>
                <w:szCs w:val="22"/>
              </w:rPr>
            </w:pPr>
            <w:r w:rsidRPr="00A95515">
              <w:rPr>
                <w:rFonts w:ascii="Arial" w:hAnsi="Arial" w:cs="Arial"/>
                <w:sz w:val="22"/>
                <w:szCs w:val="22"/>
              </w:rPr>
              <w:t>TUJUAN</w:t>
            </w:r>
          </w:p>
        </w:tc>
        <w:tc>
          <w:tcPr>
            <w:tcW w:w="2430" w:type="dxa"/>
          </w:tcPr>
          <w:p w:rsidR="00C104A6" w:rsidRPr="00A95515" w:rsidRDefault="00C104A6" w:rsidP="000E211C">
            <w:pPr>
              <w:pStyle w:val="Title"/>
              <w:rPr>
                <w:rFonts w:ascii="Arial" w:hAnsi="Arial" w:cs="Arial"/>
                <w:sz w:val="22"/>
                <w:szCs w:val="22"/>
              </w:rPr>
            </w:pPr>
            <w:r w:rsidRPr="00A95515">
              <w:rPr>
                <w:rFonts w:ascii="Arial" w:hAnsi="Arial" w:cs="Arial"/>
                <w:sz w:val="22"/>
                <w:szCs w:val="22"/>
              </w:rPr>
              <w:t>INTERVENSI</w:t>
            </w:r>
          </w:p>
        </w:tc>
        <w:tc>
          <w:tcPr>
            <w:tcW w:w="2621" w:type="dxa"/>
          </w:tcPr>
          <w:p w:rsidR="00C104A6" w:rsidRPr="00A95515" w:rsidRDefault="00C104A6" w:rsidP="000E211C">
            <w:pPr>
              <w:pStyle w:val="Title"/>
              <w:rPr>
                <w:rFonts w:ascii="Arial" w:hAnsi="Arial" w:cs="Arial"/>
                <w:sz w:val="22"/>
                <w:szCs w:val="22"/>
              </w:rPr>
            </w:pPr>
            <w:r w:rsidRPr="00A95515">
              <w:rPr>
                <w:rFonts w:ascii="Arial" w:hAnsi="Arial" w:cs="Arial"/>
                <w:sz w:val="22"/>
                <w:szCs w:val="22"/>
              </w:rPr>
              <w:t>RASIONAL</w:t>
            </w:r>
          </w:p>
        </w:tc>
      </w:tr>
      <w:tr w:rsidR="00C104A6" w:rsidRPr="00A95515" w:rsidTr="000E211C">
        <w:tc>
          <w:tcPr>
            <w:tcW w:w="3960" w:type="dxa"/>
            <w:shd w:val="clear" w:color="auto" w:fill="auto"/>
          </w:tcPr>
          <w:p w:rsidR="00C104A6" w:rsidRPr="00A95515" w:rsidRDefault="00C104A6" w:rsidP="000E211C">
            <w:pPr>
              <w:widowControl w:val="0"/>
              <w:spacing w:after="0" w:line="240" w:lineRule="auto"/>
              <w:ind w:left="252"/>
              <w:jc w:val="both"/>
              <w:rPr>
                <w:rFonts w:ascii="Arial" w:hAnsi="Arial" w:cs="Arial"/>
              </w:rPr>
            </w:pPr>
            <w:r w:rsidRPr="00A95515">
              <w:rPr>
                <w:rFonts w:ascii="Arial" w:hAnsi="Arial" w:cs="Arial"/>
              </w:rPr>
              <w:t>Setelah diberikan asuhan keperawatan selama 3 x 24 jam, diharapkan infeksi pada klien tidak terjadi dengan kriteria hasil :</w:t>
            </w:r>
          </w:p>
          <w:p w:rsidR="00C104A6" w:rsidRPr="00A95515" w:rsidRDefault="00C104A6" w:rsidP="000E211C">
            <w:pPr>
              <w:widowControl w:val="0"/>
              <w:spacing w:after="0" w:line="240" w:lineRule="auto"/>
              <w:ind w:left="252"/>
              <w:jc w:val="both"/>
              <w:rPr>
                <w:rFonts w:ascii="Arial" w:hAnsi="Arial" w:cs="Arial"/>
              </w:rPr>
            </w:pPr>
          </w:p>
          <w:p w:rsidR="00C104A6" w:rsidRPr="00A95515" w:rsidRDefault="00C104A6" w:rsidP="000E211C">
            <w:pPr>
              <w:widowControl w:val="0"/>
              <w:spacing w:after="0" w:line="240" w:lineRule="auto"/>
              <w:jc w:val="both"/>
              <w:rPr>
                <w:rFonts w:ascii="Arial" w:hAnsi="Arial" w:cs="Arial"/>
              </w:rPr>
            </w:pPr>
            <w:r w:rsidRPr="00A95515">
              <w:rPr>
                <w:rFonts w:ascii="Arial" w:hAnsi="Arial" w:cs="Arial"/>
              </w:rPr>
              <w:t xml:space="preserve">-Terbebas dari tanda - tanda infeksi </w:t>
            </w:r>
          </w:p>
          <w:p w:rsidR="00C104A6" w:rsidRPr="00A95515" w:rsidRDefault="00C104A6" w:rsidP="000E211C">
            <w:pPr>
              <w:widowControl w:val="0"/>
              <w:spacing w:after="0" w:line="240" w:lineRule="auto"/>
              <w:jc w:val="both"/>
              <w:rPr>
                <w:rFonts w:ascii="Arial" w:hAnsi="Arial" w:cs="Arial"/>
              </w:rPr>
            </w:pPr>
            <w:r w:rsidRPr="00A95515">
              <w:rPr>
                <w:rFonts w:ascii="Arial" w:hAnsi="Arial" w:cs="Arial"/>
              </w:rPr>
              <w:t>-Menunjukkan hygiene pribadi yang adekuat</w:t>
            </w:r>
          </w:p>
          <w:p w:rsidR="00C104A6" w:rsidRPr="00A95515" w:rsidRDefault="00C104A6" w:rsidP="000E211C">
            <w:pPr>
              <w:widowControl w:val="0"/>
              <w:spacing w:after="0" w:line="240" w:lineRule="auto"/>
              <w:jc w:val="both"/>
              <w:rPr>
                <w:rFonts w:ascii="Arial" w:hAnsi="Arial" w:cs="Arial"/>
              </w:rPr>
            </w:pPr>
            <w:r w:rsidRPr="00A95515">
              <w:rPr>
                <w:rFonts w:ascii="Arial" w:hAnsi="Arial" w:cs="Arial"/>
              </w:rPr>
              <w:t xml:space="preserve"> </w:t>
            </w:r>
          </w:p>
        </w:tc>
        <w:tc>
          <w:tcPr>
            <w:tcW w:w="2430" w:type="dxa"/>
          </w:tcPr>
          <w:p w:rsidR="00C104A6" w:rsidRPr="00A95515" w:rsidRDefault="00C104A6" w:rsidP="00C104A6">
            <w:pPr>
              <w:widowControl w:val="0"/>
              <w:numPr>
                <w:ilvl w:val="0"/>
                <w:numId w:val="36"/>
              </w:numPr>
              <w:tabs>
                <w:tab w:val="clear" w:pos="720"/>
              </w:tabs>
              <w:spacing w:after="0" w:line="240" w:lineRule="auto"/>
              <w:ind w:left="252" w:hanging="180"/>
              <w:jc w:val="both"/>
              <w:rPr>
                <w:rFonts w:ascii="Arial" w:hAnsi="Arial" w:cs="Arial"/>
              </w:rPr>
            </w:pPr>
            <w:r w:rsidRPr="00A95515">
              <w:rPr>
                <w:rFonts w:ascii="Arial" w:hAnsi="Arial" w:cs="Arial"/>
              </w:rPr>
              <w:t>Kaji tanda vital dan tanda – tanda infeksi umum lainnya.</w:t>
            </w:r>
          </w:p>
          <w:p w:rsidR="00C104A6" w:rsidRPr="00A95515" w:rsidRDefault="00C104A6" w:rsidP="00C104A6">
            <w:pPr>
              <w:widowControl w:val="0"/>
              <w:numPr>
                <w:ilvl w:val="0"/>
                <w:numId w:val="36"/>
              </w:numPr>
              <w:tabs>
                <w:tab w:val="clear" w:pos="720"/>
              </w:tabs>
              <w:spacing w:after="0" w:line="240" w:lineRule="auto"/>
              <w:ind w:left="252" w:hanging="180"/>
              <w:jc w:val="both"/>
              <w:rPr>
                <w:rFonts w:ascii="Arial" w:hAnsi="Arial" w:cs="Arial"/>
              </w:rPr>
            </w:pPr>
            <w:r w:rsidRPr="00A95515">
              <w:rPr>
                <w:rFonts w:ascii="Arial" w:hAnsi="Arial" w:cs="Arial"/>
              </w:rPr>
              <w:t>Hindari kontak dengan sumber infeksi.</w:t>
            </w:r>
          </w:p>
          <w:p w:rsidR="00C104A6" w:rsidRPr="00A95515" w:rsidRDefault="00C104A6" w:rsidP="00C104A6">
            <w:pPr>
              <w:widowControl w:val="0"/>
              <w:numPr>
                <w:ilvl w:val="0"/>
                <w:numId w:val="36"/>
              </w:numPr>
              <w:tabs>
                <w:tab w:val="clear" w:pos="720"/>
              </w:tabs>
              <w:spacing w:after="0" w:line="240" w:lineRule="auto"/>
              <w:ind w:left="252" w:hanging="180"/>
              <w:jc w:val="both"/>
              <w:rPr>
                <w:rFonts w:ascii="Arial" w:hAnsi="Arial" w:cs="Arial"/>
              </w:rPr>
            </w:pPr>
            <w:r w:rsidRPr="00A95515">
              <w:rPr>
                <w:rFonts w:ascii="Arial" w:hAnsi="Arial" w:cs="Arial"/>
              </w:rPr>
              <w:t>Sediakan waktu istirahat yang adekuat.</w:t>
            </w:r>
          </w:p>
          <w:p w:rsidR="00C104A6" w:rsidRPr="00A95515" w:rsidRDefault="00C104A6" w:rsidP="00C104A6">
            <w:pPr>
              <w:widowControl w:val="0"/>
              <w:numPr>
                <w:ilvl w:val="0"/>
                <w:numId w:val="36"/>
              </w:numPr>
              <w:tabs>
                <w:tab w:val="clear" w:pos="720"/>
              </w:tabs>
              <w:spacing w:after="0" w:line="240" w:lineRule="auto"/>
              <w:ind w:left="252" w:hanging="180"/>
              <w:jc w:val="both"/>
              <w:rPr>
                <w:rFonts w:ascii="Arial" w:hAnsi="Arial" w:cs="Arial"/>
              </w:rPr>
            </w:pPr>
            <w:r w:rsidRPr="00A95515">
              <w:rPr>
                <w:rFonts w:ascii="Arial" w:hAnsi="Arial" w:cs="Arial"/>
              </w:rPr>
              <w:t>Sediakan kebutuhan nutrisi yang adekuat sesuai kebutuhan.</w:t>
            </w:r>
          </w:p>
          <w:p w:rsidR="00C104A6" w:rsidRPr="00A95515" w:rsidRDefault="00C104A6" w:rsidP="000E211C">
            <w:pPr>
              <w:spacing w:after="0" w:line="240" w:lineRule="auto"/>
              <w:ind w:left="360"/>
              <w:jc w:val="both"/>
              <w:rPr>
                <w:rFonts w:ascii="Arial" w:hAnsi="Arial" w:cs="Arial"/>
              </w:rPr>
            </w:pPr>
          </w:p>
        </w:tc>
        <w:tc>
          <w:tcPr>
            <w:tcW w:w="2621" w:type="dxa"/>
          </w:tcPr>
          <w:p w:rsidR="00C104A6" w:rsidRPr="00A95515" w:rsidRDefault="00C104A6" w:rsidP="00C104A6">
            <w:pPr>
              <w:widowControl w:val="0"/>
              <w:numPr>
                <w:ilvl w:val="0"/>
                <w:numId w:val="36"/>
              </w:numPr>
              <w:tabs>
                <w:tab w:val="clear" w:pos="720"/>
                <w:tab w:val="num" w:pos="-7128"/>
              </w:tabs>
              <w:spacing w:after="0" w:line="240" w:lineRule="auto"/>
              <w:ind w:left="252" w:hanging="180"/>
              <w:jc w:val="both"/>
              <w:rPr>
                <w:rFonts w:ascii="Arial" w:hAnsi="Arial" w:cs="Arial"/>
              </w:rPr>
            </w:pPr>
            <w:r w:rsidRPr="00A95515">
              <w:rPr>
                <w:rFonts w:ascii="Arial" w:hAnsi="Arial" w:cs="Arial"/>
              </w:rPr>
              <w:t>Memonitor gejala dan tanda infeksi sedini mungkin.</w:t>
            </w:r>
          </w:p>
          <w:p w:rsidR="00C104A6" w:rsidRPr="00A95515" w:rsidRDefault="00C104A6" w:rsidP="00C104A6">
            <w:pPr>
              <w:widowControl w:val="0"/>
              <w:numPr>
                <w:ilvl w:val="0"/>
                <w:numId w:val="36"/>
              </w:numPr>
              <w:tabs>
                <w:tab w:val="clear" w:pos="720"/>
                <w:tab w:val="num" w:pos="-7128"/>
              </w:tabs>
              <w:spacing w:after="0" w:line="240" w:lineRule="auto"/>
              <w:ind w:left="252" w:hanging="180"/>
              <w:jc w:val="both"/>
              <w:rPr>
                <w:rFonts w:ascii="Arial" w:hAnsi="Arial" w:cs="Arial"/>
              </w:rPr>
            </w:pPr>
            <w:r w:rsidRPr="00A95515">
              <w:rPr>
                <w:rFonts w:ascii="Arial" w:hAnsi="Arial" w:cs="Arial"/>
              </w:rPr>
              <w:t>Menghindarkan pasien dari kemungkinan terkena infeksi dari sumber yang dapat dihindari.</w:t>
            </w:r>
          </w:p>
          <w:p w:rsidR="00C104A6" w:rsidRPr="00A95515" w:rsidRDefault="00C104A6" w:rsidP="00C104A6">
            <w:pPr>
              <w:widowControl w:val="0"/>
              <w:numPr>
                <w:ilvl w:val="0"/>
                <w:numId w:val="36"/>
              </w:numPr>
              <w:tabs>
                <w:tab w:val="clear" w:pos="720"/>
                <w:tab w:val="num" w:pos="-7128"/>
              </w:tabs>
              <w:spacing w:after="0" w:line="240" w:lineRule="auto"/>
              <w:ind w:left="252" w:hanging="180"/>
              <w:jc w:val="both"/>
              <w:rPr>
                <w:rFonts w:ascii="Arial" w:hAnsi="Arial" w:cs="Arial"/>
              </w:rPr>
            </w:pPr>
            <w:r w:rsidRPr="00A95515">
              <w:rPr>
                <w:rFonts w:ascii="Arial" w:hAnsi="Arial" w:cs="Arial"/>
              </w:rPr>
              <w:t>Istirahat adekuat membantu meningkatkan keadaan umum pasien.</w:t>
            </w:r>
          </w:p>
          <w:p w:rsidR="00C104A6" w:rsidRPr="00A95515" w:rsidRDefault="00C104A6" w:rsidP="00C104A6">
            <w:pPr>
              <w:widowControl w:val="0"/>
              <w:numPr>
                <w:ilvl w:val="0"/>
                <w:numId w:val="36"/>
              </w:numPr>
              <w:tabs>
                <w:tab w:val="clear" w:pos="720"/>
                <w:tab w:val="num" w:pos="-7128"/>
              </w:tabs>
              <w:spacing w:after="0" w:line="240" w:lineRule="auto"/>
              <w:ind w:left="252" w:hanging="180"/>
              <w:jc w:val="both"/>
              <w:rPr>
                <w:rFonts w:ascii="Arial" w:hAnsi="Arial" w:cs="Arial"/>
              </w:rPr>
            </w:pPr>
            <w:r w:rsidRPr="00A95515">
              <w:rPr>
                <w:rFonts w:ascii="Arial" w:hAnsi="Arial" w:cs="Arial"/>
              </w:rPr>
              <w:t>Nutrisi adekuat menunjang daya tahan tubuh pasien yang optimal.</w:t>
            </w:r>
          </w:p>
          <w:p w:rsidR="00C104A6" w:rsidRPr="00A95515" w:rsidRDefault="00C104A6" w:rsidP="000E211C">
            <w:pPr>
              <w:spacing w:after="0" w:line="240" w:lineRule="auto"/>
              <w:ind w:left="360"/>
              <w:jc w:val="both"/>
              <w:rPr>
                <w:rFonts w:ascii="Arial" w:hAnsi="Arial" w:cs="Arial"/>
              </w:rPr>
            </w:pPr>
          </w:p>
        </w:tc>
      </w:tr>
    </w:tbl>
    <w:p w:rsidR="00C104A6" w:rsidRPr="00A95515" w:rsidRDefault="00C104A6" w:rsidP="00C104A6">
      <w:pPr>
        <w:spacing w:after="0" w:line="240" w:lineRule="auto"/>
        <w:rPr>
          <w:rFonts w:ascii="Arial" w:hAnsi="Arial" w:cs="Arial"/>
        </w:rPr>
      </w:pPr>
    </w:p>
    <w:p w:rsidR="00C104A6" w:rsidRPr="00A95515" w:rsidRDefault="00C104A6" w:rsidP="00C104A6">
      <w:pPr>
        <w:spacing w:after="0" w:line="240" w:lineRule="auto"/>
        <w:rPr>
          <w:rFonts w:ascii="Arial" w:hAnsi="Arial" w:cs="Arial"/>
        </w:rPr>
      </w:pPr>
    </w:p>
    <w:p w:rsidR="005E7593" w:rsidRPr="005E7593" w:rsidRDefault="005E7593" w:rsidP="00C104A6">
      <w:pPr>
        <w:spacing w:after="0" w:line="240" w:lineRule="auto"/>
        <w:jc w:val="center"/>
        <w:rPr>
          <w:b/>
        </w:rPr>
      </w:pPr>
    </w:p>
    <w:sectPr w:rsidR="005E7593" w:rsidRPr="005E7593" w:rsidSect="005E7593">
      <w:headerReference w:type="default" r:id="rId9"/>
      <w:pgSz w:w="12240" w:h="20160" w:code="5"/>
      <w:pgMar w:top="1134" w:right="1440" w:bottom="1134" w:left="144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00515" w:rsidRDefault="00C00515" w:rsidP="005E7593">
      <w:pPr>
        <w:spacing w:after="0" w:line="240" w:lineRule="auto"/>
      </w:pPr>
      <w:r>
        <w:separator/>
      </w:r>
    </w:p>
  </w:endnote>
  <w:endnote w:type="continuationSeparator" w:id="1">
    <w:p w:rsidR="00C00515" w:rsidRDefault="00C00515" w:rsidP="005E759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00515" w:rsidRDefault="00C00515" w:rsidP="005E7593">
      <w:pPr>
        <w:spacing w:after="0" w:line="240" w:lineRule="auto"/>
      </w:pPr>
      <w:r>
        <w:separator/>
      </w:r>
    </w:p>
  </w:footnote>
  <w:footnote w:type="continuationSeparator" w:id="1">
    <w:p w:rsidR="00C00515" w:rsidRDefault="00C00515" w:rsidP="005E759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Look w:val="04A0"/>
    </w:tblPr>
    <w:tblGrid>
      <w:gridCol w:w="7479"/>
      <w:gridCol w:w="2097"/>
    </w:tblGrid>
    <w:tr w:rsidR="005E7593" w:rsidTr="005E7593">
      <w:trPr>
        <w:trHeight w:val="475"/>
      </w:trPr>
      <w:sdt>
        <w:sdtPr>
          <w:rPr>
            <w:b/>
            <w:i/>
            <w:caps/>
            <w:color w:val="FFFFFF" w:themeColor="background1"/>
            <w:sz w:val="18"/>
          </w:rPr>
          <w:alias w:val="Title"/>
          <w:id w:val="78273368"/>
          <w:placeholder>
            <w:docPart w:val="8E344C6C56A04EB2B972F27BC7BFBD72"/>
          </w:placeholder>
          <w:dataBinding w:prefixMappings="xmlns:ns0='http://schemas.openxmlformats.org/package/2006/metadata/core-properties' xmlns:ns1='http://purl.org/dc/elements/1.1/'" w:xpath="/ns0:coreProperties[1]/ns1:title[1]" w:storeItemID="{6C3C8BC8-F283-45AE-878A-BAB7291924A1}"/>
          <w:text/>
        </w:sdtPr>
        <w:sdtContent>
          <w:tc>
            <w:tcPr>
              <w:tcW w:w="3905" w:type="pct"/>
              <w:shd w:val="clear" w:color="auto" w:fill="8064A2" w:themeFill="accent4"/>
              <w:vAlign w:val="center"/>
            </w:tcPr>
            <w:p w:rsidR="005E7593" w:rsidRPr="005E7593" w:rsidRDefault="005E7593" w:rsidP="005E7593">
              <w:pPr>
                <w:pStyle w:val="Header"/>
                <w:jc w:val="right"/>
                <w:rPr>
                  <w:b/>
                  <w:i/>
                  <w:caps/>
                  <w:color w:val="FFFFFF" w:themeColor="background1"/>
                </w:rPr>
              </w:pPr>
              <w:r w:rsidRPr="005E7593">
                <w:rPr>
                  <w:b/>
                  <w:i/>
                  <w:caps/>
                  <w:color w:val="FFFFFF" w:themeColor="background1"/>
                  <w:sz w:val="18"/>
                </w:rPr>
                <w:t xml:space="preserve">di unggah dari https://lentzexplore.wordpress.com/ </w:t>
              </w:r>
            </w:p>
          </w:tc>
        </w:sdtContent>
      </w:sdt>
      <w:sdt>
        <w:sdtPr>
          <w:rPr>
            <w:color w:val="FFFFFF" w:themeColor="background1"/>
          </w:rPr>
          <w:alias w:val="Date"/>
          <w:id w:val="78273375"/>
          <w:placeholder>
            <w:docPart w:val="FA2993C232A54DC29D27E6416B708F63"/>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Content>
          <w:tc>
            <w:tcPr>
              <w:tcW w:w="1095" w:type="pct"/>
              <w:shd w:val="clear" w:color="auto" w:fill="000000" w:themeFill="text1"/>
              <w:vAlign w:val="center"/>
            </w:tcPr>
            <w:p w:rsidR="005E7593" w:rsidRDefault="005E7593" w:rsidP="005E7593">
              <w:pPr>
                <w:pStyle w:val="Header"/>
                <w:jc w:val="right"/>
                <w:rPr>
                  <w:color w:val="FFFFFF" w:themeColor="background1"/>
                </w:rPr>
              </w:pPr>
              <w:r>
                <w:rPr>
                  <w:color w:val="FFFFFF" w:themeColor="background1"/>
                </w:rPr>
                <w:t>Lenta Fernando Doc.</w:t>
              </w:r>
            </w:p>
          </w:tc>
        </w:sdtContent>
      </w:sdt>
    </w:tr>
  </w:tbl>
  <w:p w:rsidR="005E7593" w:rsidRDefault="005E759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C4085"/>
    <w:multiLevelType w:val="hybridMultilevel"/>
    <w:tmpl w:val="C28E7A92"/>
    <w:lvl w:ilvl="0" w:tplc="04090011">
      <w:start w:val="2"/>
      <w:numFmt w:val="decimal"/>
      <w:lvlText w:val="%1)"/>
      <w:lvlJc w:val="left"/>
      <w:pPr>
        <w:tabs>
          <w:tab w:val="num" w:pos="720"/>
        </w:tabs>
        <w:ind w:left="720" w:hanging="360"/>
      </w:pPr>
      <w:rPr>
        <w:rFonts w:hint="default"/>
      </w:rPr>
    </w:lvl>
    <w:lvl w:ilvl="1" w:tplc="C0EA7D28">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41955EA"/>
    <w:multiLevelType w:val="hybridMultilevel"/>
    <w:tmpl w:val="602CE606"/>
    <w:lvl w:ilvl="0" w:tplc="0409000F">
      <w:start w:val="1"/>
      <w:numFmt w:val="decimal"/>
      <w:lvlText w:val="%1."/>
      <w:lvlJc w:val="left"/>
      <w:pPr>
        <w:ind w:left="702" w:hanging="360"/>
      </w:p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2">
    <w:nsid w:val="07DD6865"/>
    <w:multiLevelType w:val="multilevel"/>
    <w:tmpl w:val="4DB44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89C72BF"/>
    <w:multiLevelType w:val="hybridMultilevel"/>
    <w:tmpl w:val="93EC4AB4"/>
    <w:lvl w:ilvl="0" w:tplc="34422C8A">
      <w:start w:val="1"/>
      <w:numFmt w:val="decimal"/>
      <w:lvlText w:val="%1."/>
      <w:lvlJc w:val="left"/>
      <w:pPr>
        <w:ind w:left="720" w:hanging="360"/>
      </w:pPr>
      <w:rPr>
        <w:rFonts w:ascii="Calibri" w:hAnsi="Calibri"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3B30B3"/>
    <w:multiLevelType w:val="multilevel"/>
    <w:tmpl w:val="1C28733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E0B52C5"/>
    <w:multiLevelType w:val="hybridMultilevel"/>
    <w:tmpl w:val="524A627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E96159E"/>
    <w:multiLevelType w:val="multilevel"/>
    <w:tmpl w:val="F746E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2B65BCC"/>
    <w:multiLevelType w:val="multilevel"/>
    <w:tmpl w:val="C06C6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7E95981"/>
    <w:multiLevelType w:val="hybridMultilevel"/>
    <w:tmpl w:val="5D5C072C"/>
    <w:lvl w:ilvl="0" w:tplc="4FAA8F3C">
      <w:start w:val="1"/>
      <w:numFmt w:val="upperRoman"/>
      <w:pStyle w:val="Heading1"/>
      <w:lvlText w:val="%1."/>
      <w:lvlJc w:val="right"/>
      <w:pPr>
        <w:tabs>
          <w:tab w:val="num" w:pos="-900"/>
        </w:tabs>
        <w:ind w:left="-900" w:hanging="180"/>
      </w:pPr>
    </w:lvl>
    <w:lvl w:ilvl="1" w:tplc="04090019">
      <w:start w:val="1"/>
      <w:numFmt w:val="lowerLetter"/>
      <w:lvlText w:val="%2."/>
      <w:lvlJc w:val="left"/>
      <w:pPr>
        <w:tabs>
          <w:tab w:val="num" w:pos="-180"/>
        </w:tabs>
        <w:ind w:left="-180" w:hanging="360"/>
      </w:pPr>
    </w:lvl>
    <w:lvl w:ilvl="2" w:tplc="38625C96">
      <w:start w:val="1"/>
      <w:numFmt w:val="decimal"/>
      <w:lvlText w:val="%3."/>
      <w:lvlJc w:val="left"/>
      <w:pPr>
        <w:tabs>
          <w:tab w:val="num" w:pos="720"/>
        </w:tabs>
        <w:ind w:left="720" w:hanging="360"/>
      </w:pPr>
      <w:rPr>
        <w:rFonts w:hint="default"/>
      </w:rPr>
    </w:lvl>
    <w:lvl w:ilvl="3" w:tplc="04090001">
      <w:start w:val="1"/>
      <w:numFmt w:val="bullet"/>
      <w:lvlText w:val=""/>
      <w:lvlJc w:val="left"/>
      <w:pPr>
        <w:tabs>
          <w:tab w:val="num" w:pos="1260"/>
        </w:tabs>
        <w:ind w:left="1260" w:hanging="360"/>
      </w:pPr>
      <w:rPr>
        <w:rFonts w:ascii="Symbol" w:hAnsi="Symbol" w:hint="default"/>
      </w:rPr>
    </w:lvl>
    <w:lvl w:ilvl="4" w:tplc="04090019" w:tentative="1">
      <w:start w:val="1"/>
      <w:numFmt w:val="lowerLetter"/>
      <w:lvlText w:val="%5."/>
      <w:lvlJc w:val="left"/>
      <w:pPr>
        <w:tabs>
          <w:tab w:val="num" w:pos="1980"/>
        </w:tabs>
        <w:ind w:left="1980" w:hanging="360"/>
      </w:pPr>
    </w:lvl>
    <w:lvl w:ilvl="5" w:tplc="0409001B" w:tentative="1">
      <w:start w:val="1"/>
      <w:numFmt w:val="lowerRoman"/>
      <w:lvlText w:val="%6."/>
      <w:lvlJc w:val="right"/>
      <w:pPr>
        <w:tabs>
          <w:tab w:val="num" w:pos="2700"/>
        </w:tabs>
        <w:ind w:left="2700" w:hanging="180"/>
      </w:pPr>
    </w:lvl>
    <w:lvl w:ilvl="6" w:tplc="0409000F">
      <w:start w:val="1"/>
      <w:numFmt w:val="decimal"/>
      <w:lvlText w:val="%7."/>
      <w:lvlJc w:val="left"/>
      <w:pPr>
        <w:tabs>
          <w:tab w:val="num" w:pos="3420"/>
        </w:tabs>
        <w:ind w:left="3420" w:hanging="360"/>
      </w:pPr>
    </w:lvl>
    <w:lvl w:ilvl="7" w:tplc="38625C96">
      <w:start w:val="1"/>
      <w:numFmt w:val="decimal"/>
      <w:lvlText w:val="%8."/>
      <w:lvlJc w:val="left"/>
      <w:pPr>
        <w:tabs>
          <w:tab w:val="num" w:pos="4140"/>
        </w:tabs>
        <w:ind w:left="4140" w:hanging="360"/>
      </w:pPr>
      <w:rPr>
        <w:rFonts w:hint="default"/>
      </w:rPr>
    </w:lvl>
    <w:lvl w:ilvl="8" w:tplc="04090011">
      <w:start w:val="1"/>
      <w:numFmt w:val="decimal"/>
      <w:lvlText w:val="%9)"/>
      <w:lvlJc w:val="left"/>
      <w:pPr>
        <w:tabs>
          <w:tab w:val="num" w:pos="5040"/>
        </w:tabs>
        <w:ind w:left="5040" w:hanging="360"/>
      </w:pPr>
    </w:lvl>
  </w:abstractNum>
  <w:abstractNum w:abstractNumId="9">
    <w:nsid w:val="29AA2A0C"/>
    <w:multiLevelType w:val="multilevel"/>
    <w:tmpl w:val="78E0BAC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B742FF3"/>
    <w:multiLevelType w:val="multilevel"/>
    <w:tmpl w:val="54F8F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F8E070B"/>
    <w:multiLevelType w:val="hybridMultilevel"/>
    <w:tmpl w:val="CAAEE99A"/>
    <w:lvl w:ilvl="0" w:tplc="79A42800">
      <w:start w:val="1"/>
      <w:numFmt w:val="bullet"/>
      <w:lvlText w:val=""/>
      <w:lvlJc w:val="left"/>
      <w:pPr>
        <w:tabs>
          <w:tab w:val="num" w:pos="720"/>
        </w:tabs>
        <w:ind w:left="720" w:hanging="360"/>
      </w:pPr>
      <w:rPr>
        <w:rFonts w:ascii="Symbol" w:eastAsia="Times New Roman" w:hAnsi="Symbol" w:cs="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FFB6A0B"/>
    <w:multiLevelType w:val="multilevel"/>
    <w:tmpl w:val="E9284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08C38FD"/>
    <w:multiLevelType w:val="multilevel"/>
    <w:tmpl w:val="E5827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6867E0F"/>
    <w:multiLevelType w:val="multilevel"/>
    <w:tmpl w:val="95C05B8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91225FA"/>
    <w:multiLevelType w:val="hybridMultilevel"/>
    <w:tmpl w:val="3816221C"/>
    <w:lvl w:ilvl="0" w:tplc="031A401E">
      <w:start w:val="1"/>
      <w:numFmt w:val="bullet"/>
      <w:lvlText w:val="-"/>
      <w:lvlJc w:val="left"/>
      <w:pPr>
        <w:ind w:left="1440" w:hanging="360"/>
      </w:pPr>
      <w:rPr>
        <w:rFonts w:ascii="Times New Roman" w:eastAsia="Times New Roman" w:hAnsi="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cs="Wingdings" w:hint="default"/>
      </w:rPr>
    </w:lvl>
    <w:lvl w:ilvl="3" w:tplc="04090001">
      <w:start w:val="1"/>
      <w:numFmt w:val="bullet"/>
      <w:lvlText w:val=""/>
      <w:lvlJc w:val="left"/>
      <w:pPr>
        <w:ind w:left="3600" w:hanging="360"/>
      </w:pPr>
      <w:rPr>
        <w:rFonts w:ascii="Symbol" w:hAnsi="Symbol" w:cs="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cs="Wingdings" w:hint="default"/>
      </w:rPr>
    </w:lvl>
    <w:lvl w:ilvl="6" w:tplc="04090001">
      <w:start w:val="1"/>
      <w:numFmt w:val="bullet"/>
      <w:lvlText w:val=""/>
      <w:lvlJc w:val="left"/>
      <w:pPr>
        <w:ind w:left="5760" w:hanging="360"/>
      </w:pPr>
      <w:rPr>
        <w:rFonts w:ascii="Symbol" w:hAnsi="Symbol" w:cs="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cs="Wingdings" w:hint="default"/>
      </w:rPr>
    </w:lvl>
  </w:abstractNum>
  <w:abstractNum w:abstractNumId="16">
    <w:nsid w:val="3AB45105"/>
    <w:multiLevelType w:val="hybridMultilevel"/>
    <w:tmpl w:val="CA387EB8"/>
    <w:lvl w:ilvl="0" w:tplc="EC2A908A">
      <w:start w:val="1"/>
      <w:numFmt w:val="bullet"/>
      <w:lvlText w:val=""/>
      <w:lvlJc w:val="left"/>
      <w:pPr>
        <w:ind w:left="720" w:hanging="360"/>
      </w:pPr>
      <w:rPr>
        <w:rFonts w:ascii="Wingdings 3" w:hAnsi="Wingdings 3"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FB66AF8"/>
    <w:multiLevelType w:val="hybridMultilevel"/>
    <w:tmpl w:val="D84A3444"/>
    <w:lvl w:ilvl="0" w:tplc="59F22034">
      <w:start w:val="1"/>
      <w:numFmt w:val="bullet"/>
      <w:lvlText w:val=""/>
      <w:lvlJc w:val="left"/>
      <w:pPr>
        <w:tabs>
          <w:tab w:val="num" w:pos="720"/>
        </w:tabs>
        <w:ind w:left="720" w:hanging="360"/>
      </w:pPr>
      <w:rPr>
        <w:rFonts w:ascii="Symbol" w:eastAsia="Times New Roman" w:hAnsi="Symbol" w:cs="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402C1D2E"/>
    <w:multiLevelType w:val="hybridMultilevel"/>
    <w:tmpl w:val="93EC4AB4"/>
    <w:lvl w:ilvl="0" w:tplc="34422C8A">
      <w:start w:val="1"/>
      <w:numFmt w:val="decimal"/>
      <w:lvlText w:val="%1."/>
      <w:lvlJc w:val="left"/>
      <w:pPr>
        <w:ind w:left="720" w:hanging="360"/>
      </w:pPr>
      <w:rPr>
        <w:rFonts w:ascii="Calibri" w:hAnsi="Calibri"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0CC0AD9"/>
    <w:multiLevelType w:val="multilevel"/>
    <w:tmpl w:val="AF24A6D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0E83DFB"/>
    <w:multiLevelType w:val="hybridMultilevel"/>
    <w:tmpl w:val="B62C2D76"/>
    <w:lvl w:ilvl="0" w:tplc="70920C14">
      <w:start w:val="1"/>
      <w:numFmt w:val="bullet"/>
      <w:lvlText w:val=""/>
      <w:lvlJc w:val="left"/>
      <w:pPr>
        <w:tabs>
          <w:tab w:val="num" w:pos="720"/>
        </w:tabs>
        <w:ind w:left="720" w:hanging="360"/>
      </w:pPr>
      <w:rPr>
        <w:rFonts w:ascii="Symbol" w:eastAsia="Times New Roman" w:hAnsi="Symbol" w:cs="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579777A"/>
    <w:multiLevelType w:val="hybridMultilevel"/>
    <w:tmpl w:val="F9607422"/>
    <w:lvl w:ilvl="0" w:tplc="C6E280DC">
      <w:numFmt w:val="bullet"/>
      <w:lvlText w:val="-"/>
      <w:lvlJc w:val="left"/>
      <w:pPr>
        <w:ind w:left="3720" w:hanging="360"/>
      </w:pPr>
      <w:rPr>
        <w:rFonts w:ascii="Times New Roman" w:eastAsia="Times New Roman" w:hAnsi="Times New Roman" w:hint="default"/>
      </w:rPr>
    </w:lvl>
    <w:lvl w:ilvl="1" w:tplc="04090003">
      <w:start w:val="1"/>
      <w:numFmt w:val="bullet"/>
      <w:lvlText w:val="o"/>
      <w:lvlJc w:val="left"/>
      <w:pPr>
        <w:ind w:left="4440" w:hanging="360"/>
      </w:pPr>
      <w:rPr>
        <w:rFonts w:ascii="Courier New" w:hAnsi="Courier New" w:cs="Courier New" w:hint="default"/>
      </w:rPr>
    </w:lvl>
    <w:lvl w:ilvl="2" w:tplc="04090005">
      <w:start w:val="1"/>
      <w:numFmt w:val="bullet"/>
      <w:lvlText w:val=""/>
      <w:lvlJc w:val="left"/>
      <w:pPr>
        <w:ind w:left="5160" w:hanging="360"/>
      </w:pPr>
      <w:rPr>
        <w:rFonts w:ascii="Wingdings" w:hAnsi="Wingdings" w:cs="Wingdings" w:hint="default"/>
      </w:rPr>
    </w:lvl>
    <w:lvl w:ilvl="3" w:tplc="04090001">
      <w:start w:val="1"/>
      <w:numFmt w:val="bullet"/>
      <w:lvlText w:val=""/>
      <w:lvlJc w:val="left"/>
      <w:pPr>
        <w:ind w:left="5880" w:hanging="360"/>
      </w:pPr>
      <w:rPr>
        <w:rFonts w:ascii="Symbol" w:hAnsi="Symbol" w:cs="Symbol" w:hint="default"/>
      </w:rPr>
    </w:lvl>
    <w:lvl w:ilvl="4" w:tplc="04090003">
      <w:start w:val="1"/>
      <w:numFmt w:val="bullet"/>
      <w:lvlText w:val="o"/>
      <w:lvlJc w:val="left"/>
      <w:pPr>
        <w:ind w:left="6600" w:hanging="360"/>
      </w:pPr>
      <w:rPr>
        <w:rFonts w:ascii="Courier New" w:hAnsi="Courier New" w:cs="Courier New" w:hint="default"/>
      </w:rPr>
    </w:lvl>
    <w:lvl w:ilvl="5" w:tplc="04090005">
      <w:start w:val="1"/>
      <w:numFmt w:val="bullet"/>
      <w:lvlText w:val=""/>
      <w:lvlJc w:val="left"/>
      <w:pPr>
        <w:ind w:left="7320" w:hanging="360"/>
      </w:pPr>
      <w:rPr>
        <w:rFonts w:ascii="Wingdings" w:hAnsi="Wingdings" w:cs="Wingdings" w:hint="default"/>
      </w:rPr>
    </w:lvl>
    <w:lvl w:ilvl="6" w:tplc="04090001">
      <w:start w:val="1"/>
      <w:numFmt w:val="bullet"/>
      <w:lvlText w:val=""/>
      <w:lvlJc w:val="left"/>
      <w:pPr>
        <w:ind w:left="8040" w:hanging="360"/>
      </w:pPr>
      <w:rPr>
        <w:rFonts w:ascii="Symbol" w:hAnsi="Symbol" w:cs="Symbol" w:hint="default"/>
      </w:rPr>
    </w:lvl>
    <w:lvl w:ilvl="7" w:tplc="04090003">
      <w:start w:val="1"/>
      <w:numFmt w:val="bullet"/>
      <w:lvlText w:val="o"/>
      <w:lvlJc w:val="left"/>
      <w:pPr>
        <w:ind w:left="8760" w:hanging="360"/>
      </w:pPr>
      <w:rPr>
        <w:rFonts w:ascii="Courier New" w:hAnsi="Courier New" w:cs="Courier New" w:hint="default"/>
      </w:rPr>
    </w:lvl>
    <w:lvl w:ilvl="8" w:tplc="04090005">
      <w:start w:val="1"/>
      <w:numFmt w:val="bullet"/>
      <w:lvlText w:val=""/>
      <w:lvlJc w:val="left"/>
      <w:pPr>
        <w:ind w:left="9480" w:hanging="360"/>
      </w:pPr>
      <w:rPr>
        <w:rFonts w:ascii="Wingdings" w:hAnsi="Wingdings" w:cs="Wingdings" w:hint="default"/>
      </w:rPr>
    </w:lvl>
  </w:abstractNum>
  <w:abstractNum w:abstractNumId="22">
    <w:nsid w:val="474260E8"/>
    <w:multiLevelType w:val="hybridMultilevel"/>
    <w:tmpl w:val="93EC4AB4"/>
    <w:lvl w:ilvl="0" w:tplc="34422C8A">
      <w:start w:val="1"/>
      <w:numFmt w:val="decimal"/>
      <w:lvlText w:val="%1."/>
      <w:lvlJc w:val="left"/>
      <w:pPr>
        <w:ind w:left="720" w:hanging="360"/>
      </w:pPr>
      <w:rPr>
        <w:rFonts w:ascii="Calibri" w:hAnsi="Calibri"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C5F2236"/>
    <w:multiLevelType w:val="multilevel"/>
    <w:tmpl w:val="3CA4C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FBB722C"/>
    <w:multiLevelType w:val="hybridMultilevel"/>
    <w:tmpl w:val="576C625A"/>
    <w:lvl w:ilvl="0" w:tplc="7AB6FCC4">
      <w:start w:val="1"/>
      <w:numFmt w:val="upperLetter"/>
      <w:lvlText w:val="%1."/>
      <w:lvlJc w:val="left"/>
      <w:pPr>
        <w:tabs>
          <w:tab w:val="num" w:pos="1080"/>
        </w:tabs>
        <w:ind w:left="1080" w:hanging="720"/>
      </w:pPr>
      <w:rPr>
        <w:rFonts w:hint="default"/>
      </w:rPr>
    </w:lvl>
    <w:lvl w:ilvl="1" w:tplc="9CD8782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554323BF"/>
    <w:multiLevelType w:val="multilevel"/>
    <w:tmpl w:val="16A898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98E78D6"/>
    <w:multiLevelType w:val="hybridMultilevel"/>
    <w:tmpl w:val="F7D2E984"/>
    <w:lvl w:ilvl="0" w:tplc="34422C8A">
      <w:start w:val="1"/>
      <w:numFmt w:val="decimal"/>
      <w:lvlText w:val="%1."/>
      <w:lvlJc w:val="left"/>
      <w:pPr>
        <w:ind w:left="702" w:hanging="360"/>
      </w:pPr>
      <w:rPr>
        <w:rFonts w:ascii="Calibri" w:hAnsi="Calibri" w:hint="default"/>
        <w:sz w:val="22"/>
        <w:szCs w:val="22"/>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27">
    <w:nsid w:val="5B103558"/>
    <w:multiLevelType w:val="multilevel"/>
    <w:tmpl w:val="43FEB6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FD65A55"/>
    <w:multiLevelType w:val="hybridMultilevel"/>
    <w:tmpl w:val="6E540E76"/>
    <w:lvl w:ilvl="0" w:tplc="EC2A908A">
      <w:start w:val="1"/>
      <w:numFmt w:val="bullet"/>
      <w:lvlText w:val=""/>
      <w:lvlJc w:val="left"/>
      <w:pPr>
        <w:ind w:left="360" w:hanging="360"/>
      </w:pPr>
      <w:rPr>
        <w:rFonts w:ascii="Wingdings 3" w:hAnsi="Wingdings 3"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61AB2810"/>
    <w:multiLevelType w:val="hybridMultilevel"/>
    <w:tmpl w:val="B4E4230A"/>
    <w:lvl w:ilvl="0" w:tplc="0338F2CA">
      <w:start w:val="1"/>
      <w:numFmt w:val="bullet"/>
      <w:lvlText w:val=""/>
      <w:lvlJc w:val="left"/>
      <w:pPr>
        <w:tabs>
          <w:tab w:val="num" w:pos="720"/>
        </w:tabs>
        <w:ind w:left="720" w:hanging="360"/>
      </w:pPr>
      <w:rPr>
        <w:rFonts w:ascii="Symbol" w:eastAsia="Times New Roman" w:hAnsi="Symbol" w:cs="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665B0CA8"/>
    <w:multiLevelType w:val="hybridMultilevel"/>
    <w:tmpl w:val="721E7146"/>
    <w:lvl w:ilvl="0" w:tplc="EC2A908A">
      <w:start w:val="1"/>
      <w:numFmt w:val="bullet"/>
      <w:lvlText w:val=""/>
      <w:lvlJc w:val="left"/>
      <w:pPr>
        <w:ind w:left="720" w:hanging="360"/>
      </w:pPr>
      <w:rPr>
        <w:rFonts w:ascii="Wingdings 3" w:hAnsi="Wingdings 3"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A4A6421"/>
    <w:multiLevelType w:val="multilevel"/>
    <w:tmpl w:val="00286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C112887"/>
    <w:multiLevelType w:val="hybridMultilevel"/>
    <w:tmpl w:val="CDE2F94C"/>
    <w:lvl w:ilvl="0" w:tplc="9154AC5C">
      <w:start w:val="1"/>
      <w:numFmt w:val="upperLetter"/>
      <w:lvlText w:val="%1."/>
      <w:lvlJc w:val="left"/>
      <w:pPr>
        <w:tabs>
          <w:tab w:val="num" w:pos="420"/>
        </w:tabs>
        <w:ind w:left="420" w:hanging="360"/>
      </w:pPr>
      <w:rPr>
        <w:rFonts w:hint="default"/>
      </w:rPr>
    </w:lvl>
    <w:lvl w:ilvl="1" w:tplc="04D019CC">
      <w:start w:val="1"/>
      <w:numFmt w:val="decimal"/>
      <w:lvlText w:val="%2."/>
      <w:lvlJc w:val="left"/>
      <w:pPr>
        <w:tabs>
          <w:tab w:val="num" w:pos="1140"/>
        </w:tabs>
        <w:ind w:left="1140" w:hanging="360"/>
      </w:pPr>
      <w:rPr>
        <w:rFonts w:hint="default"/>
      </w:rPr>
    </w:lvl>
    <w:lvl w:ilvl="2" w:tplc="908266BA">
      <w:start w:val="1"/>
      <w:numFmt w:val="lowerLetter"/>
      <w:lvlText w:val="%3."/>
      <w:lvlJc w:val="left"/>
      <w:pPr>
        <w:tabs>
          <w:tab w:val="num" w:pos="2040"/>
        </w:tabs>
        <w:ind w:left="2040" w:hanging="360"/>
      </w:pPr>
      <w:rPr>
        <w:rFonts w:hint="default"/>
      </w:rPr>
    </w:lvl>
    <w:lvl w:ilvl="3" w:tplc="0421000F" w:tentative="1">
      <w:start w:val="1"/>
      <w:numFmt w:val="decimal"/>
      <w:lvlText w:val="%4."/>
      <w:lvlJc w:val="left"/>
      <w:pPr>
        <w:tabs>
          <w:tab w:val="num" w:pos="2580"/>
        </w:tabs>
        <w:ind w:left="2580" w:hanging="360"/>
      </w:pPr>
    </w:lvl>
    <w:lvl w:ilvl="4" w:tplc="04210019" w:tentative="1">
      <w:start w:val="1"/>
      <w:numFmt w:val="lowerLetter"/>
      <w:lvlText w:val="%5."/>
      <w:lvlJc w:val="left"/>
      <w:pPr>
        <w:tabs>
          <w:tab w:val="num" w:pos="3300"/>
        </w:tabs>
        <w:ind w:left="3300" w:hanging="360"/>
      </w:pPr>
    </w:lvl>
    <w:lvl w:ilvl="5" w:tplc="0421001B" w:tentative="1">
      <w:start w:val="1"/>
      <w:numFmt w:val="lowerRoman"/>
      <w:lvlText w:val="%6."/>
      <w:lvlJc w:val="right"/>
      <w:pPr>
        <w:tabs>
          <w:tab w:val="num" w:pos="4020"/>
        </w:tabs>
        <w:ind w:left="4020" w:hanging="180"/>
      </w:pPr>
    </w:lvl>
    <w:lvl w:ilvl="6" w:tplc="0421000F" w:tentative="1">
      <w:start w:val="1"/>
      <w:numFmt w:val="decimal"/>
      <w:lvlText w:val="%7."/>
      <w:lvlJc w:val="left"/>
      <w:pPr>
        <w:tabs>
          <w:tab w:val="num" w:pos="4740"/>
        </w:tabs>
        <w:ind w:left="4740" w:hanging="360"/>
      </w:pPr>
    </w:lvl>
    <w:lvl w:ilvl="7" w:tplc="04210019" w:tentative="1">
      <w:start w:val="1"/>
      <w:numFmt w:val="lowerLetter"/>
      <w:lvlText w:val="%8."/>
      <w:lvlJc w:val="left"/>
      <w:pPr>
        <w:tabs>
          <w:tab w:val="num" w:pos="5460"/>
        </w:tabs>
        <w:ind w:left="5460" w:hanging="360"/>
      </w:pPr>
    </w:lvl>
    <w:lvl w:ilvl="8" w:tplc="0421001B" w:tentative="1">
      <w:start w:val="1"/>
      <w:numFmt w:val="lowerRoman"/>
      <w:lvlText w:val="%9."/>
      <w:lvlJc w:val="right"/>
      <w:pPr>
        <w:tabs>
          <w:tab w:val="num" w:pos="6180"/>
        </w:tabs>
        <w:ind w:left="6180" w:hanging="180"/>
      </w:pPr>
    </w:lvl>
  </w:abstractNum>
  <w:abstractNum w:abstractNumId="33">
    <w:nsid w:val="6EE462C5"/>
    <w:multiLevelType w:val="hybridMultilevel"/>
    <w:tmpl w:val="E2F6A150"/>
    <w:lvl w:ilvl="0" w:tplc="031A401E">
      <w:start w:val="1"/>
      <w:numFmt w:val="bullet"/>
      <w:lvlText w:val="-"/>
      <w:lvlJc w:val="left"/>
      <w:pPr>
        <w:ind w:left="1350" w:hanging="360"/>
      </w:pPr>
      <w:rPr>
        <w:rFonts w:ascii="Times New Roman" w:eastAsia="Times New Roman" w:hAnsi="Times New Roman" w:hint="default"/>
      </w:rPr>
    </w:lvl>
    <w:lvl w:ilvl="1" w:tplc="04090003">
      <w:start w:val="1"/>
      <w:numFmt w:val="bullet"/>
      <w:lvlText w:val="o"/>
      <w:lvlJc w:val="left"/>
      <w:pPr>
        <w:ind w:left="2070" w:hanging="360"/>
      </w:pPr>
      <w:rPr>
        <w:rFonts w:ascii="Courier New" w:hAnsi="Courier New" w:hint="default"/>
      </w:rPr>
    </w:lvl>
    <w:lvl w:ilvl="2" w:tplc="04090005">
      <w:start w:val="1"/>
      <w:numFmt w:val="bullet"/>
      <w:lvlText w:val=""/>
      <w:lvlJc w:val="left"/>
      <w:pPr>
        <w:ind w:left="2790" w:hanging="360"/>
      </w:pPr>
      <w:rPr>
        <w:rFonts w:ascii="Wingdings" w:hAnsi="Wingdings" w:hint="default"/>
      </w:rPr>
    </w:lvl>
    <w:lvl w:ilvl="3" w:tplc="04090001">
      <w:start w:val="1"/>
      <w:numFmt w:val="bullet"/>
      <w:lvlText w:val=""/>
      <w:lvlJc w:val="left"/>
      <w:pPr>
        <w:ind w:left="3510" w:hanging="360"/>
      </w:pPr>
      <w:rPr>
        <w:rFonts w:ascii="Symbol" w:hAnsi="Symbol" w:hint="default"/>
      </w:rPr>
    </w:lvl>
    <w:lvl w:ilvl="4" w:tplc="04090003">
      <w:start w:val="1"/>
      <w:numFmt w:val="bullet"/>
      <w:lvlText w:val="o"/>
      <w:lvlJc w:val="left"/>
      <w:pPr>
        <w:ind w:left="4230" w:hanging="360"/>
      </w:pPr>
      <w:rPr>
        <w:rFonts w:ascii="Courier New" w:hAnsi="Courier New" w:hint="default"/>
      </w:rPr>
    </w:lvl>
    <w:lvl w:ilvl="5" w:tplc="04090005">
      <w:start w:val="1"/>
      <w:numFmt w:val="bullet"/>
      <w:lvlText w:val=""/>
      <w:lvlJc w:val="left"/>
      <w:pPr>
        <w:ind w:left="4950" w:hanging="360"/>
      </w:pPr>
      <w:rPr>
        <w:rFonts w:ascii="Wingdings" w:hAnsi="Wingdings" w:hint="default"/>
      </w:rPr>
    </w:lvl>
    <w:lvl w:ilvl="6" w:tplc="04090001">
      <w:start w:val="1"/>
      <w:numFmt w:val="bullet"/>
      <w:lvlText w:val=""/>
      <w:lvlJc w:val="left"/>
      <w:pPr>
        <w:ind w:left="5670" w:hanging="360"/>
      </w:pPr>
      <w:rPr>
        <w:rFonts w:ascii="Symbol" w:hAnsi="Symbol" w:hint="default"/>
      </w:rPr>
    </w:lvl>
    <w:lvl w:ilvl="7" w:tplc="04090003">
      <w:start w:val="1"/>
      <w:numFmt w:val="bullet"/>
      <w:lvlText w:val="o"/>
      <w:lvlJc w:val="left"/>
      <w:pPr>
        <w:ind w:left="6390" w:hanging="360"/>
      </w:pPr>
      <w:rPr>
        <w:rFonts w:ascii="Courier New" w:hAnsi="Courier New" w:hint="default"/>
      </w:rPr>
    </w:lvl>
    <w:lvl w:ilvl="8" w:tplc="04090005">
      <w:start w:val="1"/>
      <w:numFmt w:val="bullet"/>
      <w:lvlText w:val=""/>
      <w:lvlJc w:val="left"/>
      <w:pPr>
        <w:ind w:left="7110" w:hanging="360"/>
      </w:pPr>
      <w:rPr>
        <w:rFonts w:ascii="Wingdings" w:hAnsi="Wingdings" w:hint="default"/>
      </w:rPr>
    </w:lvl>
  </w:abstractNum>
  <w:abstractNum w:abstractNumId="34">
    <w:nsid w:val="731E1D49"/>
    <w:multiLevelType w:val="multilevel"/>
    <w:tmpl w:val="3F005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66E194C"/>
    <w:multiLevelType w:val="multilevel"/>
    <w:tmpl w:val="76A87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73F728A"/>
    <w:multiLevelType w:val="hybridMultilevel"/>
    <w:tmpl w:val="EBB2B8FC"/>
    <w:lvl w:ilvl="0" w:tplc="83E2E240">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B472035"/>
    <w:multiLevelType w:val="hybridMultilevel"/>
    <w:tmpl w:val="0E4248C8"/>
    <w:lvl w:ilvl="0" w:tplc="04090011">
      <w:start w:val="4"/>
      <w:numFmt w:val="decimal"/>
      <w:lvlText w:val="%1)"/>
      <w:lvlJc w:val="left"/>
      <w:pPr>
        <w:tabs>
          <w:tab w:val="num" w:pos="1080"/>
        </w:tabs>
        <w:ind w:left="1080" w:hanging="360"/>
      </w:pPr>
      <w:rPr>
        <w:rFonts w:hint="default"/>
      </w:rPr>
    </w:lvl>
    <w:lvl w:ilvl="1" w:tplc="DA72DFA8">
      <w:start w:val="2"/>
      <w:numFmt w:val="upperLetter"/>
      <w:lvlText w:val="%2."/>
      <w:lvlJc w:val="left"/>
      <w:pPr>
        <w:tabs>
          <w:tab w:val="num" w:pos="2160"/>
        </w:tabs>
        <w:ind w:left="2160" w:hanging="720"/>
      </w:pPr>
      <w:rPr>
        <w:rFonts w:hint="default"/>
      </w:rPr>
    </w:lvl>
    <w:lvl w:ilvl="2" w:tplc="7F4AE16E">
      <w:start w:val="1"/>
      <w:numFmt w:val="lowerLetter"/>
      <w:lvlText w:val="%3)"/>
      <w:lvlJc w:val="left"/>
      <w:pPr>
        <w:tabs>
          <w:tab w:val="num" w:pos="2700"/>
        </w:tabs>
        <w:ind w:left="2700" w:hanging="360"/>
      </w:pPr>
      <w:rPr>
        <w:rFonts w:hint="default"/>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8">
    <w:nsid w:val="7F0D7D2B"/>
    <w:multiLevelType w:val="hybridMultilevel"/>
    <w:tmpl w:val="93EC4AB4"/>
    <w:lvl w:ilvl="0" w:tplc="34422C8A">
      <w:start w:val="1"/>
      <w:numFmt w:val="decimal"/>
      <w:lvlText w:val="%1."/>
      <w:lvlJc w:val="left"/>
      <w:pPr>
        <w:ind w:left="720" w:hanging="360"/>
      </w:pPr>
      <w:rPr>
        <w:rFonts w:ascii="Calibri" w:hAnsi="Calibri"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7"/>
  </w:num>
  <w:num w:numId="3">
    <w:abstractNumId w:val="14"/>
  </w:num>
  <w:num w:numId="4">
    <w:abstractNumId w:val="19"/>
  </w:num>
  <w:num w:numId="5">
    <w:abstractNumId w:val="12"/>
  </w:num>
  <w:num w:numId="6">
    <w:abstractNumId w:val="6"/>
  </w:num>
  <w:num w:numId="7">
    <w:abstractNumId w:val="2"/>
  </w:num>
  <w:num w:numId="8">
    <w:abstractNumId w:val="34"/>
  </w:num>
  <w:num w:numId="9">
    <w:abstractNumId w:val="13"/>
  </w:num>
  <w:num w:numId="10">
    <w:abstractNumId w:val="35"/>
  </w:num>
  <w:num w:numId="11">
    <w:abstractNumId w:val="31"/>
  </w:num>
  <w:num w:numId="12">
    <w:abstractNumId w:val="23"/>
  </w:num>
  <w:num w:numId="13">
    <w:abstractNumId w:val="25"/>
  </w:num>
  <w:num w:numId="14">
    <w:abstractNumId w:val="10"/>
  </w:num>
  <w:num w:numId="15">
    <w:abstractNumId w:val="9"/>
  </w:num>
  <w:num w:numId="16">
    <w:abstractNumId w:val="4"/>
  </w:num>
  <w:num w:numId="17">
    <w:abstractNumId w:val="28"/>
  </w:num>
  <w:num w:numId="18">
    <w:abstractNumId w:val="16"/>
  </w:num>
  <w:num w:numId="19">
    <w:abstractNumId w:val="36"/>
  </w:num>
  <w:num w:numId="20">
    <w:abstractNumId w:val="18"/>
  </w:num>
  <w:num w:numId="21">
    <w:abstractNumId w:val="3"/>
  </w:num>
  <w:num w:numId="22">
    <w:abstractNumId w:val="22"/>
  </w:num>
  <w:num w:numId="23">
    <w:abstractNumId w:val="26"/>
  </w:num>
  <w:num w:numId="24">
    <w:abstractNumId w:val="38"/>
  </w:num>
  <w:num w:numId="25">
    <w:abstractNumId w:val="1"/>
  </w:num>
  <w:num w:numId="26">
    <w:abstractNumId w:val="30"/>
  </w:num>
  <w:num w:numId="27">
    <w:abstractNumId w:val="8"/>
  </w:num>
  <w:num w:numId="28">
    <w:abstractNumId w:val="5"/>
  </w:num>
  <w:num w:numId="29">
    <w:abstractNumId w:val="33"/>
  </w:num>
  <w:num w:numId="30">
    <w:abstractNumId w:val="37"/>
  </w:num>
  <w:num w:numId="31">
    <w:abstractNumId w:val="0"/>
  </w:num>
  <w:num w:numId="32">
    <w:abstractNumId w:val="15"/>
  </w:num>
  <w:num w:numId="33">
    <w:abstractNumId w:val="21"/>
  </w:num>
  <w:num w:numId="34">
    <w:abstractNumId w:val="24"/>
  </w:num>
  <w:num w:numId="35">
    <w:abstractNumId w:val="32"/>
  </w:num>
  <w:num w:numId="36">
    <w:abstractNumId w:val="29"/>
  </w:num>
  <w:num w:numId="37">
    <w:abstractNumId w:val="20"/>
  </w:num>
  <w:num w:numId="38">
    <w:abstractNumId w:val="17"/>
  </w:num>
  <w:num w:numId="39">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hideSpellingErrors/>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5E7593"/>
    <w:rsid w:val="004D3B85"/>
    <w:rsid w:val="005E7593"/>
    <w:rsid w:val="006004FB"/>
    <w:rsid w:val="006B18FE"/>
    <w:rsid w:val="00A36E45"/>
    <w:rsid w:val="00C00515"/>
    <w:rsid w:val="00C104A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18FE"/>
  </w:style>
  <w:style w:type="paragraph" w:styleId="Heading1">
    <w:name w:val="heading 1"/>
    <w:basedOn w:val="Normal"/>
    <w:next w:val="Normal"/>
    <w:link w:val="Heading1Char"/>
    <w:qFormat/>
    <w:rsid w:val="00C104A6"/>
    <w:pPr>
      <w:keepNext/>
      <w:numPr>
        <w:numId w:val="27"/>
      </w:numPr>
      <w:spacing w:after="0" w:line="240" w:lineRule="auto"/>
      <w:ind w:left="540"/>
      <w:jc w:val="both"/>
      <w:outlineLvl w:val="0"/>
    </w:pPr>
    <w:rPr>
      <w:rFonts w:ascii="Bookman Old Style" w:eastAsia="Times New Roman" w:hAnsi="Bookman Old Style"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75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7593"/>
  </w:style>
  <w:style w:type="paragraph" w:styleId="Footer">
    <w:name w:val="footer"/>
    <w:basedOn w:val="Normal"/>
    <w:link w:val="FooterChar"/>
    <w:uiPriority w:val="99"/>
    <w:semiHidden/>
    <w:unhideWhenUsed/>
    <w:rsid w:val="005E759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E7593"/>
  </w:style>
  <w:style w:type="paragraph" w:styleId="BalloonText">
    <w:name w:val="Balloon Text"/>
    <w:basedOn w:val="Normal"/>
    <w:link w:val="BalloonTextChar"/>
    <w:uiPriority w:val="99"/>
    <w:semiHidden/>
    <w:unhideWhenUsed/>
    <w:rsid w:val="005E75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7593"/>
    <w:rPr>
      <w:rFonts w:ascii="Tahoma" w:hAnsi="Tahoma" w:cs="Tahoma"/>
      <w:sz w:val="16"/>
      <w:szCs w:val="16"/>
    </w:rPr>
  </w:style>
  <w:style w:type="paragraph" w:styleId="ListParagraph">
    <w:name w:val="List Paragraph"/>
    <w:basedOn w:val="Normal"/>
    <w:uiPriority w:val="99"/>
    <w:qFormat/>
    <w:rsid w:val="005E7593"/>
    <w:pPr>
      <w:ind w:left="720"/>
      <w:contextualSpacing/>
    </w:pPr>
    <w:rPr>
      <w:rFonts w:ascii="Calibri" w:eastAsia="Calibri" w:hAnsi="Calibri" w:cs="Times New Roman"/>
    </w:rPr>
  </w:style>
  <w:style w:type="paragraph" w:styleId="BodyTextIndent2">
    <w:name w:val="Body Text Indent 2"/>
    <w:basedOn w:val="Normal"/>
    <w:link w:val="BodyTextIndent2Char"/>
    <w:uiPriority w:val="99"/>
    <w:rsid w:val="005E7593"/>
    <w:pPr>
      <w:autoSpaceDE w:val="0"/>
      <w:autoSpaceDN w:val="0"/>
      <w:spacing w:after="0" w:line="240" w:lineRule="auto"/>
      <w:ind w:left="426" w:hanging="426"/>
      <w:jc w:val="both"/>
    </w:pPr>
    <w:rPr>
      <w:rFonts w:ascii="Arial Narrow" w:eastAsia="Times New Roman" w:hAnsi="Arial Narrow" w:cs="Arial Narrow"/>
      <w:sz w:val="24"/>
      <w:szCs w:val="24"/>
    </w:rPr>
  </w:style>
  <w:style w:type="character" w:customStyle="1" w:styleId="BodyTextIndent2Char">
    <w:name w:val="Body Text Indent 2 Char"/>
    <w:basedOn w:val="DefaultParagraphFont"/>
    <w:link w:val="BodyTextIndent2"/>
    <w:uiPriority w:val="99"/>
    <w:rsid w:val="005E7593"/>
    <w:rPr>
      <w:rFonts w:ascii="Arial Narrow" w:eastAsia="Times New Roman" w:hAnsi="Arial Narrow" w:cs="Arial Narrow"/>
      <w:sz w:val="24"/>
      <w:szCs w:val="24"/>
    </w:rPr>
  </w:style>
  <w:style w:type="paragraph" w:styleId="BodyTextIndent">
    <w:name w:val="Body Text Indent"/>
    <w:basedOn w:val="Normal"/>
    <w:link w:val="BodyTextIndentChar"/>
    <w:uiPriority w:val="99"/>
    <w:semiHidden/>
    <w:unhideWhenUsed/>
    <w:rsid w:val="00C104A6"/>
    <w:pPr>
      <w:spacing w:after="120"/>
      <w:ind w:left="283"/>
    </w:pPr>
  </w:style>
  <w:style w:type="character" w:customStyle="1" w:styleId="BodyTextIndentChar">
    <w:name w:val="Body Text Indent Char"/>
    <w:basedOn w:val="DefaultParagraphFont"/>
    <w:link w:val="BodyTextIndent"/>
    <w:uiPriority w:val="99"/>
    <w:semiHidden/>
    <w:rsid w:val="00C104A6"/>
  </w:style>
  <w:style w:type="paragraph" w:styleId="BodyTextIndent3">
    <w:name w:val="Body Text Indent 3"/>
    <w:basedOn w:val="Normal"/>
    <w:link w:val="BodyTextIndent3Char"/>
    <w:uiPriority w:val="99"/>
    <w:semiHidden/>
    <w:unhideWhenUsed/>
    <w:rsid w:val="00C104A6"/>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104A6"/>
    <w:rPr>
      <w:sz w:val="16"/>
      <w:szCs w:val="16"/>
    </w:rPr>
  </w:style>
  <w:style w:type="character" w:customStyle="1" w:styleId="Heading1Char">
    <w:name w:val="Heading 1 Char"/>
    <w:basedOn w:val="DefaultParagraphFont"/>
    <w:link w:val="Heading1"/>
    <w:rsid w:val="00C104A6"/>
    <w:rPr>
      <w:rFonts w:ascii="Bookman Old Style" w:eastAsia="Times New Roman" w:hAnsi="Bookman Old Style" w:cs="Times New Roman"/>
      <w:b/>
      <w:bCs/>
      <w:sz w:val="24"/>
      <w:szCs w:val="24"/>
    </w:rPr>
  </w:style>
  <w:style w:type="paragraph" w:styleId="NormalWeb">
    <w:name w:val="Normal (Web)"/>
    <w:basedOn w:val="Normal"/>
    <w:unhideWhenUsed/>
    <w:rsid w:val="00C104A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C104A6"/>
    <w:rPr>
      <w:b/>
      <w:bCs/>
    </w:rPr>
  </w:style>
  <w:style w:type="paragraph" w:styleId="Title">
    <w:name w:val="Title"/>
    <w:basedOn w:val="Normal"/>
    <w:link w:val="TitleChar"/>
    <w:qFormat/>
    <w:rsid w:val="00C104A6"/>
    <w:pPr>
      <w:spacing w:after="0" w:line="240" w:lineRule="auto"/>
      <w:jc w:val="center"/>
    </w:pPr>
    <w:rPr>
      <w:rFonts w:ascii="Bookman Old Style" w:eastAsia="Times New Roman" w:hAnsi="Bookman Old Style" w:cs="Times New Roman"/>
      <w:b/>
      <w:bCs/>
      <w:sz w:val="24"/>
      <w:szCs w:val="24"/>
    </w:rPr>
  </w:style>
  <w:style w:type="character" w:customStyle="1" w:styleId="TitleChar">
    <w:name w:val="Title Char"/>
    <w:basedOn w:val="DefaultParagraphFont"/>
    <w:link w:val="Title"/>
    <w:rsid w:val="00C104A6"/>
    <w:rPr>
      <w:rFonts w:ascii="Bookman Old Style" w:eastAsia="Times New Roman" w:hAnsi="Bookman Old Style" w:cs="Times New Roman"/>
      <w:b/>
      <w:bCs/>
      <w:sz w:val="24"/>
      <w:szCs w:val="24"/>
    </w:rPr>
  </w:style>
  <w:style w:type="paragraph" w:customStyle="1" w:styleId="normal18pt">
    <w:name w:val="normal18pt"/>
    <w:basedOn w:val="Normal"/>
    <w:rsid w:val="00C104A6"/>
    <w:pPr>
      <w:spacing w:before="100" w:beforeAutospacing="1" w:after="100" w:afterAutospacing="1" w:line="240" w:lineRule="auto"/>
    </w:pPr>
    <w:rPr>
      <w:rFonts w:ascii="Calibri" w:eastAsia="Times New Roman" w:hAnsi="Calibri" w:cs="Times New Roman"/>
      <w:sz w:val="24"/>
      <w:szCs w:val="24"/>
    </w:rPr>
  </w:style>
  <w:style w:type="character" w:customStyle="1" w:styleId="fullpost">
    <w:name w:val="fullpost"/>
    <w:basedOn w:val="DefaultParagraphFont"/>
    <w:rsid w:val="00C104A6"/>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8E344C6C56A04EB2B972F27BC7BFBD72"/>
        <w:category>
          <w:name w:val="General"/>
          <w:gallery w:val="placeholder"/>
        </w:category>
        <w:types>
          <w:type w:val="bbPlcHdr"/>
        </w:types>
        <w:behaviors>
          <w:behavior w:val="content"/>
        </w:behaviors>
        <w:guid w:val="{18E05AC6-1AD2-401F-9018-BDD36D93E493}"/>
      </w:docPartPr>
      <w:docPartBody>
        <w:p w:rsidR="0067400D" w:rsidRDefault="00FC070C" w:rsidP="00FC070C">
          <w:pPr>
            <w:pStyle w:val="8E344C6C56A04EB2B972F27BC7BFBD72"/>
          </w:pPr>
          <w:r>
            <w:rPr>
              <w:caps/>
              <w:color w:val="FFFFFF" w:themeColor="background1"/>
            </w:rPr>
            <w:t>[Type the document title]</w:t>
          </w:r>
        </w:p>
      </w:docPartBody>
    </w:docPart>
    <w:docPart>
      <w:docPartPr>
        <w:name w:val="FA2993C232A54DC29D27E6416B708F63"/>
        <w:category>
          <w:name w:val="General"/>
          <w:gallery w:val="placeholder"/>
        </w:category>
        <w:types>
          <w:type w:val="bbPlcHdr"/>
        </w:types>
        <w:behaviors>
          <w:behavior w:val="content"/>
        </w:behaviors>
        <w:guid w:val="{FABC6CA1-8912-44C7-94D2-9017B967A664}"/>
      </w:docPartPr>
      <w:docPartBody>
        <w:p w:rsidR="0067400D" w:rsidRDefault="00FC070C" w:rsidP="00FC070C">
          <w:pPr>
            <w:pStyle w:val="FA2993C232A54DC29D27E6416B708F63"/>
          </w:pPr>
          <w:r>
            <w:rPr>
              <w:color w:val="FFFFFF" w:themeColor="background1"/>
            </w:rPr>
            <w:t>[Pick the date]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FC070C"/>
    <w:rsid w:val="0067400D"/>
    <w:rsid w:val="00F962B6"/>
    <w:rsid w:val="00FC070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400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6583A38E1A94CCEB85E9B1C067A9CA9">
    <w:name w:val="F6583A38E1A94CCEB85E9B1C067A9CA9"/>
    <w:rsid w:val="00FC070C"/>
  </w:style>
  <w:style w:type="paragraph" w:customStyle="1" w:styleId="8F8D9EFF146745F8A614CA22FE655FB4">
    <w:name w:val="8F8D9EFF146745F8A614CA22FE655FB4"/>
    <w:rsid w:val="00FC070C"/>
  </w:style>
  <w:style w:type="paragraph" w:customStyle="1" w:styleId="8E344C6C56A04EB2B972F27BC7BFBD72">
    <w:name w:val="8E344C6C56A04EB2B972F27BC7BFBD72"/>
    <w:rsid w:val="00FC070C"/>
  </w:style>
  <w:style w:type="paragraph" w:customStyle="1" w:styleId="FA2993C232A54DC29D27E6416B708F63">
    <w:name w:val="FA2993C232A54DC29D27E6416B708F63"/>
    <w:rsid w:val="00FC070C"/>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Lenta Fernando Doc.</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7</Pages>
  <Words>2802</Words>
  <Characters>15973</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fernando</Company>
  <LinksUpToDate>false</LinksUpToDate>
  <CharactersWithSpaces>18738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 unggah dari https://lentzexplore.wordpress.com/ </dc:title>
  <dc:subject/>
  <dc:creator>lenta</dc:creator>
  <cp:keywords/>
  <dc:description/>
  <cp:lastModifiedBy>lenta</cp:lastModifiedBy>
  <cp:revision>2</cp:revision>
  <dcterms:created xsi:type="dcterms:W3CDTF">2011-12-03T19:14:00Z</dcterms:created>
  <dcterms:modified xsi:type="dcterms:W3CDTF">2011-12-03T20:12:00Z</dcterms:modified>
</cp:coreProperties>
</file>