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6FB2"/>
          <w:sz w:val="80"/>
          <w:szCs w:val="80"/>
        </w:rPr>
        <w:t xml:space="preserve">RadFlow</w:t>
      </w:r>
    </w:p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План реализации MVP</w:t>
      </w:r>
    </w:p>
    <w:p>
      <w:pPr>
        <w:spacing w:after="120"/>
        <w:jc w:val="center"/>
      </w:pPr>
      <w:r>
        <w:rPr>
          <w:i/>
          <w:iCs/>
          <w:color w:val="555555"/>
          <w:sz w:val="28"/>
          <w:szCs w:val="28"/>
        </w:rPr>
        <w:t xml:space="preserve">От готового прототипа — к рабочему SaaS-продукту</w:t>
      </w:r>
    </w:p>
    <w:p>
      <w:pPr>
        <w:spacing w:before="600"/>
        <w:jc w:val="center"/>
      </w:pPr>
      <w:r>
        <w:rPr>
          <w:color w:val="555555"/>
          <w:sz w:val="22"/>
          <w:szCs w:val="22"/>
        </w:rPr>
        <w:t xml:space="preserve">Пошаговое руководство понятным языком — для самостоятельной сборки с AI-агентом Claude Code в редакторе VS Code</w:t>
      </w:r>
    </w:p>
    <w:p>
      <w:pPr>
        <w:spacing w:before="1400"/>
        <w:jc w:val="center"/>
      </w:pPr>
      <w:r>
        <w:rPr>
          <w:color w:val="888888"/>
          <w:sz w:val="20"/>
          <w:szCs w:val="20"/>
        </w:rPr>
        <w:t xml:space="preserve">Версия 1.0  •  Июнь 2026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Как читать этот документ</w:t>
      </w:r>
    </w:p>
    <w:p>
      <w:pPr>
        <w:spacing w:after="120"/>
      </w:pPr>
      <w:r>
        <w:t xml:space="preserve">Этот документ написан для человека </w:t>
      </w:r>
      <w:r>
        <w:rPr>
          <w:b/>
          <w:bCs/>
        </w:rPr>
        <w:t xml:space="preserve">без опыта программирования</w:t>
      </w:r>
      <w:r>
        <w:t xml:space="preserve">. Вы — автор продукта RadFlow, и вы будете собирать его самостоятельно с помощью AI-агента Claude Code, встроенного в бесплатный редактор VS Code. Каждый шаг расписан так, чтобы вы понимали, </w:t>
      </w:r>
      <w:r>
        <w:rPr>
          <w:b/>
          <w:bCs/>
        </w:rPr>
        <w:t xml:space="preserve">что</w:t>
      </w:r>
      <w:r>
        <w:t xml:space="preserve"> вы делаете, </w:t>
      </w:r>
      <w:r>
        <w:rPr>
          <w:b/>
          <w:bCs/>
        </w:rPr>
        <w:t xml:space="preserve">зачем</w:t>
      </w:r>
      <w:r>
        <w:t xml:space="preserve">, </w:t>
      </w:r>
      <w:r>
        <w:rPr>
          <w:b/>
          <w:bCs/>
        </w:rPr>
        <w:t xml:space="preserve">где</w:t>
      </w:r>
      <w:r>
        <w:t xml:space="preserve"> регистрироваться и </w:t>
      </w:r>
      <w:r>
        <w:rPr>
          <w:b/>
          <w:bCs/>
        </w:rPr>
        <w:t xml:space="preserve">что именно сказать</w:t>
      </w:r>
      <w:r>
        <w:t xml:space="preserve"> AI, чтобы он написал код за вас.</w:t>
      </w:r>
    </w:p>
    <w:p>
      <w:pPr>
        <w:spacing w:after="120"/>
      </w:pPr>
      <w:r>
        <w:t xml:space="preserve">Принцип простой: вы — </w:t>
      </w:r>
      <w:r>
        <w:rPr>
          <w:b/>
          <w:bCs/>
        </w:rPr>
        <w:t xml:space="preserve">прораб на стройке</w:t>
      </w:r>
      <w:r>
        <w:t xml:space="preserve">. Вы не кладёте кирпичи руками — вы говорите бригаде (Claude Code), что построить, проверяете результат и принимаете работу. Этот план — ваш чертёж и график работ.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8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Как пользоваться промптами</w:t>
            </w:r>
          </w:p>
          <w:p>
            <w:pPr>
              <w:spacing w:after="40"/>
            </w:pPr>
            <w:r>
              <w:t xml:space="preserve">В шагах вы увидите блоки «Скажите Claude Code». Это готовый текст — его можно почти дословно вставлять в окно Claude Code внутри VS Code. Меняйте детали под себя.</w:t>
            </w:r>
          </w:p>
          <w:p>
            <w:pPr>
              <w:spacing w:after="40"/>
            </w:pPr>
            <w:r>
              <w:t xml:space="preserve">Главное отличие от обычного редактора: Claude Code многое делает сам — создаёт файлы, ставит библиотеки, запускает команды. Он будет спрашивать у вас разрешение перед важными действиями — читайте и подтверждайте.</w:t>
            </w:r>
          </w:p>
          <w:p>
            <w:pPr>
              <w:spacing w:after="40"/>
            </w:pPr>
            <w:r>
              <w:t xml:space="preserve">Не торопитесь: делайте по одному шагу, проверяйте результат, и только потом переходите дальше. Так ошибки видно сразу.</w:t>
            </w:r>
          </w:p>
        </w:tc>
      </w:tr>
    </w:tbl>
    <w:p>
      <w:pPr>
        <w:pStyle w:val="Heading2"/>
      </w:pPr>
      <w:r>
        <w:t xml:space="preserve">Мини-словарь терминов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Термин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это простыми словами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(фронтенд)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Всё, что видит пользователь на экране: кнопки, таблицы, формы.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(бэкенд)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«Двигатель» под капотом: логика, проверки, работа с базой данных.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База данных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Электронная картотека, где хранятся пациенты, записи, очередь.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Деплой (deploy)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Публикация приложения в интернете, чтобы им можно было пользоваться по ссылке.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Репозиторий / Git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«Облачная папка» с историей всех версий кода (GitHub).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API-ключ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Секретный пароль для подключения одного сервиса к другому.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Multi-tenant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Одна система обслуживает много клиник, и данные одной не видны другой.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Минимально работающая версия продукта — только самое важное, без излишеств.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VS 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Бесплатный редактор кода от Microsoft. В него ставится Claude Code.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AI-агент: вы пишете задачу словами, он сам создаёт и правит файлы, ставит библиотеки, запускает команды.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Терминал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Чёрное окошко для текстовых команд. В VS Code открывается внутри — там и «живёт» Claude Code.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n8n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Облачная платформа-конструктор сценариев: пересчёт очереди, а в будущем уведомления и интеграции — собираются мышкой из блоков.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Секретная ссылка-«звонок»: приложение зовёт сценарий n8n, и тот запускается.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Что мы строим (границы MVP)</w:t>
      </w:r>
    </w:p>
    <w:p>
      <w:pPr>
        <w:spacing w:after="120"/>
      </w:pPr>
      <w:r>
        <w:rPr>
          <w:b/>
          <w:bCs/>
        </w:rPr>
        <w:t xml:space="preserve">RadFlow</w:t>
      </w:r>
      <w:r>
        <w:t xml:space="preserve"> — это SaaS-система умного управления очередью для центров лучевой диагностики (МРТ/КТ). Вся очередь, расписание, приоритеты и пересчёт при сбоях живут внутри RadFlow. Excel/Google Sheets используются только для разовой загрузки справочников (виды исследований, длительности, правила контраста).</w:t>
      </w:r>
    </w:p>
    <w:p>
      <w:pPr>
        <w:pStyle w:val="Heading2"/>
      </w:pPr>
      <w:r>
        <w:t xml:space="preserve">Что ВХОДИТ в MVP (Stage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Авторизация и клиники: </w:t>
      </w:r>
      <w:r>
        <w:t xml:space="preserve">регистрация центра, вход сотрудников, изоляция данных между клиниками.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Мастер настройки (Setup Wizard): </w:t>
      </w:r>
      <w:r>
        <w:t xml:space="preserve">первичная настройка центра за 5 шагов, импорт справочника услуг из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Доска очереди (Queue Board): </w:t>
      </w:r>
      <w:r>
        <w:t xml:space="preserve">главный экран администратора, обновление статусов в один клик, реальное время.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Интерфейс радиолога («Моя очередь»): </w:t>
      </w:r>
      <w:r>
        <w:t xml:space="preserve">личный экран радиолога у аппарата — карточка текущего пациента с таймером, сегодняшняя очередь, «вызвать следующего» и подтверждение завершения процедуры.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Запись пациента: </w:t>
      </w:r>
      <w:r>
        <w:t xml:space="preserve">создание записи из кабинета и через Портал направляющих врачей.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Call List (список обзвона): </w:t>
      </w:r>
      <w:r>
        <w:t xml:space="preserve">кого обзвонить, в каком порядке, с подсказкой текста разговора.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Инциденты и пересчёт: </w:t>
      </w:r>
      <w:r>
        <w:t xml:space="preserve">поломка/ТО аппарата → Ассистент перепланирования (AI) предлагает, как переставить записи.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CEO Dashboard: </w:t>
      </w:r>
      <w:r>
        <w:t xml:space="preserve">сводка показателей для руководителя.</w:t>
      </w:r>
    </w:p>
    <w:p>
      <w:pPr>
        <w:pStyle w:val="Heading2"/>
      </w:pPr>
      <w:r>
        <w:t xml:space="preserve">Что НЕ входит в MVP (отложить на Stage 2)</w:t>
      </w:r>
    </w:p>
    <w:p>
      <w:pPr>
        <w:spacing w:after="120"/>
      </w:pPr>
      <w:r>
        <w:t xml:space="preserve">Автоматические SMS/email-уведомления пациентам, мобильное приложение, биллинг/онлайн-оплата, интеграция с PACS/RIS, сложная аналитика. Это всё реально добавить позже — сейчас цель доказать, что ядро работает.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FFF6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Главное правило MVP</w:t>
            </w:r>
          </w:p>
          <w:p>
            <w:pPr>
              <w:spacing w:after="40"/>
            </w:pPr>
            <w:r>
              <w:t xml:space="preserve">Лучше 7 функций, которые работают идеально, чем 20, которые работают наполовину. Всё, что не входит в список выше, — откладываем без сожаления.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Из чего состоит система («кирпичики»)</w:t>
      </w:r>
    </w:p>
    <w:p>
      <w:pPr>
        <w:spacing w:after="120"/>
      </w:pPr>
      <w:r>
        <w:t xml:space="preserve">Мы выбрали </w:t>
      </w:r>
      <w:r>
        <w:rPr>
          <w:b/>
          <w:bCs/>
        </w:rPr>
        <w:t xml:space="preserve">самый простой и дешёвый набор инструментов</w:t>
      </w:r>
      <w:r>
        <w:t xml:space="preserve">, где один сервис делает сразу несколько дел. Это снижает количество настроек и стоимость. Вот из чего собирается RadFlow: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Слой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Чем делаем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Простыми словами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Редактор +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VS Code + Claude Code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Бесплатный редактор, в котором AI-агент пишет код по вашим указаниям.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Сайт и логика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15 (один проект)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Фронтенд и бэкенд в одном — меньше деталей.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Хостинг сайта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Публикует приложение в интернете в один клик.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База + вход + файлы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База данных, регистрация/вход и хранение файлов — в одном сервисе.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Изоляция клиник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RLS (внутри Supabase)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Правила, чтобы клиника А не видела данные клиники Б.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Автоматизации и логика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n8n (облако n8n Cloud)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Конструктор сценариев: пересчёт очереди сейчас; уведомления и интеграции — в Stage 2–3.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AI-мозг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OpenAI или Claude (узел в n8n)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Оценивает приоритет, предлагает перепланирование.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История кода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Облачное хранилище версий кода (бесплатно).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Контроль ошибок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Сообщает, если что-то сломалось у пользователя.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Письма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Отправляет письма подтверждения/сброса пароля.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Как «кирпичики» связаны между собой</w:t>
      </w:r>
    </w:p>
    <w:p>
      <w:pPr>
        <w:spacing w:after="120"/>
      </w:pPr>
      <w:r>
        <w:t xml:space="preserve">Поток данных в системе устроен так: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Пользователь открывает сайт RadFlow (он живёт на Vercel).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Сайт спрашивает Supabase: «кто это и что ему можно видеть?» — происходит вход и проверка клиники.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Данные (пациенты, очередь) читаются и пишутся в базу Supabase; правила RLS не дают залезть в чужую клинику.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Доска очереди обновляется в реальном времени через Supabase Realtime — без перезагрузки страницы.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Когда случается инцидент или нужен пересчёт — приложение запускает сценарий в n8n (через webhook), тот берёт записи из базы, спрашивает AI и возвращает предложенный план.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Если что-то ломается — Sentry присылает вам сигнал.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8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Почему именно так (для не-разработчика)</w:t>
            </w:r>
          </w:p>
          <w:p>
            <w:pPr>
              <w:spacing w:after="40"/>
            </w:pPr>
            <w:r>
              <w:t xml:space="preserve">Supabase заменяет сразу три отдельных сервиса (база, вход, файлы) — это меньше счетов и меньше настроек.</w:t>
            </w:r>
          </w:p>
          <w:p>
            <w:pPr>
              <w:spacing w:after="40"/>
            </w:pPr>
            <w:r>
              <w:t xml:space="preserve">Next.js на Vercel — самый быстрый способ выложить сайт в интернет без возни с серверами.</w:t>
            </w:r>
          </w:p>
          <w:p>
            <w:pPr>
              <w:spacing w:after="40"/>
            </w:pPr>
            <w:r>
              <w:t xml:space="preserve">n8n — визуальный конструктор сценариев: пересчёт очереди собираем мышкой, а на той же платформе позже добавим уведомления, напоминания и интеграции (Stage 2–3) — не переписывая приложение. Берём n8n Cloud, чтобы не держать собственный сервер.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Сколько это стоит</w:t>
      </w:r>
    </w:p>
    <w:p>
      <w:pPr>
        <w:spacing w:after="120"/>
      </w:pPr>
      <w:r>
        <w:t xml:space="preserve">Хорошая новость: на этапе разработки почти всё помещается в </w:t>
      </w:r>
      <w:r>
        <w:rPr>
          <w:b/>
          <w:bCs/>
        </w:rPr>
        <w:t xml:space="preserve">бесплатные тарифы</w:t>
      </w:r>
      <w:r>
        <w:t xml:space="preserve">. Платить по-настоящему вы начнёте, только когда появятся реальные клиники. Цены — по состоянию на июнь 2026, проверяйте на сайтах сервисов перед оплатой.</w:t>
      </w:r>
    </w:p>
    <w:p>
      <w:pPr>
        <w:pStyle w:val="Heading2"/>
      </w:pPr>
      <w:r>
        <w:t xml:space="preserve">Этап разработки (пока клиентов нет)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60"/>
        <w:gridCol w:w="21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Сервис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Тариф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Стоимость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VS Code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Бесплатный редактор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Подписка Claude Pro (включает Claude Code)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 / мес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Hobby (для разработки)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n8n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n8n Cloud, Starter (есть пробный период)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~$20–24 / мес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 (Free)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(до 3000 писем/мес)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API (OpenAI/Claude)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Для пересчёта очереди, на тестах копейки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~$5–10 / мес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Домен (имя сайта)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Например, radflow.app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~$12–15 / год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Итого в месяц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на старте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≈ $50–55 / мес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Этап запуска (есть платящие клиники)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60"/>
        <w:gridCol w:w="21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Сервис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Тариф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Стоимость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 (Free «засыпает» при простое)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от $25 / мес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 (Hobby нельзя для коммерции)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 / мес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n8n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n8n Cloud, Starter/Pro по нагрузке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$24–50 / мес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API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Зависит от нагрузки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$10–40 / мес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 / Resend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Free, пока хватает лимитов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Pro $20, или Max $100–200 при интенсивной работе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$20–200 / мес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Итого в месяц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 запуске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≈ $80–140 / мес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8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Совет по экономии на AI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Claude Code и обычный чат Claude делят один бюджет токенов</w:t>
            </w:r>
            <w:r>
              <w:t xml:space="preserve">. Подписки Claude Pro ($20) на старте хватает для работы по вечерам. Если упрётесь в лимиты при интенсивной сборке — поднимитесь до Max ($100–200). Это НЕ то же самое, что AI API ниже.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AI API в таблице — это отдельная статья</w:t>
            </w:r>
            <w:r>
              <w:t xml:space="preserve">: ключ нужен не для Claude Code, а для «мозга» пересчёта очереди (AI-узел внутри сценария n8n). Для этой задачи берите дешёвую модель (например, GPT-4.1 nano ≈ $0.10/$0.40 за млн токенов или Claude Haiku ≈ $1/$5) — флагман тут не нужен.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Включите spend cap в Supabase</w:t>
            </w:r>
            <w:r>
              <w:t xml:space="preserve"> (есть по умолчанию на Pro) — он не даст счёту неожиданно вырасти.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Что подготовить заранее (аккаунты и регистрации)</w:t>
      </w:r>
    </w:p>
    <w:p>
      <w:pPr>
        <w:spacing w:after="120"/>
      </w:pPr>
      <w:r>
        <w:t xml:space="preserve">Перед стартом заведите все учётные записи. Везде регистрация бесплатная и занимает пару минут. Делайте это с одной рабочей почты (например, рабочий Gmail) — так проще управлять.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3000"/>
        <w:gridCol w:w="37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Сервис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Где регистрироваться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Зачем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xrkeqi5dmnxj0enw2mj39">
              <w:r>
                <w:rPr>
                  <w:rStyle w:val="Hyperlink"/>
                </w:rPr>
                <w:t xml:space="preserve">github.com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Хранилище кода. Через него же вход в остальные сервисы.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VS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qzgt8o149pbqfhxm21kc9">
              <w:r>
                <w:rPr>
                  <w:rStyle w:val="Hyperlink"/>
                </w:rPr>
                <w:t xml:space="preserve">code.visualstudio.com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Бесплатный редактор кода. Скачать и установить.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(claude.ai)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3qnt6ofb_gogsdfaxd7k">
              <w:r>
                <w:rPr>
                  <w:rStyle w:val="Hyperlink"/>
                </w:rPr>
                <w:t xml:space="preserve">claude.ai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Подписка Claude Pro — даёт доступ к Claude Code.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l-p4q6t-bkxdv-vt1q0_">
              <w:r>
                <w:rPr>
                  <w:rStyle w:val="Hyperlink"/>
                </w:rPr>
                <w:t xml:space="preserve">supabase.com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База данных, вход пользователей, файлы.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p-azusuzdfepueaglxxr">
              <w:r>
                <w:rPr>
                  <w:rStyle w:val="Hyperlink"/>
                </w:rPr>
                <w:t xml:space="preserve">vercel.com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Публикация сайта в интернете.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n8n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lgunpptdyzhgcj2yxnl9n">
              <w:r>
                <w:rPr>
                  <w:rStyle w:val="Hyperlink"/>
                </w:rPr>
                <w:t xml:space="preserve">n8n.io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Платформа сценариев (облако n8n Cloud) — пересчёт очереди и будущие автоматизации.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/ Anthropic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e4kbxxcy7t0mkjlwgsqtf">
              <w:r>
                <w:rPr>
                  <w:rStyle w:val="Hyperlink"/>
                </w:rPr>
                <w:t xml:space="preserve">platform.openai.com</w:t>
              </w:r>
            </w:hyperlink>
            <w:r>
              <w:t xml:space="preserve"> / </w:t>
            </w:r>
            <w:hyperlink w:history="1" r:id="rIddddzj2i3clbd8z4vdsn_h">
              <w:r>
                <w:rPr>
                  <w:rStyle w:val="Hyperlink"/>
                </w:rPr>
                <w:t xml:space="preserve">console.anthropic.com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AI-мозг для сценариев n8n. Получить API-ключ.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tx9gxgizslctrdmzlbfq-">
              <w:r>
                <w:rPr>
                  <w:rStyle w:val="Hyperlink"/>
                </w:rPr>
                <w:t xml:space="preserve">sentry.io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Уведомления об ошибках.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6fgm-nhymiqugxsu-bgds">
              <w:r>
                <w:rPr>
                  <w:rStyle w:val="Hyperlink"/>
                </w:rPr>
                <w:t xml:space="preserve">resend.com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Отправка писем.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Регистратор домена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x9qvl2pwwtronjkrf6eb">
              <w:r>
                <w:rPr>
                  <w:rStyle w:val="Hyperlink"/>
                </w:rPr>
                <w:t xml:space="preserve">namecheap.com</w:t>
              </w:r>
            </w:hyperlink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Купить имя сайта (radflow.app и т.п.).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FFF6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Важно про пароли и ключи</w:t>
            </w:r>
          </w:p>
          <w:p>
            <w:pPr>
              <w:spacing w:after="40"/>
            </w:pPr>
            <w:r>
              <w:t xml:space="preserve">Заведите менеджер паролей (или хотя бы защищённую заметку) и складывайте туда все API-ключи. Их легко потерять и трудно восстановить.</w:t>
            </w:r>
          </w:p>
          <w:p>
            <w:pPr>
              <w:spacing w:after="40"/>
            </w:pPr>
            <w:r>
              <w:t xml:space="preserve">Никогда не публикуйте ключи в открытом коде или в чате. В проекте они хранятся в специальном файле .env (о нём — в Шаге 2).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Пошаговый план реализации</w:t>
      </w:r>
    </w:p>
    <w:p>
      <w:pPr>
        <w:spacing w:after="120"/>
      </w:pPr>
      <w:r>
        <w:t xml:space="preserve">Дальше — сама стройка. Идём </w:t>
      </w:r>
      <w:r>
        <w:rPr>
          <w:b/>
          <w:bCs/>
        </w:rPr>
        <w:t xml:space="preserve">снизу вверх</w:t>
      </w:r>
      <w:r>
        <w:t xml:space="preserve">: сначала фундамент (база, вход), потом стены (экраны), потом «умные» функции (AI-пересчёт). Каждый шаг заканчивается проверкой — не двигайтесь дальше, пока текущий результат не работает.</w:t>
      </w:r>
    </w:p>
    <w:p>
      <w:pPr>
        <w:pStyle w:val="Heading2"/>
      </w:pPr>
      <w:r>
        <w:t xml:space="preserve">Шаг 0. Подготовка рабочего места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Установите Node.js (версия LTS) с сайта nodejs.org — это «движок», на котором работает код. Установка обычная, «Далее-Далее-Готово».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Установите VS Code с code.visualstudio.com и запустите его.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Оформите подписку Claude Pro на claude.ai (если ещё нет).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 VS Code откройте вкладку Extensions (значок кубиков слева), найдите расширение «Claude Code» от Anthropic и нажмите Install. После установки откройте панель Claude Code и войдите под своим аккаунтом Claude.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Создайте на GitHub новый приватный репозиторий с именем radflow.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Создайте на компьютере пустую папку radflow и откройте её в VS Code (File → Open Folder). Это будет дом вашего проекта.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Заведите остальные аккаунты из таблицы Раздела 4, если ещё не сделали.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8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Как выглядит работа с Claude Code</w:t>
            </w:r>
          </w:p>
          <w:p>
            <w:pPr>
              <w:spacing w:after="40"/>
            </w:pPr>
            <w:r>
              <w:t xml:space="preserve">Claude Code — это панель (окно чата) внутри VS Code. Вы пишете задачу на русском, он показывает, какие файлы создаст или изменит, и просит подтверждение. Вы читаете и нажимаете «разрешить».</w:t>
            </w:r>
          </w:p>
          <w:p>
            <w:pPr>
              <w:spacing w:after="40"/>
            </w:pPr>
            <w:r>
              <w:t xml:space="preserve">Не обязательно понимать сам код. Ваша задача — ставить понятные задачи, проверять результат на экране и говорить, что не так.</w:t>
            </w:r>
          </w:p>
        </w:tc>
      </w:tr>
    </w:tbl>
    <w:p>
      <w:pPr>
        <w:spacing w:after="120"/>
      </w:pPr>
      <w:r>
        <w:rPr>
          <w:b/>
          <w:bCs/>
        </w:rPr>
        <w:t xml:space="preserve">Как проверить: </w:t>
      </w:r>
      <w:r>
        <w:t xml:space="preserve">VS Code открыт на папке radflow, панель Claude Code отвечает на сообщения; на GitHub появился репозиторий radflow.</w:t>
      </w:r>
    </w:p>
    <w:p>
      <w:pPr>
        <w:pStyle w:val="Heading2"/>
      </w:pPr>
      <w:r>
        <w:t xml:space="preserve">Шаг 1. Каркас приложения (Next.js + первый деплой)</w:t>
      </w:r>
    </w:p>
    <w:p>
      <w:pPr>
        <w:spacing w:after="120"/>
      </w:pPr>
      <w:r>
        <w:rPr>
          <w:b/>
          <w:bCs/>
        </w:rPr>
        <w:t xml:space="preserve">Что делаем: </w:t>
      </w:r>
      <w:r>
        <w:t xml:space="preserve">Создаём пустое приложение Next.js и сразу публикуем его в интернете — чтобы с первого дня видеть результат по ссылке.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A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Скажите Claude Code: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Создай новый проект Next.js 15 (App Router) с TypeScript, Tailwind CSS и библиотекой компонентов shadcn/ui прямо в этой папке. Установи нужные зависимости и запусти проект сам, я подтвержу команды. Сделай простую стартовую страницу с надписью «RadFlow работает» и кратко объясни по-русски, что ты сделал.</w:t>
            </w:r>
          </w:p>
        </w:tc>
      </w:tr>
    </w:tbl>
    <w:p>
      <w:pPr>
        <w:spacing w:after="120"/>
      </w:pPr>
      <w:r>
        <w:rPr>
          <w:b/>
          <w:bCs/>
        </w:rPr>
        <w:t xml:space="preserve">Подсказка: </w:t>
      </w:r>
      <w:r>
        <w:t xml:space="preserve">Claude Code сам запустит команды в терминале VS Code — вам нужно лишь подтверждать действия. Когда он попросит, свяжите папку с вашим GitHub-репозиторием (он подскажет команды git).</w:t>
      </w:r>
    </w:p>
    <w:p>
      <w:pPr>
        <w:spacing w:after="120"/>
      </w:pPr>
      <w:r>
        <w:rPr>
          <w:b/>
          <w:bCs/>
        </w:rPr>
        <w:t xml:space="preserve">Где настройки: </w:t>
      </w:r>
      <w:r>
        <w:t xml:space="preserve">после этого зайдите на </w:t>
      </w:r>
      <w:hyperlink w:history="1" r:id="rIdc2miv9_xgiej3h0y4oedj">
        <w:r>
          <w:rPr>
            <w:rStyle w:val="Hyperlink"/>
          </w:rPr>
          <w:t xml:space="preserve">vercel.com</w:t>
        </w:r>
      </w:hyperlink>
      <w:r>
        <w:t xml:space="preserve">, нажмите «Add New Project», выберите ваш GitHub-репозиторий radflow и нажмите Deploy. Vercel сам всё соберёт и даст ссылку вида radflow.vercel.app.</w:t>
      </w:r>
    </w:p>
    <w:p>
      <w:pPr>
        <w:spacing w:after="120"/>
      </w:pPr>
      <w:r>
        <w:rPr>
          <w:b/>
          <w:bCs/>
        </w:rPr>
        <w:t xml:space="preserve">Как проверить: </w:t>
      </w:r>
      <w:r>
        <w:t xml:space="preserve">По ссылке от Vercel открывается страница с надписью «RadFlow работает».</w:t>
      </w:r>
    </w:p>
    <w:p>
      <w:pPr>
        <w:pStyle w:val="Heading2"/>
      </w:pPr>
      <w:r>
        <w:t xml:space="preserve">Шаг 2. База данных и вход (Supabase)</w:t>
      </w:r>
    </w:p>
    <w:p>
      <w:pPr>
        <w:spacing w:after="120"/>
      </w:pPr>
      <w:r>
        <w:rPr>
          <w:b/>
          <w:bCs/>
        </w:rPr>
        <w:t xml:space="preserve">Что делаем: </w:t>
      </w:r>
      <w:r>
        <w:t xml:space="preserve">Подключаем «картотеку» и систему входа. Supabase даёт и базу, и регистрацию пользователей сразу.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Зайдите на supabase.com → New Project. Задайте имя radflow, придумайте и сохраните пароль базы, выберите ближайший регион (например, Frankfurt).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В разделе Project Settings → API скопируйте два значения: Project URL и anon key. Это «адрес» базы и публичный ключ.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В разделе Authentication включите вход по Email+пароль.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A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Скажите Claude Code: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Подключи Supabase к нашему Next.js проекту. Создай файл .env.local и помоги мне вставить туда NEXT_PUBLIC_SUPABASE_URL и NEXT_PUBLIC_SUPABASE_ANON_KEY. Сделай страницы регистрации и входа (email + пароль) и защищённую страницу /dashboard, куда попадают только вошедшие пользователи.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8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Что такое .env.local</w:t>
            </w:r>
          </w:p>
          <w:p>
            <w:pPr>
              <w:spacing w:after="40"/>
            </w:pPr>
            <w:r>
              <w:t xml:space="preserve">Это файл с секретами (ключами), который НЕ попадает в GitHub. Все пароли и ключи живут там. Ассистент добавит его в .gitignore — список «не выкладывать».</w:t>
            </w:r>
          </w:p>
          <w:p>
            <w:pPr>
              <w:spacing w:after="40"/>
            </w:pPr>
            <w:r>
              <w:t xml:space="preserve">Те же ключи позже нужно будет вставить в настройках Vercel (Settings → Environment Variables), иначе на «боевом» сайте вход не заработает.</w:t>
            </w:r>
          </w:p>
        </w:tc>
      </w:tr>
    </w:tbl>
    <w:p>
      <w:pPr>
        <w:spacing w:after="120"/>
      </w:pPr>
      <w:r>
        <w:rPr>
          <w:b/>
          <w:bCs/>
        </w:rPr>
        <w:t xml:space="preserve">Как проверить: </w:t>
      </w:r>
      <w:r>
        <w:t xml:space="preserve">Вы можете зарегистрироваться, выйти, снова войти; без входа страница /dashboard не открывается.</w:t>
      </w:r>
    </w:p>
    <w:p>
      <w:pPr>
        <w:pStyle w:val="Heading2"/>
      </w:pPr>
      <w:r>
        <w:t xml:space="preserve">Шаг 3. Клиники и изоляция данных (мультитенантность)</w:t>
      </w:r>
    </w:p>
    <w:p>
      <w:pPr>
        <w:spacing w:after="120"/>
      </w:pPr>
      <w:r>
        <w:rPr>
          <w:b/>
          <w:bCs/>
        </w:rPr>
        <w:t xml:space="preserve">Что делаем: </w:t>
      </w:r>
      <w:r>
        <w:t xml:space="preserve">Делаем так, чтобы каждая клиника видела только свои данные. Это основа SaaS и требование к медицинским данным.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В Supabase откройте SQL Editor — туда ассистент даст готовые команды для создания таблиц.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A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Скажите Claude Code: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Создай для Supabase SQL-скрипт с таблицами из архитектуры RadFlow: tenants (клиники), study_types (виды исследований), patients, appointments (записи), incidents, call_list_log. В каждую таблицу добавь колонку tenant_id. Включи Row Level Security (RLS) и напиши политики так, чтобы пользователь видел только строки своей клиники. Объясни каждую таблицу простыми словами.</w:t>
            </w:r>
          </w:p>
        </w:tc>
      </w:tr>
    </w:tbl>
    <w:p>
      <w:pPr>
        <w:spacing w:after="120"/>
      </w:pPr>
      <w:r>
        <w:rPr>
          <w:b/>
          <w:bCs/>
        </w:rPr>
        <w:t xml:space="preserve">Где настройки: </w:t>
      </w:r>
      <w:r>
        <w:t xml:space="preserve">скопируйте полученный SQL в Supabase → SQL Editor → Run. Таблицы появятся в разделе Table Editor.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FFE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Почему RLS критичен</w:t>
            </w:r>
          </w:p>
          <w:p>
            <w:pPr>
              <w:spacing w:after="40"/>
            </w:pPr>
            <w:r>
              <w:t xml:space="preserve">RLS (Row Level Security) — это замок на уровне базы. Даже если в коде будет ошибка, база сама не отдаст чужие данные. Для медицинской системы это обязательно. Проверьте, что RLS включён на КАЖДОЙ таблице с tenant_id.</w:t>
            </w:r>
          </w:p>
        </w:tc>
      </w:tr>
    </w:tbl>
    <w:p>
      <w:pPr>
        <w:spacing w:after="120"/>
      </w:pPr>
      <w:r>
        <w:rPr>
          <w:b/>
          <w:bCs/>
        </w:rPr>
        <w:t xml:space="preserve">Как проверить: </w:t>
      </w:r>
      <w:r>
        <w:t xml:space="preserve">В Table Editor видны все таблицы; напротив каждой стоит отметка «RLS enabled».</w:t>
      </w:r>
    </w:p>
    <w:p>
      <w:pPr>
        <w:pStyle w:val="Heading2"/>
      </w:pPr>
      <w:r>
        <w:t xml:space="preserve">Шаг 4. Мастер настройки и импорт справочников (Setup Wizard)</w:t>
      </w:r>
    </w:p>
    <w:p>
      <w:pPr>
        <w:spacing w:after="120"/>
      </w:pPr>
      <w:r>
        <w:rPr>
          <w:b/>
          <w:bCs/>
        </w:rPr>
        <w:t xml:space="preserve">Что делаем: </w:t>
      </w:r>
      <w:r>
        <w:t xml:space="preserve">Собираем экран первичной настройки центра на 5 шагов (есть в прототипе) и загрузку справочника услуг из Excel.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A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Скажите Claude Code: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Используя дизайн из файла «2. Майстер налаштування (Setup Wizard)» в папке проекта, собери мастер настройки на 5 шагов на Next.js + shadcn/ui. На шаге импорта добавь загрузку Excel-файла с видами исследований (название, длительность, нужен ли контраст) с помощью библиотеки SheetJS (xlsx) и сохранение строк в таблицу study_types в Supabase.</w:t>
            </w:r>
          </w:p>
        </w:tc>
      </w:tr>
    </w:tbl>
    <w:p>
      <w:pPr>
        <w:spacing w:after="120"/>
      </w:pPr>
      <w:r>
        <w:rPr>
          <w:b/>
          <w:bCs/>
        </w:rPr>
        <w:t xml:space="preserve">Как проверить: </w:t>
      </w:r>
      <w:r>
        <w:t xml:space="preserve">Можно пройти мастер до конца и загрузить тестовый Excel; строки появляются в таблице study_types.</w:t>
      </w:r>
    </w:p>
    <w:p>
      <w:pPr>
        <w:pStyle w:val="Heading2"/>
      </w:pPr>
      <w:r>
        <w:t xml:space="preserve">Шаг 5. Доска очереди (Queue Board) + реальное время</w:t>
      </w:r>
    </w:p>
    <w:p>
      <w:pPr>
        <w:spacing w:after="120"/>
      </w:pPr>
      <w:r>
        <w:rPr>
          <w:b/>
          <w:bCs/>
        </w:rPr>
        <w:t xml:space="preserve">Что делаем: </w:t>
      </w:r>
      <w:r>
        <w:t xml:space="preserve">Главный экран администратора: список записей, статусы, смена статуса в один клик, автообновление без перезагрузки.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A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Скажите Claude Code: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На основе дизайна «1. Дошка черги Адміністратора (Queue Board)» из папки проекта собери главный экран. Данные бери из таблицы appointments в Supabase. Сделай смену статуса записи в один клик. Подключи Supabase Realtime, чтобы доска обновлялась у всех сотрудников автоматически, когда кто-то меняет статус.</w:t>
            </w:r>
          </w:p>
        </w:tc>
      </w:tr>
    </w:tbl>
    <w:p>
      <w:pPr>
        <w:spacing w:after="120"/>
      </w:pPr>
      <w:r>
        <w:rPr>
          <w:b/>
          <w:bCs/>
        </w:rPr>
        <w:t xml:space="preserve">Как проверить: </w:t>
      </w:r>
      <w:r>
        <w:t xml:space="preserve">Откройте доску в двух вкладках; смена статуса в одной мгновенно видна во второй.</w:t>
      </w:r>
    </w:p>
    <w:p>
      <w:pPr>
        <w:pStyle w:val="Heading2"/>
      </w:pPr>
      <w:r>
        <w:t xml:space="preserve">Шаг 5b. Интерфейс радиолога («Моя очередь»)</w:t>
      </w:r>
    </w:p>
    <w:p>
      <w:pPr>
        <w:spacing w:after="120"/>
      </w:pPr>
      <w:r>
        <w:rPr>
          <w:b/>
          <w:bCs/>
        </w:rPr>
        <w:t xml:space="preserve">Что делаем: </w:t>
      </w:r>
      <w:r>
        <w:t xml:space="preserve">Личный экран радиолога — упрощённая версия доски под работу у аппарата: текущий пациент с таймером, сегодняшняя очередь, «вызвать следующего» и завершение процедуры.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A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Скажите Claude Code: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На основе дизайнов «10. Інтерфейс Радіолога — Моя черга» и «11. Підтвердження завершення процедури» из папки проекта собери интерфейс радиолога в тёмной теме: слева — имя врача, кабинет, мини-календарь и навигация (Черга, Протоколи, Аналітика); в центре — карточка текущего пациента с таймером и большой кнопкой «Завершити процедуру», ниже — список «Сьогоднішня черга» с цветовыми статусами; справа сверху — кнопка «Викликати наступного». По кнопке завершения показывай модальное окно с выбором «Успішно завершено / Не відбулося» (с выбором причины). Статусы пиши в таблицу appointments и обновляй доску администратора через Supabase Realtime.</w:t>
            </w:r>
          </w:p>
        </w:tc>
      </w:tr>
    </w:tbl>
    <w:p>
      <w:pPr>
        <w:spacing w:after="120"/>
      </w:pPr>
      <w:r>
        <w:rPr>
          <w:b/>
          <w:bCs/>
        </w:rPr>
        <w:t xml:space="preserve">Как проверить: </w:t>
      </w:r>
      <w:r>
        <w:t xml:space="preserve">Радиолог видит только очередь своего кабинета; «вызвать следующего» и завершение процедуры меняют статус — и это сразу видно на доске администратора.</w:t>
      </w:r>
    </w:p>
    <w:p>
      <w:pPr>
        <w:pStyle w:val="Heading2"/>
      </w:pPr>
      <w:r>
        <w:t xml:space="preserve">Шаг 6. Запись пациента и Портал направляющих врачей</w:t>
      </w:r>
    </w:p>
    <w:p>
      <w:pPr>
        <w:spacing w:after="120"/>
      </w:pPr>
      <w:r>
        <w:rPr>
          <w:b/>
          <w:bCs/>
        </w:rPr>
        <w:t xml:space="preserve">Что делаем: </w:t>
      </w:r>
      <w:r>
        <w:t xml:space="preserve">Добавляем создание записи из кабинета (модальное окно) и отдельный портал, где направляющий врач сам создаёт направление.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A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Скажите Claude Code: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Собери модальное окно «Новый запис пацієнта» по дизайну из папки проекта: выбор вида исследования, пациента, времени; запись сохраняется в appointments с пометкой, кто её создал (created_by_type). Затем собери Портал направляющих врачей (экраны «Referral Portal») как отдельный раздел с тем же входом, но урезанными правами — врач видит только свои направления.</w:t>
            </w:r>
          </w:p>
        </w:tc>
      </w:tr>
    </w:tbl>
    <w:p>
      <w:pPr>
        <w:spacing w:after="120"/>
      </w:pPr>
      <w:r>
        <w:rPr>
          <w:b/>
          <w:bCs/>
        </w:rPr>
        <w:t xml:space="preserve">Как проверить: </w:t>
      </w:r>
      <w:r>
        <w:t xml:space="preserve">Запись, созданная из кабинета и из портала, появляется на Доске очереди; врач в портале видит только свои направления.</w:t>
      </w:r>
    </w:p>
    <w:p>
      <w:pPr>
        <w:pStyle w:val="Heading2"/>
      </w:pPr>
      <w:r>
        <w:t xml:space="preserve">Шаг 7. n8n и Ассистент перепланирования (AI) — ядро Stage 1</w:t>
      </w:r>
    </w:p>
    <w:p>
      <w:pPr>
        <w:spacing w:after="120"/>
      </w:pPr>
      <w:r>
        <w:rPr>
          <w:b/>
          <w:bCs/>
        </w:rPr>
        <w:t xml:space="preserve">Что делаем: </w:t>
      </w:r>
      <w:r>
        <w:t xml:space="preserve">Это «умное сердце» RadFlow: при поломке аппарата система предлагает, как переставить записи. Логику собираем на платформе n8n (облако n8n Cloud), «соображает» — AI. Ту же платформу мы потом используем для уведомлений и интеграций в Stage 2–3 — поэтому закладываем её сразу.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Зарегистрируйтесь на n8n.io и создайте рабочее пространство в n8n Cloud. Это облако — ставить и обслуживать ничего не нужно. Вы получите адрес вида ваш-аккаунт.app.n8n.cloud.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В OpenAI или Anthropic создайте API-ключ. В n8n добавьте его в раздел Credentials (хранилище ключей) — так ключ остаётся внутри n8n и не попадает в код.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A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Скажите Claude Code: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Помоги мне собрать в n8n сценарий «Incident Rescheduling»: входящий Webhook получает инцидент (аппарат, время простоя); узел берёт затронутые записи из Supabase; AI-узел предлагает новый порядок с учётом приоритета и контраста; сценарий возвращает результат обратно в приложение. Дай пошаговую инструкцию, какие узлы добавить и что в них вписать.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8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Подсказка по n8n</w:t>
            </w:r>
          </w:p>
          <w:p>
            <w:pPr>
              <w:spacing w:after="40"/>
            </w:pPr>
            <w:r>
              <w:t xml:space="preserve">n8n — визуальный: сценарий собирается из «узлов» (nodes), соединённых стрелками. Начните с простого: Webhook → запрос в Supabase → AI-узел → ответ. Усложняйте потом.</w:t>
            </w:r>
          </w:p>
          <w:p>
            <w:pPr>
              <w:spacing w:after="40"/>
            </w:pPr>
            <w:r>
              <w:t xml:space="preserve">Webhook — это «дверной звонок»: приложение звонит в n8n по секретной ссылке, n8n просыпается и выполняет сценарий.</w:t>
            </w:r>
          </w:p>
          <w:p>
            <w:pPr>
              <w:spacing w:after="40"/>
            </w:pPr>
            <w:r>
              <w:t xml:space="preserve">Стратегический смысл: на этой же платформе позже добавятся SMS/email-напоминания, ночные пересчёты и интеграции (Stage 2–3) — без переписывания приложения.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A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Скажите Claude Code: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В нашем Next.js проекте на экране инцидентов сделай действие, которое отправляет данные инцидента на Webhook сценария n8n и показывает администратору предложенный план на подтверждение. Адрес Webhook бери из переменной окружения.</w:t>
            </w:r>
          </w:p>
        </w:tc>
      </w:tr>
    </w:tbl>
    <w:p>
      <w:pPr>
        <w:pStyle w:val="ListParagraph"/>
        <w:numPr>
          <w:ilvl w:val="0"/>
          <w:numId w:val="8"/>
        </w:numPr>
        <w:spacing w:after="60"/>
      </w:pPr>
      <w:r>
        <w:t xml:space="preserve">Экран инцидентов берите из дизайна «5. Модальні вікна інцидентів» в папке проекта.</w:t>
      </w:r>
    </w:p>
    <w:p>
      <w:pPr>
        <w:spacing w:after="120"/>
      </w:pPr>
      <w:r>
        <w:rPr>
          <w:b/>
          <w:bCs/>
        </w:rPr>
        <w:t xml:space="preserve">Как проверить: </w:t>
      </w:r>
      <w:r>
        <w:t xml:space="preserve">Создаёте тестовый инцидент → n8n отрабатывает сценарий → получаете от AI осмысленный предложенный порядок записей → можете его принять.</w:t>
      </w:r>
    </w:p>
    <w:p>
      <w:pPr>
        <w:pStyle w:val="Heading2"/>
      </w:pPr>
      <w:r>
        <w:t xml:space="preserve">Шаг 8. Call List (список обзвона)</w:t>
      </w:r>
    </w:p>
    <w:p>
      <w:pPr>
        <w:spacing w:after="120"/>
      </w:pPr>
      <w:r>
        <w:rPr>
          <w:b/>
          <w:bCs/>
        </w:rPr>
        <w:t xml:space="preserve">Что делаем: </w:t>
      </w:r>
      <w:r>
        <w:t xml:space="preserve">Экран «кого обзвонить и в каком порядке», с подсказкой текста разговора для администратора.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A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Скажите Claude Code: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По дизайну «3. Call List» собери экран списка обзвона: показывай записи, которые нужно подтвердить по телефону, в правильном порядке; для каждой выводи короткий текст-подсказку для разговора и кнопки результата (дозвонился / не ответил / перенёс). Результат пиши в таблицу call_list_log.</w:t>
            </w:r>
          </w:p>
        </w:tc>
      </w:tr>
    </w:tbl>
    <w:p>
      <w:pPr>
        <w:spacing w:after="120"/>
      </w:pPr>
      <w:r>
        <w:rPr>
          <w:b/>
          <w:bCs/>
        </w:rPr>
        <w:t xml:space="preserve">Как проверить: </w:t>
      </w:r>
      <w:r>
        <w:t xml:space="preserve">Список формируется, результат звонка сохраняется и виден в истории.</w:t>
      </w:r>
    </w:p>
    <w:p>
      <w:pPr>
        <w:pStyle w:val="Heading2"/>
      </w:pPr>
      <w:r>
        <w:t xml:space="preserve">Шаг 9. CEO Dashboard</w:t>
      </w:r>
    </w:p>
    <w:p>
      <w:pPr>
        <w:spacing w:after="120"/>
      </w:pPr>
      <w:r>
        <w:rPr>
          <w:b/>
          <w:bCs/>
        </w:rPr>
        <w:t xml:space="preserve">Что делаем: </w:t>
      </w:r>
      <w:r>
        <w:t xml:space="preserve">Сводный экран для руководителя: загрузка аппаратов, число исследований, инциденты, заполняемость.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A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Скажите Claude Code: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По дизайну «7. CEO Dashboard» собери дашборд с ключевыми показателями (количество исследований за период, загрузка по аппаратам, число инцидентов). Данные считай из Supabase. Для графиков используй библиотеку Recharts.</w:t>
            </w:r>
          </w:p>
        </w:tc>
      </w:tr>
    </w:tbl>
    <w:p>
      <w:pPr>
        <w:spacing w:after="120"/>
      </w:pPr>
      <w:r>
        <w:rPr>
          <w:b/>
          <w:bCs/>
        </w:rPr>
        <w:t xml:space="preserve">Как проверить: </w:t>
      </w:r>
      <w:r>
        <w:t xml:space="preserve">Дашборд показывает реальные цифры на основе тестовых данных.</w:t>
      </w:r>
    </w:p>
    <w:p>
      <w:pPr>
        <w:pStyle w:val="Heading2"/>
      </w:pPr>
      <w:r>
        <w:t xml:space="preserve">Шаг 10. Проверка, безопасность и запуск</w:t>
      </w:r>
    </w:p>
    <w:p>
      <w:pPr>
        <w:spacing w:after="120"/>
      </w:pPr>
      <w:r>
        <w:rPr>
          <w:b/>
          <w:bCs/>
        </w:rPr>
        <w:t xml:space="preserve">Что делаем: </w:t>
      </w:r>
      <w:r>
        <w:t xml:space="preserve">Финишная прямая: убеждаемся, что всё надёжно, и открываем доступ первой клинике.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Пройдите все сценарии «глазами пользователя»: регистрация центра → настройка → запись → очередь → инцидент → обзвон. Записывайте баги.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Подключите Sentry (ассистент поможет вставить код) — чтобы видеть ошибки реальных пользователей.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Перепроверьте RLS на каждой таблице: попробуйте зайти второй клиникой и убедитесь, что чужих данных не видно.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Подключите домен в Vercel (Settings → Domains) и пропишите его у регистратора.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Перенесите все ключи из .env.local в Environment Variables на Vercel (включая адрес Webhook сценария n8n). Сам AI-ключ и доступ к Supabase для сценариев храните в Credentials внутри n8n, а не в коде.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AF3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Скажите Claude Code:</w:t>
            </w:r>
          </w:p>
          <w:p>
            <w:pPr>
              <w:spacing w:after="40"/>
            </w:pPr>
            <w:r>
              <w:rPr>
                <w:i/>
                <w:iCs/>
              </w:rPr>
              <w:t xml:space="preserve">Проверь проект на безопасность: убедись, что секретные ключи не попали в GitHub, что все API-маршруты проверяют вошедшего пользователя и его клинику, и что RLS включён везде. Дай мне чек-лист простыми словами, что проверить вручную.</w:t>
            </w:r>
          </w:p>
        </w:tc>
      </w:tr>
    </w:tbl>
    <w:p>
      <w:pPr>
        <w:spacing w:after="120"/>
      </w:pPr>
      <w:r>
        <w:rPr>
          <w:b/>
          <w:bCs/>
        </w:rPr>
        <w:t xml:space="preserve">Как проверить: </w:t>
      </w:r>
      <w:r>
        <w:t xml:space="preserve">Сторонний человек (тестовая клиника) проходит весь путь без вашей помощи и не видит чужих данных.</w:t>
      </w:r>
    </w:p>
    <w:p>
      <w:r>
        <w:br w:type="page"/>
      </w:r>
    </w:p>
    <w:p>
      <w:pPr>
        <w:pStyle w:val="Heading1"/>
      </w:pPr>
      <w:r>
        <w:t xml:space="preserve">6. Календарный план и оценка времени</w:t>
      </w:r>
    </w:p>
    <w:p>
      <w:pPr>
        <w:spacing w:after="120"/>
      </w:pPr>
      <w:r>
        <w:t xml:space="preserve">Оценка — для самостоятельной сборки с AI, </w:t>
      </w:r>
      <w:r>
        <w:rPr>
          <w:b/>
          <w:bCs/>
        </w:rPr>
        <w:t xml:space="preserve">по вечерам/частичной занятости</w:t>
      </w:r>
      <w:r>
        <w:t xml:space="preserve">. При работе полный день сроки сокращаются примерно вдвое. Это ориентир, а не обещание.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760"/>
        <w:gridCol w:w="25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Шаг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готово к концу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Срок (part-time)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0–1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Рабочее место + сайт в интернете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3–5 дней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База и вход пользователей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3–5 дней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Клиники и изоляция данных (RLS)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3–4 дня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Мастер настройки + импорт Excel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5–7 дней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Доска очереди + реальное время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1–1.5 недели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Интерфейс радиолога («Моя очередь»)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4–6 дней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Запись пациента + портал врачей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1–1.5 недели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n8n + AI-перепланирование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1.5–2 недели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8–9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 List + CEO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1–1.5 недели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Проверка, безопасность, запуск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неделя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Итого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Рабочий MVP с первой клиникой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≈ 2–3 месяца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E8F1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Совет по порядку работы</w:t>
            </w:r>
          </w:p>
          <w:p>
            <w:pPr>
              <w:spacing w:after="40"/>
            </w:pPr>
            <w:r>
              <w:t xml:space="preserve">Не пытайтесь делать «красиво» с первого раза. Сначала — чтобы работало, потом — чтобы было удобно. Дизайн из прототипа уже задаёт внешний вид.</w:t>
            </w:r>
          </w:p>
          <w:p>
            <w:pPr>
              <w:spacing w:after="40"/>
            </w:pPr>
            <w:r>
              <w:t xml:space="preserve">После каждого шага делайте «коммит» (сохранение версии) в GitHub — ассистент подскажет команду. Это ваша «точка отката», если что-то сломается.</w:t>
            </w:r>
          </w:p>
        </w:tc>
      </w:tr>
    </w:tbl>
    <w:p>
      <w:pPr>
        <w:pStyle w:val="Heading1"/>
      </w:pPr>
      <w:r>
        <w:t xml:space="preserve">7. Безопасность и медицинские данные</w:t>
      </w:r>
    </w:p>
    <w:p>
      <w:pPr>
        <w:spacing w:after="120"/>
      </w:pPr>
      <w:r>
        <w:t xml:space="preserve">RadFlow работает с данными пациентов, поэтому к безопасности относимся серьёзно </w:t>
      </w:r>
      <w:r>
        <w:rPr>
          <w:b/>
          <w:bCs/>
        </w:rPr>
        <w:t xml:space="preserve">с самого начала</w:t>
      </w:r>
      <w:r>
        <w:t xml:space="preserve">, а не «потом».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Изоляция клиник (RLS): </w:t>
      </w:r>
      <w:r>
        <w:t xml:space="preserve">главная защита. Проверяйте её на каждой таблице.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Секреты — только в .env и в настройках хостинга, </w:t>
      </w:r>
      <w:r>
        <w:t xml:space="preserve">никогда в коде на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Минимум данных: </w:t>
      </w:r>
      <w:r>
        <w:t xml:space="preserve">в MVP храните только то, что реально нужно для очереди. Чем меньше чувствительных данных, тем меньше рисков.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Роли и права: </w:t>
      </w:r>
      <w:r>
        <w:t xml:space="preserve">администратор, радиолог, направляющий врач, руководитель — у каждого свой доступ.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Резервные копии: </w:t>
      </w:r>
      <w:r>
        <w:t xml:space="preserve">Supabase на тарифе Pro делает их автоматически. На Free — делайте выгрузку базы вручную.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Юридическая сторона: </w:t>
      </w:r>
      <w:r>
        <w:t xml:space="preserve">перед работой с реальными пациентами уточните требования к защите персональных/медицинских данных в вашей стране (в Украине — Закон о защите персональных данных; в ЕС — GDPR). Это вопрос к юристу, а не к коду.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FB2" w:sz="1"/>
              <w:left w:val="single" w:color="1F6FB2" w:sz="12"/>
              <w:bottom w:val="single" w:color="1F6FB2" w:sz="1"/>
              <w:right w:val="single" w:color="1F6FB2" w:sz="1"/>
            </w:tcBorders>
            <w:shd w:fill="FFF6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6FB2"/>
              </w:rPr>
              <w:t xml:space="preserve">Не медицинский и не юридический совет</w:t>
            </w:r>
          </w:p>
          <w:p>
            <w:pPr>
              <w:spacing w:after="40"/>
            </w:pPr>
            <w:r>
              <w:t xml:space="preserve">Этот документ — технический план, а не юридическая консультация. Требования к медицинским данным различаются по странам и могут меняться. По вопросам соответствия закону обязательно проконсультируйтесь с профильным юристом.</w:t>
            </w:r>
          </w:p>
        </w:tc>
      </w:tr>
    </w:tbl>
    <w:p>
      <w:pPr>
        <w:pStyle w:val="Heading1"/>
      </w:pPr>
      <w:r>
        <w:t xml:space="preserve">8. Частые ошибки новичка (и как их избежать)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«Сделаю всё сразу». </w:t>
      </w:r>
      <w:r>
        <w:t xml:space="preserve">Нет. Один шаг — одна проверка. Иначе невозможно понять, что сломалось.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Забыл вставить ключи в Vercel. </w:t>
      </w:r>
      <w:r>
        <w:t xml:space="preserve">На своём компьютере работает, на сайте — нет. Помните про Environment Variables.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Отключил RLS «чтобы быстрее». </w:t>
      </w:r>
      <w:r>
        <w:t xml:space="preserve">Самая опасная ошибка в SaaS. Не делайте этого никогда.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Слепо подтверждаю всё, что предлагает Claude Code. </w:t>
      </w:r>
      <w:r>
        <w:t xml:space="preserve">Читайте, что он собирается изменить, просите объяснять по-русски и проверяйте результат на экране.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Дорогая AI-модель для простых задач. </w:t>
      </w:r>
      <w:r>
        <w:t xml:space="preserve">Для пересчёта очереди берите дешёвую модель — счёт за API не должен удивлять.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Нет сохранений в GitHub. </w:t>
      </w:r>
      <w:r>
        <w:t xml:space="preserve">Коммитьте часто. Это бесплатная «машина времени» для вашего проекта.</w:t>
      </w:r>
    </w:p>
    <w:p>
      <w:pPr>
        <w:pStyle w:val="Heading1"/>
      </w:pPr>
      <w:r>
        <w:t xml:space="preserve">9. Что дальше (Stage 2)</w:t>
      </w:r>
    </w:p>
    <w:p>
      <w:pPr>
        <w:spacing w:after="120"/>
      </w:pPr>
      <w:r>
        <w:t xml:space="preserve">После запуска рабочего MVP и обкатки на первой клинике естественно добавить. Большинство из этого — новые сценарии на уже готовой платформе n8n, без переписывания приложения: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Автоматические SMS/email-уведомления и напоминания пациентам.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Биллинг и тарифы для самих клиник (подписка на RadFlow).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Расширенную аналитику и отчёты для руководителя.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Интеграции с медицинскими системами (PACS, RIS) и оборудованием.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Мобильную версию для администраторов и врачей.</w:t>
      </w:r>
    </w:p>
    <w:p>
      <w:pPr>
        <w:spacing w:after="120"/>
      </w:pPr>
      <w:r>
        <w:t xml:space="preserve">Но всё это — </w:t>
      </w:r>
      <w:r>
        <w:rPr>
          <w:b/>
          <w:bCs/>
        </w:rPr>
        <w:t xml:space="preserve">после</w:t>
      </w:r>
      <w:r>
        <w:t xml:space="preserve"> того, как ядро докажет ценность на реальной клинике. Сначала — работающий MVP.</w:t>
      </w:r>
    </w:p>
    <w:p>
      <w:r>
        <w:br w:type="page"/>
      </w:r>
    </w:p>
    <w:p>
      <w:pPr>
        <w:pStyle w:val="Heading1"/>
      </w:pPr>
      <w:r>
        <w:t xml:space="preserve">Источники цен (июнь 2026)</w:t>
      </w:r>
    </w:p>
    <w:p>
      <w:pPr>
        <w:spacing w:after="120"/>
      </w:pPr>
      <w:r>
        <w:t xml:space="preserve">Тарифы меняются — перед оплатой проверяйте на официальных страницах: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0z8onfynhm18ed3oab_q">
        <w:r>
          <w:rPr>
            <w:rStyle w:val="Hyperlink"/>
          </w:rPr>
          <w:t xml:space="preserve">Supabase Pricing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jzubg9nb07lgh2jyajgks">
        <w:r>
          <w:rPr>
            <w:rStyle w:val="Hyperlink"/>
          </w:rPr>
          <w:t xml:space="preserve">Vercel Pricing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b6rlf6b8beqpfwog15rec">
        <w:r>
          <w:rPr>
            <w:rStyle w:val="Hyperlink"/>
          </w:rPr>
          <w:t xml:space="preserve">n8n Pricing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Code (Pro/Max): </w:t>
      </w:r>
      <w:hyperlink w:history="1" r:id="rIdlksoouvmatkbrgr1ipcxo">
        <w:r>
          <w:rPr>
            <w:rStyle w:val="Hyperlink"/>
          </w:rPr>
          <w:t xml:space="preserve">claude.com/pricing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Стоимость AI API: </w:t>
      </w:r>
      <w:hyperlink w:history="1" r:id="rIdpdmqpwyre0guz7jcvfcuk">
        <w:r>
          <w:rPr>
            <w:rStyle w:val="Hyperlink"/>
          </w:rPr>
          <w:t xml:space="preserve">OpenAI</w:t>
        </w:r>
      </w:hyperlink>
      <w:r>
        <w:t xml:space="preserve"> / </w:t>
      </w:r>
      <w:hyperlink w:history="1" r:id="rIdm7z1pwjck26uwedvvs_av">
        <w:r>
          <w:rPr>
            <w:rStyle w:val="Hyperlink"/>
          </w:rPr>
          <w:t xml:space="preserve">Anthropic (Claude)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RadFlow — План реализации MVP   •  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B2" w:sz="6" w:space="6"/>
      </w:pBdr>
      <w:spacing w:after="200" w:before="320"/>
      <w:outlineLvl w:val="0"/>
    </w:pPr>
    <w:rPr>
      <w:rFonts w:ascii="Arial" w:cs="Arial" w:eastAsia="Arial" w:hAnsi="Arial"/>
      <w:b/>
      <w:bCs/>
      <w:color w:val="1F6FB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rkeqi5dmnxj0enw2mj39" Type="http://schemas.openxmlformats.org/officeDocument/2006/relationships/hyperlink" Target="https://github.com" TargetMode="External"/><Relationship Id="rIdqzgt8o149pbqfhxm21kc9" Type="http://schemas.openxmlformats.org/officeDocument/2006/relationships/hyperlink" Target="https://code.visualstudio.com" TargetMode="External"/><Relationship Id="rIdb3qnt6ofb_gogsdfaxd7k" Type="http://schemas.openxmlformats.org/officeDocument/2006/relationships/hyperlink" Target="https://claude.ai" TargetMode="External"/><Relationship Id="rIdul-p4q6t-bkxdv-vt1q0_" Type="http://schemas.openxmlformats.org/officeDocument/2006/relationships/hyperlink" Target="https://supabase.com" TargetMode="External"/><Relationship Id="rIdjp-azusuzdfepueaglxxr" Type="http://schemas.openxmlformats.org/officeDocument/2006/relationships/hyperlink" Target="https://vercel.com" TargetMode="External"/><Relationship Id="rIdlgunpptdyzhgcj2yxnl9n" Type="http://schemas.openxmlformats.org/officeDocument/2006/relationships/hyperlink" Target="https://n8n.io" TargetMode="External"/><Relationship Id="rIde4kbxxcy7t0mkjlwgsqtf" Type="http://schemas.openxmlformats.org/officeDocument/2006/relationships/hyperlink" Target="https://platform.openai.com" TargetMode="External"/><Relationship Id="rIddddzj2i3clbd8z4vdsn_h" Type="http://schemas.openxmlformats.org/officeDocument/2006/relationships/hyperlink" Target="https://console.anthropic.com" TargetMode="External"/><Relationship Id="rIdtx9gxgizslctrdmzlbfq-" Type="http://schemas.openxmlformats.org/officeDocument/2006/relationships/hyperlink" Target="https://sentry.io" TargetMode="External"/><Relationship Id="rId6fgm-nhymiqugxsu-bgds" Type="http://schemas.openxmlformats.org/officeDocument/2006/relationships/hyperlink" Target="https://resend.com" TargetMode="External"/><Relationship Id="rId0x9qvl2pwwtronjkrf6eb" Type="http://schemas.openxmlformats.org/officeDocument/2006/relationships/hyperlink" Target="https://www.namecheap.com" TargetMode="External"/><Relationship Id="rIdc2miv9_xgiej3h0y4oedj" Type="http://schemas.openxmlformats.org/officeDocument/2006/relationships/hyperlink" Target="https://vercel.com" TargetMode="External"/><Relationship Id="rIdy0z8onfynhm18ed3oab_q" Type="http://schemas.openxmlformats.org/officeDocument/2006/relationships/hyperlink" Target="https://supabase.com/pricing" TargetMode="External"/><Relationship Id="rIdjzubg9nb07lgh2jyajgks" Type="http://schemas.openxmlformats.org/officeDocument/2006/relationships/hyperlink" Target="https://vercel.com/pricing" TargetMode="External"/><Relationship Id="rIdb6rlf6b8beqpfwog15rec" Type="http://schemas.openxmlformats.org/officeDocument/2006/relationships/hyperlink" Target="https://n8n.io/pricing/" TargetMode="External"/><Relationship Id="rIdlksoouvmatkbrgr1ipcxo" Type="http://schemas.openxmlformats.org/officeDocument/2006/relationships/hyperlink" Target="https://claude.com/pricing" TargetMode="External"/><Relationship Id="rIdpdmqpwyre0guz7jcvfcuk" Type="http://schemas.openxmlformats.org/officeDocument/2006/relationships/hyperlink" Target="https://platform.openai.com" TargetMode="External"/><Relationship Id="rIdm7z1pwjck26uwedvvs_av" Type="http://schemas.openxmlformats.org/officeDocument/2006/relationships/hyperlink" Target="https://www.anthropic.com/pricing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2026-06-08T16:26:14.221Z</dcterms:created>
  <dcterms:modified xsi:type="dcterms:W3CDTF">2026-06-08T16:26:14.221Z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