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CF04B" w14:textId="77777777" w:rsidR="00B30862" w:rsidRPr="00B30862" w:rsidRDefault="00B30862" w:rsidP="00B30862">
      <w:pPr>
        <w:rPr>
          <w:b/>
          <w:bCs/>
          <w:lang w:val="ru-RU"/>
        </w:rPr>
      </w:pPr>
      <w:r w:rsidRPr="00B30862">
        <w:rPr>
          <w:b/>
          <w:bCs/>
          <w:lang w:val="ru-RU"/>
        </w:rPr>
        <w:t xml:space="preserve">10. </w:t>
      </w:r>
      <w:proofErr w:type="spellStart"/>
      <w:r w:rsidRPr="00B30862">
        <w:rPr>
          <w:b/>
          <w:bCs/>
          <w:lang w:val="ru-RU"/>
        </w:rPr>
        <w:t>Інтерфейс</w:t>
      </w:r>
      <w:proofErr w:type="spellEnd"/>
      <w:r w:rsidRPr="00B30862">
        <w:rPr>
          <w:b/>
          <w:bCs/>
          <w:lang w:val="ru-RU"/>
        </w:rPr>
        <w:t xml:space="preserve"> </w:t>
      </w:r>
      <w:proofErr w:type="spellStart"/>
      <w:r w:rsidRPr="00B30862">
        <w:rPr>
          <w:b/>
          <w:bCs/>
          <w:lang w:val="ru-RU"/>
        </w:rPr>
        <w:t>Радіолога</w:t>
      </w:r>
      <w:proofErr w:type="spellEnd"/>
      <w:r w:rsidRPr="00B30862">
        <w:rPr>
          <w:b/>
          <w:bCs/>
          <w:lang w:val="ru-RU"/>
        </w:rPr>
        <w:t xml:space="preserve"> — Моя </w:t>
      </w:r>
      <w:proofErr w:type="spellStart"/>
      <w:r w:rsidRPr="00B30862">
        <w:rPr>
          <w:b/>
          <w:bCs/>
          <w:lang w:val="ru-RU"/>
        </w:rPr>
        <w:t>черга</w:t>
      </w:r>
      <w:proofErr w:type="spellEnd"/>
    </w:p>
    <w:p w14:paraId="5131BE89" w14:textId="77777777" w:rsidR="00B30862" w:rsidRDefault="00B30862" w:rsidP="00B30862">
      <w:r>
        <w:t>Create the main Radiologist interface "</w:t>
      </w:r>
      <w:proofErr w:type="spellStart"/>
      <w:r>
        <w:t>Моя</w:t>
      </w:r>
      <w:proofErr w:type="spellEnd"/>
      <w:r>
        <w:t xml:space="preserve"> </w:t>
      </w:r>
      <w:proofErr w:type="spellStart"/>
      <w:r>
        <w:t>черга</w:t>
      </w:r>
      <w:proofErr w:type="spellEnd"/>
      <w:r>
        <w:t xml:space="preserve">" for </w:t>
      </w:r>
      <w:proofErr w:type="spellStart"/>
      <w:r>
        <w:t>RadFlow</w:t>
      </w:r>
      <w:proofErr w:type="spellEnd"/>
      <w:r>
        <w:t xml:space="preserve"> in dark mode.</w:t>
      </w:r>
    </w:p>
    <w:p w14:paraId="7C675C97" w14:textId="77777777" w:rsidR="00B30862" w:rsidRDefault="00B30862" w:rsidP="00B30862"/>
    <w:p w14:paraId="2458105B" w14:textId="77777777" w:rsidR="00B30862" w:rsidRDefault="00B30862" w:rsidP="00B30862">
      <w:r>
        <w:t>Layout similar to admin queue board but simplified for radiologist:</w:t>
      </w:r>
    </w:p>
    <w:p w14:paraId="61784481" w14:textId="77777777" w:rsidR="00B30862" w:rsidRDefault="00B30862" w:rsidP="00B30862"/>
    <w:p w14:paraId="5DE8F3B6" w14:textId="77777777" w:rsidR="00B30862" w:rsidRDefault="00B30862" w:rsidP="00B30862">
      <w:r>
        <w:t>- Left sidebar: Doctor name, cabinet (МРТ-1), mini calendar, navigation (</w:t>
      </w:r>
      <w:proofErr w:type="spellStart"/>
      <w:r>
        <w:t>Черга</w:t>
      </w:r>
      <w:proofErr w:type="spellEnd"/>
      <w:r>
        <w:t xml:space="preserve">, </w:t>
      </w:r>
      <w:proofErr w:type="spellStart"/>
      <w:r>
        <w:t>Протоколи</w:t>
      </w:r>
      <w:proofErr w:type="spellEnd"/>
      <w:r>
        <w:t xml:space="preserve">, </w:t>
      </w:r>
      <w:proofErr w:type="spellStart"/>
      <w:r>
        <w:t>Аналітика</w:t>
      </w:r>
      <w:proofErr w:type="spellEnd"/>
      <w:r>
        <w:t>)</w:t>
      </w:r>
    </w:p>
    <w:p w14:paraId="4CDA67B4" w14:textId="77777777" w:rsidR="00B30862" w:rsidRDefault="00B30862" w:rsidP="00B30862">
      <w:r>
        <w:t>- Main area:</w:t>
      </w:r>
    </w:p>
    <w:p w14:paraId="71C95561" w14:textId="77777777" w:rsidR="00B30862" w:rsidRDefault="00B30862" w:rsidP="00B30862">
      <w:r>
        <w:t xml:space="preserve">  - Current patient prominent card (if in cabinet) with timer and big "</w:t>
      </w:r>
      <w:proofErr w:type="spellStart"/>
      <w:r>
        <w:t>Завершити</w:t>
      </w:r>
      <w:proofErr w:type="spellEnd"/>
      <w:r>
        <w:t xml:space="preserve"> </w:t>
      </w:r>
      <w:proofErr w:type="spellStart"/>
      <w:r>
        <w:t>процедуру</w:t>
      </w:r>
      <w:proofErr w:type="spellEnd"/>
      <w:r>
        <w:t>" button</w:t>
      </w:r>
    </w:p>
    <w:p w14:paraId="53DD6725" w14:textId="77777777" w:rsidR="00B30862" w:rsidRDefault="00B30862" w:rsidP="00B30862">
      <w:r>
        <w:t xml:space="preserve">  - Queue list: "</w:t>
      </w:r>
      <w:proofErr w:type="spellStart"/>
      <w:r>
        <w:t>Сьогоднішня</w:t>
      </w:r>
      <w:proofErr w:type="spellEnd"/>
      <w:r>
        <w:t xml:space="preserve"> </w:t>
      </w:r>
      <w:proofErr w:type="spellStart"/>
      <w:r>
        <w:t>черга</w:t>
      </w:r>
      <w:proofErr w:type="spellEnd"/>
      <w:r>
        <w:t>" — patient cards with time, name, procedure, status</w:t>
      </w:r>
    </w:p>
    <w:p w14:paraId="6FCAC87C" w14:textId="77777777" w:rsidR="00B30862" w:rsidRDefault="00B30862" w:rsidP="00B30862">
      <w:r>
        <w:t xml:space="preserve">  - Color coding: gray (</w:t>
      </w:r>
      <w:proofErr w:type="spellStart"/>
      <w:r>
        <w:t>Очікує</w:t>
      </w:r>
      <w:proofErr w:type="spellEnd"/>
      <w:r>
        <w:t xml:space="preserve">), blue (В </w:t>
      </w:r>
      <w:proofErr w:type="spellStart"/>
      <w:r>
        <w:t>кабінеті</w:t>
      </w:r>
      <w:proofErr w:type="spellEnd"/>
      <w:r>
        <w:t>), green (</w:t>
      </w:r>
      <w:proofErr w:type="spellStart"/>
      <w:r>
        <w:t>Виконано</w:t>
      </w:r>
      <w:proofErr w:type="spellEnd"/>
      <w:r>
        <w:t>), red (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відбулося</w:t>
      </w:r>
      <w:proofErr w:type="spellEnd"/>
      <w:r>
        <w:t>)</w:t>
      </w:r>
    </w:p>
    <w:p w14:paraId="517A3947" w14:textId="77777777" w:rsidR="00B30862" w:rsidRDefault="00B30862" w:rsidP="00B30862"/>
    <w:p w14:paraId="58F438ED" w14:textId="77777777" w:rsidR="00B30862" w:rsidRPr="00B30862" w:rsidRDefault="00B30862" w:rsidP="00B30862">
      <w:pPr>
        <w:rPr>
          <w:lang w:val="ru-RU"/>
        </w:rPr>
      </w:pPr>
      <w:r>
        <w:t>Top</w:t>
      </w:r>
      <w:r w:rsidRPr="00B30862">
        <w:rPr>
          <w:lang w:val="ru-RU"/>
        </w:rPr>
        <w:t xml:space="preserve"> </w:t>
      </w:r>
      <w:r>
        <w:t>right</w:t>
      </w:r>
      <w:r w:rsidRPr="00B30862">
        <w:rPr>
          <w:lang w:val="ru-RU"/>
        </w:rPr>
        <w:t xml:space="preserve">: </w:t>
      </w:r>
      <w:r>
        <w:t>Button</w:t>
      </w:r>
      <w:r w:rsidRPr="00B30862">
        <w:rPr>
          <w:lang w:val="ru-RU"/>
        </w:rPr>
        <w:t xml:space="preserve"> "</w:t>
      </w:r>
      <w:proofErr w:type="spellStart"/>
      <w:r w:rsidRPr="00B30862">
        <w:rPr>
          <w:lang w:val="ru-RU"/>
        </w:rPr>
        <w:t>Викликати</w:t>
      </w:r>
      <w:proofErr w:type="spellEnd"/>
      <w:r w:rsidRPr="00B30862">
        <w:rPr>
          <w:lang w:val="ru-RU"/>
        </w:rPr>
        <w:t xml:space="preserve"> </w:t>
      </w:r>
      <w:proofErr w:type="spellStart"/>
      <w:r w:rsidRPr="00B30862">
        <w:rPr>
          <w:lang w:val="ru-RU"/>
        </w:rPr>
        <w:t>наступного</w:t>
      </w:r>
      <w:proofErr w:type="spellEnd"/>
      <w:r w:rsidRPr="00B30862">
        <w:rPr>
          <w:lang w:val="ru-RU"/>
        </w:rPr>
        <w:t>"</w:t>
      </w:r>
    </w:p>
    <w:p w14:paraId="2C38B7A9" w14:textId="77777777" w:rsidR="00B30862" w:rsidRPr="00B30862" w:rsidRDefault="00B30862" w:rsidP="00B30862">
      <w:pPr>
        <w:rPr>
          <w:lang w:val="ru-RU"/>
        </w:rPr>
      </w:pPr>
    </w:p>
    <w:p w14:paraId="16EAA6E3" w14:textId="77777777" w:rsidR="00B30862" w:rsidRDefault="00B30862" w:rsidP="00B30862">
      <w:r>
        <w:t>Below queue: Quick access to "</w:t>
      </w:r>
      <w:proofErr w:type="spellStart"/>
      <w:r>
        <w:t>Написати</w:t>
      </w:r>
      <w:proofErr w:type="spellEnd"/>
      <w:r>
        <w:t xml:space="preserve"> </w:t>
      </w:r>
      <w:proofErr w:type="spellStart"/>
      <w:r>
        <w:t>протокол</w:t>
      </w:r>
      <w:proofErr w:type="spellEnd"/>
      <w:r>
        <w:t>" for current patient.</w:t>
      </w:r>
    </w:p>
    <w:p w14:paraId="431119CC" w14:textId="77777777" w:rsidR="00B30862" w:rsidRDefault="00B30862" w:rsidP="00B30862"/>
    <w:p w14:paraId="608233B2" w14:textId="02177DF5" w:rsidR="00385FF0" w:rsidRDefault="00B30862" w:rsidP="00B30862">
      <w:r>
        <w:t>Professional, focused, calm dark interface optimized for speed during work with patients. Large buttons, clear status indicators.</w:t>
      </w:r>
    </w:p>
    <w:sectPr w:rsidR="00385FF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5A"/>
    <w:rsid w:val="000960BA"/>
    <w:rsid w:val="00385FF0"/>
    <w:rsid w:val="003E1252"/>
    <w:rsid w:val="0048680B"/>
    <w:rsid w:val="005D2A5A"/>
    <w:rsid w:val="005D49E0"/>
    <w:rsid w:val="00963B11"/>
    <w:rsid w:val="009B7C86"/>
    <w:rsid w:val="00AD4535"/>
    <w:rsid w:val="00B30862"/>
    <w:rsid w:val="00BC013B"/>
    <w:rsid w:val="00E11F7F"/>
    <w:rsid w:val="00E421BC"/>
    <w:rsid w:val="00E5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49C06"/>
  <w15:chartTrackingRefBased/>
  <w15:docId w15:val="{39932F80-7F1E-499E-8F24-38946B61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A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A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A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A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A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A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A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A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A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A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A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A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A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A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A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A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A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2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</dc:creator>
  <cp:keywords/>
  <dc:description/>
  <cp:lastModifiedBy>Igor T</cp:lastModifiedBy>
  <cp:revision>2</cp:revision>
  <dcterms:created xsi:type="dcterms:W3CDTF">2026-05-29T17:03:00Z</dcterms:created>
  <dcterms:modified xsi:type="dcterms:W3CDTF">2026-05-29T17:03:00Z</dcterms:modified>
</cp:coreProperties>
</file>