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E810" w14:textId="77777777" w:rsidR="005D2A5A" w:rsidRPr="005D2A5A" w:rsidRDefault="005D2A5A" w:rsidP="005D2A5A">
      <w:pPr>
        <w:rPr>
          <w:b/>
          <w:bCs/>
          <w:lang w:val="ru-RU"/>
        </w:rPr>
      </w:pPr>
      <w:r w:rsidRPr="005D2A5A">
        <w:rPr>
          <w:b/>
          <w:bCs/>
          <w:lang w:val="ru-RU"/>
        </w:rPr>
        <w:t xml:space="preserve">2. Майстер </w:t>
      </w:r>
      <w:proofErr w:type="spellStart"/>
      <w:r w:rsidRPr="005D2A5A">
        <w:rPr>
          <w:b/>
          <w:bCs/>
          <w:lang w:val="ru-RU"/>
        </w:rPr>
        <w:t>налаштування</w:t>
      </w:r>
      <w:proofErr w:type="spellEnd"/>
      <w:r w:rsidRPr="005D2A5A">
        <w:rPr>
          <w:b/>
          <w:bCs/>
          <w:lang w:val="ru-RU"/>
        </w:rPr>
        <w:t xml:space="preserve"> (</w:t>
      </w:r>
      <w:proofErr w:type="spellStart"/>
      <w:r w:rsidRPr="005D2A5A">
        <w:rPr>
          <w:b/>
          <w:bCs/>
          <w:lang w:val="ru-RU"/>
        </w:rPr>
        <w:t>Setup</w:t>
      </w:r>
      <w:proofErr w:type="spellEnd"/>
      <w:r w:rsidRPr="005D2A5A">
        <w:rPr>
          <w:b/>
          <w:bCs/>
          <w:lang w:val="ru-RU"/>
        </w:rPr>
        <w:t xml:space="preserve"> Wizard — 5 </w:t>
      </w:r>
      <w:proofErr w:type="spellStart"/>
      <w:r w:rsidRPr="005D2A5A">
        <w:rPr>
          <w:b/>
          <w:bCs/>
          <w:lang w:val="ru-RU"/>
        </w:rPr>
        <w:t>кроків</w:t>
      </w:r>
      <w:proofErr w:type="spellEnd"/>
      <w:r w:rsidRPr="005D2A5A">
        <w:rPr>
          <w:b/>
          <w:bCs/>
          <w:lang w:val="ru-RU"/>
        </w:rPr>
        <w:t>)</w:t>
      </w:r>
    </w:p>
    <w:p w14:paraId="7007ED5E" w14:textId="77777777" w:rsidR="005D2A5A" w:rsidRDefault="005D2A5A" w:rsidP="005D2A5A">
      <w:r>
        <w:t xml:space="preserve">Create a clean 5-step Setup Wizard for </w:t>
      </w:r>
      <w:proofErr w:type="spellStart"/>
      <w:r>
        <w:t>RadFlow</w:t>
      </w:r>
      <w:proofErr w:type="spellEnd"/>
      <w:r>
        <w:t xml:space="preserve"> SaaS platform (dark mode). Title: "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кабінету</w:t>
      </w:r>
      <w:proofErr w:type="spellEnd"/>
      <w:r>
        <w:t xml:space="preserve"> — </w:t>
      </w:r>
      <w:proofErr w:type="spellStart"/>
      <w:r>
        <w:t>Крок</w:t>
      </w:r>
      <w:proofErr w:type="spellEnd"/>
      <w:r>
        <w:t xml:space="preserve"> X з 5".</w:t>
      </w:r>
    </w:p>
    <w:p w14:paraId="7B2A2E39" w14:textId="77777777" w:rsidR="005D2A5A" w:rsidRDefault="005D2A5A" w:rsidP="005D2A5A"/>
    <w:p w14:paraId="1C3C434F" w14:textId="77777777" w:rsidR="005D2A5A" w:rsidRDefault="005D2A5A" w:rsidP="005D2A5A">
      <w:r>
        <w:t>Design: Dark theme, progress bar at the top with 5 steps. Large centered content area. Navigation buttons "</w:t>
      </w:r>
      <w:proofErr w:type="spellStart"/>
      <w:r>
        <w:t>Назад</w:t>
      </w:r>
      <w:proofErr w:type="spellEnd"/>
      <w:r>
        <w:t>" and "</w:t>
      </w:r>
      <w:proofErr w:type="spellStart"/>
      <w:r>
        <w:t>Продовжити</w:t>
      </w:r>
      <w:proofErr w:type="spellEnd"/>
      <w:r>
        <w:t>" at the bottom.</w:t>
      </w:r>
    </w:p>
    <w:p w14:paraId="4EEEF841" w14:textId="77777777" w:rsidR="005D2A5A" w:rsidRDefault="005D2A5A" w:rsidP="005D2A5A"/>
    <w:p w14:paraId="40B6A530" w14:textId="77777777" w:rsidR="005D2A5A" w:rsidRDefault="005D2A5A" w:rsidP="005D2A5A">
      <w:r>
        <w:t>Steps to design:</w:t>
      </w:r>
    </w:p>
    <w:p w14:paraId="39EBF888" w14:textId="77777777" w:rsidR="005D2A5A" w:rsidRDefault="005D2A5A" w:rsidP="005D2A5A">
      <w:r>
        <w:t xml:space="preserve">1. </w:t>
      </w:r>
      <w:proofErr w:type="spellStart"/>
      <w:r>
        <w:t>Реєстрація</w:t>
      </w:r>
      <w:proofErr w:type="spellEnd"/>
      <w:r>
        <w:t xml:space="preserve"> (clinic name, email, password)</w:t>
      </w:r>
    </w:p>
    <w:p w14:paraId="2CAA47EF" w14:textId="77777777" w:rsidR="005D2A5A" w:rsidRDefault="005D2A5A" w:rsidP="005D2A5A">
      <w:r>
        <w:t xml:space="preserve">2. </w:t>
      </w:r>
      <w:proofErr w:type="spellStart"/>
      <w:r>
        <w:t>Прайс-лист</w:t>
      </w:r>
      <w:proofErr w:type="spellEnd"/>
      <w:r>
        <w:t xml:space="preserve"> (drag &amp; drop zone for file, AI parsing status, editable table)</w:t>
      </w:r>
    </w:p>
    <w:p w14:paraId="1B965D17" w14:textId="77777777" w:rsidR="005D2A5A" w:rsidRDefault="005D2A5A" w:rsidP="005D2A5A">
      <w:r>
        <w:t xml:space="preserve">3. </w:t>
      </w:r>
      <w:proofErr w:type="spellStart"/>
      <w:r>
        <w:t>Обладнання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кімнати</w:t>
      </w:r>
      <w:proofErr w:type="spellEnd"/>
      <w:r>
        <w:t xml:space="preserve"> (form to add MRI/CT machines + list of added devices)</w:t>
      </w:r>
    </w:p>
    <w:p w14:paraId="727DF6D9" w14:textId="77777777" w:rsidR="005D2A5A" w:rsidRDefault="005D2A5A" w:rsidP="005D2A5A">
      <w:r>
        <w:t xml:space="preserve">4.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(week grid with time selectors, templates like "</w:t>
      </w:r>
      <w:proofErr w:type="spellStart"/>
      <w:r>
        <w:t>Пн</w:t>
      </w:r>
      <w:proofErr w:type="spellEnd"/>
      <w:r>
        <w:t>–</w:t>
      </w:r>
      <w:proofErr w:type="spellStart"/>
      <w:r>
        <w:t>Пт</w:t>
      </w:r>
      <w:proofErr w:type="spellEnd"/>
      <w:r>
        <w:t xml:space="preserve"> 8:00–20:00")</w:t>
      </w:r>
    </w:p>
    <w:p w14:paraId="6573C536" w14:textId="77777777" w:rsidR="005D2A5A" w:rsidRDefault="005D2A5A" w:rsidP="005D2A5A">
      <w:r>
        <w:t xml:space="preserve">5. </w:t>
      </w:r>
      <w:proofErr w:type="spellStart"/>
      <w:r>
        <w:t>Персонал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(invite radiologist by email, big "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кабінет</w:t>
      </w:r>
      <w:proofErr w:type="spellEnd"/>
      <w:r>
        <w:t>" button + preview)</w:t>
      </w:r>
    </w:p>
    <w:p w14:paraId="2561957D" w14:textId="77777777" w:rsidR="005D2A5A" w:rsidRDefault="005D2A5A" w:rsidP="005D2A5A"/>
    <w:p w14:paraId="608233B2" w14:textId="2BB0B354" w:rsidR="00385FF0" w:rsidRDefault="005D2A5A" w:rsidP="005D2A5A">
      <w:r>
        <w:t>Make every step visually distinct but consistent. Use success states, loading indicators for AI, and helpful microcopy.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385FF0"/>
    <w:rsid w:val="005D2A5A"/>
    <w:rsid w:val="009B7C86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1</cp:revision>
  <dcterms:created xsi:type="dcterms:W3CDTF">2026-05-29T16:53:00Z</dcterms:created>
  <dcterms:modified xsi:type="dcterms:W3CDTF">2026-05-29T16:54:00Z</dcterms:modified>
</cp:coreProperties>
</file>