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BD5C46">
      <w:pPr>
        <w:pStyle w:val="27"/>
        <w:spacing w:line="360" w:lineRule="auto"/>
        <w:jc w:val="center"/>
        <w:rPr>
          <w:b/>
          <w:bCs/>
          <w:sz w:val="32"/>
          <w:szCs w:val="21"/>
          <w:lang w:val="pt-BR"/>
        </w:rPr>
      </w:pPr>
      <w:r>
        <w:rPr>
          <w:b/>
          <w:bCs/>
          <w:sz w:val="32"/>
          <w:szCs w:val="21"/>
          <w:lang w:val="pt-BR"/>
        </w:rPr>
        <w:drawing>
          <wp:inline distT="0" distB="0" distL="114300" distR="114300">
            <wp:extent cx="1536700" cy="1993265"/>
            <wp:effectExtent l="0" t="0" r="0" b="0"/>
            <wp:docPr id="6" name="Imagem 6" descr="Logo-U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Logo-UEM"/>
                    <pic:cNvPicPr>
                      <a:picLocks noChangeAspect="1"/>
                    </pic:cNvPicPr>
                  </pic:nvPicPr>
                  <pic:blipFill>
                    <a:blip r:embed="rId9"/>
                    <a:srcRect b="8297"/>
                    <a:stretch>
                      <a:fillRect/>
                    </a:stretch>
                  </pic:blipFill>
                  <pic:spPr>
                    <a:xfrm>
                      <a:off x="0" y="0"/>
                      <a:ext cx="1536700" cy="1993265"/>
                    </a:xfrm>
                    <a:prstGeom prst="rect">
                      <a:avLst/>
                    </a:prstGeom>
                  </pic:spPr>
                </pic:pic>
              </a:graphicData>
            </a:graphic>
          </wp:inline>
        </w:drawing>
      </w:r>
    </w:p>
    <w:p w14:paraId="18F8E818">
      <w:pPr>
        <w:spacing w:after="153" w:line="360" w:lineRule="auto"/>
        <w:jc w:val="center"/>
        <w:rPr>
          <w:rFonts w:hint="default" w:cs="Times New Roman"/>
          <w:b/>
          <w:sz w:val="28"/>
          <w:szCs w:val="21"/>
          <w:lang w:val="pt-BR"/>
        </w:rPr>
      </w:pPr>
      <w:r>
        <w:rPr>
          <w:rFonts w:hint="default" w:cs="Times New Roman"/>
          <w:b/>
          <w:sz w:val="28"/>
          <w:szCs w:val="21"/>
          <w:lang w:val="pt-BR"/>
        </w:rPr>
        <w:t>FACULDADE DE ENGENHARIA</w:t>
      </w:r>
    </w:p>
    <w:p w14:paraId="0A2F10D7">
      <w:pPr>
        <w:spacing w:after="153" w:line="360" w:lineRule="auto"/>
        <w:jc w:val="center"/>
        <w:rPr>
          <w:rFonts w:hint="default" w:cs="Times New Roman"/>
          <w:b/>
          <w:sz w:val="28"/>
          <w:szCs w:val="21"/>
          <w:lang w:val="pt-BR"/>
        </w:rPr>
      </w:pPr>
      <w:r>
        <w:rPr>
          <w:rFonts w:hint="default" w:cs="Times New Roman"/>
          <w:b/>
          <w:sz w:val="28"/>
          <w:szCs w:val="21"/>
          <w:lang w:val="pt-BR"/>
        </w:rPr>
        <w:t>DEPARTAMENTO DE ELECTROTECNIA</w:t>
      </w:r>
    </w:p>
    <w:p w14:paraId="29FA6321">
      <w:pPr>
        <w:spacing w:after="153" w:line="360" w:lineRule="auto"/>
        <w:jc w:val="center"/>
        <w:rPr>
          <w:rFonts w:hint="default" w:cs="Times New Roman"/>
          <w:b/>
          <w:sz w:val="28"/>
          <w:szCs w:val="21"/>
          <w:lang w:val="pt-BR"/>
        </w:rPr>
      </w:pPr>
      <w:r>
        <w:rPr>
          <w:rFonts w:hint="default" w:cs="Times New Roman"/>
          <w:b/>
          <w:sz w:val="28"/>
          <w:szCs w:val="21"/>
          <w:lang w:val="pt-BR"/>
        </w:rPr>
        <w:t>LICENCIATURA EM ENGENHARIA INFORMÁTICA</w:t>
      </w:r>
    </w:p>
    <w:p w14:paraId="65D87F7C">
      <w:pPr>
        <w:spacing w:after="153" w:line="360" w:lineRule="auto"/>
        <w:jc w:val="center"/>
        <w:rPr>
          <w:rFonts w:hint="default" w:cs="Times New Roman"/>
          <w:b/>
          <w:sz w:val="28"/>
          <w:szCs w:val="21"/>
          <w:lang w:val="pt-BR"/>
        </w:rPr>
      </w:pPr>
      <w:r>
        <w:rPr>
          <w:rFonts w:hint="default" w:cs="Times New Roman"/>
          <w:b/>
          <w:sz w:val="28"/>
          <w:szCs w:val="21"/>
          <w:lang w:val="pt-BR"/>
        </w:rPr>
        <w:t>ENGENHARIA DE SOFTWARE II</w:t>
      </w:r>
    </w:p>
    <w:p w14:paraId="373BB0F5">
      <w:pPr>
        <w:spacing w:after="153" w:line="360" w:lineRule="auto"/>
        <w:jc w:val="center"/>
        <w:rPr>
          <w:rFonts w:hint="default" w:cs="Times New Roman"/>
          <w:b/>
          <w:sz w:val="28"/>
          <w:szCs w:val="21"/>
          <w:lang w:val="pt-BR"/>
        </w:rPr>
      </w:pPr>
      <w:r>
        <w:rPr>
          <w:rFonts w:hint="default" w:cs="Times New Roman"/>
          <w:b/>
          <w:sz w:val="28"/>
          <w:szCs w:val="21"/>
          <w:lang w:val="pt-BR"/>
        </w:rPr>
        <w:t>Relatório de projecto</w:t>
      </w:r>
    </w:p>
    <w:p w14:paraId="7046EC67">
      <w:pPr>
        <w:spacing w:after="153" w:line="360" w:lineRule="auto"/>
        <w:jc w:val="center"/>
        <w:rPr>
          <w:spacing w:val="18"/>
          <w:sz w:val="28"/>
          <w:szCs w:val="28"/>
        </w:rPr>
      </w:pPr>
      <w:r>
        <w:rPr>
          <w:spacing w:val="18"/>
          <w:sz w:val="28"/>
          <w:szCs w:val="28"/>
        </w:rPr>
        <w:t>Interoperabilidade entre Sistema de Gestao de estudantes e Sistema de Esmissão de certificados</w:t>
      </w:r>
    </w:p>
    <w:p w14:paraId="4A3E86E8">
      <w:pPr>
        <w:pStyle w:val="27"/>
        <w:spacing w:line="360" w:lineRule="auto"/>
        <w:jc w:val="both"/>
        <w:rPr>
          <w:b/>
          <w:bCs/>
          <w:sz w:val="32"/>
          <w:szCs w:val="32"/>
          <w:lang w:val="pt-BR"/>
        </w:rPr>
      </w:pPr>
    </w:p>
    <w:p w14:paraId="1AB3AA78">
      <w:pPr>
        <w:pStyle w:val="27"/>
        <w:spacing w:line="360" w:lineRule="auto"/>
        <w:jc w:val="both"/>
        <w:rPr>
          <w:lang w:val="pt-PT"/>
        </w:rPr>
      </w:pPr>
    </w:p>
    <w:p w14:paraId="799F720A">
      <w:pPr>
        <w:pStyle w:val="27"/>
        <w:spacing w:line="360" w:lineRule="auto"/>
        <w:jc w:val="both"/>
        <w:rPr>
          <w:lang w:val="pt-PT"/>
        </w:rPr>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253365</wp:posOffset>
                </wp:positionV>
                <wp:extent cx="2880360" cy="10744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880360" cy="1074420"/>
                        </a:xfrm>
                        <a:prstGeom prst="rect">
                          <a:avLst/>
                        </a:prstGeom>
                        <a:noFill/>
                        <a:ln w="6350">
                          <a:noFill/>
                        </a:ln>
                      </wps:spPr>
                      <wps:txbx>
                        <w:txbxContent>
                          <w:p w14:paraId="7F7A7D03">
                            <w:pPr>
                              <w:pStyle w:val="27"/>
                              <w:tabs>
                                <w:tab w:val="left" w:pos="720"/>
                                <w:tab w:val="left" w:pos="1440"/>
                                <w:tab w:val="left" w:pos="2160"/>
                                <w:tab w:val="left" w:pos="2880"/>
                                <w:tab w:val="left" w:pos="3600"/>
                                <w:tab w:val="left" w:pos="4320"/>
                                <w:tab w:val="left" w:pos="5040"/>
                                <w:tab w:val="left" w:pos="5760"/>
                                <w:tab w:val="left" w:pos="8191"/>
                              </w:tabs>
                              <w:spacing w:line="360" w:lineRule="auto"/>
                              <w:jc w:val="right"/>
                              <w:rPr>
                                <w:b/>
                                <w:bCs/>
                                <w:sz w:val="28"/>
                                <w:szCs w:val="28"/>
                                <w:lang w:val="pt-BR"/>
                              </w:rPr>
                            </w:pPr>
                            <w:r>
                              <w:rPr>
                                <w:b/>
                                <w:bCs/>
                                <w:sz w:val="28"/>
                                <w:szCs w:val="28"/>
                                <w:lang w:val="pt-BR"/>
                              </w:rPr>
                              <w:t>Docente</w:t>
                            </w:r>
                            <w:r>
                              <w:rPr>
                                <w:bCs/>
                                <w:sz w:val="28"/>
                                <w:szCs w:val="28"/>
                                <w:lang w:val="pt-BR"/>
                              </w:rPr>
                              <w:t>:</w:t>
                            </w:r>
                          </w:p>
                          <w:p w14:paraId="6A57BFA8">
                            <w:pPr>
                              <w:jc w:val="right"/>
                              <w:rPr>
                                <w:sz w:val="28"/>
                                <w:szCs w:val="28"/>
                                <w:lang w:val="pt-PT"/>
                              </w:rPr>
                            </w:pPr>
                            <w:r>
                              <w:rPr>
                                <w:sz w:val="28"/>
                                <w:szCs w:val="28"/>
                                <w:lang w:val="pt-PT"/>
                              </w:rPr>
                              <w:t>Eng. Sergio Mavie</w:t>
                            </w:r>
                          </w:p>
                          <w:p w14:paraId="01444974">
                            <w:pPr>
                              <w:jc w:val="right"/>
                              <w:rPr>
                                <w:sz w:val="28"/>
                                <w:szCs w:val="28"/>
                              </w:rPr>
                            </w:pPr>
                            <w:r>
                              <w:rPr>
                                <w:sz w:val="28"/>
                                <w:szCs w:val="28"/>
                                <w:lang w:val="pt-PT"/>
                              </w:rPr>
                              <w:t>Eng. Khalid Bapú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top:19.95pt;height:84.6pt;width:226.8pt;mso-position-horizontal:right;mso-position-horizontal-relative:margin;z-index:251660288;mso-width-relative:page;mso-height-relative:page;" filled="f" stroked="f" coordsize="21600,21600" o:gfxdata="UEsDBAoAAAAAAIdO4kAAAAAAAAAAAAAAAAAEAAAAZHJzL1BLAwQUAAAACACHTuJAgZja9tkAAAAH&#10;AQAADwAAAGRycy9kb3ducmV2LnhtbE2PzU7DMBCE70i8g7VI3KidlFZNiFOhSBUSgkNLL9w28TaJ&#10;iNchdn/g6TEnOI5mNPNNsb7YQZxo8r1jDclMgSBunOm51bB/29ytQPiAbHBwTBq+yMO6vL4qMDfu&#10;zFs67UIrYgn7HDV0IYy5lL7pyKKfuZE4egc3WQxRTq00E55juR1kqtRSWuw5LnQ4UtVR87E7Wg3P&#10;1eYVt3VqV99D9fRyeBw/9+8LrW9vEvUAItAl/IXhFz+iQxmZandk48WgIR4JGuZZBiK694v5EkSt&#10;IVVZArIs5H/+8gdQSwMEFAAAAAgAh07iQCiIfX4tAgAAZgQAAA4AAABkcnMvZTJvRG9jLnhtbK1U&#10;TW/bMAy9D9h/EHRf7Xz0Y0GdImvQYUCxFmiHnRVZjg1IoiYptbtfvyc5SYtuhx52cSiSeuR7pHJ5&#10;NRjNnpQPHdmKT05KzpSVVHd2W/EfjzefLjgLUdhaaLKq4s8q8Kvlxw+XvVuoKbWka+UZQGxY9K7i&#10;bYxuURRBtsqIcEJOWQQb8kZEHP22qL3ogW50MS3Ls6InXztPUoUA73oM8j2ifw8gNU0n1Zrkzigb&#10;R1SvtIigFNrOBb7M3TaNkvGuaYKKTFccTGP+ogjsTfoWy0ux2Hrh2k7uWxDvaeENJyM6i6JHqLWI&#10;gu189xeU6aSnQE08kWSKkUhWBCwm5RttHlrhVOYCqYM7ih7+H6z8/nTvWVdXfMaZFQYDf1RDZF9o&#10;YLOkTu/CAkkPDmlxgBs7c/AHOBPpofEm/YIOQxzaPh+1TWASzunFRTk7Q0giNinP5/NpVr94ue58&#10;iF8VGZaMinsML2sqnm5DRCtIPaSkapZuOq3zALVlfcXPZqdlvnCM4Ia2uJhIjM0mKw6bYc9sQ/Uz&#10;iHkaFyM4edOh+K0I8V54bAIaxluJd/g0mlCE9hZnLfnf//KnfAwIUc56bFbFw6+d8Ioz/c1idJ8n&#10;8zlgYz7MT8+hA/OvI5vXEbsz14TlneBVOpnNlB/1wWw8mZ94UqtUFSFhJWpXPB7M6zjuO56kVKtV&#10;TsLyORFv7YOTCXqUc7WL1HRZ6STTqM1ePaxfHsD+qaT9fn3OWS9/D8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Zja9tkAAAAHAQAADwAAAAAAAAABACAAAAAiAAAAZHJzL2Rvd25yZXYueG1sUEsB&#10;AhQAFAAAAAgAh07iQCiIfX4tAgAAZgQAAA4AAAAAAAAAAQAgAAAAKAEAAGRycy9lMm9Eb2MueG1s&#10;UEsFBgAAAAAGAAYAWQEAAMcFAAAAAA==&#10;">
                <v:fill on="f" focussize="0,0"/>
                <v:stroke on="f" weight="0.5pt"/>
                <v:imagedata o:title=""/>
                <o:lock v:ext="edit" aspectratio="f"/>
                <v:textbox>
                  <w:txbxContent>
                    <w:p w14:paraId="7F7A7D03">
                      <w:pPr>
                        <w:pStyle w:val="27"/>
                        <w:tabs>
                          <w:tab w:val="left" w:pos="720"/>
                          <w:tab w:val="left" w:pos="1440"/>
                          <w:tab w:val="left" w:pos="2160"/>
                          <w:tab w:val="left" w:pos="2880"/>
                          <w:tab w:val="left" w:pos="3600"/>
                          <w:tab w:val="left" w:pos="4320"/>
                          <w:tab w:val="left" w:pos="5040"/>
                          <w:tab w:val="left" w:pos="5760"/>
                          <w:tab w:val="left" w:pos="8191"/>
                        </w:tabs>
                        <w:spacing w:line="360" w:lineRule="auto"/>
                        <w:jc w:val="right"/>
                        <w:rPr>
                          <w:b/>
                          <w:bCs/>
                          <w:sz w:val="28"/>
                          <w:szCs w:val="28"/>
                          <w:lang w:val="pt-BR"/>
                        </w:rPr>
                      </w:pPr>
                      <w:r>
                        <w:rPr>
                          <w:b/>
                          <w:bCs/>
                          <w:sz w:val="28"/>
                          <w:szCs w:val="28"/>
                          <w:lang w:val="pt-BR"/>
                        </w:rPr>
                        <w:t>Docente</w:t>
                      </w:r>
                      <w:r>
                        <w:rPr>
                          <w:bCs/>
                          <w:sz w:val="28"/>
                          <w:szCs w:val="28"/>
                          <w:lang w:val="pt-BR"/>
                        </w:rPr>
                        <w:t>:</w:t>
                      </w:r>
                    </w:p>
                    <w:p w14:paraId="6A57BFA8">
                      <w:pPr>
                        <w:jc w:val="right"/>
                        <w:rPr>
                          <w:sz w:val="28"/>
                          <w:szCs w:val="28"/>
                          <w:lang w:val="pt-PT"/>
                        </w:rPr>
                      </w:pPr>
                      <w:r>
                        <w:rPr>
                          <w:sz w:val="28"/>
                          <w:szCs w:val="28"/>
                          <w:lang w:val="pt-PT"/>
                        </w:rPr>
                        <w:t>Eng. Sergio Mavie</w:t>
                      </w:r>
                    </w:p>
                    <w:p w14:paraId="01444974">
                      <w:pPr>
                        <w:jc w:val="right"/>
                        <w:rPr>
                          <w:sz w:val="28"/>
                          <w:szCs w:val="28"/>
                        </w:rPr>
                      </w:pPr>
                      <w:r>
                        <w:rPr>
                          <w:sz w:val="28"/>
                          <w:szCs w:val="28"/>
                          <w:lang w:val="pt-PT"/>
                        </w:rPr>
                        <w:t>Eng. Khalid Bapú</w:t>
                      </w:r>
                    </w:p>
                  </w:txbxContent>
                </v:textbox>
              </v:shape>
            </w:pict>
          </mc:Fallback>
        </mc:AlternateContent>
      </w:r>
    </w:p>
    <w:p w14:paraId="14554F4D">
      <w:pPr>
        <w:pStyle w:val="27"/>
        <w:spacing w:line="360" w:lineRule="auto"/>
        <w:jc w:val="both"/>
        <w:rPr>
          <w:lang w:val="pt-BR"/>
        </w:rPr>
      </w:pPr>
    </w:p>
    <w:p w14:paraId="104C1691">
      <w:pPr>
        <w:pStyle w:val="27"/>
        <w:spacing w:line="360" w:lineRule="auto"/>
        <w:jc w:val="both"/>
        <w:rPr>
          <w:lang w:val="pt-BR"/>
        </w:rPr>
      </w:pPr>
    </w:p>
    <w:p w14:paraId="3FFB6AB5">
      <w:pPr>
        <w:pStyle w:val="27"/>
        <w:spacing w:line="360" w:lineRule="auto"/>
        <w:jc w:val="both"/>
        <w:rPr>
          <w:lang w:val="pt-BR"/>
        </w:rPr>
      </w:pPr>
    </w:p>
    <w:p w14:paraId="658B5A40">
      <w:pPr>
        <w:pStyle w:val="27"/>
        <w:spacing w:line="360" w:lineRule="auto"/>
        <w:jc w:val="both"/>
        <w:rPr>
          <w:lang w:val="pt-BR"/>
        </w:rPr>
      </w:pPr>
    </w:p>
    <w:p w14:paraId="3BC71A51">
      <w:pPr>
        <w:pStyle w:val="27"/>
        <w:spacing w:line="360" w:lineRule="auto"/>
        <w:jc w:val="both"/>
        <w:rPr>
          <w:lang w:val="pt-BR"/>
        </w:rPr>
      </w:pPr>
    </w:p>
    <w:p w14:paraId="7CC56F4B">
      <w:pPr>
        <w:pStyle w:val="27"/>
        <w:spacing w:line="360" w:lineRule="auto"/>
        <w:jc w:val="both"/>
        <w:rPr>
          <w:lang w:val="pt-BR"/>
        </w:rPr>
      </w:pPr>
    </w:p>
    <w:p w14:paraId="16984176">
      <w:pPr>
        <w:pStyle w:val="27"/>
        <w:spacing w:line="360" w:lineRule="auto"/>
        <w:jc w:val="both"/>
        <w:rPr>
          <w:lang w:val="pt-BR"/>
        </w:rPr>
      </w:pPr>
    </w:p>
    <w:p w14:paraId="1E0C2F90">
      <w:pPr>
        <w:pStyle w:val="27"/>
        <w:spacing w:line="360" w:lineRule="auto"/>
        <w:jc w:val="both"/>
        <w:rPr>
          <w:lang w:val="pt-BR"/>
        </w:rPr>
      </w:pPr>
    </w:p>
    <w:p w14:paraId="372D095F">
      <w:pPr>
        <w:pStyle w:val="27"/>
        <w:spacing w:line="360" w:lineRule="auto"/>
        <w:jc w:val="both"/>
        <w:rPr>
          <w:lang w:val="pt-BR"/>
        </w:rPr>
      </w:pPr>
    </w:p>
    <w:p w14:paraId="4C301C8B">
      <w:pPr>
        <w:pStyle w:val="27"/>
        <w:spacing w:line="360" w:lineRule="auto"/>
        <w:jc w:val="center"/>
        <w:rPr>
          <w:lang w:val="pt-BR"/>
        </w:rPr>
      </w:pPr>
      <w:r>
        <w:rPr>
          <w:lang w:val="pt-BR"/>
        </w:rPr>
        <w:t>Maputo, Novembro de 2024</w:t>
      </w:r>
      <w:r>
        <w:rPr>
          <w:lang w:val="pt-BR"/>
        </w:rPr>
        <w:br w:type="page"/>
      </w:r>
    </w:p>
    <w:p w14:paraId="50C42C1F">
      <w:pPr>
        <w:pStyle w:val="27"/>
        <w:spacing w:line="360" w:lineRule="auto"/>
        <w:jc w:val="center"/>
        <w:rPr>
          <w:b/>
          <w:bCs/>
          <w:sz w:val="32"/>
          <w:szCs w:val="21"/>
          <w:lang w:val="pt-BR"/>
        </w:rPr>
      </w:pPr>
      <w:r>
        <w:rPr>
          <w:b/>
          <w:bCs/>
          <w:sz w:val="32"/>
          <w:szCs w:val="21"/>
          <w:lang w:val="pt-BR"/>
        </w:rPr>
        <w:drawing>
          <wp:inline distT="0" distB="0" distL="114300" distR="114300">
            <wp:extent cx="1536700" cy="1993265"/>
            <wp:effectExtent l="0" t="0" r="0" b="0"/>
            <wp:docPr id="5" name="Imagem 5" descr="Logo-U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Logo-UEM"/>
                    <pic:cNvPicPr>
                      <a:picLocks noChangeAspect="1"/>
                    </pic:cNvPicPr>
                  </pic:nvPicPr>
                  <pic:blipFill>
                    <a:blip r:embed="rId9"/>
                    <a:srcRect b="8297"/>
                    <a:stretch>
                      <a:fillRect/>
                    </a:stretch>
                  </pic:blipFill>
                  <pic:spPr>
                    <a:xfrm>
                      <a:off x="0" y="0"/>
                      <a:ext cx="1536700" cy="1993265"/>
                    </a:xfrm>
                    <a:prstGeom prst="rect">
                      <a:avLst/>
                    </a:prstGeom>
                  </pic:spPr>
                </pic:pic>
              </a:graphicData>
            </a:graphic>
          </wp:inline>
        </w:drawing>
      </w:r>
    </w:p>
    <w:p w14:paraId="2CEC23E4">
      <w:pPr>
        <w:spacing w:after="153" w:line="360" w:lineRule="auto"/>
        <w:jc w:val="center"/>
        <w:rPr>
          <w:rFonts w:hint="default" w:cs="Times New Roman"/>
          <w:b/>
          <w:sz w:val="28"/>
          <w:szCs w:val="21"/>
          <w:lang w:val="pt-BR"/>
        </w:rPr>
      </w:pPr>
      <w:r>
        <w:rPr>
          <w:rFonts w:hint="default" w:cs="Times New Roman"/>
          <w:b/>
          <w:sz w:val="28"/>
          <w:szCs w:val="21"/>
          <w:lang w:val="pt-BR"/>
        </w:rPr>
        <w:t>FACULDADE DE ENGENHARIA</w:t>
      </w:r>
    </w:p>
    <w:p w14:paraId="705170E5">
      <w:pPr>
        <w:spacing w:after="153" w:line="360" w:lineRule="auto"/>
        <w:jc w:val="center"/>
        <w:rPr>
          <w:rFonts w:hint="default" w:cs="Times New Roman"/>
          <w:b/>
          <w:sz w:val="28"/>
          <w:szCs w:val="21"/>
          <w:lang w:val="pt-BR"/>
        </w:rPr>
      </w:pPr>
      <w:r>
        <w:rPr>
          <w:rFonts w:hint="default" w:cs="Times New Roman"/>
          <w:b/>
          <w:sz w:val="28"/>
          <w:szCs w:val="21"/>
          <w:lang w:val="pt-BR"/>
        </w:rPr>
        <w:t>DEPARTAMENTO DE ELECTROTECNIA</w:t>
      </w:r>
    </w:p>
    <w:p w14:paraId="54A731BF">
      <w:pPr>
        <w:spacing w:after="153" w:line="360" w:lineRule="auto"/>
        <w:jc w:val="center"/>
        <w:rPr>
          <w:rFonts w:hint="default" w:cs="Times New Roman"/>
          <w:b/>
          <w:sz w:val="28"/>
          <w:szCs w:val="21"/>
          <w:lang w:val="pt-BR"/>
        </w:rPr>
      </w:pPr>
      <w:r>
        <w:rPr>
          <w:rFonts w:hint="default" w:cs="Times New Roman"/>
          <w:b/>
          <w:sz w:val="28"/>
          <w:szCs w:val="21"/>
          <w:lang w:val="pt-BR"/>
        </w:rPr>
        <w:t>LICENCIATURA EM ENGENHARIA INFORMÁTICA</w:t>
      </w:r>
    </w:p>
    <w:p w14:paraId="05111CF1">
      <w:pPr>
        <w:spacing w:after="153" w:line="360" w:lineRule="auto"/>
        <w:jc w:val="center"/>
        <w:rPr>
          <w:rFonts w:hint="default" w:cs="Times New Roman"/>
          <w:b/>
          <w:sz w:val="28"/>
          <w:szCs w:val="21"/>
          <w:lang w:val="pt-BR"/>
        </w:rPr>
      </w:pPr>
      <w:r>
        <w:rPr>
          <w:rFonts w:hint="default" w:cs="Times New Roman"/>
          <w:b/>
          <w:sz w:val="28"/>
          <w:szCs w:val="21"/>
          <w:lang w:val="pt-BR"/>
        </w:rPr>
        <w:t>ENGENHARIA DE SOFTWARE II</w:t>
      </w:r>
    </w:p>
    <w:p w14:paraId="53378FAF">
      <w:pPr>
        <w:spacing w:after="153" w:line="360" w:lineRule="auto"/>
        <w:jc w:val="center"/>
        <w:rPr>
          <w:rFonts w:hint="default" w:cs="Times New Roman"/>
          <w:b/>
          <w:sz w:val="28"/>
          <w:szCs w:val="21"/>
          <w:lang w:val="pt-BR"/>
        </w:rPr>
      </w:pPr>
      <w:r>
        <w:rPr>
          <w:rFonts w:hint="default" w:cs="Times New Roman"/>
          <w:b/>
          <w:sz w:val="28"/>
          <w:szCs w:val="21"/>
          <w:lang w:val="pt-BR"/>
        </w:rPr>
        <w:t>Relatório de projecto</w:t>
      </w:r>
    </w:p>
    <w:p w14:paraId="1DBEBDA6">
      <w:pPr>
        <w:spacing w:after="153" w:line="360" w:lineRule="auto"/>
        <w:jc w:val="center"/>
        <w:rPr>
          <w:spacing w:val="18"/>
          <w:sz w:val="28"/>
          <w:szCs w:val="28"/>
        </w:rPr>
      </w:pPr>
      <w:r>
        <w:rPr>
          <w:spacing w:val="18"/>
          <w:sz w:val="28"/>
          <w:szCs w:val="28"/>
        </w:rPr>
        <w:t>Interoperabilidade entre Sistema de Gestao de estudantes e Sistema de Esmissão de certificados</w:t>
      </w:r>
    </w:p>
    <w:p w14:paraId="0CBC83F0">
      <w:pPr>
        <w:pStyle w:val="32"/>
        <w:spacing w:before="164"/>
        <w:ind w:left="387"/>
        <w:rPr>
          <w:bCs/>
          <w:spacing w:val="18"/>
          <w:sz w:val="24"/>
          <w:szCs w:val="24"/>
        </w:rPr>
      </w:pPr>
      <w:r>
        <w:rPr>
          <w:b/>
          <w:spacing w:val="18"/>
          <w:sz w:val="24"/>
          <w:szCs w:val="24"/>
        </w:rPr>
        <w:t xml:space="preserve">Data de Início: </w:t>
      </w:r>
      <w:r>
        <w:rPr>
          <w:bCs/>
          <w:spacing w:val="18"/>
          <w:sz w:val="24"/>
          <w:szCs w:val="24"/>
        </w:rPr>
        <w:t>18 de Setembro de 2024</w:t>
      </w:r>
    </w:p>
    <w:p w14:paraId="0C233579">
      <w:pPr>
        <w:pStyle w:val="32"/>
        <w:spacing w:before="164"/>
        <w:ind w:left="387"/>
        <w:rPr>
          <w:bCs/>
          <w:spacing w:val="18"/>
          <w:sz w:val="24"/>
          <w:szCs w:val="24"/>
        </w:rPr>
      </w:pPr>
      <w:r>
        <w:rPr>
          <w:b/>
          <w:spacing w:val="18"/>
          <w:sz w:val="24"/>
          <w:szCs w:val="24"/>
        </w:rPr>
        <w:t xml:space="preserve">Data de Término: </w:t>
      </w:r>
      <w:r>
        <w:rPr>
          <w:bCs/>
          <w:spacing w:val="18"/>
          <w:sz w:val="24"/>
          <w:szCs w:val="24"/>
        </w:rPr>
        <w:t>20 de Novembro de 2024</w:t>
      </w:r>
    </w:p>
    <w:p w14:paraId="7AEE7FBF">
      <w:pPr>
        <w:pStyle w:val="32"/>
        <w:spacing w:before="164"/>
        <w:ind w:left="387"/>
        <w:rPr>
          <w:sz w:val="24"/>
          <w:szCs w:val="24"/>
          <w:lang w:val="pt-PT"/>
        </w:rPr>
      </w:pPr>
      <w:r>
        <w:rPr>
          <w:b/>
          <w:spacing w:val="18"/>
          <w:sz w:val="24"/>
          <w:szCs w:val="24"/>
        </w:rPr>
        <w:t>Data do relatório</w:t>
      </w:r>
      <w:r>
        <w:rPr>
          <w:sz w:val="24"/>
          <w:szCs w:val="24"/>
          <w:lang w:val="pt-PT"/>
        </w:rPr>
        <w:t>: 14 de Novembro de 2024</w:t>
      </w:r>
    </w:p>
    <w:p w14:paraId="663E876D">
      <w:pPr>
        <w:pStyle w:val="27"/>
        <w:spacing w:line="360" w:lineRule="auto"/>
        <w:jc w:val="both"/>
        <w:rPr>
          <w:b/>
          <w:bCs/>
          <w:lang w:val="pt-BR"/>
        </w:rPr>
      </w:pPr>
    </w:p>
    <w:p w14:paraId="472A8BEC">
      <w:pPr>
        <w:pStyle w:val="27"/>
        <w:spacing w:line="360" w:lineRule="auto"/>
        <w:jc w:val="both"/>
        <w:rPr>
          <w:lang w:val="pt-BR"/>
        </w:rPr>
      </w:pPr>
      <w:r>
        <mc:AlternateContent>
          <mc:Choice Requires="wps">
            <w:drawing>
              <wp:anchor distT="0" distB="0" distL="114300" distR="114300" simplePos="0" relativeHeight="251661312" behindDoc="0" locked="0" layoutInCell="1" allowOverlap="1">
                <wp:simplePos x="0" y="0"/>
                <wp:positionH relativeFrom="margin">
                  <wp:posOffset>4611370</wp:posOffset>
                </wp:positionH>
                <wp:positionV relativeFrom="paragraph">
                  <wp:posOffset>193040</wp:posOffset>
                </wp:positionV>
                <wp:extent cx="1624965" cy="1074420"/>
                <wp:effectExtent l="0" t="0" r="0" b="0"/>
                <wp:wrapNone/>
                <wp:docPr id="1808830467" name="Text Box 1808830467"/>
                <wp:cNvGraphicFramePr/>
                <a:graphic xmlns:a="http://schemas.openxmlformats.org/drawingml/2006/main">
                  <a:graphicData uri="http://schemas.microsoft.com/office/word/2010/wordprocessingShape">
                    <wps:wsp>
                      <wps:cNvSpPr txBox="1"/>
                      <wps:spPr>
                        <a:xfrm>
                          <a:off x="0" y="0"/>
                          <a:ext cx="1624965" cy="1074420"/>
                        </a:xfrm>
                        <a:prstGeom prst="rect">
                          <a:avLst/>
                        </a:prstGeom>
                        <a:noFill/>
                        <a:ln w="6350">
                          <a:noFill/>
                        </a:ln>
                      </wps:spPr>
                      <wps:txbx>
                        <w:txbxContent>
                          <w:p w14:paraId="5ECEA1BE">
                            <w:pPr>
                              <w:pStyle w:val="27"/>
                              <w:tabs>
                                <w:tab w:val="left" w:pos="720"/>
                                <w:tab w:val="left" w:pos="1440"/>
                                <w:tab w:val="left" w:pos="2160"/>
                                <w:tab w:val="left" w:pos="2880"/>
                                <w:tab w:val="left" w:pos="3600"/>
                                <w:tab w:val="left" w:pos="4320"/>
                                <w:tab w:val="left" w:pos="5040"/>
                                <w:tab w:val="left" w:pos="5760"/>
                                <w:tab w:val="left" w:pos="8191"/>
                              </w:tabs>
                              <w:spacing w:line="360" w:lineRule="auto"/>
                              <w:jc w:val="right"/>
                              <w:rPr>
                                <w:b/>
                                <w:bCs/>
                                <w:sz w:val="24"/>
                                <w:szCs w:val="24"/>
                                <w:lang w:val="pt-BR"/>
                              </w:rPr>
                            </w:pPr>
                            <w:r>
                              <w:rPr>
                                <w:b/>
                                <w:bCs/>
                                <w:sz w:val="24"/>
                                <w:szCs w:val="24"/>
                                <w:lang w:val="pt-BR"/>
                              </w:rPr>
                              <w:t>Docentes</w:t>
                            </w:r>
                          </w:p>
                          <w:p w14:paraId="381FD5B5">
                            <w:pPr>
                              <w:jc w:val="right"/>
                              <w:rPr>
                                <w:sz w:val="24"/>
                                <w:szCs w:val="24"/>
                                <w:lang w:val="pt-PT"/>
                              </w:rPr>
                            </w:pPr>
                            <w:r>
                              <w:rPr>
                                <w:sz w:val="24"/>
                                <w:szCs w:val="24"/>
                                <w:lang w:val="pt-PT"/>
                              </w:rPr>
                              <w:t>Eng. Sergio Mavie</w:t>
                            </w:r>
                          </w:p>
                          <w:p w14:paraId="385658DF">
                            <w:pPr>
                              <w:jc w:val="right"/>
                              <w:rPr>
                                <w:sz w:val="24"/>
                                <w:szCs w:val="24"/>
                              </w:rPr>
                            </w:pPr>
                            <w:r>
                              <w:rPr>
                                <w:sz w:val="24"/>
                                <w:szCs w:val="24"/>
                                <w:lang w:val="pt-PT"/>
                              </w:rPr>
                              <w:t>Eng. Khalid Bapú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808830467" o:spid="_x0000_s1026" o:spt="202" type="#_x0000_t202" style="position:absolute;left:0pt;margin-left:363.1pt;margin-top:15.2pt;height:84.6pt;width:127.95pt;mso-position-horizontal-relative:margin;z-index:251661312;mso-width-relative:page;mso-height-relative:page;" filled="f" stroked="f" coordsize="21600,21600" o:gfxdata="UEsDBAoAAAAAAIdO4kAAAAAAAAAAAAAAAAAEAAAAZHJzL1BLAwQUAAAACACHTuJAvHHeFdsAAAAK&#10;AQAADwAAAGRycy9kb3ducmV2LnhtbE2Py07DMBBF90j8gzVI7KgdAyEJcSoUqUJCdNHSDTsndpOI&#10;eBxi9wFfz7CC5ege3XumXJ7dyI52DoNHBclCALPYejNgp2D3trrJgIWo0ejRo1XwZQMsq8uLUhfG&#10;n3Bjj9vYMSrBUGgFfYxTwXloe+t0WPjJImV7Pzsd6Zw7bmZ9onI3cilEyp0ekBZ6Pdm6t+3H9uAU&#10;vNSrtd400mXfY/38un+aPnfv90pdXyXiEVi05/gHw68+qUNFTo0/oAlsVPAgU0mogltxB4yAPJMJ&#10;sIbIPE+BVyX//0L1A1BLAwQUAAAACACHTuJA4GdHpzYCAAB4BAAADgAAAGRycy9lMm9Eb2MueG1s&#10;rVRNj9owEL1X6n+wfC8JbGBZRFjRRVSVUHcldtWzcRwSyfa4tiGhv75jJ3xo28Meegljv5k3njcz&#10;zB9bJclRWFeDzulwkFIiNIei1vucvr2uv0wpcZ7pgknQIqcn4ejj4vOneWNmYgQVyEJYgiTazRqT&#10;08p7M0sSxyuhmBuAERrBEqxiHo92nxSWNciuZDJK00nSgC2MBS6cw9tVB9Ke0X6EEMqy5mIF/KCE&#10;9h2rFZJ5LMlVtXF0EV9bloL757J0whOZU6zUxy8mQXsXvslizmZ7y0xV8/4J7CNPeFeTYrXGpBeq&#10;FfOMHGz9F5WquQUHpR9wUElXSFQEqxim77TZVsyIWAtK7cxFdPf/aPmP44sldYGTME2n07s0m9xT&#10;opnCzr+K1pOv0JIbCPVqjJth2NZgoG8Rx9igY7h3eBlkaEurwi8WSBBHtU8XtQMrD0GTUfYwGVPC&#10;ERum91k2iv1IruHGOv9NgCLByKnFdkaV2XHjPKZE17NLyKZhXUsZWyo1aXI6uRunMeCCYITUGHh9&#10;bLB8u2v7CnZQnLAwC92oOMPXNSbfMOdfmMXZwFpwe/wzfkoJmAR6i5IK7O9/3Qd/bBmilDQ4azl1&#10;vw7MCkrkd43NfBhmWRjOeMjG96gDsbfI7hbRB/UEOM5D3FPDoxn8vTybpQX1E5dsGbIixDTH3Dn1&#10;Z/PJdxuAS8rFchmdcBwN8xu9NTxQd3IuDx7KOiodZOq06dXDgYwN6JcnTPztOXpd/zAW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8cd4V2wAAAAoBAAAPAAAAAAAAAAEAIAAAACIAAABkcnMvZG93&#10;bnJldi54bWxQSwECFAAUAAAACACHTuJA4GdHpzYCAAB4BAAADgAAAAAAAAABACAAAAAqAQAAZHJz&#10;L2Uyb0RvYy54bWxQSwUGAAAAAAYABgBZAQAA0gUAAAAA&#10;">
                <v:fill on="f" focussize="0,0"/>
                <v:stroke on="f" weight="0.5pt"/>
                <v:imagedata o:title=""/>
                <o:lock v:ext="edit" aspectratio="f"/>
                <v:textbox>
                  <w:txbxContent>
                    <w:p w14:paraId="5ECEA1BE">
                      <w:pPr>
                        <w:pStyle w:val="27"/>
                        <w:tabs>
                          <w:tab w:val="left" w:pos="720"/>
                          <w:tab w:val="left" w:pos="1440"/>
                          <w:tab w:val="left" w:pos="2160"/>
                          <w:tab w:val="left" w:pos="2880"/>
                          <w:tab w:val="left" w:pos="3600"/>
                          <w:tab w:val="left" w:pos="4320"/>
                          <w:tab w:val="left" w:pos="5040"/>
                          <w:tab w:val="left" w:pos="5760"/>
                          <w:tab w:val="left" w:pos="8191"/>
                        </w:tabs>
                        <w:spacing w:line="360" w:lineRule="auto"/>
                        <w:jc w:val="right"/>
                        <w:rPr>
                          <w:b/>
                          <w:bCs/>
                          <w:sz w:val="24"/>
                          <w:szCs w:val="24"/>
                          <w:lang w:val="pt-BR"/>
                        </w:rPr>
                      </w:pPr>
                      <w:r>
                        <w:rPr>
                          <w:b/>
                          <w:bCs/>
                          <w:sz w:val="24"/>
                          <w:szCs w:val="24"/>
                          <w:lang w:val="pt-BR"/>
                        </w:rPr>
                        <w:t>Docentes</w:t>
                      </w:r>
                    </w:p>
                    <w:p w14:paraId="381FD5B5">
                      <w:pPr>
                        <w:jc w:val="right"/>
                        <w:rPr>
                          <w:sz w:val="24"/>
                          <w:szCs w:val="24"/>
                          <w:lang w:val="pt-PT"/>
                        </w:rPr>
                      </w:pPr>
                      <w:r>
                        <w:rPr>
                          <w:sz w:val="24"/>
                          <w:szCs w:val="24"/>
                          <w:lang w:val="pt-PT"/>
                        </w:rPr>
                        <w:t>Eng. Sergio Mavie</w:t>
                      </w:r>
                    </w:p>
                    <w:p w14:paraId="385658DF">
                      <w:pPr>
                        <w:jc w:val="right"/>
                        <w:rPr>
                          <w:sz w:val="24"/>
                          <w:szCs w:val="24"/>
                        </w:rPr>
                      </w:pPr>
                      <w:r>
                        <w:rPr>
                          <w:sz w:val="24"/>
                          <w:szCs w:val="24"/>
                          <w:lang w:val="pt-PT"/>
                        </w:rPr>
                        <w:t>Eng. Khalid Bapú</w:t>
                      </w:r>
                    </w:p>
                  </w:txbxContent>
                </v:textbox>
              </v:shape>
            </w:pict>
          </mc:Fallback>
        </mc:AlternateContent>
      </w:r>
      <w:r>
        <w:rPr>
          <w:lang w:val="pt-BR"/>
        </w:rPr>
        <mc:AlternateContent>
          <mc:Choice Requires="wps">
            <w:drawing>
              <wp:anchor distT="0" distB="0" distL="114300" distR="114300" simplePos="0" relativeHeight="251662336" behindDoc="0" locked="0" layoutInCell="1" allowOverlap="1">
                <wp:simplePos x="0" y="0"/>
                <wp:positionH relativeFrom="column">
                  <wp:posOffset>-199390</wp:posOffset>
                </wp:positionH>
                <wp:positionV relativeFrom="paragraph">
                  <wp:posOffset>177165</wp:posOffset>
                </wp:positionV>
                <wp:extent cx="2583180" cy="1469390"/>
                <wp:effectExtent l="4445" t="4445" r="18415" b="19685"/>
                <wp:wrapNone/>
                <wp:docPr id="2049466569" name="Text Box 2"/>
                <wp:cNvGraphicFramePr/>
                <a:graphic xmlns:a="http://schemas.openxmlformats.org/drawingml/2006/main">
                  <a:graphicData uri="http://schemas.microsoft.com/office/word/2010/wordprocessingShape">
                    <wps:wsp>
                      <wps:cNvSpPr txBox="1"/>
                      <wps:spPr>
                        <a:xfrm>
                          <a:off x="0" y="0"/>
                          <a:ext cx="2583180" cy="1469390"/>
                        </a:xfrm>
                        <a:prstGeom prst="rect">
                          <a:avLst/>
                        </a:prstGeom>
                        <a:solidFill>
                          <a:schemeClr val="lt1"/>
                        </a:solidFill>
                        <a:ln w="6350">
                          <a:solidFill>
                            <a:schemeClr val="bg1"/>
                          </a:solidFill>
                        </a:ln>
                      </wps:spPr>
                      <wps:txbx>
                        <w:txbxContent>
                          <w:p w14:paraId="48F222AF">
                            <w:pPr>
                              <w:rPr>
                                <w:b/>
                                <w:bCs/>
                                <w:sz w:val="24"/>
                                <w:szCs w:val="24"/>
                                <w:lang w:val="en-US"/>
                              </w:rPr>
                            </w:pPr>
                            <w:r>
                              <w:rPr>
                                <w:b/>
                                <w:bCs/>
                                <w:sz w:val="24"/>
                                <w:szCs w:val="24"/>
                                <w:lang w:val="en-US"/>
                              </w:rPr>
                              <w:t>Discentes</w:t>
                            </w:r>
                          </w:p>
                          <w:p w14:paraId="21BFEEAB">
                            <w:pPr>
                              <w:spacing w:line="360" w:lineRule="auto"/>
                              <w:rPr>
                                <w:sz w:val="24"/>
                                <w:szCs w:val="24"/>
                                <w:lang w:val="en-US"/>
                              </w:rPr>
                            </w:pPr>
                            <w:r>
                              <w:rPr>
                                <w:sz w:val="24"/>
                                <w:szCs w:val="24"/>
                                <w:lang w:val="en-US"/>
                              </w:rPr>
                              <w:t>Lino, Miro Pedro Tipanengue</w:t>
                            </w:r>
                          </w:p>
                          <w:p w14:paraId="66401166">
                            <w:pPr>
                              <w:spacing w:line="360" w:lineRule="auto"/>
                              <w:rPr>
                                <w:sz w:val="24"/>
                                <w:szCs w:val="24"/>
                                <w:lang w:val="en-US"/>
                              </w:rPr>
                            </w:pPr>
                            <w:r>
                              <w:rPr>
                                <w:sz w:val="24"/>
                                <w:szCs w:val="24"/>
                                <w:lang w:val="en-US"/>
                              </w:rPr>
                              <w:t>Muss</w:t>
                            </w:r>
                            <w:r>
                              <w:rPr>
                                <w:rFonts w:hint="default"/>
                                <w:sz w:val="24"/>
                                <w:szCs w:val="24"/>
                                <w:lang w:val="pt-BR"/>
                              </w:rPr>
                              <w:t>á</w:t>
                            </w:r>
                            <w:r>
                              <w:rPr>
                                <w:sz w:val="24"/>
                                <w:szCs w:val="24"/>
                                <w:lang w:val="en-US"/>
                              </w:rPr>
                              <w:t>, Edwilson Taquedir</w:t>
                            </w:r>
                          </w:p>
                          <w:p w14:paraId="76743A02">
                            <w:pPr>
                              <w:pStyle w:val="32"/>
                              <w:numPr>
                                <w:ilvl w:val="0"/>
                                <w:numId w:val="0"/>
                              </w:numPr>
                              <w:spacing w:line="360" w:lineRule="auto"/>
                              <w:ind w:leftChars="0"/>
                              <w:rPr>
                                <w:sz w:val="24"/>
                                <w:szCs w:val="24"/>
                                <w:lang w:val="en-US"/>
                              </w:rPr>
                            </w:pPr>
                            <w:r>
                              <w:rPr>
                                <w:sz w:val="24"/>
                                <w:szCs w:val="24"/>
                                <w:lang w:val="en-US"/>
                              </w:rPr>
                              <w:t>Nhabombe J</w:t>
                            </w:r>
                            <w:r>
                              <w:rPr>
                                <w:sz w:val="24"/>
                                <w:szCs w:val="24"/>
                                <w:lang w:val="pt-PT"/>
                              </w:rPr>
                              <w:t xml:space="preserve">únior, Amosse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5.7pt;margin-top:13.95pt;height:115.7pt;width:203.4pt;z-index:251662336;mso-width-relative:page;mso-height-relative:page;" fillcolor="#FFFFFF [3201]" filled="t" stroked="t" coordsize="21600,21600" o:gfxdata="UEsDBAoAAAAAAIdO4kAAAAAAAAAAAAAAAAAEAAAAZHJzL1BLAwQUAAAACACHTuJAsSjhMdkAAAAK&#10;AQAADwAAAGRycy9kb3ducmV2LnhtbE2PwU6DQBCG7ya+w2ZMvLULRSxFlh5MvBkTWrU9bmEKRHaW&#10;sgvUt3c86XH++fLPN9n2ajox4eBaSwrCZQACqbRVS7WC9/3LIgHhvKZKd5ZQwTc62Oa3N5lOKztT&#10;gdPO14JLyKVaQeN9n0rpygaNdkvbI/HubAejPY9DLatBz1xuOrkKgkdpdEt8odE9PjdYfu1Go+Bt&#10;Gu1H/RmXBzrOhUvOl+I1uSh1fxcGTyA8Xv0fDL/6rA45O53sSJUTnYJFFD4wqmC13oBgIFrHHJw4&#10;iDcRyDyT/1/IfwBQSwMEFAAAAAgAh07iQKPnv/1MAgAAwQQAAA4AAABkcnMvZTJvRG9jLnhtbK1U&#10;TW/bMAy9D9h/EHRfnaRJlgR1iqxFhgHFWqAddlZkORagr0lK7O7X70lO0o/tkMN8kCmSfiQfSV9d&#10;d1qRvfBBWlPS4cWAEmG4raTZlvTH0/rTjJIQmamYskaU9FkEer38+OGqdQsxso1VlfAEICYsWlfS&#10;Jka3KIrAG6FZuLBOGBhr6zWLuPptUXnWAl2rYjQYTIvW+sp5y0UI0N72RnpA9OcA2rqWXNxavtPC&#10;xB7VC8UiSgqNdIEuc7Z1LXi8r+sgIlElRaUxnwgCeZPOYnnFFlvPXCP5IQV2TgrvatJMGgQ9Qd2y&#10;yMjOy7+gtOTeBlvHC2510ReSGUEVw8E7bh4b5kSuBVQHdyI9/D9Y/n3/4ImsSjoajOfj6XQynVNi&#10;mEbnn0QXyRfbkVGiqXVhAe9HB//YQY3hOeoDlKn6rvY6vVEXgR0kP59ITmAcytFkdjmcwcRhG46n&#10;88t5bkPx8rnzIX4VVpMklNSji5lctr8LEanA9eiSogWrZLWWSuWL325ulCd7ho6v85OyxCdv3JQh&#10;bUmnl5NBRn5jC+dAAFAZ4CZa+vKTFLtNd+BqY6tnUOVtP3PB8bVEOXcsxAfmMWSgAGsY73HUyiIb&#10;e5Aoaaz//S998kfvYaWkxdCWNPzaMS8oUd8MpmI+HI8BG/NlPPk8wsW/tmxeW8xO31iwNMTCO57F&#10;5B/VUay91T+xrasUFSZmOGKXNB7Fm9ivEradi9UqO2GuHYt35tHxBJ16YuxqF20tc+8STT03B/Yw&#10;2bk/hy1Mq/P6nr1e/jz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Eo4THZAAAACgEAAA8AAAAA&#10;AAAAAQAgAAAAIgAAAGRycy9kb3ducmV2LnhtbFBLAQIUABQAAAAIAIdO4kCj57/9TAIAAMEEAAAO&#10;AAAAAAAAAAEAIAAAACgBAABkcnMvZTJvRG9jLnhtbFBLBQYAAAAABgAGAFkBAADmBQAAAAA=&#10;">
                <v:fill on="t" focussize="0,0"/>
                <v:stroke weight="0.5pt" color="#FFFFFF [3212]" joinstyle="round"/>
                <v:imagedata o:title=""/>
                <o:lock v:ext="edit" aspectratio="f"/>
                <v:textbox>
                  <w:txbxContent>
                    <w:p w14:paraId="48F222AF">
                      <w:pPr>
                        <w:rPr>
                          <w:b/>
                          <w:bCs/>
                          <w:sz w:val="24"/>
                          <w:szCs w:val="24"/>
                          <w:lang w:val="en-US"/>
                        </w:rPr>
                      </w:pPr>
                      <w:r>
                        <w:rPr>
                          <w:b/>
                          <w:bCs/>
                          <w:sz w:val="24"/>
                          <w:szCs w:val="24"/>
                          <w:lang w:val="en-US"/>
                        </w:rPr>
                        <w:t>Discentes</w:t>
                      </w:r>
                    </w:p>
                    <w:p w14:paraId="21BFEEAB">
                      <w:pPr>
                        <w:spacing w:line="360" w:lineRule="auto"/>
                        <w:rPr>
                          <w:sz w:val="24"/>
                          <w:szCs w:val="24"/>
                          <w:lang w:val="en-US"/>
                        </w:rPr>
                      </w:pPr>
                      <w:r>
                        <w:rPr>
                          <w:sz w:val="24"/>
                          <w:szCs w:val="24"/>
                          <w:lang w:val="en-US"/>
                        </w:rPr>
                        <w:t>Lino, Miro Pedro Tipanengue</w:t>
                      </w:r>
                    </w:p>
                    <w:p w14:paraId="66401166">
                      <w:pPr>
                        <w:spacing w:line="360" w:lineRule="auto"/>
                        <w:rPr>
                          <w:sz w:val="24"/>
                          <w:szCs w:val="24"/>
                          <w:lang w:val="en-US"/>
                        </w:rPr>
                      </w:pPr>
                      <w:r>
                        <w:rPr>
                          <w:sz w:val="24"/>
                          <w:szCs w:val="24"/>
                          <w:lang w:val="en-US"/>
                        </w:rPr>
                        <w:t>Muss</w:t>
                      </w:r>
                      <w:r>
                        <w:rPr>
                          <w:rFonts w:hint="default"/>
                          <w:sz w:val="24"/>
                          <w:szCs w:val="24"/>
                          <w:lang w:val="pt-BR"/>
                        </w:rPr>
                        <w:t>á</w:t>
                      </w:r>
                      <w:r>
                        <w:rPr>
                          <w:sz w:val="24"/>
                          <w:szCs w:val="24"/>
                          <w:lang w:val="en-US"/>
                        </w:rPr>
                        <w:t>, Edwilson Taquedir</w:t>
                      </w:r>
                    </w:p>
                    <w:p w14:paraId="76743A02">
                      <w:pPr>
                        <w:pStyle w:val="32"/>
                        <w:numPr>
                          <w:ilvl w:val="0"/>
                          <w:numId w:val="0"/>
                        </w:numPr>
                        <w:spacing w:line="360" w:lineRule="auto"/>
                        <w:ind w:leftChars="0"/>
                        <w:rPr>
                          <w:sz w:val="24"/>
                          <w:szCs w:val="24"/>
                          <w:lang w:val="en-US"/>
                        </w:rPr>
                      </w:pPr>
                      <w:r>
                        <w:rPr>
                          <w:sz w:val="24"/>
                          <w:szCs w:val="24"/>
                          <w:lang w:val="en-US"/>
                        </w:rPr>
                        <w:t>Nhabombe J</w:t>
                      </w:r>
                      <w:r>
                        <w:rPr>
                          <w:sz w:val="24"/>
                          <w:szCs w:val="24"/>
                          <w:lang w:val="pt-PT"/>
                        </w:rPr>
                        <w:t xml:space="preserve">únior, Amosse </w:t>
                      </w:r>
                    </w:p>
                  </w:txbxContent>
                </v:textbox>
              </v:shape>
            </w:pict>
          </mc:Fallback>
        </mc:AlternateContent>
      </w:r>
    </w:p>
    <w:p w14:paraId="4646C51C">
      <w:pPr>
        <w:pStyle w:val="27"/>
        <w:spacing w:line="360" w:lineRule="auto"/>
        <w:jc w:val="both"/>
        <w:rPr>
          <w:lang w:val="pt-BR"/>
        </w:rPr>
      </w:pPr>
    </w:p>
    <w:p w14:paraId="24049DFD">
      <w:pPr>
        <w:pStyle w:val="27"/>
        <w:spacing w:line="360" w:lineRule="auto"/>
        <w:jc w:val="both"/>
        <w:rPr>
          <w:lang w:val="pt-BR"/>
        </w:rPr>
      </w:pPr>
    </w:p>
    <w:p w14:paraId="602DAC14">
      <w:pPr>
        <w:pStyle w:val="27"/>
        <w:spacing w:line="360" w:lineRule="auto"/>
        <w:jc w:val="both"/>
        <w:rPr>
          <w:lang w:val="pt-BR"/>
        </w:rPr>
      </w:pPr>
    </w:p>
    <w:p w14:paraId="532F6BCF">
      <w:pPr>
        <w:pStyle w:val="27"/>
        <w:spacing w:line="360" w:lineRule="auto"/>
        <w:jc w:val="both"/>
        <w:rPr>
          <w:lang w:val="pt-BR"/>
        </w:rPr>
      </w:pPr>
    </w:p>
    <w:p w14:paraId="5D47B74B">
      <w:pPr>
        <w:pStyle w:val="27"/>
        <w:spacing w:line="360" w:lineRule="auto"/>
        <w:jc w:val="both"/>
        <w:rPr>
          <w:lang w:val="pt-BR"/>
        </w:rPr>
      </w:pPr>
    </w:p>
    <w:p w14:paraId="234FA2F2">
      <w:pPr>
        <w:pStyle w:val="27"/>
        <w:spacing w:line="360" w:lineRule="auto"/>
        <w:jc w:val="both"/>
        <w:rPr>
          <w:lang w:val="pt-BR"/>
        </w:rPr>
      </w:pPr>
    </w:p>
    <w:p w14:paraId="412AEA91">
      <w:pPr>
        <w:pStyle w:val="27"/>
        <w:spacing w:line="360" w:lineRule="auto"/>
        <w:jc w:val="both"/>
        <w:rPr>
          <w:lang w:val="pt-BR"/>
        </w:rPr>
      </w:pPr>
    </w:p>
    <w:p w14:paraId="26758F8C">
      <w:pPr>
        <w:pStyle w:val="27"/>
        <w:spacing w:line="360" w:lineRule="auto"/>
        <w:jc w:val="both"/>
        <w:rPr>
          <w:lang w:val="pt-BR"/>
        </w:rPr>
      </w:pPr>
    </w:p>
    <w:p w14:paraId="0710C3A8">
      <w:pPr>
        <w:pStyle w:val="27"/>
        <w:spacing w:line="360" w:lineRule="auto"/>
        <w:jc w:val="center"/>
        <w:rPr>
          <w:lang w:val="pt-BR"/>
        </w:rPr>
      </w:pPr>
      <w:r>
        <w:rPr>
          <w:lang w:val="pt-BR"/>
        </w:rPr>
        <w:t>Maputo, Novembro de 2024</w:t>
      </w:r>
      <w:r>
        <w:rPr>
          <w:lang w:val="pt-BR"/>
        </w:rPr>
        <w:br w:type="page"/>
      </w:r>
    </w:p>
    <w:p w14:paraId="4D43107F">
      <w:pPr>
        <w:pStyle w:val="27"/>
        <w:spacing w:line="360" w:lineRule="auto"/>
        <w:jc w:val="both"/>
        <w:rPr>
          <w:lang w:val="pt-BR"/>
        </w:rPr>
        <w:sectPr>
          <w:footerReference r:id="rId5" w:type="default"/>
          <w:pgSz w:w="12242" w:h="15840"/>
          <w:pgMar w:top="1418" w:right="1134" w:bottom="1134" w:left="1418" w:header="720" w:footer="720" w:gutter="0"/>
          <w:pgBorders w:display="firstPage" w:offsetFrom="page">
            <w:top w:val="thinThickThinMediumGap" w:color="auto" w:sz="24" w:space="24"/>
            <w:left w:val="thinThickThinMediumGap" w:color="auto" w:sz="24" w:space="24"/>
            <w:bottom w:val="thinThickThinMediumGap" w:color="auto" w:sz="24" w:space="24"/>
            <w:right w:val="thinThickThinMediumGap" w:color="auto" w:sz="24" w:space="24"/>
          </w:pgBorders>
          <w:pgNumType w:start="1"/>
          <w:cols w:space="720" w:num="1"/>
        </w:sectPr>
      </w:pPr>
    </w:p>
    <w:sdt>
      <w:sdtPr>
        <w:rPr>
          <w:rFonts w:hint="default" w:ascii="Times New Roman" w:hAnsi="Times New Roman" w:eastAsia="SimSun" w:cs="Times New Roman"/>
          <w:b/>
          <w:bCs/>
          <w:sz w:val="28"/>
          <w:szCs w:val="28"/>
          <w:lang w:val="pt-BR" w:eastAsia="en-US" w:bidi="ar-SA"/>
        </w:rPr>
        <w:id w:val="147468249"/>
        <w15:color w:val="DBDBDB"/>
        <w:docPartObj>
          <w:docPartGallery w:val="Table of Contents"/>
          <w:docPartUnique/>
        </w:docPartObj>
      </w:sdtPr>
      <w:sdtEndPr>
        <w:rPr>
          <w:rFonts w:ascii="Times New Roman" w:hAnsi="Times New Roman" w:eastAsiaTheme="minorHAnsi" w:cstheme="minorBidi"/>
          <w:sz w:val="24"/>
          <w:szCs w:val="22"/>
          <w:lang w:val="pt-BR" w:eastAsia="en-US" w:bidi="ar-SA"/>
        </w:rPr>
      </w:sdtEndPr>
      <w:sdtContent>
        <w:p w14:paraId="79F30CD4">
          <w:pPr>
            <w:spacing w:before="0" w:beforeLines="0" w:after="0" w:afterLines="0" w:line="360" w:lineRule="auto"/>
            <w:ind w:left="0" w:leftChars="0" w:right="0" w:rightChars="0" w:firstLine="0" w:firstLineChars="0"/>
            <w:jc w:val="left"/>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Sumário</w:t>
          </w:r>
        </w:p>
        <w:p w14:paraId="142AAF25">
          <w:pPr>
            <w:spacing w:before="0" w:beforeLines="0" w:after="0" w:afterLines="0" w:line="360" w:lineRule="auto"/>
            <w:ind w:left="0" w:leftChars="0" w:right="0" w:rightChars="0" w:firstLine="0" w:firstLineChars="0"/>
            <w:jc w:val="center"/>
            <w:rPr>
              <w:rFonts w:hint="default" w:ascii="Times New Roman" w:hAnsi="Times New Roman" w:eastAsia="SimSun" w:cs="Times New Roman"/>
              <w:sz w:val="24"/>
              <w:szCs w:val="24"/>
            </w:rPr>
          </w:pPr>
        </w:p>
        <w:p w14:paraId="10CF04AE">
          <w:pPr>
            <w:pStyle w:val="23"/>
            <w:tabs>
              <w:tab w:val="right" w:leader="dot" w:pos="8508"/>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"1-1"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_Toc26955 </w:instrText>
          </w:r>
          <w:r>
            <w:rPr>
              <w:rFonts w:hint="default" w:ascii="Times New Roman" w:hAnsi="Times New Roman" w:cs="Times New Roman"/>
              <w:szCs w:val="24"/>
            </w:rPr>
            <w:fldChar w:fldCharType="separate"/>
          </w:r>
          <w:r>
            <w:rPr>
              <w:rFonts w:hint="default"/>
              <w:szCs w:val="28"/>
            </w:rPr>
            <w:t xml:space="preserve">1. </w:t>
          </w:r>
          <w:r>
            <w:rPr>
              <w:rFonts w:hint="default"/>
              <w:szCs w:val="28"/>
              <w:lang w:val="pt-BR"/>
            </w:rPr>
            <w:t>R</w:t>
          </w:r>
          <w:r>
            <w:rPr>
              <w:szCs w:val="28"/>
            </w:rPr>
            <w:t>esumo</w:t>
          </w:r>
          <w:r>
            <w:tab/>
          </w:r>
          <w:r>
            <w:fldChar w:fldCharType="begin"/>
          </w:r>
          <w:r>
            <w:instrText xml:space="preserve"> PAGEREF _Toc26955 \h </w:instrText>
          </w:r>
          <w:r>
            <w:fldChar w:fldCharType="separate"/>
          </w:r>
          <w:r>
            <w:t>4</w:t>
          </w:r>
          <w:r>
            <w:fldChar w:fldCharType="end"/>
          </w:r>
          <w:r>
            <w:rPr>
              <w:rFonts w:hint="default" w:ascii="Times New Roman" w:hAnsi="Times New Roman" w:cs="Times New Roman"/>
              <w:szCs w:val="24"/>
            </w:rPr>
            <w:fldChar w:fldCharType="end"/>
          </w:r>
        </w:p>
        <w:p w14:paraId="5C8CDBE7">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_Toc23963 </w:instrText>
          </w:r>
          <w:r>
            <w:rPr>
              <w:rFonts w:hint="default" w:ascii="Times New Roman" w:hAnsi="Times New Roman" w:cs="Times New Roman"/>
              <w:szCs w:val="24"/>
            </w:rPr>
            <w:fldChar w:fldCharType="separate"/>
          </w:r>
          <w:r>
            <w:rPr>
              <w:rFonts w:hint="default"/>
              <w:szCs w:val="28"/>
            </w:rPr>
            <w:t xml:space="preserve">2. </w:t>
          </w:r>
          <w:r>
            <w:rPr>
              <w:bCs w:val="0"/>
              <w:szCs w:val="28"/>
            </w:rPr>
            <w:t>Principais Resultados Esperados</w:t>
          </w:r>
          <w:r>
            <w:tab/>
          </w:r>
          <w:r>
            <w:fldChar w:fldCharType="begin"/>
          </w:r>
          <w:r>
            <w:instrText xml:space="preserve"> PAGEREF _Toc23963 \h </w:instrText>
          </w:r>
          <w:r>
            <w:fldChar w:fldCharType="separate"/>
          </w:r>
          <w:r>
            <w:t>5</w:t>
          </w:r>
          <w:r>
            <w:fldChar w:fldCharType="end"/>
          </w:r>
          <w:r>
            <w:rPr>
              <w:rFonts w:hint="default" w:ascii="Times New Roman" w:hAnsi="Times New Roman" w:cs="Times New Roman"/>
              <w:szCs w:val="24"/>
            </w:rPr>
            <w:fldChar w:fldCharType="end"/>
          </w:r>
        </w:p>
        <w:p w14:paraId="63E8734F">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_Toc11238 </w:instrText>
          </w:r>
          <w:r>
            <w:rPr>
              <w:rFonts w:hint="default" w:ascii="Times New Roman" w:hAnsi="Times New Roman" w:cs="Times New Roman"/>
              <w:szCs w:val="24"/>
            </w:rPr>
            <w:fldChar w:fldCharType="separate"/>
          </w:r>
          <w:r>
            <w:rPr>
              <w:rFonts w:hint="default"/>
              <w:szCs w:val="28"/>
            </w:rPr>
            <w:t xml:space="preserve">3. </w:t>
          </w:r>
          <w:r>
            <w:rPr>
              <w:szCs w:val="28"/>
            </w:rPr>
            <w:t>Introdução</w:t>
          </w:r>
          <w:r>
            <w:tab/>
          </w:r>
          <w:r>
            <w:fldChar w:fldCharType="begin"/>
          </w:r>
          <w:r>
            <w:instrText xml:space="preserve"> PAGEREF _Toc11238 \h </w:instrText>
          </w:r>
          <w:r>
            <w:fldChar w:fldCharType="separate"/>
          </w:r>
          <w:r>
            <w:t>6</w:t>
          </w:r>
          <w:r>
            <w:fldChar w:fldCharType="end"/>
          </w:r>
          <w:r>
            <w:rPr>
              <w:rFonts w:hint="default" w:ascii="Times New Roman" w:hAnsi="Times New Roman" w:cs="Times New Roman"/>
              <w:szCs w:val="24"/>
            </w:rPr>
            <w:fldChar w:fldCharType="end"/>
          </w:r>
        </w:p>
        <w:p w14:paraId="28F50008">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_Toc24830 </w:instrText>
          </w:r>
          <w:r>
            <w:rPr>
              <w:rFonts w:hint="default" w:ascii="Times New Roman" w:hAnsi="Times New Roman" w:cs="Times New Roman"/>
              <w:szCs w:val="24"/>
            </w:rPr>
            <w:fldChar w:fldCharType="separate"/>
          </w:r>
          <w:r>
            <w:rPr>
              <w:rFonts w:hint="default"/>
              <w:szCs w:val="28"/>
              <w:lang w:val="pt-BR"/>
            </w:rPr>
            <w:t xml:space="preserve">4. </w:t>
          </w:r>
          <w:r>
            <w:rPr>
              <w:szCs w:val="28"/>
            </w:rPr>
            <w:t>Objectiv</w:t>
          </w:r>
          <w:r>
            <w:rPr>
              <w:rFonts w:hint="default"/>
              <w:szCs w:val="28"/>
              <w:lang w:val="pt-BR"/>
            </w:rPr>
            <w:t>os</w:t>
          </w:r>
          <w:r>
            <w:tab/>
          </w:r>
          <w:r>
            <w:fldChar w:fldCharType="begin"/>
          </w:r>
          <w:r>
            <w:instrText xml:space="preserve"> PAGEREF _Toc24830 \h </w:instrText>
          </w:r>
          <w:r>
            <w:fldChar w:fldCharType="separate"/>
          </w:r>
          <w:r>
            <w:t>8</w:t>
          </w:r>
          <w:r>
            <w:fldChar w:fldCharType="end"/>
          </w:r>
          <w:r>
            <w:rPr>
              <w:rFonts w:hint="default" w:ascii="Times New Roman" w:hAnsi="Times New Roman" w:cs="Times New Roman"/>
              <w:szCs w:val="24"/>
            </w:rPr>
            <w:fldChar w:fldCharType="end"/>
          </w:r>
        </w:p>
        <w:p w14:paraId="116F098A">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_Toc15545 </w:instrText>
          </w:r>
          <w:r>
            <w:rPr>
              <w:rFonts w:hint="default" w:ascii="Times New Roman" w:hAnsi="Times New Roman" w:cs="Times New Roman"/>
              <w:szCs w:val="24"/>
            </w:rPr>
            <w:fldChar w:fldCharType="separate"/>
          </w:r>
          <w:r>
            <w:rPr>
              <w:szCs w:val="24"/>
            </w:rPr>
            <w:t>Geral</w:t>
          </w:r>
          <w:r>
            <w:tab/>
          </w:r>
          <w:r>
            <w:fldChar w:fldCharType="begin"/>
          </w:r>
          <w:r>
            <w:instrText xml:space="preserve"> PAGEREF _Toc15545 \h </w:instrText>
          </w:r>
          <w:r>
            <w:fldChar w:fldCharType="separate"/>
          </w:r>
          <w:r>
            <w:t>8</w:t>
          </w:r>
          <w:r>
            <w:fldChar w:fldCharType="end"/>
          </w:r>
          <w:r>
            <w:rPr>
              <w:rFonts w:hint="default" w:ascii="Times New Roman" w:hAnsi="Times New Roman" w:cs="Times New Roman"/>
              <w:szCs w:val="24"/>
            </w:rPr>
            <w:fldChar w:fldCharType="end"/>
          </w:r>
        </w:p>
        <w:p w14:paraId="30F3EF8D">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_Toc26547 </w:instrText>
          </w:r>
          <w:r>
            <w:rPr>
              <w:rFonts w:hint="default" w:ascii="Times New Roman" w:hAnsi="Times New Roman" w:cs="Times New Roman"/>
              <w:szCs w:val="24"/>
            </w:rPr>
            <w:fldChar w:fldCharType="separate"/>
          </w:r>
          <w:r>
            <w:rPr>
              <w:szCs w:val="24"/>
            </w:rPr>
            <w:t>Específicos</w:t>
          </w:r>
          <w:r>
            <w:tab/>
          </w:r>
          <w:r>
            <w:fldChar w:fldCharType="begin"/>
          </w:r>
          <w:r>
            <w:instrText xml:space="preserve"> PAGEREF _Toc26547 \h </w:instrText>
          </w:r>
          <w:r>
            <w:fldChar w:fldCharType="separate"/>
          </w:r>
          <w:r>
            <w:t>8</w:t>
          </w:r>
          <w:r>
            <w:fldChar w:fldCharType="end"/>
          </w:r>
          <w:r>
            <w:rPr>
              <w:rFonts w:hint="default" w:ascii="Times New Roman" w:hAnsi="Times New Roman" w:cs="Times New Roman"/>
              <w:szCs w:val="24"/>
            </w:rPr>
            <w:fldChar w:fldCharType="end"/>
          </w:r>
        </w:p>
        <w:p w14:paraId="5D38778F">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_Toc24246 </w:instrText>
          </w:r>
          <w:r>
            <w:rPr>
              <w:rFonts w:hint="default" w:ascii="Times New Roman" w:hAnsi="Times New Roman" w:cs="Times New Roman"/>
              <w:szCs w:val="24"/>
            </w:rPr>
            <w:fldChar w:fldCharType="separate"/>
          </w:r>
          <w:r>
            <w:rPr>
              <w:rFonts w:hint="default"/>
              <w:szCs w:val="28"/>
            </w:rPr>
            <w:t xml:space="preserve">5. </w:t>
          </w:r>
          <w:r>
            <w:rPr>
              <w:szCs w:val="28"/>
            </w:rPr>
            <w:t>Justificativa</w:t>
          </w:r>
          <w:r>
            <w:tab/>
          </w:r>
          <w:r>
            <w:fldChar w:fldCharType="begin"/>
          </w:r>
          <w:r>
            <w:instrText xml:space="preserve"> PAGEREF _Toc24246 \h </w:instrText>
          </w:r>
          <w:r>
            <w:fldChar w:fldCharType="separate"/>
          </w:r>
          <w:r>
            <w:t>9</w:t>
          </w:r>
          <w:r>
            <w:fldChar w:fldCharType="end"/>
          </w:r>
          <w:r>
            <w:rPr>
              <w:rFonts w:hint="default" w:ascii="Times New Roman" w:hAnsi="Times New Roman" w:cs="Times New Roman"/>
              <w:szCs w:val="24"/>
            </w:rPr>
            <w:fldChar w:fldCharType="end"/>
          </w:r>
        </w:p>
        <w:p w14:paraId="4EC75E3E">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_Toc14983 </w:instrText>
          </w:r>
          <w:r>
            <w:rPr>
              <w:rFonts w:hint="default" w:ascii="Times New Roman" w:hAnsi="Times New Roman" w:cs="Times New Roman"/>
              <w:szCs w:val="24"/>
            </w:rPr>
            <w:fldChar w:fldCharType="separate"/>
          </w:r>
          <w:r>
            <w:rPr>
              <w:rFonts w:hint="default"/>
              <w:szCs w:val="28"/>
            </w:rPr>
            <w:t xml:space="preserve">6. </w:t>
          </w:r>
          <w:r>
            <w:rPr>
              <w:szCs w:val="28"/>
            </w:rPr>
            <w:t>Revisão da Literatura</w:t>
          </w:r>
          <w:r>
            <w:tab/>
          </w:r>
          <w:r>
            <w:fldChar w:fldCharType="begin"/>
          </w:r>
          <w:r>
            <w:instrText xml:space="preserve"> PAGEREF _Toc14983 \h </w:instrText>
          </w:r>
          <w:r>
            <w:fldChar w:fldCharType="separate"/>
          </w:r>
          <w:r>
            <w:t>10</w:t>
          </w:r>
          <w:r>
            <w:fldChar w:fldCharType="end"/>
          </w:r>
          <w:r>
            <w:rPr>
              <w:rFonts w:hint="default" w:ascii="Times New Roman" w:hAnsi="Times New Roman" w:cs="Times New Roman"/>
              <w:szCs w:val="24"/>
            </w:rPr>
            <w:fldChar w:fldCharType="end"/>
          </w:r>
        </w:p>
        <w:p w14:paraId="3D17ED76">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_Toc10873 </w:instrText>
          </w:r>
          <w:r>
            <w:rPr>
              <w:rFonts w:hint="default" w:ascii="Times New Roman" w:hAnsi="Times New Roman" w:cs="Times New Roman"/>
              <w:szCs w:val="24"/>
            </w:rPr>
            <w:fldChar w:fldCharType="separate"/>
          </w:r>
          <w:r>
            <w:rPr>
              <w:rFonts w:hint="default"/>
              <w:szCs w:val="28"/>
            </w:rPr>
            <w:t xml:space="preserve">7. </w:t>
          </w:r>
          <w:r>
            <w:rPr>
              <w:szCs w:val="28"/>
            </w:rPr>
            <w:t>Metodologia</w:t>
          </w:r>
          <w:r>
            <w:tab/>
          </w:r>
          <w:r>
            <w:fldChar w:fldCharType="begin"/>
          </w:r>
          <w:r>
            <w:instrText xml:space="preserve"> PAGEREF _Toc10873 \h </w:instrText>
          </w:r>
          <w:r>
            <w:fldChar w:fldCharType="separate"/>
          </w:r>
          <w:r>
            <w:t>14</w:t>
          </w:r>
          <w:r>
            <w:fldChar w:fldCharType="end"/>
          </w:r>
          <w:r>
            <w:rPr>
              <w:rFonts w:hint="default" w:ascii="Times New Roman" w:hAnsi="Times New Roman" w:cs="Times New Roman"/>
              <w:szCs w:val="24"/>
            </w:rPr>
            <w:fldChar w:fldCharType="end"/>
          </w:r>
        </w:p>
        <w:p w14:paraId="4D5BA4F4">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_Toc16033 </w:instrText>
          </w:r>
          <w:r>
            <w:rPr>
              <w:rFonts w:hint="default" w:ascii="Times New Roman" w:hAnsi="Times New Roman" w:cs="Times New Roman"/>
              <w:szCs w:val="24"/>
            </w:rPr>
            <w:fldChar w:fldCharType="separate"/>
          </w:r>
          <w:r>
            <w:rPr>
              <w:rFonts w:hint="default" w:eastAsia="Times New Roman"/>
            </w:rPr>
            <w:t xml:space="preserve">7.1. </w:t>
          </w:r>
          <w:r>
            <w:rPr>
              <w:rFonts w:eastAsia="Times New Roman"/>
            </w:rPr>
            <w:t>Identificação dos Scrum Master</w:t>
          </w:r>
          <w:r>
            <w:tab/>
          </w:r>
          <w:r>
            <w:fldChar w:fldCharType="begin"/>
          </w:r>
          <w:r>
            <w:instrText xml:space="preserve"> PAGEREF _Toc16033 \h </w:instrText>
          </w:r>
          <w:r>
            <w:fldChar w:fldCharType="separate"/>
          </w:r>
          <w:r>
            <w:t>15</w:t>
          </w:r>
          <w:r>
            <w:fldChar w:fldCharType="end"/>
          </w:r>
          <w:r>
            <w:rPr>
              <w:rFonts w:hint="default" w:ascii="Times New Roman" w:hAnsi="Times New Roman" w:cs="Times New Roman"/>
              <w:szCs w:val="24"/>
            </w:rPr>
            <w:fldChar w:fldCharType="end"/>
          </w:r>
        </w:p>
        <w:p w14:paraId="69651033">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_Toc19358 </w:instrText>
          </w:r>
          <w:r>
            <w:rPr>
              <w:rFonts w:hint="default" w:ascii="Times New Roman" w:hAnsi="Times New Roman" w:cs="Times New Roman"/>
              <w:szCs w:val="24"/>
            </w:rPr>
            <w:fldChar w:fldCharType="separate"/>
          </w:r>
          <w:r>
            <w:rPr>
              <w:rFonts w:eastAsia="Times New Roman"/>
              <w:szCs w:val="24"/>
            </w:rPr>
            <w:t>b) Sistema de Emissão de Certificado</w:t>
          </w:r>
          <w:r>
            <w:tab/>
          </w:r>
          <w:r>
            <w:fldChar w:fldCharType="begin"/>
          </w:r>
          <w:r>
            <w:instrText xml:space="preserve"> PAGEREF _Toc19358 \h </w:instrText>
          </w:r>
          <w:r>
            <w:fldChar w:fldCharType="separate"/>
          </w:r>
          <w:r>
            <w:t>15</w:t>
          </w:r>
          <w:r>
            <w:fldChar w:fldCharType="end"/>
          </w:r>
          <w:r>
            <w:rPr>
              <w:rFonts w:hint="default" w:ascii="Times New Roman" w:hAnsi="Times New Roman" w:cs="Times New Roman"/>
              <w:szCs w:val="24"/>
            </w:rPr>
            <w:fldChar w:fldCharType="end"/>
          </w:r>
        </w:p>
        <w:p w14:paraId="4D182D47">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_Toc10234 </w:instrText>
          </w:r>
          <w:r>
            <w:rPr>
              <w:rFonts w:hint="default" w:ascii="Times New Roman" w:hAnsi="Times New Roman" w:cs="Times New Roman"/>
              <w:szCs w:val="24"/>
            </w:rPr>
            <w:fldChar w:fldCharType="separate"/>
          </w:r>
          <w:r>
            <w:rPr>
              <w:rFonts w:hint="default"/>
            </w:rPr>
            <w:t xml:space="preserve">8. </w:t>
          </w:r>
          <w:r>
            <w:t>Fases do Projecto</w:t>
          </w:r>
          <w:r>
            <w:tab/>
          </w:r>
          <w:r>
            <w:fldChar w:fldCharType="begin"/>
          </w:r>
          <w:r>
            <w:instrText xml:space="preserve"> PAGEREF _Toc10234 \h </w:instrText>
          </w:r>
          <w:r>
            <w:fldChar w:fldCharType="separate"/>
          </w:r>
          <w:r>
            <w:t>15</w:t>
          </w:r>
          <w:r>
            <w:fldChar w:fldCharType="end"/>
          </w:r>
          <w:r>
            <w:rPr>
              <w:rFonts w:hint="default" w:ascii="Times New Roman" w:hAnsi="Times New Roman" w:cs="Times New Roman"/>
              <w:szCs w:val="24"/>
            </w:rPr>
            <w:fldChar w:fldCharType="end"/>
          </w:r>
        </w:p>
        <w:p w14:paraId="068624E6">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_Toc10717 </w:instrText>
          </w:r>
          <w:r>
            <w:rPr>
              <w:rFonts w:hint="default" w:ascii="Times New Roman" w:hAnsi="Times New Roman" w:cs="Times New Roman"/>
              <w:szCs w:val="24"/>
            </w:rPr>
            <w:fldChar w:fldCharType="separate"/>
          </w:r>
          <w:r>
            <w:t>Planeamento Do projecto</w:t>
          </w:r>
          <w:r>
            <w:tab/>
          </w:r>
          <w:r>
            <w:fldChar w:fldCharType="begin"/>
          </w:r>
          <w:r>
            <w:instrText xml:space="preserve"> PAGEREF _Toc10717 \h </w:instrText>
          </w:r>
          <w:r>
            <w:fldChar w:fldCharType="separate"/>
          </w:r>
          <w:r>
            <w:t>18</w:t>
          </w:r>
          <w:r>
            <w:fldChar w:fldCharType="end"/>
          </w:r>
          <w:r>
            <w:rPr>
              <w:rFonts w:hint="default" w:ascii="Times New Roman" w:hAnsi="Times New Roman" w:cs="Times New Roman"/>
              <w:szCs w:val="24"/>
            </w:rPr>
            <w:fldChar w:fldCharType="end"/>
          </w:r>
        </w:p>
        <w:p w14:paraId="3D9D975E">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_Toc15490 </w:instrText>
          </w:r>
          <w:r>
            <w:rPr>
              <w:rFonts w:hint="default" w:ascii="Times New Roman" w:hAnsi="Times New Roman" w:cs="Times New Roman"/>
              <w:szCs w:val="24"/>
            </w:rPr>
            <w:fldChar w:fldCharType="separate"/>
          </w:r>
          <w:r>
            <w:rPr>
              <w:rFonts w:eastAsia="Times New Roman"/>
            </w:rPr>
            <w:t>Modelagem do Sistema (Sistema de Gestão de Estudantes)</w:t>
          </w:r>
          <w:r>
            <w:tab/>
          </w:r>
          <w:r>
            <w:fldChar w:fldCharType="begin"/>
          </w:r>
          <w:r>
            <w:instrText xml:space="preserve"> PAGEREF _Toc15490 \h </w:instrText>
          </w:r>
          <w:r>
            <w:fldChar w:fldCharType="separate"/>
          </w:r>
          <w:r>
            <w:t>19</w:t>
          </w:r>
          <w:r>
            <w:fldChar w:fldCharType="end"/>
          </w:r>
          <w:r>
            <w:rPr>
              <w:rFonts w:hint="default" w:ascii="Times New Roman" w:hAnsi="Times New Roman" w:cs="Times New Roman"/>
              <w:szCs w:val="24"/>
            </w:rPr>
            <w:fldChar w:fldCharType="end"/>
          </w:r>
        </w:p>
        <w:p w14:paraId="3AE77F7B">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_Toc25623 </w:instrText>
          </w:r>
          <w:r>
            <w:rPr>
              <w:rFonts w:hint="default" w:ascii="Times New Roman" w:hAnsi="Times New Roman" w:cs="Times New Roman"/>
              <w:szCs w:val="24"/>
            </w:rPr>
            <w:fldChar w:fldCharType="separate"/>
          </w:r>
          <w:r>
            <w:rPr>
              <w:rFonts w:eastAsia="Times New Roman"/>
            </w:rPr>
            <w:t>Modelagem do Sistema (Sistema de Emissão de Certificado)</w:t>
          </w:r>
          <w:r>
            <w:tab/>
          </w:r>
          <w:r>
            <w:fldChar w:fldCharType="begin"/>
          </w:r>
          <w:r>
            <w:instrText xml:space="preserve"> PAGEREF _Toc25623 \h </w:instrText>
          </w:r>
          <w:r>
            <w:fldChar w:fldCharType="separate"/>
          </w:r>
          <w:r>
            <w:t>20</w:t>
          </w:r>
          <w:r>
            <w:fldChar w:fldCharType="end"/>
          </w:r>
          <w:r>
            <w:rPr>
              <w:rFonts w:hint="default" w:ascii="Times New Roman" w:hAnsi="Times New Roman" w:cs="Times New Roman"/>
              <w:szCs w:val="24"/>
            </w:rPr>
            <w:fldChar w:fldCharType="end"/>
          </w:r>
        </w:p>
        <w:p w14:paraId="1C752823">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_Toc5505 </w:instrText>
          </w:r>
          <w:r>
            <w:rPr>
              <w:rFonts w:hint="default" w:ascii="Times New Roman" w:hAnsi="Times New Roman" w:cs="Times New Roman"/>
              <w:szCs w:val="24"/>
            </w:rPr>
            <w:fldChar w:fldCharType="separate"/>
          </w:r>
          <w:r>
            <w:rPr>
              <w:rFonts w:hint="default"/>
              <w:spacing w:val="-2"/>
              <w:szCs w:val="28"/>
            </w:rPr>
            <w:t xml:space="preserve">9. </w:t>
          </w:r>
          <w:r>
            <w:rPr>
              <w:szCs w:val="28"/>
            </w:rPr>
            <w:t>Gestão</w:t>
          </w:r>
          <w:r>
            <w:rPr>
              <w:spacing w:val="-20"/>
              <w:szCs w:val="28"/>
            </w:rPr>
            <w:t xml:space="preserve"> </w:t>
          </w:r>
          <w:r>
            <w:rPr>
              <w:szCs w:val="28"/>
            </w:rPr>
            <w:t>de</w:t>
          </w:r>
          <w:r>
            <w:rPr>
              <w:spacing w:val="-20"/>
              <w:szCs w:val="28"/>
            </w:rPr>
            <w:t xml:space="preserve"> </w:t>
          </w:r>
          <w:r>
            <w:rPr>
              <w:spacing w:val="-2"/>
              <w:szCs w:val="28"/>
            </w:rPr>
            <w:t>Riscos</w:t>
          </w:r>
          <w:r>
            <w:tab/>
          </w:r>
          <w:r>
            <w:fldChar w:fldCharType="begin"/>
          </w:r>
          <w:r>
            <w:instrText xml:space="preserve"> PAGEREF _Toc5505 \h </w:instrText>
          </w:r>
          <w:r>
            <w:fldChar w:fldCharType="separate"/>
          </w:r>
          <w:r>
            <w:t>22</w:t>
          </w:r>
          <w:r>
            <w:fldChar w:fldCharType="end"/>
          </w:r>
          <w:r>
            <w:rPr>
              <w:rFonts w:hint="default" w:ascii="Times New Roman" w:hAnsi="Times New Roman" w:cs="Times New Roman"/>
              <w:szCs w:val="24"/>
            </w:rPr>
            <w:fldChar w:fldCharType="end"/>
          </w:r>
        </w:p>
        <w:p w14:paraId="2A1409FD">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_Toc29875 </w:instrText>
          </w:r>
          <w:r>
            <w:rPr>
              <w:rFonts w:hint="default" w:ascii="Times New Roman" w:hAnsi="Times New Roman" w:cs="Times New Roman"/>
              <w:szCs w:val="24"/>
            </w:rPr>
            <w:fldChar w:fldCharType="separate"/>
          </w:r>
          <w:r>
            <w:rPr>
              <w:rFonts w:hint="default"/>
              <w:szCs w:val="28"/>
              <w:lang w:val="pt-PT"/>
            </w:rPr>
            <w:t xml:space="preserve">10. </w:t>
          </w:r>
          <w:r>
            <w:rPr>
              <w:szCs w:val="28"/>
              <w:lang w:val="pt-PT"/>
            </w:rPr>
            <w:t>Controle de qualidade</w:t>
          </w:r>
          <w:r>
            <w:tab/>
          </w:r>
          <w:r>
            <w:fldChar w:fldCharType="begin"/>
          </w:r>
          <w:r>
            <w:instrText xml:space="preserve"> PAGEREF _Toc29875 \h </w:instrText>
          </w:r>
          <w:r>
            <w:fldChar w:fldCharType="separate"/>
          </w:r>
          <w:r>
            <w:t>25</w:t>
          </w:r>
          <w:r>
            <w:fldChar w:fldCharType="end"/>
          </w:r>
          <w:r>
            <w:rPr>
              <w:rFonts w:hint="default" w:ascii="Times New Roman" w:hAnsi="Times New Roman" w:cs="Times New Roman"/>
              <w:szCs w:val="24"/>
            </w:rPr>
            <w:fldChar w:fldCharType="end"/>
          </w:r>
        </w:p>
        <w:p w14:paraId="61216D86">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_Toc30971 </w:instrText>
          </w:r>
          <w:r>
            <w:rPr>
              <w:rFonts w:hint="default" w:ascii="Times New Roman" w:hAnsi="Times New Roman" w:cs="Times New Roman"/>
              <w:szCs w:val="24"/>
            </w:rPr>
            <w:fldChar w:fldCharType="separate"/>
          </w:r>
          <w:r>
            <w:rPr>
              <w:rFonts w:hint="default"/>
              <w:bCs/>
              <w:szCs w:val="28"/>
              <w:lang w:val="pt-BR"/>
            </w:rPr>
            <w:t>11. Diagrama de problemas encontrados</w:t>
          </w:r>
          <w:r>
            <w:tab/>
          </w:r>
          <w:r>
            <w:fldChar w:fldCharType="begin"/>
          </w:r>
          <w:r>
            <w:instrText xml:space="preserve"> PAGEREF _Toc30971 \h </w:instrText>
          </w:r>
          <w:r>
            <w:fldChar w:fldCharType="separate"/>
          </w:r>
          <w:r>
            <w:t>27</w:t>
          </w:r>
          <w:r>
            <w:fldChar w:fldCharType="end"/>
          </w:r>
          <w:r>
            <w:rPr>
              <w:rFonts w:hint="default" w:ascii="Times New Roman" w:hAnsi="Times New Roman" w:cs="Times New Roman"/>
              <w:szCs w:val="24"/>
            </w:rPr>
            <w:fldChar w:fldCharType="end"/>
          </w:r>
        </w:p>
        <w:p w14:paraId="31B06184">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_Toc20989 </w:instrText>
          </w:r>
          <w:r>
            <w:rPr>
              <w:rFonts w:hint="default" w:ascii="Times New Roman" w:hAnsi="Times New Roman" w:cs="Times New Roman"/>
              <w:szCs w:val="24"/>
            </w:rPr>
            <w:fldChar w:fldCharType="separate"/>
          </w:r>
          <w:r>
            <w:rPr>
              <w:rFonts w:hint="default"/>
              <w:szCs w:val="28"/>
            </w:rPr>
            <w:t xml:space="preserve">12. </w:t>
          </w:r>
          <w:r>
            <w:rPr>
              <w:szCs w:val="28"/>
            </w:rPr>
            <w:t>Desenvolvimento do</w:t>
          </w:r>
          <w:r>
            <w:rPr>
              <w:rFonts w:hint="default"/>
              <w:szCs w:val="28"/>
              <w:lang w:val="pt-BR"/>
            </w:rPr>
            <w:t>s</w:t>
          </w:r>
          <w:r>
            <w:rPr>
              <w:szCs w:val="28"/>
            </w:rPr>
            <w:t xml:space="preserve"> Sistema</w:t>
          </w:r>
          <w:r>
            <w:tab/>
          </w:r>
          <w:r>
            <w:fldChar w:fldCharType="begin"/>
          </w:r>
          <w:r>
            <w:instrText xml:space="preserve"> PAGEREF _Toc20989 \h </w:instrText>
          </w:r>
          <w:r>
            <w:fldChar w:fldCharType="separate"/>
          </w:r>
          <w:r>
            <w:t>27</w:t>
          </w:r>
          <w:r>
            <w:fldChar w:fldCharType="end"/>
          </w:r>
          <w:r>
            <w:rPr>
              <w:rFonts w:hint="default" w:ascii="Times New Roman" w:hAnsi="Times New Roman" w:cs="Times New Roman"/>
              <w:szCs w:val="24"/>
            </w:rPr>
            <w:fldChar w:fldCharType="end"/>
          </w:r>
        </w:p>
        <w:p w14:paraId="594F1541">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_Toc29460 </w:instrText>
          </w:r>
          <w:r>
            <w:rPr>
              <w:rFonts w:hint="default" w:ascii="Times New Roman" w:hAnsi="Times New Roman" w:cs="Times New Roman"/>
              <w:szCs w:val="24"/>
            </w:rPr>
            <w:fldChar w:fldCharType="separate"/>
          </w:r>
          <w:r>
            <w:rPr>
              <w:rFonts w:hint="default"/>
              <w:szCs w:val="28"/>
            </w:rPr>
            <w:t xml:space="preserve">13. </w:t>
          </w:r>
          <w:r>
            <w:rPr>
              <w:szCs w:val="28"/>
            </w:rPr>
            <w:t>Casos de teste</w:t>
          </w:r>
          <w:r>
            <w:tab/>
          </w:r>
          <w:r>
            <w:fldChar w:fldCharType="begin"/>
          </w:r>
          <w:r>
            <w:instrText xml:space="preserve"> PAGEREF _Toc29460 \h </w:instrText>
          </w:r>
          <w:r>
            <w:fldChar w:fldCharType="separate"/>
          </w:r>
          <w:r>
            <w:t>4</w:t>
          </w:r>
          <w:r>
            <w:fldChar w:fldCharType="end"/>
          </w:r>
          <w:r>
            <w:rPr>
              <w:rFonts w:hint="default" w:ascii="Times New Roman" w:hAnsi="Times New Roman" w:cs="Times New Roman"/>
              <w:szCs w:val="24"/>
            </w:rPr>
            <w:fldChar w:fldCharType="end"/>
          </w:r>
        </w:p>
        <w:p w14:paraId="79AAC625">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_Toc12905 </w:instrText>
          </w:r>
          <w:r>
            <w:rPr>
              <w:rFonts w:hint="default" w:ascii="Times New Roman" w:hAnsi="Times New Roman" w:cs="Times New Roman"/>
              <w:szCs w:val="24"/>
            </w:rPr>
            <w:fldChar w:fldCharType="separate"/>
          </w:r>
          <w:r>
            <w:rPr>
              <w:rFonts w:hint="default"/>
            </w:rPr>
            <w:t xml:space="preserve">14. </w:t>
          </w:r>
          <w:r>
            <w:t>XROAD</w:t>
          </w:r>
          <w:r>
            <w:tab/>
          </w:r>
          <w:r>
            <w:fldChar w:fldCharType="begin"/>
          </w:r>
          <w:r>
            <w:instrText xml:space="preserve"> PAGEREF _Toc12905 \h </w:instrText>
          </w:r>
          <w:r>
            <w:fldChar w:fldCharType="separate"/>
          </w:r>
          <w:r>
            <w:t>8</w:t>
          </w:r>
          <w:r>
            <w:fldChar w:fldCharType="end"/>
          </w:r>
          <w:r>
            <w:rPr>
              <w:rFonts w:hint="default" w:ascii="Times New Roman" w:hAnsi="Times New Roman" w:cs="Times New Roman"/>
              <w:szCs w:val="24"/>
            </w:rPr>
            <w:fldChar w:fldCharType="end"/>
          </w:r>
        </w:p>
        <w:p w14:paraId="30FECB75">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_Toc22480 </w:instrText>
          </w:r>
          <w:r>
            <w:rPr>
              <w:rFonts w:hint="default" w:ascii="Times New Roman" w:hAnsi="Times New Roman" w:cs="Times New Roman"/>
              <w:szCs w:val="24"/>
            </w:rPr>
            <w:fldChar w:fldCharType="separate"/>
          </w:r>
          <w:r>
            <w:rPr>
              <w:rFonts w:hint="default"/>
              <w:szCs w:val="28"/>
            </w:rPr>
            <w:t xml:space="preserve">15. </w:t>
          </w:r>
          <w:r>
            <w:rPr>
              <w:szCs w:val="28"/>
            </w:rPr>
            <w:t>Conclusão</w:t>
          </w:r>
          <w:r>
            <w:tab/>
          </w:r>
          <w:r>
            <w:fldChar w:fldCharType="begin"/>
          </w:r>
          <w:r>
            <w:instrText xml:space="preserve"> PAGEREF _Toc22480 \h </w:instrText>
          </w:r>
          <w:r>
            <w:fldChar w:fldCharType="separate"/>
          </w:r>
          <w:r>
            <w:t>13</w:t>
          </w:r>
          <w:r>
            <w:fldChar w:fldCharType="end"/>
          </w:r>
          <w:r>
            <w:rPr>
              <w:rFonts w:hint="default" w:ascii="Times New Roman" w:hAnsi="Times New Roman" w:cs="Times New Roman"/>
              <w:szCs w:val="24"/>
            </w:rPr>
            <w:fldChar w:fldCharType="end"/>
          </w:r>
        </w:p>
        <w:p w14:paraId="71995226">
          <w:pPr>
            <w:pStyle w:val="23"/>
            <w:tabs>
              <w:tab w:val="right" w:leader="dot" w:pos="8508"/>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_Toc7131 </w:instrText>
          </w:r>
          <w:r>
            <w:rPr>
              <w:rFonts w:hint="default" w:ascii="Times New Roman" w:hAnsi="Times New Roman" w:cs="Times New Roman"/>
              <w:szCs w:val="24"/>
            </w:rPr>
            <w:fldChar w:fldCharType="separate"/>
          </w:r>
          <w:r>
            <w:rPr>
              <w:rFonts w:hint="default"/>
              <w:szCs w:val="28"/>
            </w:rPr>
            <w:t xml:space="preserve">16. </w:t>
          </w:r>
          <w:r>
            <w:rPr>
              <w:szCs w:val="28"/>
            </w:rPr>
            <w:t>Bibliografia</w:t>
          </w:r>
          <w:r>
            <w:tab/>
          </w:r>
          <w:r>
            <w:fldChar w:fldCharType="begin"/>
          </w:r>
          <w:r>
            <w:instrText xml:space="preserve"> PAGEREF _Toc7131 \h </w:instrText>
          </w:r>
          <w:r>
            <w:fldChar w:fldCharType="separate"/>
          </w:r>
          <w:r>
            <w:t>15</w:t>
          </w:r>
          <w:r>
            <w:fldChar w:fldCharType="end"/>
          </w:r>
          <w:r>
            <w:rPr>
              <w:rFonts w:hint="default" w:ascii="Times New Roman" w:hAnsi="Times New Roman" w:cs="Times New Roman"/>
              <w:szCs w:val="24"/>
            </w:rPr>
            <w:fldChar w:fldCharType="end"/>
          </w:r>
        </w:p>
        <w:p w14:paraId="7B5D9475">
          <w:pPr>
            <w:spacing w:line="360" w:lineRule="auto"/>
            <w:rPr>
              <w:rFonts w:ascii="Times New Roman" w:hAnsi="Times New Roman" w:eastAsiaTheme="minorHAnsi" w:cstheme="minorBidi"/>
              <w:sz w:val="24"/>
              <w:szCs w:val="22"/>
              <w:lang w:val="pt-BR" w:eastAsia="en-US" w:bidi="ar-SA"/>
            </w:rPr>
          </w:pPr>
          <w:r>
            <w:rPr>
              <w:rFonts w:hint="default" w:ascii="Times New Roman" w:hAnsi="Times New Roman" w:cs="Times New Roman"/>
              <w:szCs w:val="24"/>
            </w:rPr>
            <w:fldChar w:fldCharType="end"/>
          </w:r>
        </w:p>
      </w:sdtContent>
    </w:sdt>
    <w:p w14:paraId="22B0A3A5">
      <w:pPr>
        <w:rPr>
          <w:rFonts w:ascii="Times New Roman" w:hAnsi="Times New Roman" w:eastAsiaTheme="minorHAnsi" w:cstheme="minorBidi"/>
          <w:sz w:val="24"/>
          <w:szCs w:val="22"/>
          <w:lang w:val="pt-BR" w:eastAsia="en-US" w:bidi="ar-SA"/>
        </w:rPr>
      </w:pPr>
    </w:p>
    <w:p w14:paraId="51FEF713">
      <w:pPr>
        <w:rPr>
          <w:rFonts w:ascii="Times New Roman" w:hAnsi="Times New Roman" w:eastAsiaTheme="minorHAnsi" w:cstheme="minorBidi"/>
          <w:sz w:val="24"/>
          <w:szCs w:val="22"/>
          <w:lang w:val="pt-BR" w:eastAsia="en-US" w:bidi="ar-SA"/>
        </w:rPr>
      </w:pPr>
    </w:p>
    <w:p w14:paraId="3B315BEE">
      <w:pPr>
        <w:rPr>
          <w:rFonts w:ascii="Times New Roman" w:hAnsi="Times New Roman" w:eastAsiaTheme="minorHAnsi" w:cstheme="minorBidi"/>
          <w:sz w:val="24"/>
          <w:szCs w:val="22"/>
          <w:lang w:val="pt-BR" w:eastAsia="en-US" w:bidi="ar-SA"/>
        </w:rPr>
      </w:pPr>
    </w:p>
    <w:p w14:paraId="5002AE55">
      <w:pPr>
        <w:rPr>
          <w:rFonts w:ascii="Times New Roman" w:hAnsi="Times New Roman" w:eastAsiaTheme="minorHAnsi" w:cstheme="minorBidi"/>
          <w:sz w:val="24"/>
          <w:szCs w:val="22"/>
          <w:lang w:val="pt-BR" w:eastAsia="en-US" w:bidi="ar-SA"/>
        </w:rPr>
      </w:pPr>
    </w:p>
    <w:p w14:paraId="03F0CD7A">
      <w:pPr>
        <w:rPr>
          <w:rFonts w:ascii="Times New Roman" w:hAnsi="Times New Roman" w:eastAsiaTheme="minorHAnsi" w:cstheme="minorBidi"/>
          <w:sz w:val="24"/>
          <w:szCs w:val="22"/>
          <w:lang w:val="pt-BR" w:eastAsia="en-US" w:bidi="ar-SA"/>
        </w:rPr>
      </w:pPr>
    </w:p>
    <w:p w14:paraId="645B6449">
      <w:pPr>
        <w:rPr>
          <w:rFonts w:ascii="Times New Roman" w:hAnsi="Times New Roman" w:eastAsiaTheme="minorHAnsi" w:cstheme="minorBidi"/>
          <w:sz w:val="24"/>
          <w:szCs w:val="22"/>
          <w:lang w:val="pt-BR" w:eastAsia="en-US" w:bidi="ar-SA"/>
        </w:rPr>
      </w:pPr>
    </w:p>
    <w:p w14:paraId="020729E6">
      <w:pPr>
        <w:rPr>
          <w:rFonts w:ascii="Times New Roman" w:hAnsi="Times New Roman" w:eastAsiaTheme="minorHAnsi" w:cstheme="minorBidi"/>
          <w:sz w:val="24"/>
          <w:szCs w:val="22"/>
          <w:lang w:val="pt-BR" w:eastAsia="en-US" w:bidi="ar-SA"/>
        </w:rPr>
      </w:pPr>
    </w:p>
    <w:p w14:paraId="4BFCB91A">
      <w:pPr>
        <w:rPr>
          <w:rFonts w:ascii="Times New Roman" w:hAnsi="Times New Roman" w:eastAsiaTheme="minorHAnsi" w:cstheme="minorBidi"/>
          <w:sz w:val="24"/>
          <w:szCs w:val="22"/>
          <w:lang w:val="pt-BR" w:eastAsia="en-US" w:bidi="ar-SA"/>
        </w:rPr>
      </w:pPr>
    </w:p>
    <w:p w14:paraId="3E31DBDB">
      <w:pPr>
        <w:rPr>
          <w:rFonts w:ascii="Times New Roman" w:hAnsi="Times New Roman" w:eastAsiaTheme="minorHAnsi" w:cstheme="minorBidi"/>
          <w:sz w:val="24"/>
          <w:szCs w:val="22"/>
          <w:lang w:val="pt-BR" w:eastAsia="en-US" w:bidi="ar-SA"/>
        </w:rPr>
      </w:pPr>
    </w:p>
    <w:p w14:paraId="0CD29F87">
      <w:pPr>
        <w:rPr>
          <w:rFonts w:ascii="Times New Roman" w:hAnsi="Times New Roman" w:eastAsiaTheme="minorHAnsi" w:cstheme="minorBidi"/>
          <w:sz w:val="24"/>
          <w:szCs w:val="22"/>
          <w:lang w:val="pt-BR" w:eastAsia="en-US" w:bidi="ar-SA"/>
        </w:rPr>
      </w:pPr>
    </w:p>
    <w:p w14:paraId="384E1B4A">
      <w:pPr>
        <w:pStyle w:val="2"/>
        <w:numPr>
          <w:ilvl w:val="0"/>
          <w:numId w:val="1"/>
        </w:numPr>
        <w:spacing w:line="360" w:lineRule="auto"/>
        <w:ind w:left="425" w:leftChars="0" w:hanging="425" w:firstLineChars="0"/>
        <w:jc w:val="both"/>
        <w:rPr>
          <w:sz w:val="28"/>
          <w:szCs w:val="28"/>
        </w:rPr>
      </w:pPr>
      <w:bookmarkStart w:id="0" w:name="_Toc25735"/>
      <w:bookmarkStart w:id="1" w:name="_Toc26955"/>
      <w:r>
        <w:rPr>
          <w:rFonts w:hint="default"/>
          <w:sz w:val="28"/>
          <w:szCs w:val="28"/>
          <w:lang w:val="pt-BR"/>
        </w:rPr>
        <w:t>R</w:t>
      </w:r>
      <w:r>
        <w:rPr>
          <w:sz w:val="28"/>
          <w:szCs w:val="28"/>
        </w:rPr>
        <w:t>esumo</w:t>
      </w:r>
      <w:bookmarkEnd w:id="0"/>
      <w:bookmarkEnd w:id="1"/>
    </w:p>
    <w:p w14:paraId="2779AB0B">
      <w:pPr>
        <w:pStyle w:val="17"/>
        <w:spacing w:line="360" w:lineRule="auto"/>
        <w:jc w:val="both"/>
        <w:rPr>
          <w:lang w:val="pt-PT"/>
        </w:rPr>
      </w:pPr>
      <w:r>
        <w:rPr>
          <w:lang w:val="pt-PT"/>
        </w:rPr>
        <w:t>Este pr</w:t>
      </w:r>
      <w:r>
        <w:rPr>
          <w:lang w:val="pt-BR"/>
        </w:rPr>
        <w:t>ojecto</w:t>
      </w:r>
      <w:r>
        <w:rPr>
          <w:lang w:val="pt-PT"/>
        </w:rPr>
        <w:t xml:space="preserve"> tem como objetivo criar um sistema integrado e automatizado que facilite a </w:t>
      </w:r>
      <w:r>
        <w:rPr>
          <w:rStyle w:val="9"/>
          <w:lang w:val="pt-PT"/>
        </w:rPr>
        <w:t>gestão académica de estudantes</w:t>
      </w:r>
      <w:r>
        <w:rPr>
          <w:lang w:val="pt-PT"/>
        </w:rPr>
        <w:t xml:space="preserve"> e a </w:t>
      </w:r>
      <w:r>
        <w:rPr>
          <w:rStyle w:val="9"/>
          <w:lang w:val="pt-PT"/>
        </w:rPr>
        <w:t>emissão de certificados de conclusão</w:t>
      </w:r>
      <w:r>
        <w:rPr>
          <w:lang w:val="pt-PT"/>
        </w:rPr>
        <w:t xml:space="preserve">, utilizando a plataforma </w:t>
      </w:r>
      <w:r>
        <w:rPr>
          <w:rStyle w:val="9"/>
          <w:lang w:val="pt-PT"/>
        </w:rPr>
        <w:t>X-Road</w:t>
      </w:r>
      <w:r>
        <w:rPr>
          <w:lang w:val="pt-PT"/>
        </w:rPr>
        <w:t xml:space="preserve"> como meio seguro e eficiente para a comunicação e partilha de dados entre os sistemas. A proposta inclui o desenvolvimento de dois sistemas independentes que se complementam através da interoperabilidade, oferecendo uma solução abrangente para instituições de ensino que precisam otimizar seus processos académicos e administrativos.</w:t>
      </w:r>
    </w:p>
    <w:p w14:paraId="00FCBD40">
      <w:pPr>
        <w:pStyle w:val="17"/>
        <w:spacing w:line="360" w:lineRule="auto"/>
        <w:jc w:val="both"/>
        <w:rPr>
          <w:lang w:val="pt-PT"/>
        </w:rPr>
      </w:pPr>
      <w:r>
        <w:rPr>
          <w:lang w:val="pt-PT"/>
        </w:rPr>
        <w:t xml:space="preserve">O </w:t>
      </w:r>
      <w:r>
        <w:rPr>
          <w:rStyle w:val="9"/>
          <w:lang w:val="pt-PT"/>
        </w:rPr>
        <w:t>sistema de gestão académica</w:t>
      </w:r>
      <w:r>
        <w:rPr>
          <w:lang w:val="pt-PT"/>
        </w:rPr>
        <w:t xml:space="preserve"> será uma plataforma digital onde os estudantes terão um perfil individual que lhes permitirá fazer login para consultar as suas notas, acompanhar o progresso académico e verificar o seu nível de aproveitamento. Os docentes também terão acesso a este sistema, podendo registar as notas dos alunos em cada disciplina. A plataforma calculará automaticamente a média das notas de cada estudante e apresentará o seu desempenho, de forma a que tanto o estudante quanto os docentes tenham uma visão clara do aproveitamento académico.</w:t>
      </w:r>
    </w:p>
    <w:p w14:paraId="32CA51E4">
      <w:pPr>
        <w:pStyle w:val="17"/>
        <w:spacing w:line="360" w:lineRule="auto"/>
        <w:jc w:val="both"/>
        <w:rPr>
          <w:lang w:val="pt-PT"/>
        </w:rPr>
      </w:pPr>
      <w:r>
        <w:rPr>
          <w:lang w:val="pt-PT"/>
        </w:rPr>
        <w:t xml:space="preserve">Para complementar este sistema, será desenvolvido um </w:t>
      </w:r>
      <w:r>
        <w:rPr>
          <w:rStyle w:val="9"/>
          <w:lang w:val="pt-PT"/>
        </w:rPr>
        <w:t>sistema de emissão de certificados</w:t>
      </w:r>
      <w:r>
        <w:rPr>
          <w:lang w:val="pt-PT"/>
        </w:rPr>
        <w:t xml:space="preserve"> que estará totalmente integrado com o sistema de gestão académica. Este sistema adicional irá recolher as informações necessárias diretamente da plataforma académica, incluindo o nome do estudante, as notas e a média final, gerando automaticamente um </w:t>
      </w:r>
      <w:r>
        <w:rPr>
          <w:rStyle w:val="9"/>
          <w:lang w:val="pt-PT"/>
        </w:rPr>
        <w:t>certificado de conclusão</w:t>
      </w:r>
      <w:r>
        <w:rPr>
          <w:lang w:val="pt-PT"/>
        </w:rPr>
        <w:t xml:space="preserve"> em um formato previamente definido e padronizado pela instituição.</w:t>
      </w:r>
    </w:p>
    <w:p w14:paraId="5C8B0A40">
      <w:pPr>
        <w:pStyle w:val="17"/>
        <w:spacing w:line="360" w:lineRule="auto"/>
        <w:jc w:val="both"/>
        <w:rPr>
          <w:lang w:val="pt-PT"/>
        </w:rPr>
      </w:pPr>
      <w:r>
        <w:rPr>
          <w:lang w:val="pt-PT"/>
        </w:rPr>
        <w:t xml:space="preserve">A </w:t>
      </w:r>
      <w:r>
        <w:rPr>
          <w:rStyle w:val="9"/>
          <w:lang w:val="pt-PT"/>
        </w:rPr>
        <w:t>plataforma X-Road</w:t>
      </w:r>
      <w:r>
        <w:rPr>
          <w:lang w:val="pt-PT"/>
        </w:rPr>
        <w:t xml:space="preserve"> será o principal mecanismo de interoperabilidade entre os dois sistemas, atuando como uma camada de segurança e de otimização na troca de dados. A X-Road é uma solução robusta, utilizada globalmente para a interoperabilidade de sistemas, permitindo que dados confidenciais sejam transmitidos de forma rápida, precisa e segura entre sistemas independentes. A implementação do X-Road neste pr</w:t>
      </w:r>
      <w:r>
        <w:rPr>
          <w:lang w:val="pt-BR"/>
        </w:rPr>
        <w:t>ojecto</w:t>
      </w:r>
      <w:r>
        <w:rPr>
          <w:lang w:val="pt-PT"/>
        </w:rPr>
        <w:t xml:space="preserve"> visa eliminar barreiras na comunicação entre os sistemas de gestão académica e de emissão de certificados, tornando a transferência de dados mais simples, segura e eficiente.</w:t>
      </w:r>
    </w:p>
    <w:p w14:paraId="2E820EAF">
      <w:pPr>
        <w:pStyle w:val="2"/>
        <w:numPr>
          <w:ilvl w:val="0"/>
          <w:numId w:val="1"/>
        </w:numPr>
        <w:spacing w:line="360" w:lineRule="auto"/>
        <w:ind w:left="425" w:leftChars="0" w:hanging="425" w:firstLineChars="0"/>
        <w:jc w:val="both"/>
        <w:rPr>
          <w:sz w:val="28"/>
          <w:szCs w:val="28"/>
        </w:rPr>
      </w:pPr>
      <w:bookmarkStart w:id="2" w:name="_Toc183003222"/>
      <w:bookmarkStart w:id="3" w:name="_Toc1277"/>
      <w:bookmarkStart w:id="4" w:name="_Toc23963"/>
      <w:r>
        <w:rPr>
          <w:rStyle w:val="9"/>
          <w:b/>
          <w:bCs w:val="0"/>
          <w:sz w:val="28"/>
          <w:szCs w:val="28"/>
        </w:rPr>
        <w:t>Principais Resultados Esperados</w:t>
      </w:r>
      <w:bookmarkEnd w:id="2"/>
      <w:bookmarkEnd w:id="3"/>
      <w:bookmarkEnd w:id="4"/>
    </w:p>
    <w:p w14:paraId="4E7A0E24">
      <w:pPr>
        <w:pStyle w:val="17"/>
        <w:numPr>
          <w:ilvl w:val="0"/>
          <w:numId w:val="2"/>
        </w:numPr>
        <w:spacing w:line="360" w:lineRule="auto"/>
        <w:jc w:val="both"/>
        <w:rPr>
          <w:lang w:val="pt-PT"/>
        </w:rPr>
      </w:pPr>
      <w:r>
        <w:rPr>
          <w:rStyle w:val="9"/>
          <w:lang w:val="pt-PT"/>
        </w:rPr>
        <w:t>Protótipos Funcionais dos Sistemas</w:t>
      </w:r>
      <w:r>
        <w:rPr>
          <w:lang w:val="pt-PT"/>
        </w:rPr>
        <w:t xml:space="preserve">: Desenvolvimento de um protótipo funcional do </w:t>
      </w:r>
      <w:r>
        <w:rPr>
          <w:rStyle w:val="9"/>
          <w:lang w:val="pt-PT"/>
        </w:rPr>
        <w:t>Sistema de Gestão de Estudantes</w:t>
      </w:r>
      <w:r>
        <w:rPr>
          <w:lang w:val="pt-PT"/>
        </w:rPr>
        <w:t xml:space="preserve"> e do </w:t>
      </w:r>
      <w:r>
        <w:rPr>
          <w:rStyle w:val="9"/>
          <w:lang w:val="pt-PT"/>
        </w:rPr>
        <w:t>Sistema de Emissão de Certificados</w:t>
      </w:r>
      <w:r>
        <w:rPr>
          <w:lang w:val="pt-PT"/>
        </w:rPr>
        <w:t>. Estes protótipos devem permitir, respetivamente, o registo, gestão e consulta das notas e médias dos estudantes e a criação automatizada de certificados.</w:t>
      </w:r>
    </w:p>
    <w:p w14:paraId="3B7D4841">
      <w:pPr>
        <w:pStyle w:val="17"/>
        <w:numPr>
          <w:ilvl w:val="0"/>
          <w:numId w:val="2"/>
        </w:numPr>
        <w:spacing w:line="360" w:lineRule="auto"/>
        <w:jc w:val="both"/>
        <w:rPr>
          <w:lang w:val="pt-PT"/>
        </w:rPr>
      </w:pPr>
      <w:r>
        <w:rPr>
          <w:rStyle w:val="9"/>
          <w:lang w:val="pt-PT"/>
        </w:rPr>
        <w:t>Integração Segura entre os Sistemas</w:t>
      </w:r>
      <w:r>
        <w:rPr>
          <w:lang w:val="pt-PT"/>
        </w:rPr>
        <w:t xml:space="preserve">: A implementação da </w:t>
      </w:r>
      <w:r>
        <w:rPr>
          <w:rStyle w:val="9"/>
          <w:lang w:val="pt-PT"/>
        </w:rPr>
        <w:t>plataforma X-Road</w:t>
      </w:r>
      <w:r>
        <w:rPr>
          <w:lang w:val="pt-PT"/>
        </w:rPr>
        <w:t xml:space="preserve"> para a interoperabilidade entre o sistema de gestão de estudantes e o sistema de emissão de certificados, garantindo uma transferência de dados segura, precisa e eficiente entre as duas plataformas.</w:t>
      </w:r>
    </w:p>
    <w:p w14:paraId="5049C2E6">
      <w:pPr>
        <w:pStyle w:val="17"/>
        <w:numPr>
          <w:ilvl w:val="0"/>
          <w:numId w:val="2"/>
        </w:numPr>
        <w:spacing w:line="360" w:lineRule="auto"/>
        <w:jc w:val="both"/>
        <w:rPr>
          <w:lang w:val="pt-PT"/>
        </w:rPr>
      </w:pPr>
      <w:r>
        <w:rPr>
          <w:rStyle w:val="9"/>
          <w:lang w:val="pt-PT"/>
        </w:rPr>
        <w:t>Automação e Redução de Erros</w:t>
      </w:r>
      <w:r>
        <w:rPr>
          <w:lang w:val="pt-PT"/>
        </w:rPr>
        <w:t>: Com a integração dos sistemas, a emissão de certificados será automatizada, reduzindo o trabalho manual, os erros de processamento e os tempos de espera para os estudantes.</w:t>
      </w:r>
    </w:p>
    <w:p w14:paraId="38C6D0DD">
      <w:pPr>
        <w:pStyle w:val="17"/>
        <w:numPr>
          <w:ilvl w:val="0"/>
          <w:numId w:val="2"/>
        </w:numPr>
        <w:spacing w:line="360" w:lineRule="auto"/>
        <w:jc w:val="both"/>
        <w:rPr>
          <w:lang w:val="pt-PT"/>
        </w:rPr>
      </w:pPr>
      <w:r>
        <w:rPr>
          <w:rStyle w:val="9"/>
          <w:lang w:val="pt-PT"/>
        </w:rPr>
        <w:t>Formato Padronizado de Certificados</w:t>
      </w:r>
      <w:r>
        <w:rPr>
          <w:lang w:val="pt-PT"/>
        </w:rPr>
        <w:t>: Geração de certificados em um formato padronizado e claro, contendo informações detalhadas sobre o desempenho académico, a média do estudante e os dados institucionais relevantes.</w:t>
      </w:r>
    </w:p>
    <w:p w14:paraId="23733BED">
      <w:pPr>
        <w:pStyle w:val="17"/>
        <w:numPr>
          <w:ilvl w:val="0"/>
          <w:numId w:val="2"/>
        </w:numPr>
        <w:spacing w:line="360" w:lineRule="auto"/>
        <w:jc w:val="both"/>
        <w:rPr>
          <w:lang w:val="pt-PT"/>
        </w:rPr>
      </w:pPr>
      <w:r>
        <w:rPr>
          <w:rStyle w:val="9"/>
          <w:lang w:val="pt-PT"/>
        </w:rPr>
        <w:t>Aumento da Eficiência dos Processos Administrativos</w:t>
      </w:r>
      <w:r>
        <w:rPr>
          <w:lang w:val="pt-PT"/>
        </w:rPr>
        <w:t>: Otimização dos processos de emissão de certificados e de gestão académica, resultando numa maior eficiência nas operações da instituição e melhoria na experiência dos utilizadores finais (estudantes e docentes).</w:t>
      </w:r>
    </w:p>
    <w:p w14:paraId="1824F8AA">
      <w:pPr>
        <w:spacing w:line="360" w:lineRule="auto"/>
        <w:jc w:val="both"/>
        <w:rPr>
          <w:rFonts w:cs="Times New Roman" w:eastAsiaTheme="minorEastAsia"/>
          <w:szCs w:val="24"/>
          <w:lang w:val="pt-PT"/>
        </w:rPr>
      </w:pPr>
      <w:r>
        <w:rPr>
          <w:lang w:val="pt-PT"/>
        </w:rPr>
        <w:br w:type="page"/>
      </w:r>
    </w:p>
    <w:p w14:paraId="7AE6CEE0">
      <w:pPr>
        <w:pStyle w:val="2"/>
        <w:numPr>
          <w:ilvl w:val="0"/>
          <w:numId w:val="1"/>
        </w:numPr>
        <w:spacing w:line="360" w:lineRule="auto"/>
        <w:ind w:left="425" w:leftChars="0" w:hanging="425" w:firstLineChars="0"/>
        <w:jc w:val="both"/>
        <w:rPr>
          <w:sz w:val="28"/>
          <w:szCs w:val="28"/>
        </w:rPr>
      </w:pPr>
      <w:bookmarkStart w:id="5" w:name="_Toc183003223"/>
      <w:bookmarkStart w:id="6" w:name="_Toc9675"/>
      <w:bookmarkStart w:id="7" w:name="_Toc11238"/>
      <w:r>
        <w:rPr>
          <w:sz w:val="28"/>
          <w:szCs w:val="28"/>
        </w:rPr>
        <w:t>Introdução</w:t>
      </w:r>
      <w:bookmarkEnd w:id="5"/>
      <w:bookmarkEnd w:id="6"/>
      <w:bookmarkEnd w:id="7"/>
    </w:p>
    <w:p w14:paraId="039B6B1A">
      <w:pPr>
        <w:spacing w:line="360" w:lineRule="auto"/>
        <w:jc w:val="both"/>
        <w:rPr>
          <w:rFonts w:cs="Times New Roman"/>
          <w:b/>
          <w:szCs w:val="24"/>
          <w:lang w:val="pt-PT"/>
        </w:rPr>
      </w:pPr>
      <w:r>
        <w:rPr>
          <w:rFonts w:cs="Times New Roman"/>
          <w:szCs w:val="24"/>
          <w:lang w:val="pt-PT"/>
        </w:rPr>
        <w:t>A</w:t>
      </w:r>
      <w:r>
        <w:rPr>
          <w:rFonts w:hint="default" w:cs="Times New Roman"/>
          <w:szCs w:val="24"/>
          <w:lang w:val="pt-BR"/>
        </w:rPr>
        <w:t>c</w:t>
      </w:r>
      <w:r>
        <w:rPr>
          <w:rFonts w:cs="Times New Roman"/>
          <w:szCs w:val="24"/>
          <w:lang w:val="pt-BR"/>
        </w:rPr>
        <w:t>ctual</w:t>
      </w:r>
      <w:r>
        <w:rPr>
          <w:rFonts w:cs="Times New Roman"/>
          <w:szCs w:val="24"/>
          <w:lang w:val="pt-PT"/>
        </w:rPr>
        <w:t>mente, muitas instituições de ensino</w:t>
      </w:r>
      <w:r>
        <w:rPr>
          <w:rFonts w:hint="default" w:cs="Times New Roman"/>
          <w:szCs w:val="24"/>
          <w:lang w:val="pt-BR"/>
        </w:rPr>
        <w:t xml:space="preserve"> em geral, e a </w:t>
      </w:r>
      <w:r>
        <w:rPr>
          <w:rFonts w:hint="default" w:cs="Times New Roman"/>
          <w:b/>
          <w:bCs/>
          <w:szCs w:val="24"/>
          <w:lang w:val="pt-BR"/>
        </w:rPr>
        <w:t>Universidade Eduardo Mondlane</w:t>
      </w:r>
      <w:r>
        <w:rPr>
          <w:rFonts w:hint="default" w:cs="Times New Roman"/>
          <w:szCs w:val="24"/>
          <w:lang w:val="pt-BR"/>
        </w:rPr>
        <w:t xml:space="preserve"> em particular,</w:t>
      </w:r>
      <w:r>
        <w:rPr>
          <w:rFonts w:cs="Times New Roman"/>
          <w:szCs w:val="24"/>
          <w:lang w:val="pt-PT"/>
        </w:rPr>
        <w:t xml:space="preserve"> enfrentam desafios significativos na gestão dos dados académicos e na emissão de certificados. Estes processos, que são cruciais para o acompanhamento e a certificação do percurso académico dos estudantes, têm sido frequentemente impactados por sistemas que funcionam de forma isolada, sem comunicação entre si. Esta falta de interoperabilidade entre os sistemas resulta numa série de problemas que comprometem a eficiência administrativa e a experiência dos utilizadores, desde o corpo docente até os estudantes e o pessoal administrativo.</w:t>
      </w:r>
    </w:p>
    <w:p w14:paraId="5C2B009E">
      <w:pPr>
        <w:pStyle w:val="17"/>
        <w:spacing w:line="360" w:lineRule="auto"/>
        <w:jc w:val="both"/>
        <w:rPr>
          <w:lang w:val="pt-PT"/>
        </w:rPr>
      </w:pPr>
      <w:r>
        <w:rPr>
          <w:lang w:val="pt-PT"/>
        </w:rPr>
        <w:t xml:space="preserve">Sem uma ligação eficiente entre o sistema de gestão académica e o sistema de emissão de certificados, muitas operações tornam-se manuais e exigem um elevado esforço administrativo. Por exemplo, a introdução e verificação de notas, o cálculo de médias e o preenchimento de informações nos certificados de conclusão são tarefas que, quando feitas manualmente, são mais suscetíveis a erros. Pequenos enganos, como a troca de um número ou a omissão de uma nota, podem afetar diretamente o histórico académico de um estudante, acarretando consequências no processo de emissão dos documentos finais. Além disso, o trabalho manual é moroso e demanda muito tempo, tornando os processos mais lentos e muitas vezes criando atrasos na emissão de certificados. </w:t>
      </w:r>
    </w:p>
    <w:p w14:paraId="6E7A88D4">
      <w:pPr>
        <w:pStyle w:val="17"/>
        <w:spacing w:line="360" w:lineRule="auto"/>
        <w:jc w:val="both"/>
        <w:rPr>
          <w:lang w:val="pt-PT"/>
        </w:rPr>
      </w:pPr>
      <w:r>
        <w:rPr>
          <w:lang w:val="pt-PT"/>
        </w:rPr>
        <w:t>Além da possibilidade de erro e dos atrasos, a falta de interoperabilidade também afeta a segurança dos dados. A necessidade de transferir informações manualmente de um sistema para outro aumenta o risco de acesso não autorizado ou de perda de dados sensíveis dos estudantes.</w:t>
      </w:r>
    </w:p>
    <w:p w14:paraId="17AD6EF4">
      <w:pPr>
        <w:pStyle w:val="17"/>
        <w:spacing w:line="360" w:lineRule="auto"/>
        <w:jc w:val="both"/>
        <w:rPr>
          <w:lang w:val="pt-PT"/>
        </w:rPr>
      </w:pPr>
      <w:r>
        <w:rPr>
          <w:lang w:val="pt-PT"/>
        </w:rPr>
        <w:t>Por todos esses motivos, a implementação de uma solução de interoperabilidade que permita uma comunicação eficaz entre sistemas é um passo essencial para modernizar a gestão académica e a emissão de certificados. A plataforma X-Road surge como uma solução robusta para esse cenário, oferecendo um mecanismo seguro, escalável e eficiente para a partilha de dados entre sistemas. Através de uma plataforma como o X-Road, é possível garantir que os sistemas de gestão académica e de emissão de certificados se integrem de forma automática, segura e transparente, eliminando a necessidade de operações manuais e reduzindo os potenciais erros.</w:t>
      </w:r>
    </w:p>
    <w:p w14:paraId="73865503">
      <w:pPr>
        <w:pStyle w:val="17"/>
        <w:spacing w:line="360" w:lineRule="auto"/>
        <w:jc w:val="both"/>
        <w:rPr>
          <w:lang w:val="pt-PT"/>
        </w:rPr>
      </w:pPr>
      <w:r>
        <w:rPr>
          <w:lang w:val="pt-PT"/>
        </w:rPr>
        <w:t>Desta forma, um sistema de gestão académica interoperável com um sistema de emissão de certificados permite não apenas a automatização dos processos, mas também a otimização da experiência de todos os envolvidos. Os estudantes poderão consultar as suas notas, visualizar a média final e receber os certificados de forma ágil e sem entraves. Os docentes poderão introduzir as notas diretamente no sistema e ter a certeza de que esses dados serão processados e armazenados corretamente para futuras referências. A administração beneficiará de um fluxo de trabalho mais eficiente, com menos operações manuais, menor probabilidade de erro e uma melhor proteção dos dados.</w:t>
      </w:r>
    </w:p>
    <w:p w14:paraId="3A40D341">
      <w:pPr>
        <w:pStyle w:val="17"/>
        <w:spacing w:line="360" w:lineRule="auto"/>
        <w:jc w:val="both"/>
        <w:rPr>
          <w:lang w:val="pt-PT"/>
        </w:rPr>
      </w:pPr>
      <w:r>
        <w:rPr>
          <w:lang w:val="pt-PT"/>
        </w:rPr>
        <w:t>Com a integração de ambos os sistemas, utilizando uma plataforma como o X-Road, instituições de ensino poderão responder melhor às necessidades dos seus estudantes e do corpo administrativo, promovendo uma cultura de inovação, segurança e eficiência que beneficia a todos.</w:t>
      </w:r>
    </w:p>
    <w:p w14:paraId="63F526D9">
      <w:pPr>
        <w:pStyle w:val="17"/>
        <w:spacing w:line="360" w:lineRule="auto"/>
        <w:jc w:val="both"/>
        <w:rPr>
          <w:b/>
          <w:sz w:val="28"/>
          <w:szCs w:val="28"/>
          <w:lang w:val="pt-PT"/>
        </w:rPr>
      </w:pPr>
      <w:r>
        <w:rPr>
          <w:rFonts w:cs="Times New Roman"/>
          <w:b/>
          <w:szCs w:val="24"/>
          <w:lang w:val="en-US"/>
        </w:rPr>
        <w:drawing>
          <wp:inline distT="0" distB="0" distL="0" distR="0">
            <wp:extent cx="5814060" cy="3322320"/>
            <wp:effectExtent l="0" t="0" r="7620" b="0"/>
            <wp:docPr id="226706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06452"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823528" cy="3327730"/>
                    </a:xfrm>
                    <a:prstGeom prst="rect">
                      <a:avLst/>
                    </a:prstGeom>
                    <a:noFill/>
                  </pic:spPr>
                </pic:pic>
              </a:graphicData>
            </a:graphic>
          </wp:inline>
        </w:drawing>
      </w:r>
    </w:p>
    <w:p w14:paraId="1BF4BAB6">
      <w:pPr>
        <w:spacing w:line="360" w:lineRule="auto"/>
        <w:jc w:val="both"/>
        <w:rPr>
          <w:rFonts w:cs="Times New Roman"/>
          <w:b/>
          <w:szCs w:val="24"/>
          <w:lang w:val="pt-PT"/>
        </w:rPr>
      </w:pPr>
      <w:r>
        <w:rPr>
          <w:rFonts w:cs="Times New Roman"/>
          <w:b/>
          <w:szCs w:val="24"/>
          <w:lang w:val="pt-PT"/>
        </w:rPr>
        <w:br w:type="page"/>
      </w:r>
    </w:p>
    <w:p w14:paraId="2310C19B">
      <w:pPr>
        <w:pStyle w:val="2"/>
        <w:numPr>
          <w:ilvl w:val="0"/>
          <w:numId w:val="1"/>
        </w:numPr>
        <w:spacing w:line="360" w:lineRule="auto"/>
        <w:ind w:left="425" w:leftChars="0" w:hanging="425" w:firstLineChars="0"/>
        <w:jc w:val="both"/>
        <w:rPr>
          <w:rFonts w:hint="default"/>
          <w:sz w:val="28"/>
          <w:szCs w:val="28"/>
          <w:lang w:val="pt-BR"/>
        </w:rPr>
      </w:pPr>
      <w:bookmarkStart w:id="8" w:name="_Toc12603"/>
      <w:bookmarkStart w:id="9" w:name="_Toc24830"/>
      <w:bookmarkStart w:id="10" w:name="_Toc183003224"/>
      <w:r>
        <w:rPr>
          <w:sz w:val="28"/>
          <w:szCs w:val="28"/>
        </w:rPr>
        <w:t>Objectiv</w:t>
      </w:r>
      <w:r>
        <w:rPr>
          <w:rFonts w:hint="default"/>
          <w:sz w:val="28"/>
          <w:szCs w:val="28"/>
          <w:lang w:val="pt-BR"/>
        </w:rPr>
        <w:t>os</w:t>
      </w:r>
      <w:bookmarkEnd w:id="8"/>
      <w:bookmarkEnd w:id="9"/>
    </w:p>
    <w:p w14:paraId="1D91B3C0">
      <w:pPr>
        <w:pStyle w:val="2"/>
        <w:spacing w:line="360" w:lineRule="auto"/>
        <w:jc w:val="both"/>
        <w:rPr>
          <w:sz w:val="24"/>
          <w:szCs w:val="24"/>
        </w:rPr>
      </w:pPr>
      <w:bookmarkStart w:id="11" w:name="_Toc10258"/>
      <w:bookmarkStart w:id="12" w:name="_Toc20615"/>
      <w:bookmarkStart w:id="13" w:name="_Toc15545"/>
      <w:r>
        <w:rPr>
          <w:sz w:val="24"/>
          <w:szCs w:val="24"/>
        </w:rPr>
        <w:t>Geral</w:t>
      </w:r>
      <w:bookmarkEnd w:id="10"/>
      <w:bookmarkEnd w:id="11"/>
      <w:bookmarkEnd w:id="12"/>
      <w:bookmarkEnd w:id="13"/>
    </w:p>
    <w:p w14:paraId="55F4C287">
      <w:pPr>
        <w:numPr>
          <w:ilvl w:val="0"/>
          <w:numId w:val="3"/>
        </w:numPr>
        <w:spacing w:line="360" w:lineRule="auto"/>
        <w:ind w:left="420" w:leftChars="0" w:hanging="420" w:firstLineChars="0"/>
        <w:jc w:val="both"/>
        <w:rPr>
          <w:rFonts w:hint="default"/>
          <w:szCs w:val="24"/>
          <w:lang w:val="pt-PT"/>
        </w:rPr>
      </w:pPr>
      <w:r>
        <w:rPr>
          <w:rFonts w:hint="default"/>
          <w:szCs w:val="24"/>
          <w:lang w:val="pt-PT"/>
        </w:rPr>
        <w:t xml:space="preserve">Interoperar o Sistema de Gestão de Estudantes com o  Sistema de Emissão de Certificados através da plataforma X-Road, visando a automação, eficiência e segurança no </w:t>
      </w:r>
      <w:r>
        <w:rPr>
          <w:rFonts w:hint="default"/>
          <w:szCs w:val="24"/>
          <w:lang w:val="pt-BR"/>
        </w:rPr>
        <w:t>gestão</w:t>
      </w:r>
      <w:r>
        <w:rPr>
          <w:rFonts w:hint="default"/>
          <w:szCs w:val="24"/>
          <w:lang w:val="pt-PT"/>
        </w:rPr>
        <w:t xml:space="preserve"> </w:t>
      </w:r>
      <w:r>
        <w:rPr>
          <w:rFonts w:hint="default"/>
          <w:szCs w:val="24"/>
          <w:lang w:val="pt-BR"/>
        </w:rPr>
        <w:t>académica</w:t>
      </w:r>
      <w:r>
        <w:rPr>
          <w:rFonts w:hint="default"/>
          <w:szCs w:val="24"/>
          <w:lang w:val="pt-PT"/>
        </w:rPr>
        <w:t xml:space="preserve">, desde o </w:t>
      </w:r>
      <w:r>
        <w:rPr>
          <w:rFonts w:hint="default"/>
          <w:szCs w:val="24"/>
          <w:lang w:val="pt-BR"/>
        </w:rPr>
        <w:t>registo</w:t>
      </w:r>
      <w:r>
        <w:rPr>
          <w:rFonts w:hint="default"/>
          <w:szCs w:val="24"/>
          <w:lang w:val="pt-PT"/>
        </w:rPr>
        <w:t xml:space="preserve"> e gestão de informações dos estudantes até a emissão confiável de certificados.</w:t>
      </w:r>
    </w:p>
    <w:p w14:paraId="782D1148">
      <w:pPr>
        <w:spacing w:line="360" w:lineRule="auto"/>
        <w:jc w:val="both"/>
        <w:rPr>
          <w:rFonts w:cs="Times New Roman"/>
          <w:b/>
          <w:szCs w:val="24"/>
          <w:lang w:val="pt-PT"/>
        </w:rPr>
      </w:pPr>
    </w:p>
    <w:p w14:paraId="73FCE3B9">
      <w:pPr>
        <w:pStyle w:val="2"/>
        <w:spacing w:line="360" w:lineRule="auto"/>
        <w:jc w:val="both"/>
        <w:rPr>
          <w:sz w:val="24"/>
          <w:szCs w:val="24"/>
        </w:rPr>
      </w:pPr>
      <w:bookmarkStart w:id="14" w:name="_Toc183003225"/>
      <w:bookmarkStart w:id="15" w:name="_Toc4107"/>
      <w:bookmarkStart w:id="16" w:name="_Toc7844"/>
      <w:bookmarkStart w:id="17" w:name="_Toc26547"/>
      <w:r>
        <w:rPr>
          <w:sz w:val="24"/>
          <w:szCs w:val="24"/>
        </w:rPr>
        <w:t>Específicos</w:t>
      </w:r>
      <w:bookmarkEnd w:id="14"/>
      <w:bookmarkEnd w:id="15"/>
      <w:bookmarkEnd w:id="16"/>
      <w:bookmarkEnd w:id="17"/>
    </w:p>
    <w:p w14:paraId="6768AECE">
      <w:pPr>
        <w:numPr>
          <w:ilvl w:val="0"/>
          <w:numId w:val="4"/>
        </w:numPr>
        <w:spacing w:line="360" w:lineRule="auto"/>
        <w:ind w:left="840" w:leftChars="0" w:hanging="420" w:firstLineChars="0"/>
        <w:jc w:val="both"/>
        <w:rPr>
          <w:rFonts w:hint="default"/>
          <w:szCs w:val="24"/>
          <w:lang w:val="pt-PT"/>
        </w:rPr>
      </w:pPr>
      <w:r>
        <w:rPr>
          <w:rFonts w:hint="default"/>
          <w:szCs w:val="24"/>
          <w:lang w:val="pt-PT"/>
        </w:rPr>
        <w:t>Construir dois sistemas de forma independente, um de Gestao de Estudantes e outro de Emissao de certificados para a Universidade Eduardo Mondlane;</w:t>
      </w:r>
    </w:p>
    <w:p w14:paraId="242F660A">
      <w:pPr>
        <w:numPr>
          <w:ilvl w:val="0"/>
          <w:numId w:val="4"/>
        </w:numPr>
        <w:spacing w:line="360" w:lineRule="auto"/>
        <w:ind w:left="840" w:leftChars="0" w:hanging="420" w:firstLineChars="0"/>
        <w:jc w:val="both"/>
        <w:rPr>
          <w:rFonts w:hint="default"/>
          <w:szCs w:val="24"/>
          <w:lang w:val="pt-PT"/>
        </w:rPr>
      </w:pPr>
      <w:r>
        <w:rPr>
          <w:rFonts w:hint="default"/>
          <w:szCs w:val="24"/>
          <w:lang w:val="pt-PT"/>
        </w:rPr>
        <w:t>Construir APIs seguras para a comunicação entre o Sistema de Gestao de Estudantes e o  Sistema de Emissão de Certificados via X-Road.</w:t>
      </w:r>
    </w:p>
    <w:p w14:paraId="496D2B56">
      <w:pPr>
        <w:numPr>
          <w:ilvl w:val="0"/>
          <w:numId w:val="4"/>
        </w:numPr>
        <w:spacing w:line="360" w:lineRule="auto"/>
        <w:ind w:left="840" w:leftChars="0" w:hanging="420" w:firstLineChars="0"/>
        <w:jc w:val="both"/>
        <w:rPr>
          <w:rFonts w:hint="default"/>
          <w:szCs w:val="24"/>
          <w:lang w:val="pt-PT"/>
        </w:rPr>
      </w:pPr>
      <w:r>
        <w:rPr>
          <w:rFonts w:hint="default"/>
          <w:szCs w:val="24"/>
          <w:lang w:val="pt-PT"/>
        </w:rPr>
        <w:t>Assegurar a comunicação eficiente e segura entre os sistemas através de uma configuração robusta e funcional da plataforma X-Road.</w:t>
      </w:r>
    </w:p>
    <w:p w14:paraId="72013355">
      <w:pPr>
        <w:numPr>
          <w:ilvl w:val="0"/>
          <w:numId w:val="4"/>
        </w:numPr>
        <w:spacing w:line="360" w:lineRule="auto"/>
        <w:ind w:left="840" w:leftChars="0" w:hanging="420" w:firstLineChars="0"/>
        <w:jc w:val="both"/>
        <w:rPr>
          <w:rFonts w:cs="Times New Roman"/>
          <w:b/>
          <w:szCs w:val="24"/>
          <w:lang w:val="pt-PT"/>
        </w:rPr>
      </w:pPr>
      <w:r>
        <w:rPr>
          <w:rFonts w:hint="default"/>
          <w:szCs w:val="24"/>
          <w:lang w:val="pt-PT"/>
        </w:rPr>
        <w:t>Prover um fluxo de dados estruturado que atenda aos padrões de interoperabilidade e proteção de dados sensíveis.</w:t>
      </w:r>
    </w:p>
    <w:p w14:paraId="39E6C839">
      <w:pPr>
        <w:pStyle w:val="2"/>
        <w:spacing w:line="360" w:lineRule="auto"/>
        <w:jc w:val="both"/>
        <w:outlineLvl w:val="9"/>
      </w:pPr>
      <w:bookmarkStart w:id="18" w:name="_Toc183003226"/>
    </w:p>
    <w:p w14:paraId="65988B3B"/>
    <w:p w14:paraId="73A5A346">
      <w:pPr>
        <w:pStyle w:val="2"/>
        <w:spacing w:line="360" w:lineRule="auto"/>
        <w:jc w:val="both"/>
        <w:outlineLvl w:val="9"/>
      </w:pPr>
    </w:p>
    <w:p w14:paraId="34A75C5E"/>
    <w:p w14:paraId="3C115DB5"/>
    <w:p w14:paraId="37B49362">
      <w:pPr>
        <w:pStyle w:val="2"/>
        <w:spacing w:line="360" w:lineRule="auto"/>
        <w:jc w:val="both"/>
        <w:outlineLvl w:val="9"/>
      </w:pPr>
    </w:p>
    <w:p w14:paraId="3F4BA350"/>
    <w:p w14:paraId="331B41FC">
      <w:pPr>
        <w:pStyle w:val="2"/>
        <w:numPr>
          <w:ilvl w:val="0"/>
          <w:numId w:val="1"/>
        </w:numPr>
        <w:spacing w:line="360" w:lineRule="auto"/>
        <w:ind w:left="425" w:leftChars="0" w:hanging="425" w:firstLineChars="0"/>
        <w:jc w:val="both"/>
        <w:rPr>
          <w:sz w:val="28"/>
          <w:szCs w:val="28"/>
        </w:rPr>
      </w:pPr>
      <w:bookmarkStart w:id="19" w:name="_Toc27343"/>
      <w:bookmarkStart w:id="20" w:name="_Toc24246"/>
      <w:r>
        <w:rPr>
          <w:sz w:val="28"/>
          <w:szCs w:val="28"/>
        </w:rPr>
        <w:t>Justificativa</w:t>
      </w:r>
      <w:bookmarkEnd w:id="18"/>
      <w:bookmarkEnd w:id="19"/>
      <w:bookmarkEnd w:id="20"/>
    </w:p>
    <w:p w14:paraId="37BF2EFF">
      <w:pPr>
        <w:pStyle w:val="17"/>
        <w:spacing w:line="360" w:lineRule="auto"/>
        <w:jc w:val="both"/>
        <w:rPr>
          <w:lang w:val="pt-PT"/>
        </w:rPr>
      </w:pPr>
      <w:r>
        <w:rPr>
          <w:lang w:val="pt-PT"/>
        </w:rPr>
        <w:t xml:space="preserve">A integração entre os sistemas de gestão académica e de emissão de certificados é crucial para simplificar e acelerar processos essenciais em muitas instituições de ensino. </w:t>
      </w:r>
      <w:r>
        <w:rPr>
          <w:lang w:val="pt-BR"/>
        </w:rPr>
        <w:t>Actualmente</w:t>
      </w:r>
      <w:r>
        <w:rPr>
          <w:lang w:val="pt-PT"/>
        </w:rPr>
        <w:t>, a ausência de comunicação direta entre esses sistemas leva a procedimentos manuais, que aumentam o tempo necessário para emitir certificados e tornam o processo mais suscetível a erros. Com um sistema integrado, é possível reduzir significativamente o tempo de emissão dos certificados e diminuir a carga administrativa, permitindo que o pessoal se concentre em tarefas mais estratégicas e produtivas.</w:t>
      </w:r>
    </w:p>
    <w:p w14:paraId="3C7ACD4B">
      <w:pPr>
        <w:pStyle w:val="17"/>
        <w:spacing w:line="360" w:lineRule="auto"/>
        <w:jc w:val="both"/>
        <w:rPr>
          <w:lang w:val="pt-PT"/>
        </w:rPr>
      </w:pPr>
      <w:r>
        <w:rPr>
          <w:lang w:val="pt-PT"/>
        </w:rPr>
        <w:t>Além da eficiência, essa integração é fundamental para garantir a segurança e confiabilidade na troca de informações sensíveis. Através da plataforma X-Road, que oferece uma estrutura segura e confiável para a interoperabilidade de sistemas, os dados académicos dos estudantes podem ser partilhados entre sistemas sem risco de acesso não autorizado. Esse aspecto não só assegura a proteção e confidencialidade dos dados, como também contribui para o cumprimento das políticas de privacidade, oferecendo uma gestão académica moderna, ágil e segura.</w:t>
      </w:r>
    </w:p>
    <w:p w14:paraId="04A84E06">
      <w:pPr>
        <w:pStyle w:val="2"/>
        <w:spacing w:line="360" w:lineRule="auto"/>
        <w:jc w:val="both"/>
        <w:outlineLvl w:val="9"/>
      </w:pPr>
      <w:bookmarkStart w:id="21" w:name="_Toc183003227"/>
    </w:p>
    <w:p w14:paraId="341C6483"/>
    <w:p w14:paraId="640163D9">
      <w:pPr>
        <w:pStyle w:val="2"/>
        <w:spacing w:line="360" w:lineRule="auto"/>
        <w:jc w:val="both"/>
        <w:outlineLvl w:val="9"/>
      </w:pPr>
    </w:p>
    <w:p w14:paraId="0280F8C2"/>
    <w:p w14:paraId="68020417">
      <w:pPr>
        <w:pStyle w:val="2"/>
        <w:spacing w:line="360" w:lineRule="auto"/>
        <w:jc w:val="both"/>
        <w:outlineLvl w:val="9"/>
      </w:pPr>
    </w:p>
    <w:p w14:paraId="6BF23D23"/>
    <w:p w14:paraId="742C0B7E">
      <w:pPr>
        <w:rPr>
          <w:u w:val="single"/>
        </w:rPr>
      </w:pPr>
    </w:p>
    <w:p w14:paraId="79E00A22"/>
    <w:p w14:paraId="5075A8CC">
      <w:pPr>
        <w:pStyle w:val="2"/>
        <w:numPr>
          <w:ilvl w:val="0"/>
          <w:numId w:val="1"/>
        </w:numPr>
        <w:spacing w:line="360" w:lineRule="auto"/>
        <w:ind w:left="425" w:leftChars="0" w:hanging="425" w:firstLineChars="0"/>
        <w:jc w:val="both"/>
        <w:rPr>
          <w:sz w:val="28"/>
          <w:szCs w:val="28"/>
        </w:rPr>
      </w:pPr>
      <w:bookmarkStart w:id="22" w:name="_Toc31208"/>
      <w:bookmarkStart w:id="23" w:name="_Toc14983"/>
      <w:r>
        <w:rPr>
          <w:sz w:val="28"/>
          <w:szCs w:val="28"/>
        </w:rPr>
        <w:t>Revisão da Literatura</w:t>
      </w:r>
      <w:bookmarkEnd w:id="21"/>
      <w:bookmarkEnd w:id="22"/>
      <w:bookmarkEnd w:id="23"/>
    </w:p>
    <w:p w14:paraId="4CD98914">
      <w:pPr>
        <w:pStyle w:val="3"/>
        <w:numPr>
          <w:ilvl w:val="1"/>
          <w:numId w:val="1"/>
        </w:numPr>
        <w:spacing w:line="360" w:lineRule="auto"/>
        <w:ind w:left="0" w:leftChars="0" w:firstLine="0" w:firstLineChars="0"/>
        <w:jc w:val="both"/>
        <w:rPr>
          <w:lang w:val="pt-PT"/>
        </w:rPr>
      </w:pPr>
      <w:bookmarkStart w:id="24" w:name="_Toc183003228"/>
      <w:bookmarkStart w:id="25" w:name="_Toc10277"/>
      <w:r>
        <w:rPr>
          <w:lang w:val="pt-PT"/>
        </w:rPr>
        <w:t>Interoperabilidade de Sistemas</w:t>
      </w:r>
      <w:bookmarkEnd w:id="24"/>
      <w:bookmarkEnd w:id="25"/>
    </w:p>
    <w:p w14:paraId="506C9E7B">
      <w:pPr>
        <w:pStyle w:val="17"/>
        <w:spacing w:line="360" w:lineRule="auto"/>
        <w:jc w:val="both"/>
        <w:rPr>
          <w:lang w:val="pt-PT"/>
        </w:rPr>
      </w:pPr>
      <w:r>
        <w:rPr>
          <w:lang w:val="pt-PT"/>
        </w:rPr>
        <w:t xml:space="preserve">A </w:t>
      </w:r>
      <w:r>
        <w:rPr>
          <w:rStyle w:val="9"/>
          <w:lang w:val="pt-PT"/>
        </w:rPr>
        <w:t>interoperabilidade de sistemas</w:t>
      </w:r>
      <w:r>
        <w:rPr>
          <w:lang w:val="pt-PT"/>
        </w:rPr>
        <w:t xml:space="preserve"> é um conceito fundamental para a integração de diferentes plataformas de tecnologia da informação, e refere-se à capacidade de sistemas distintos, que operam em ambientes </w:t>
      </w:r>
      <w:r>
        <w:rPr>
          <w:lang w:val="pt-BR"/>
        </w:rPr>
        <w:t>heterogéneos</w:t>
      </w:r>
      <w:r>
        <w:rPr>
          <w:lang w:val="pt-PT"/>
        </w:rPr>
        <w:t>, se comunicarem e compartilharem dados de maneira eficiente e segura. Em um contexto académico, por exemplo, a interoperabilidade entre o sistema de gestão académica e o sistema de emissão de certificados é essencial para automatizar processos e reduzir erros. A integração de sistemas não só melhora a eficiência operacional, mas também promove a transparência e a rastreabilidade das informações.</w:t>
      </w:r>
    </w:p>
    <w:p w14:paraId="7208A2D5">
      <w:pPr>
        <w:pStyle w:val="17"/>
        <w:spacing w:line="360" w:lineRule="auto"/>
        <w:jc w:val="both"/>
        <w:rPr>
          <w:lang w:val="pt-PT"/>
        </w:rPr>
      </w:pPr>
      <w:r>
        <w:rPr>
          <w:lang w:val="pt-PT"/>
        </w:rPr>
        <w:t xml:space="preserve">O conceito de interoperabilidade envolve várias camadas e níveis, incluindo </w:t>
      </w:r>
      <w:r>
        <w:rPr>
          <w:rStyle w:val="9"/>
          <w:lang w:val="pt-PT"/>
        </w:rPr>
        <w:t>interoperabilidade técnica</w:t>
      </w:r>
      <w:r>
        <w:rPr>
          <w:lang w:val="pt-PT"/>
        </w:rPr>
        <w:t xml:space="preserve">, que trata da capacidade de sistemas se comunicarem através de protocolos e formatos de dados comuns, e </w:t>
      </w:r>
      <w:r>
        <w:rPr>
          <w:rStyle w:val="9"/>
          <w:lang w:val="pt-PT"/>
        </w:rPr>
        <w:t>interoperabilidade semântica</w:t>
      </w:r>
      <w:r>
        <w:rPr>
          <w:lang w:val="pt-PT"/>
        </w:rPr>
        <w:t>, que refere-se à compreensão compartilhada dos dados trocados. Quando as organizações conseguem integrar diferentes sistemas de forma eficaz, garantem uma maior fluidez no processamento de dados e nas operações internas, permitindo que as informações fluam de maneira contínua, segura e sem falhas.</w:t>
      </w:r>
    </w:p>
    <w:p w14:paraId="505BB087">
      <w:pPr>
        <w:pStyle w:val="17"/>
        <w:spacing w:line="360" w:lineRule="auto"/>
        <w:jc w:val="both"/>
        <w:rPr>
          <w:lang w:val="pt-PT"/>
        </w:rPr>
      </w:pPr>
      <w:r>
        <w:rPr>
          <w:lang w:val="pt-PT"/>
        </w:rPr>
        <w:t xml:space="preserve">Apesar dos benefícios evidentes, a interoperabilidade enfrenta vários desafios. Um dos maiores obstáculos é a </w:t>
      </w:r>
      <w:r>
        <w:rPr>
          <w:rStyle w:val="9"/>
          <w:lang w:val="pt-PT"/>
        </w:rPr>
        <w:t>diversidade de plataformas e soluções tecnológicas</w:t>
      </w:r>
      <w:r>
        <w:rPr>
          <w:lang w:val="pt-PT"/>
        </w:rPr>
        <w:t xml:space="preserve"> utilizadas pelas organizações. As diferenças nos formatos de dados, protocolos de comunicação e arquiteturas de sistemas podem dificultar a integração e exigir soluções complexas e caras. Além disso, problemas de </w:t>
      </w:r>
      <w:r>
        <w:rPr>
          <w:rStyle w:val="9"/>
          <w:lang w:val="pt-PT"/>
        </w:rPr>
        <w:t>compatibilidade</w:t>
      </w:r>
      <w:r>
        <w:rPr>
          <w:lang w:val="pt-PT"/>
        </w:rPr>
        <w:t xml:space="preserve"> entre sistemas antigos e novos são frequentes. Outro desafio significativo é a </w:t>
      </w:r>
      <w:r>
        <w:rPr>
          <w:rStyle w:val="9"/>
          <w:lang w:val="pt-PT"/>
        </w:rPr>
        <w:t>segurança de dados</w:t>
      </w:r>
      <w:r>
        <w:rPr>
          <w:lang w:val="pt-PT"/>
        </w:rPr>
        <w:t>. Sistemas que compartilham informações precisam garantir que os dados não sejam acessados ou alterados indevidamente, o que requer a adoção de medidas robustas de proteção e conformidade com regulamentações, como a Lei Geral de Proteção de Dados (LGPD) e o Regulamento Geral de Proteção de Dados (GDPR).</w:t>
      </w:r>
    </w:p>
    <w:p w14:paraId="688FFB4A">
      <w:pPr>
        <w:pStyle w:val="17"/>
        <w:spacing w:line="360" w:lineRule="auto"/>
        <w:jc w:val="both"/>
        <w:rPr>
          <w:lang w:val="pt-PT"/>
        </w:rPr>
      </w:pPr>
      <w:r>
        <w:rPr>
          <w:lang w:val="pt-PT"/>
        </w:rPr>
        <w:t xml:space="preserve">Além disso, a </w:t>
      </w:r>
      <w:r>
        <w:rPr>
          <w:rStyle w:val="9"/>
          <w:lang w:val="pt-PT"/>
        </w:rPr>
        <w:t>esca</w:t>
      </w:r>
      <w:r>
        <w:rPr>
          <w:rStyle w:val="9"/>
          <w:rFonts w:hint="default"/>
          <w:lang w:val="pt-BR"/>
        </w:rPr>
        <w:t>la</w:t>
      </w:r>
      <w:r>
        <w:rPr>
          <w:rStyle w:val="9"/>
          <w:lang w:val="pt-PT"/>
        </w:rPr>
        <w:t>bilidade</w:t>
      </w:r>
      <w:r>
        <w:rPr>
          <w:lang w:val="pt-PT"/>
        </w:rPr>
        <w:t xml:space="preserve"> e a </w:t>
      </w:r>
      <w:r>
        <w:rPr>
          <w:rStyle w:val="9"/>
          <w:lang w:val="pt-PT"/>
        </w:rPr>
        <w:t>manutenibilidade</w:t>
      </w:r>
      <w:r>
        <w:rPr>
          <w:lang w:val="pt-PT"/>
        </w:rPr>
        <w:t xml:space="preserve"> também representam desafios importantes, especialmente em grandes organizações, onde o volume de dados e a complexidade dos sistemas aumentam ao longo do tempo. O desenvolvimento de uma infraestrutura de interoperabilidade eficiente e segura exige </w:t>
      </w:r>
      <w:r>
        <w:rPr>
          <w:lang w:val="pt-BR"/>
        </w:rPr>
        <w:t>planeamento</w:t>
      </w:r>
      <w:r>
        <w:rPr>
          <w:lang w:val="pt-PT"/>
        </w:rPr>
        <w:t xml:space="preserve"> detalhado, escolha adequada de tecnologias e uma arquitetura de sistemas que suporte integrações flexíveis.</w:t>
      </w:r>
    </w:p>
    <w:p w14:paraId="76A83453">
      <w:pPr>
        <w:pStyle w:val="3"/>
        <w:numPr>
          <w:ilvl w:val="1"/>
          <w:numId w:val="1"/>
        </w:numPr>
        <w:spacing w:line="360" w:lineRule="auto"/>
        <w:ind w:left="0" w:leftChars="0" w:firstLine="0" w:firstLineChars="0"/>
        <w:jc w:val="both"/>
        <w:rPr>
          <w:lang w:val="pt-PT"/>
        </w:rPr>
      </w:pPr>
      <w:bookmarkStart w:id="26" w:name="_Toc183003229"/>
      <w:bookmarkStart w:id="27" w:name="_Toc7621"/>
      <w:r>
        <w:rPr>
          <w:rFonts w:hint="default"/>
          <w:lang w:val="pt-BR"/>
        </w:rPr>
        <w:t xml:space="preserve">  </w:t>
      </w:r>
      <w:r>
        <w:rPr>
          <w:lang w:val="pt-PT"/>
        </w:rPr>
        <w:t>X-Road</w:t>
      </w:r>
      <w:bookmarkEnd w:id="26"/>
      <w:bookmarkEnd w:id="27"/>
    </w:p>
    <w:p w14:paraId="2DEC4A51">
      <w:pPr>
        <w:pStyle w:val="17"/>
        <w:spacing w:line="360" w:lineRule="auto"/>
        <w:jc w:val="both"/>
        <w:rPr>
          <w:lang w:val="pt-PT"/>
        </w:rPr>
      </w:pPr>
      <w:r>
        <w:rPr>
          <w:lang w:val="pt-PT"/>
        </w:rPr>
        <w:t xml:space="preserve">O </w:t>
      </w:r>
      <w:r>
        <w:rPr>
          <w:rStyle w:val="9"/>
          <w:lang w:val="pt-PT"/>
        </w:rPr>
        <w:t>X-Road</w:t>
      </w:r>
      <w:r>
        <w:rPr>
          <w:lang w:val="pt-PT"/>
        </w:rPr>
        <w:t xml:space="preserve"> é uma plataforma de interoperabilidade aberta, projetada para permitir a troca segura de dados entre diferentes sistemas de informação. Inicialmente desenvolvida na Estônia, a plataforma tem sido adotada por vários países para facilitar a comunicação entre entidades públicas e privadas, garantindo a segurança e a integridade dos dados em sua transferência. O X-Road utiliza criptografia de ponta a ponta, assegurando que os dados trocados sejam protegidos contra interceptação ou acesso não autorizado, e possui mecanismos para garantir que a comunicação entre os sistemas seja transparente e auditável.</w:t>
      </w:r>
    </w:p>
    <w:p w14:paraId="5CEBCA22">
      <w:pPr>
        <w:pStyle w:val="17"/>
        <w:spacing w:line="360" w:lineRule="auto"/>
        <w:jc w:val="both"/>
        <w:rPr>
          <w:lang w:val="pt-PT"/>
        </w:rPr>
      </w:pPr>
      <w:r>
        <w:rPr>
          <w:lang w:val="pt-PT"/>
        </w:rPr>
        <w:t xml:space="preserve">O X-Road opera em um modelo </w:t>
      </w:r>
      <w:r>
        <w:rPr>
          <w:rStyle w:val="9"/>
          <w:lang w:val="pt-PT"/>
        </w:rPr>
        <w:t>de arquitetura descentralizada</w:t>
      </w:r>
      <w:r>
        <w:rPr>
          <w:lang w:val="pt-PT"/>
        </w:rPr>
        <w:t xml:space="preserve">, onde cada sistema que faz parte da rede mantém seu próprio banco de dados e é responsável por sua segurança. No entanto, os sistemas podem interagir de forma segura e eficiente através da plataforma. Esse modelo descentralizado oferece vantagens em termos de </w:t>
      </w:r>
      <w:r>
        <w:rPr>
          <w:rStyle w:val="9"/>
          <w:lang w:val="pt-PT"/>
        </w:rPr>
        <w:t>escabilidade</w:t>
      </w:r>
      <w:r>
        <w:rPr>
          <w:lang w:val="pt-PT"/>
        </w:rPr>
        <w:t xml:space="preserve"> e </w:t>
      </w:r>
      <w:r>
        <w:rPr>
          <w:rStyle w:val="9"/>
          <w:lang w:val="pt-PT"/>
        </w:rPr>
        <w:t>flexibilidade</w:t>
      </w:r>
      <w:r>
        <w:rPr>
          <w:lang w:val="pt-PT"/>
        </w:rPr>
        <w:t xml:space="preserve">, permitindo que novos sistemas sejam integrados de forma fácil, sem comprometer a segurança ou a eficiência da rede. Além disso, o X-Road suporta múltiplos </w:t>
      </w:r>
      <w:r>
        <w:rPr>
          <w:rStyle w:val="9"/>
          <w:lang w:val="pt-PT"/>
        </w:rPr>
        <w:t>protocolos de comunicação</w:t>
      </w:r>
      <w:r>
        <w:rPr>
          <w:lang w:val="pt-PT"/>
        </w:rPr>
        <w:t xml:space="preserve"> e pode ser integrado com diferentes tipos de sistemas e bases de dados, facilitando a interoperabilidade entre organizações que utilizam tecnologias distintas.</w:t>
      </w:r>
    </w:p>
    <w:p w14:paraId="5CB669D8">
      <w:pPr>
        <w:pStyle w:val="17"/>
        <w:spacing w:line="360" w:lineRule="auto"/>
        <w:jc w:val="both"/>
        <w:rPr>
          <w:lang w:val="pt-PT"/>
        </w:rPr>
      </w:pPr>
      <w:r>
        <w:rPr>
          <w:lang w:val="pt-PT"/>
        </w:rPr>
        <w:t xml:space="preserve">A plataforma tem sido amplamente utilizada na </w:t>
      </w:r>
      <w:r>
        <w:rPr>
          <w:rStyle w:val="9"/>
          <w:lang w:val="pt-PT"/>
        </w:rPr>
        <w:t>administração pública</w:t>
      </w:r>
      <w:r>
        <w:rPr>
          <w:lang w:val="pt-PT"/>
        </w:rPr>
        <w:t xml:space="preserve">, onde governos de diferentes países a adotaram para melhorar a eficiência e segurança dos seus serviços digitais. Na </w:t>
      </w:r>
      <w:r>
        <w:rPr>
          <w:lang w:val="pt-BR"/>
        </w:rPr>
        <w:t>Estónia</w:t>
      </w:r>
      <w:r>
        <w:rPr>
          <w:lang w:val="pt-PT"/>
        </w:rPr>
        <w:t xml:space="preserve">, por exemplo, o X-Road é utilizado para integrar sistemas de saúde, </w:t>
      </w:r>
      <w:r>
        <w:rPr>
          <w:lang w:val="pt-BR"/>
        </w:rPr>
        <w:t>registos</w:t>
      </w:r>
      <w:r>
        <w:rPr>
          <w:lang w:val="pt-PT"/>
        </w:rPr>
        <w:t xml:space="preserve"> civis, impostos, e outros serviços governamentais, permitindo uma comunicação rápida e segura entre entidades públicas. Outros países, como a </w:t>
      </w:r>
      <w:r>
        <w:rPr>
          <w:rStyle w:val="9"/>
          <w:lang w:val="pt-PT"/>
        </w:rPr>
        <w:t>Finlândia</w:t>
      </w:r>
      <w:r>
        <w:rPr>
          <w:lang w:val="pt-PT"/>
        </w:rPr>
        <w:t xml:space="preserve">, </w:t>
      </w:r>
      <w:r>
        <w:rPr>
          <w:rStyle w:val="9"/>
          <w:lang w:val="pt-PT"/>
        </w:rPr>
        <w:t>Islândia</w:t>
      </w:r>
      <w:r>
        <w:rPr>
          <w:lang w:val="pt-PT"/>
        </w:rPr>
        <w:t xml:space="preserve"> e </w:t>
      </w:r>
      <w:r>
        <w:rPr>
          <w:rStyle w:val="9"/>
          <w:lang w:val="pt-PT"/>
        </w:rPr>
        <w:t>Lituânia</w:t>
      </w:r>
      <w:r>
        <w:rPr>
          <w:lang w:val="pt-PT"/>
        </w:rPr>
        <w:t>, também implementaram o X-Road para melhorar a troca de informações entre sistemas governamentais e privados, aumentando a transparência, eficiência e segurança nos serviços prestados aos cidadãos.</w:t>
      </w:r>
    </w:p>
    <w:p w14:paraId="5D076819">
      <w:pPr>
        <w:pStyle w:val="17"/>
        <w:spacing w:line="360" w:lineRule="auto"/>
        <w:jc w:val="both"/>
        <w:rPr>
          <w:lang w:val="pt-PT"/>
        </w:rPr>
      </w:pPr>
      <w:r>
        <w:rPr>
          <w:lang w:val="pt-PT"/>
        </w:rPr>
        <w:t xml:space="preserve">Além de ser uma solução de interoperabilidade entre sistemas governamentais, o X-Road também é utilizado em setores privados, permitindo a integração de empresas e organizações que precisam trocar dados sensíveis de forma segura. A sua aplicação em áreas como saúde, educação e serviços financeiros tem demonstrado benefícios claros, como a </w:t>
      </w:r>
      <w:r>
        <w:rPr>
          <w:rStyle w:val="9"/>
          <w:lang w:val="pt-PT"/>
        </w:rPr>
        <w:t>redução de fraudes</w:t>
      </w:r>
      <w:r>
        <w:rPr>
          <w:lang w:val="pt-PT"/>
        </w:rPr>
        <w:t xml:space="preserve">, </w:t>
      </w:r>
      <w:r>
        <w:rPr>
          <w:rStyle w:val="9"/>
          <w:lang w:val="pt-PT"/>
        </w:rPr>
        <w:t>melhoria da precisão</w:t>
      </w:r>
      <w:r>
        <w:rPr>
          <w:lang w:val="pt-PT"/>
        </w:rPr>
        <w:t xml:space="preserve"> dos dados e </w:t>
      </w:r>
      <w:r>
        <w:rPr>
          <w:rStyle w:val="9"/>
          <w:lang w:val="pt-PT"/>
        </w:rPr>
        <w:t>otimização do tempo de processamento</w:t>
      </w:r>
      <w:r>
        <w:rPr>
          <w:lang w:val="pt-PT"/>
        </w:rPr>
        <w:t>.</w:t>
      </w:r>
    </w:p>
    <w:p w14:paraId="00315EC1">
      <w:pPr>
        <w:pStyle w:val="3"/>
        <w:numPr>
          <w:ilvl w:val="1"/>
          <w:numId w:val="1"/>
        </w:numPr>
        <w:spacing w:line="360" w:lineRule="auto"/>
        <w:ind w:left="0" w:leftChars="0" w:firstLine="0" w:firstLineChars="0"/>
        <w:jc w:val="both"/>
      </w:pPr>
      <w:bookmarkStart w:id="28" w:name="_Toc183003230"/>
      <w:bookmarkStart w:id="29" w:name="_Toc17164"/>
      <w:r>
        <w:rPr>
          <w:rFonts w:hint="default"/>
          <w:lang w:val="pt-BR"/>
        </w:rPr>
        <w:t xml:space="preserve">  </w:t>
      </w:r>
      <w:r>
        <w:t>Gestão Académica e Emissão de Certificados</w:t>
      </w:r>
      <w:bookmarkEnd w:id="28"/>
      <w:bookmarkEnd w:id="29"/>
    </w:p>
    <w:p w14:paraId="010CB329">
      <w:pPr>
        <w:pStyle w:val="17"/>
        <w:spacing w:line="360" w:lineRule="auto"/>
        <w:jc w:val="both"/>
        <w:rPr>
          <w:lang w:val="pt-PT"/>
        </w:rPr>
      </w:pPr>
      <w:r>
        <w:rPr>
          <w:lang w:val="pt-PT"/>
        </w:rPr>
        <w:t xml:space="preserve">A </w:t>
      </w:r>
      <w:r>
        <w:rPr>
          <w:rStyle w:val="9"/>
          <w:lang w:val="pt-PT"/>
        </w:rPr>
        <w:t>gestão académica</w:t>
      </w:r>
      <w:r>
        <w:rPr>
          <w:lang w:val="pt-PT"/>
        </w:rPr>
        <w:t xml:space="preserve"> é um dos principais componentes da administração de instituições de ensino. Ela envolve o processamento, o acompanhamento e a análise de informações relativas aos estudantes, como matrículas, notas, presença e históricos escolares. Sistemas de gestão académica modernos são cada vez mais utilizados para otimizar esses processos, oferecendo interfaces que permitem aos estudantes e docentes acessar, a</w:t>
      </w:r>
      <w:r>
        <w:rPr>
          <w:lang w:val="pt-BR"/>
        </w:rPr>
        <w:t>ctual</w:t>
      </w:r>
      <w:r>
        <w:rPr>
          <w:lang w:val="pt-PT"/>
        </w:rPr>
        <w:t>izar e consultar dados de forma fácil e segura. Além disso, esses sistemas podem ser integrados com outras plataformas, como os sistemas de emissão de certificados, para automatizar e agilizar a entrega de documentos oficiais.</w:t>
      </w:r>
    </w:p>
    <w:p w14:paraId="5F41E357">
      <w:pPr>
        <w:pStyle w:val="17"/>
        <w:spacing w:line="360" w:lineRule="auto"/>
        <w:jc w:val="both"/>
        <w:rPr>
          <w:lang w:val="pt-PT"/>
        </w:rPr>
      </w:pPr>
      <w:r>
        <w:rPr>
          <w:lang w:val="pt-PT"/>
        </w:rPr>
        <w:t>A</w:t>
      </w:r>
      <w:r>
        <w:rPr>
          <w:lang w:val="pt-BR"/>
        </w:rPr>
        <w:t>ctual</w:t>
      </w:r>
      <w:r>
        <w:rPr>
          <w:lang w:val="pt-PT"/>
        </w:rPr>
        <w:t xml:space="preserve">mente, muitas instituições de ensino ainda dependem de processos manuais para a </w:t>
      </w:r>
      <w:r>
        <w:rPr>
          <w:rStyle w:val="9"/>
          <w:lang w:val="pt-PT"/>
        </w:rPr>
        <w:t>emissão de certificados</w:t>
      </w:r>
      <w:r>
        <w:rPr>
          <w:lang w:val="pt-PT"/>
        </w:rPr>
        <w:t>. A falta de automação torna o processo demorado e sujeito a erros, como a emissão de certificados com informações incorretas. Sistemas integrados de gestão académica e emissão de certificados são a solução ideal para esse problema, permitindo que os dados dos estudantes sejam transmitidos automaticamente entre as plataformas e que os certificados sejam gerados de forma precisa e rápida. Isso não só reduz o tempo de espera, como também assegura a qualidade e a confiabilidade dos documentos emitidos.</w:t>
      </w:r>
    </w:p>
    <w:p w14:paraId="7DBB78B3">
      <w:pPr>
        <w:pStyle w:val="17"/>
        <w:spacing w:line="360" w:lineRule="auto"/>
        <w:jc w:val="both"/>
        <w:rPr>
          <w:lang w:val="pt-PT"/>
        </w:rPr>
      </w:pPr>
      <w:r>
        <w:rPr>
          <w:lang w:val="pt-PT"/>
        </w:rPr>
        <w:t xml:space="preserve">Entretanto, a implementação desses sistemas enfrenta alguns desafios. Um dos principais desafios é a </w:t>
      </w:r>
      <w:r>
        <w:rPr>
          <w:rStyle w:val="9"/>
          <w:lang w:val="pt-PT"/>
        </w:rPr>
        <w:t>segurança dos dados</w:t>
      </w:r>
      <w:r>
        <w:rPr>
          <w:lang w:val="pt-PT"/>
        </w:rPr>
        <w:t xml:space="preserve">, especialmente porque os dados acadêmicos contêm informações pessoais sensíveis, como notas e dados de identificação. O uso de tecnologias robustas, como o X-Road, garante que esses dados sejam protegidos e que o acesso não autorizado seja impedido. Outro desafio importante é a </w:t>
      </w:r>
      <w:r>
        <w:rPr>
          <w:rStyle w:val="9"/>
          <w:lang w:val="pt-PT"/>
        </w:rPr>
        <w:t>conformidade com as regulamentações</w:t>
      </w:r>
      <w:r>
        <w:rPr>
          <w:lang w:val="pt-PT"/>
        </w:rPr>
        <w:t xml:space="preserve"> de proteção de dados, como o </w:t>
      </w:r>
      <w:r>
        <w:rPr>
          <w:rStyle w:val="9"/>
          <w:lang w:val="pt-PT"/>
        </w:rPr>
        <w:t>Regulamento Geral de Proteção de Dados (GDPR)</w:t>
      </w:r>
      <w:r>
        <w:rPr>
          <w:lang w:val="pt-PT"/>
        </w:rPr>
        <w:t xml:space="preserve"> na União Europeia, que impõe regras rigorosas sobre como os dados pessoais podem ser tratados e armazenados. As instituições de ensino devem garantir que seus sistemas de gestão académica e emissão de certificados estejam em conformidade com essas normas para evitar riscos legais e financeiros.</w:t>
      </w:r>
    </w:p>
    <w:p w14:paraId="08EDB0AA">
      <w:pPr>
        <w:pStyle w:val="17"/>
        <w:spacing w:line="360" w:lineRule="auto"/>
        <w:jc w:val="both"/>
        <w:rPr>
          <w:lang w:val="pt-PT"/>
        </w:rPr>
      </w:pPr>
      <w:r>
        <w:rPr>
          <w:lang w:val="pt-PT"/>
        </w:rPr>
        <w:t xml:space="preserve">A </w:t>
      </w:r>
      <w:r>
        <w:rPr>
          <w:rStyle w:val="9"/>
          <w:lang w:val="pt-PT"/>
        </w:rPr>
        <w:t>automação</w:t>
      </w:r>
      <w:r>
        <w:rPr>
          <w:lang w:val="pt-PT"/>
        </w:rPr>
        <w:t xml:space="preserve"> também representa um grande benefício na emissão de certificados, já que elimina a necessidade de validação manual de informações e reduz o risco de erro humano. Quando integrado a um sistema de gestão académica eficiente, o sistema de emissão de certificados pode gerar automaticamente documentos com base nos dados dos estudantes, como a média final, o nome completo, o curso concluído e outras informações relevantes. Esse processo não só economiza tempo, mas também garante que os certificados sejam emitidos de maneira consistente e sem falhas.</w:t>
      </w:r>
    </w:p>
    <w:p w14:paraId="7CB3E3B8">
      <w:pPr>
        <w:spacing w:line="360" w:lineRule="auto"/>
        <w:jc w:val="both"/>
        <w:rPr>
          <w:rFonts w:cs="Times New Roman" w:eastAsiaTheme="minorEastAsia"/>
          <w:szCs w:val="24"/>
          <w:lang w:val="pt-PT"/>
        </w:rPr>
      </w:pPr>
      <w:r>
        <w:rPr>
          <w:lang w:val="pt-PT"/>
        </w:rPr>
        <w:br w:type="page"/>
      </w:r>
    </w:p>
    <w:p w14:paraId="219F2A0C">
      <w:pPr>
        <w:pStyle w:val="2"/>
        <w:numPr>
          <w:ilvl w:val="0"/>
          <w:numId w:val="1"/>
        </w:numPr>
        <w:spacing w:line="360" w:lineRule="auto"/>
        <w:ind w:left="425" w:leftChars="0" w:hanging="425" w:firstLineChars="0"/>
        <w:jc w:val="both"/>
        <w:rPr>
          <w:sz w:val="28"/>
          <w:szCs w:val="28"/>
        </w:rPr>
      </w:pPr>
      <w:bookmarkStart w:id="30" w:name="_Toc183003231"/>
      <w:bookmarkStart w:id="31" w:name="_Toc27440"/>
      <w:bookmarkStart w:id="32" w:name="_Toc10873"/>
      <w:r>
        <w:rPr>
          <w:sz w:val="28"/>
          <w:szCs w:val="28"/>
        </w:rPr>
        <w:t>Metodologia</w:t>
      </w:r>
      <w:bookmarkEnd w:id="30"/>
      <w:bookmarkEnd w:id="31"/>
      <w:bookmarkEnd w:id="32"/>
    </w:p>
    <w:p w14:paraId="721CE25A">
      <w:pPr>
        <w:spacing w:before="100" w:beforeAutospacing="1" w:after="100" w:afterAutospacing="1" w:line="360" w:lineRule="auto"/>
        <w:jc w:val="both"/>
        <w:rPr>
          <w:rFonts w:eastAsia="Times New Roman" w:cs="Times New Roman"/>
          <w:szCs w:val="24"/>
          <w:lang w:val="pt-PT"/>
        </w:rPr>
      </w:pPr>
      <w:r>
        <w:rPr>
          <w:rFonts w:eastAsia="Times New Roman" w:cs="Times New Roman"/>
          <w:szCs w:val="24"/>
          <w:lang w:val="pt-PT"/>
        </w:rPr>
        <w:t xml:space="preserve">A metodologia de desenvolvimento adotada para os sistemas de gestão de estudantes e de emissão de certificados foi a metodologia </w:t>
      </w:r>
      <w:r>
        <w:rPr>
          <w:rFonts w:eastAsia="Times New Roman" w:cs="Times New Roman"/>
          <w:b/>
          <w:bCs/>
          <w:szCs w:val="24"/>
          <w:lang w:val="pt-PT"/>
        </w:rPr>
        <w:t>Ágil</w:t>
      </w:r>
      <w:r>
        <w:rPr>
          <w:rFonts w:eastAsia="Times New Roman" w:cs="Times New Roman"/>
          <w:szCs w:val="24"/>
          <w:lang w:val="pt-PT"/>
        </w:rPr>
        <w:t xml:space="preserve">, mais especificamente o framework </w:t>
      </w:r>
      <w:r>
        <w:rPr>
          <w:rFonts w:eastAsia="Times New Roman" w:cs="Times New Roman"/>
          <w:b/>
          <w:bCs/>
          <w:szCs w:val="24"/>
          <w:lang w:val="pt-PT"/>
        </w:rPr>
        <w:t>SCRUM</w:t>
      </w:r>
      <w:r>
        <w:rPr>
          <w:rFonts w:eastAsia="Times New Roman" w:cs="Times New Roman"/>
          <w:szCs w:val="24"/>
          <w:lang w:val="pt-PT"/>
        </w:rPr>
        <w:t>, devido à sua flexibilidade e capacidade de adaptação ao longo do desenvolvimento. A escolha do SCRUM se deu pela necessidade de gerir pr</w:t>
      </w:r>
      <w:r>
        <w:rPr>
          <w:rFonts w:eastAsia="Times New Roman" w:cs="Times New Roman"/>
          <w:szCs w:val="24"/>
          <w:lang w:val="pt-BR"/>
        </w:rPr>
        <w:t>ojecto</w:t>
      </w:r>
      <w:r>
        <w:rPr>
          <w:rFonts w:eastAsia="Times New Roman" w:cs="Times New Roman"/>
          <w:szCs w:val="24"/>
          <w:lang w:val="pt-PT"/>
        </w:rPr>
        <w:t>s complexos de forma eficaz, permitindo entregas incrementais e um feedback contínuo, essencial para ajustar os requisitos e garantir que as soluções atendam às necessidades dos usuários.</w:t>
      </w:r>
    </w:p>
    <w:p w14:paraId="59248849">
      <w:pPr>
        <w:spacing w:before="100" w:beforeAutospacing="1" w:after="100" w:afterAutospacing="1" w:line="360" w:lineRule="auto"/>
        <w:jc w:val="both"/>
        <w:rPr>
          <w:rFonts w:eastAsia="Times New Roman" w:cs="Times New Roman"/>
          <w:szCs w:val="24"/>
          <w:lang w:val="pt-PT"/>
        </w:rPr>
      </w:pPr>
      <w:r>
        <w:rPr>
          <w:rFonts w:eastAsia="Times New Roman" w:cs="Times New Roman"/>
          <w:szCs w:val="24"/>
          <w:lang w:val="pt-PT"/>
        </w:rPr>
        <w:t>No contexto desse pr</w:t>
      </w:r>
      <w:r>
        <w:rPr>
          <w:rFonts w:eastAsia="Times New Roman" w:cs="Times New Roman"/>
          <w:szCs w:val="24"/>
          <w:lang w:val="pt-BR"/>
        </w:rPr>
        <w:t>ojecto</w:t>
      </w:r>
      <w:r>
        <w:rPr>
          <w:rFonts w:eastAsia="Times New Roman" w:cs="Times New Roman"/>
          <w:szCs w:val="24"/>
          <w:lang w:val="pt-PT"/>
        </w:rPr>
        <w:t xml:space="preserve">, o desenvolvimento foi estruturado de forma a envolver </w:t>
      </w:r>
      <w:r>
        <w:rPr>
          <w:rFonts w:eastAsia="Times New Roman" w:cs="Times New Roman"/>
          <w:b/>
          <w:bCs/>
          <w:szCs w:val="24"/>
          <w:lang w:val="pt-BR"/>
        </w:rPr>
        <w:t>equipa</w:t>
      </w:r>
      <w:r>
        <w:rPr>
          <w:rFonts w:eastAsia="Times New Roman" w:cs="Times New Roman"/>
          <w:b/>
          <w:bCs/>
          <w:szCs w:val="24"/>
          <w:lang w:val="pt-PT"/>
        </w:rPr>
        <w:t>s de trabalho</w:t>
      </w:r>
      <w:r>
        <w:rPr>
          <w:rFonts w:eastAsia="Times New Roman" w:cs="Times New Roman"/>
          <w:szCs w:val="24"/>
          <w:lang w:val="pt-PT"/>
        </w:rPr>
        <w:t xml:space="preserve"> (compostas por estudantes e profissionais de TI) que foram divididas em grupos conforme as suas áreas de interesse e especialização. Cada grupo foi responsável por uma parte específica do sistema, seja a parte da </w:t>
      </w:r>
      <w:r>
        <w:rPr>
          <w:rFonts w:eastAsia="Times New Roman" w:cs="Times New Roman"/>
          <w:b/>
          <w:bCs/>
          <w:szCs w:val="24"/>
          <w:lang w:val="pt-PT"/>
        </w:rPr>
        <w:t>gestão académica</w:t>
      </w:r>
      <w:r>
        <w:rPr>
          <w:rFonts w:eastAsia="Times New Roman" w:cs="Times New Roman"/>
          <w:szCs w:val="24"/>
          <w:lang w:val="pt-PT"/>
        </w:rPr>
        <w:t xml:space="preserve">, como o cadastro de estudantes e cálculo de notas, ou a parte de </w:t>
      </w:r>
      <w:r>
        <w:rPr>
          <w:rFonts w:eastAsia="Times New Roman" w:cs="Times New Roman"/>
          <w:b/>
          <w:bCs/>
          <w:szCs w:val="24"/>
          <w:lang w:val="pt-PT"/>
        </w:rPr>
        <w:t>emissão de certificados</w:t>
      </w:r>
      <w:r>
        <w:rPr>
          <w:rFonts w:eastAsia="Times New Roman" w:cs="Times New Roman"/>
          <w:szCs w:val="24"/>
          <w:lang w:val="pt-PT"/>
        </w:rPr>
        <w:t xml:space="preserve">, como o processamento e geração automatizada dos certificados. Cada grupo foi liderado por um </w:t>
      </w:r>
      <w:r>
        <w:rPr>
          <w:rFonts w:eastAsia="Times New Roman" w:cs="Times New Roman"/>
          <w:b/>
          <w:bCs/>
          <w:szCs w:val="24"/>
          <w:lang w:val="pt-PT"/>
        </w:rPr>
        <w:t>Scrum Master</w:t>
      </w:r>
      <w:r>
        <w:rPr>
          <w:rFonts w:eastAsia="Times New Roman" w:cs="Times New Roman"/>
          <w:szCs w:val="24"/>
          <w:lang w:val="pt-PT"/>
        </w:rPr>
        <w:t xml:space="preserve">, que teve a responsabilidade de garantir que os princípios do SCRUM fossem seguidos e que as tarefas fossem completadas dentro do prazo estipulado. Além disso, o Scrum Master teve o papel de facilitar a comunicação entre os membros da </w:t>
      </w:r>
      <w:r>
        <w:rPr>
          <w:rFonts w:eastAsia="Times New Roman" w:cs="Times New Roman"/>
          <w:szCs w:val="24"/>
          <w:lang w:val="pt-BR"/>
        </w:rPr>
        <w:t>equipa</w:t>
      </w:r>
      <w:r>
        <w:rPr>
          <w:rFonts w:eastAsia="Times New Roman" w:cs="Times New Roman"/>
          <w:szCs w:val="24"/>
          <w:lang w:val="pt-PT"/>
        </w:rPr>
        <w:t xml:space="preserve"> e de fornecer a</w:t>
      </w:r>
      <w:r>
        <w:rPr>
          <w:rFonts w:eastAsia="Times New Roman" w:cs="Times New Roman"/>
          <w:szCs w:val="24"/>
          <w:lang w:val="pt-BR"/>
        </w:rPr>
        <w:t>ctual</w:t>
      </w:r>
      <w:r>
        <w:rPr>
          <w:rFonts w:eastAsia="Times New Roman" w:cs="Times New Roman"/>
          <w:szCs w:val="24"/>
          <w:lang w:val="pt-PT"/>
        </w:rPr>
        <w:t>izações semanais sobre o progresso do trabalho.</w:t>
      </w:r>
    </w:p>
    <w:p w14:paraId="698D4071">
      <w:pPr>
        <w:spacing w:before="100" w:beforeAutospacing="1" w:after="100" w:afterAutospacing="1" w:line="360" w:lineRule="auto"/>
        <w:jc w:val="both"/>
        <w:rPr>
          <w:rFonts w:eastAsia="Times New Roman" w:cs="Times New Roman"/>
          <w:szCs w:val="24"/>
          <w:lang w:val="pt-PT"/>
        </w:rPr>
      </w:pPr>
      <w:r>
        <w:rPr>
          <w:rFonts w:eastAsia="Times New Roman" w:cs="Times New Roman"/>
          <w:szCs w:val="24"/>
          <w:lang w:val="pt-PT"/>
        </w:rPr>
        <w:t xml:space="preserve">Para cada grupo, a metodologia </w:t>
      </w:r>
      <w:r>
        <w:rPr>
          <w:rFonts w:eastAsia="Times New Roman" w:cs="Times New Roman"/>
          <w:b/>
          <w:bCs/>
          <w:szCs w:val="24"/>
          <w:lang w:val="pt-PT"/>
        </w:rPr>
        <w:t>Ágil SCRUM</w:t>
      </w:r>
      <w:r>
        <w:rPr>
          <w:rFonts w:eastAsia="Times New Roman" w:cs="Times New Roman"/>
          <w:szCs w:val="24"/>
          <w:lang w:val="pt-PT"/>
        </w:rPr>
        <w:t xml:space="preserve"> foi implementada da seguinte maneira:</w:t>
      </w:r>
    </w:p>
    <w:p w14:paraId="6AEE2CC7">
      <w:pPr>
        <w:pStyle w:val="32"/>
        <w:numPr>
          <w:ilvl w:val="0"/>
          <w:numId w:val="5"/>
        </w:numPr>
        <w:spacing w:before="100" w:beforeAutospacing="1" w:after="100" w:afterAutospacing="1" w:line="360" w:lineRule="auto"/>
        <w:jc w:val="both"/>
        <w:rPr>
          <w:rFonts w:eastAsia="Times New Roman" w:cs="Times New Roman"/>
          <w:szCs w:val="24"/>
          <w:lang w:val="pt-PT"/>
        </w:rPr>
      </w:pPr>
      <w:r>
        <w:rPr>
          <w:rFonts w:eastAsia="Times New Roman" w:cs="Times New Roman"/>
          <w:b/>
          <w:bCs/>
          <w:szCs w:val="24"/>
          <w:lang w:val="pt-PT"/>
        </w:rPr>
        <w:t>Divisão em Sprints:</w:t>
      </w:r>
      <w:r>
        <w:rPr>
          <w:rFonts w:eastAsia="Times New Roman" w:cs="Times New Roman"/>
          <w:szCs w:val="24"/>
          <w:lang w:val="pt-PT"/>
        </w:rPr>
        <w:t xml:space="preserve"> O desenvolvimento foi organizado em ciclos curtos chamados </w:t>
      </w:r>
      <w:r>
        <w:rPr>
          <w:rFonts w:eastAsia="Times New Roman" w:cs="Times New Roman"/>
          <w:b/>
          <w:bCs/>
          <w:szCs w:val="24"/>
          <w:lang w:val="pt-PT"/>
        </w:rPr>
        <w:t>sprints</w:t>
      </w:r>
      <w:r>
        <w:rPr>
          <w:rFonts w:eastAsia="Times New Roman" w:cs="Times New Roman"/>
          <w:szCs w:val="24"/>
          <w:lang w:val="pt-PT"/>
        </w:rPr>
        <w:t xml:space="preserve">, geralmente com duração de uma semana. Cada sprint tinha uma </w:t>
      </w:r>
      <w:r>
        <w:rPr>
          <w:rFonts w:eastAsia="Times New Roman" w:cs="Times New Roman"/>
          <w:b/>
          <w:bCs/>
          <w:szCs w:val="24"/>
          <w:lang w:val="pt-PT"/>
        </w:rPr>
        <w:t>meta clara</w:t>
      </w:r>
      <w:r>
        <w:rPr>
          <w:rFonts w:eastAsia="Times New Roman" w:cs="Times New Roman"/>
          <w:szCs w:val="24"/>
          <w:lang w:val="pt-PT"/>
        </w:rPr>
        <w:t xml:space="preserve"> e um conjunto de </w:t>
      </w:r>
      <w:r>
        <w:rPr>
          <w:rFonts w:eastAsia="Times New Roman" w:cs="Times New Roman"/>
          <w:b/>
          <w:bCs/>
          <w:szCs w:val="24"/>
          <w:lang w:val="pt-PT"/>
        </w:rPr>
        <w:t>tarefas específicas</w:t>
      </w:r>
      <w:r>
        <w:rPr>
          <w:rFonts w:eastAsia="Times New Roman" w:cs="Times New Roman"/>
          <w:szCs w:val="24"/>
          <w:lang w:val="pt-PT"/>
        </w:rPr>
        <w:t>, que eram definidas de acordo com os requisitos do sistema, seja para a gestão de estudantes ou para a emissão de certificados.</w:t>
      </w:r>
    </w:p>
    <w:p w14:paraId="4E38C68D">
      <w:pPr>
        <w:pStyle w:val="32"/>
        <w:numPr>
          <w:ilvl w:val="0"/>
          <w:numId w:val="5"/>
        </w:numPr>
        <w:spacing w:before="100" w:beforeAutospacing="1" w:after="100" w:afterAutospacing="1" w:line="360" w:lineRule="auto"/>
        <w:jc w:val="both"/>
        <w:rPr>
          <w:rFonts w:eastAsia="Times New Roman" w:cs="Times New Roman"/>
          <w:szCs w:val="24"/>
          <w:lang w:val="pt-PT"/>
        </w:rPr>
      </w:pPr>
      <w:r>
        <w:rPr>
          <w:rFonts w:eastAsia="Times New Roman" w:cs="Times New Roman"/>
          <w:b/>
          <w:bCs/>
          <w:szCs w:val="24"/>
          <w:lang w:val="pt-BR"/>
        </w:rPr>
        <w:t>Planeamento</w:t>
      </w:r>
      <w:r>
        <w:rPr>
          <w:rFonts w:eastAsia="Times New Roman" w:cs="Times New Roman"/>
          <w:b/>
          <w:bCs/>
          <w:szCs w:val="24"/>
          <w:lang w:val="pt-PT"/>
        </w:rPr>
        <w:t xml:space="preserve"> das Tarefas:</w:t>
      </w:r>
      <w:r>
        <w:rPr>
          <w:rFonts w:eastAsia="Times New Roman" w:cs="Times New Roman"/>
          <w:szCs w:val="24"/>
          <w:lang w:val="pt-PT"/>
        </w:rPr>
        <w:t xml:space="preserve"> Ao início de cada sprint, as tarefas eram priorizadas e divididas entre os membros de cada grupo, com o Scrum Master assegurando que todos os aspectos do sistema fossem cobertos. No caso do sistema de gestão académica, isso incluía o desenvolvimento de funcionalidades como o </w:t>
      </w:r>
      <w:r>
        <w:rPr>
          <w:rFonts w:eastAsia="Times New Roman" w:cs="Times New Roman"/>
          <w:b/>
          <w:bCs/>
          <w:szCs w:val="24"/>
          <w:lang w:val="pt-PT"/>
        </w:rPr>
        <w:t>login dos estudantes</w:t>
      </w:r>
      <w:r>
        <w:rPr>
          <w:rFonts w:eastAsia="Times New Roman" w:cs="Times New Roman"/>
          <w:szCs w:val="24"/>
          <w:lang w:val="pt-PT"/>
        </w:rPr>
        <w:t xml:space="preserve">, </w:t>
      </w:r>
      <w:r>
        <w:rPr>
          <w:rFonts w:eastAsia="Times New Roman" w:cs="Times New Roman"/>
          <w:b/>
          <w:bCs/>
          <w:szCs w:val="24"/>
          <w:lang w:val="pt-PT"/>
        </w:rPr>
        <w:t>regist</w:t>
      </w:r>
      <w:r>
        <w:rPr>
          <w:rFonts w:hint="default" w:eastAsia="Times New Roman" w:cs="Times New Roman"/>
          <w:b/>
          <w:bCs/>
          <w:szCs w:val="24"/>
          <w:lang w:val="pt-BR"/>
        </w:rPr>
        <w:t>o</w:t>
      </w:r>
      <w:r>
        <w:rPr>
          <w:rFonts w:eastAsia="Times New Roman" w:cs="Times New Roman"/>
          <w:b/>
          <w:bCs/>
          <w:szCs w:val="24"/>
          <w:lang w:val="pt-PT"/>
        </w:rPr>
        <w:t xml:space="preserve"> de notas</w:t>
      </w:r>
      <w:r>
        <w:rPr>
          <w:rFonts w:eastAsia="Times New Roman" w:cs="Times New Roman"/>
          <w:szCs w:val="24"/>
          <w:lang w:val="pt-PT"/>
        </w:rPr>
        <w:t xml:space="preserve"> e o </w:t>
      </w:r>
      <w:r>
        <w:rPr>
          <w:rFonts w:eastAsia="Times New Roman" w:cs="Times New Roman"/>
          <w:b/>
          <w:bCs/>
          <w:szCs w:val="24"/>
          <w:lang w:val="pt-PT"/>
        </w:rPr>
        <w:t>cálculo da média de aproveitamento</w:t>
      </w:r>
      <w:r>
        <w:rPr>
          <w:rFonts w:eastAsia="Times New Roman" w:cs="Times New Roman"/>
          <w:szCs w:val="24"/>
          <w:lang w:val="pt-PT"/>
        </w:rPr>
        <w:t xml:space="preserve">. No sistema de emissão de certificados, as tarefas incluíam a </w:t>
      </w:r>
      <w:r>
        <w:rPr>
          <w:rFonts w:eastAsia="Times New Roman" w:cs="Times New Roman"/>
          <w:b/>
          <w:bCs/>
          <w:szCs w:val="24"/>
          <w:lang w:val="pt-PT"/>
        </w:rPr>
        <w:t xml:space="preserve">integração com o sistema de gestão </w:t>
      </w:r>
      <w:r>
        <w:rPr>
          <w:rFonts w:eastAsia="Times New Roman" w:cs="Times New Roman"/>
          <w:b/>
          <w:bCs/>
          <w:szCs w:val="24"/>
          <w:lang w:val="pt-BR"/>
        </w:rPr>
        <w:t>académica</w:t>
      </w:r>
      <w:r>
        <w:rPr>
          <w:rFonts w:eastAsia="Times New Roman" w:cs="Times New Roman"/>
          <w:szCs w:val="24"/>
          <w:lang w:val="pt-PT"/>
        </w:rPr>
        <w:t xml:space="preserve"> e a </w:t>
      </w:r>
      <w:r>
        <w:rPr>
          <w:rFonts w:eastAsia="Times New Roman" w:cs="Times New Roman"/>
          <w:b/>
          <w:bCs/>
          <w:szCs w:val="24"/>
          <w:lang w:val="pt-PT"/>
        </w:rPr>
        <w:t>geração automática de certificados</w:t>
      </w:r>
      <w:r>
        <w:rPr>
          <w:rFonts w:eastAsia="Times New Roman" w:cs="Times New Roman"/>
          <w:szCs w:val="24"/>
          <w:lang w:val="pt-PT"/>
        </w:rPr>
        <w:t>.</w:t>
      </w:r>
    </w:p>
    <w:p w14:paraId="7325FD97">
      <w:pPr>
        <w:pStyle w:val="32"/>
        <w:numPr>
          <w:ilvl w:val="0"/>
          <w:numId w:val="5"/>
        </w:numPr>
        <w:spacing w:before="100" w:beforeAutospacing="1" w:after="100" w:afterAutospacing="1" w:line="360" w:lineRule="auto"/>
        <w:jc w:val="both"/>
        <w:rPr>
          <w:rFonts w:eastAsia="Times New Roman" w:cs="Times New Roman"/>
          <w:szCs w:val="24"/>
          <w:lang w:val="pt-PT"/>
        </w:rPr>
      </w:pPr>
      <w:r>
        <w:rPr>
          <w:rFonts w:eastAsia="Times New Roman" w:cs="Times New Roman"/>
          <w:b/>
          <w:bCs/>
          <w:szCs w:val="24"/>
          <w:lang w:val="pt-PT"/>
        </w:rPr>
        <w:t>Daily Standup (Reuniões diárias):</w:t>
      </w:r>
      <w:r>
        <w:rPr>
          <w:rFonts w:eastAsia="Times New Roman" w:cs="Times New Roman"/>
          <w:szCs w:val="24"/>
          <w:lang w:val="pt-PT"/>
        </w:rPr>
        <w:t xml:space="preserve"> No final de cada dia, uma </w:t>
      </w:r>
      <w:r>
        <w:rPr>
          <w:rFonts w:eastAsia="Times New Roman" w:cs="Times New Roman"/>
          <w:b/>
          <w:bCs/>
          <w:szCs w:val="24"/>
          <w:lang w:val="pt-PT"/>
        </w:rPr>
        <w:t>reunião diária</w:t>
      </w:r>
      <w:r>
        <w:rPr>
          <w:rFonts w:eastAsia="Times New Roman" w:cs="Times New Roman"/>
          <w:szCs w:val="24"/>
          <w:lang w:val="pt-PT"/>
        </w:rPr>
        <w:t xml:space="preserve"> era realizada com todos os membros do grupo para discutir o progresso das tarefas atribuídas. Durante essas reuniões, cada membro d</w:t>
      </w:r>
      <w:r>
        <w:rPr>
          <w:rFonts w:hint="default" w:eastAsia="Times New Roman" w:cs="Times New Roman"/>
          <w:szCs w:val="24"/>
          <w:lang w:val="pt-BR"/>
        </w:rPr>
        <w:t>a equipa</w:t>
      </w:r>
      <w:r>
        <w:rPr>
          <w:rFonts w:eastAsia="Times New Roman" w:cs="Times New Roman"/>
          <w:szCs w:val="24"/>
          <w:lang w:val="pt-PT"/>
        </w:rPr>
        <w:t xml:space="preserve"> compartilhava o que tinha feito no dia anterior, o que pretendia fazer no dia seguinte e identificava possíveis obstáculos que pudessem impactar o progresso. Essas reuniões curtas (de 15 minutos) foram fundamentais para garantir que todos os membros da </w:t>
      </w:r>
      <w:r>
        <w:rPr>
          <w:rFonts w:eastAsia="Times New Roman" w:cs="Times New Roman"/>
          <w:szCs w:val="24"/>
          <w:lang w:val="pt-BR"/>
        </w:rPr>
        <w:t>equipa</w:t>
      </w:r>
      <w:r>
        <w:rPr>
          <w:rFonts w:eastAsia="Times New Roman" w:cs="Times New Roman"/>
          <w:szCs w:val="24"/>
          <w:lang w:val="pt-PT"/>
        </w:rPr>
        <w:t xml:space="preserve"> estivessem alinhados e que problemas ou desafios fossem identificados de forma antecipada.</w:t>
      </w:r>
    </w:p>
    <w:p w14:paraId="137E790D">
      <w:pPr>
        <w:pStyle w:val="32"/>
        <w:spacing w:before="100" w:beforeAutospacing="1" w:after="100" w:afterAutospacing="1" w:line="360" w:lineRule="auto"/>
        <w:jc w:val="both"/>
        <w:rPr>
          <w:rFonts w:eastAsia="Times New Roman" w:cs="Times New Roman"/>
          <w:b/>
          <w:bCs/>
          <w:szCs w:val="24"/>
          <w:lang w:val="pt-PT"/>
        </w:rPr>
      </w:pPr>
    </w:p>
    <w:p w14:paraId="75F6B07A">
      <w:pPr>
        <w:pStyle w:val="2"/>
        <w:numPr>
          <w:ilvl w:val="1"/>
          <w:numId w:val="1"/>
        </w:numPr>
        <w:spacing w:line="360" w:lineRule="auto"/>
        <w:ind w:left="0" w:leftChars="0" w:firstLine="0" w:firstLineChars="0"/>
        <w:jc w:val="both"/>
        <w:rPr>
          <w:rFonts w:eastAsia="Times New Roman"/>
        </w:rPr>
      </w:pPr>
      <w:bookmarkStart w:id="33" w:name="_Toc27532"/>
      <w:bookmarkStart w:id="34" w:name="_Toc183003232"/>
      <w:bookmarkStart w:id="35" w:name="_Toc16033"/>
      <w:r>
        <w:rPr>
          <w:rFonts w:eastAsia="Times New Roman"/>
        </w:rPr>
        <w:t>Identificação dos Scrum Master</w:t>
      </w:r>
      <w:bookmarkEnd w:id="33"/>
      <w:bookmarkEnd w:id="34"/>
      <w:bookmarkEnd w:id="35"/>
    </w:p>
    <w:p w14:paraId="13DD2079">
      <w:pPr>
        <w:pStyle w:val="32"/>
        <w:numPr>
          <w:ilvl w:val="0"/>
          <w:numId w:val="6"/>
        </w:numPr>
        <w:spacing w:before="100" w:beforeAutospacing="1" w:after="100" w:afterAutospacing="1" w:line="360" w:lineRule="auto"/>
        <w:jc w:val="both"/>
        <w:rPr>
          <w:rFonts w:eastAsia="Times New Roman" w:cs="Times New Roman"/>
          <w:b/>
          <w:bCs/>
          <w:szCs w:val="24"/>
          <w:lang w:val="pt-PT"/>
        </w:rPr>
      </w:pPr>
      <w:r>
        <w:rPr>
          <w:rFonts w:eastAsia="Times New Roman" w:cs="Times New Roman"/>
          <w:b/>
          <w:bCs/>
          <w:szCs w:val="24"/>
          <w:lang w:val="pt-PT"/>
        </w:rPr>
        <w:t>Sistema de Gestão de estudantes</w:t>
      </w:r>
    </w:p>
    <w:p w14:paraId="25338804">
      <w:pPr>
        <w:pStyle w:val="32"/>
        <w:numPr>
          <w:ilvl w:val="0"/>
          <w:numId w:val="7"/>
        </w:numPr>
        <w:spacing w:before="100" w:beforeAutospacing="1" w:after="100" w:afterAutospacing="1" w:line="360" w:lineRule="auto"/>
        <w:jc w:val="both"/>
        <w:rPr>
          <w:rFonts w:eastAsia="Times New Roman" w:cs="Times New Roman"/>
          <w:szCs w:val="24"/>
        </w:rPr>
      </w:pPr>
      <w:r>
        <w:rPr>
          <w:rFonts w:eastAsia="Times New Roman" w:cs="Times New Roman"/>
          <w:szCs w:val="24"/>
        </w:rPr>
        <w:t>BackEnd-Clifton da Fonseca</w:t>
      </w:r>
    </w:p>
    <w:p w14:paraId="44F5D4EC">
      <w:pPr>
        <w:pStyle w:val="32"/>
        <w:numPr>
          <w:ilvl w:val="0"/>
          <w:numId w:val="7"/>
        </w:numPr>
        <w:spacing w:before="100" w:beforeAutospacing="1" w:after="100" w:afterAutospacing="1" w:line="360" w:lineRule="auto"/>
        <w:jc w:val="both"/>
        <w:rPr>
          <w:rFonts w:eastAsia="Times New Roman" w:cs="Times New Roman"/>
          <w:szCs w:val="24"/>
        </w:rPr>
      </w:pPr>
      <w:r>
        <w:rPr>
          <w:rFonts w:eastAsia="Times New Roman" w:cs="Times New Roman"/>
          <w:szCs w:val="24"/>
        </w:rPr>
        <w:t>FrontEnd-Isidro Bata</w:t>
      </w:r>
    </w:p>
    <w:p w14:paraId="25F648EA">
      <w:pPr>
        <w:pStyle w:val="32"/>
        <w:numPr>
          <w:ilvl w:val="0"/>
          <w:numId w:val="7"/>
        </w:numPr>
        <w:spacing w:before="100" w:beforeAutospacing="1" w:after="100" w:afterAutospacing="1" w:line="360" w:lineRule="auto"/>
        <w:jc w:val="both"/>
        <w:rPr>
          <w:rFonts w:eastAsia="Times New Roman" w:cs="Times New Roman"/>
          <w:szCs w:val="24"/>
          <w:lang w:val="pt-PT"/>
        </w:rPr>
      </w:pPr>
      <w:r>
        <w:rPr>
          <w:rFonts w:eastAsia="Times New Roman" w:cs="Times New Roman"/>
          <w:szCs w:val="24"/>
          <w:lang w:val="pt-PT"/>
        </w:rPr>
        <w:t>Designer- Edmilson Zandamela</w:t>
      </w:r>
    </w:p>
    <w:p w14:paraId="7457F10D">
      <w:pPr>
        <w:pStyle w:val="32"/>
        <w:numPr>
          <w:ilvl w:val="0"/>
          <w:numId w:val="7"/>
        </w:numPr>
        <w:spacing w:before="100" w:beforeAutospacing="1" w:after="100" w:afterAutospacing="1" w:line="360" w:lineRule="auto"/>
        <w:jc w:val="both"/>
        <w:rPr>
          <w:rFonts w:eastAsia="Times New Roman" w:cs="Times New Roman"/>
          <w:szCs w:val="24"/>
          <w:lang w:val="pt-PT"/>
        </w:rPr>
      </w:pPr>
      <w:r>
        <w:rPr>
          <w:rFonts w:eastAsia="Times New Roman" w:cs="Times New Roman"/>
          <w:szCs w:val="24"/>
          <w:lang w:val="pt-PT"/>
        </w:rPr>
        <w:t>Administração- Diana Nhachengo</w:t>
      </w:r>
    </w:p>
    <w:p w14:paraId="048A27C6">
      <w:pPr>
        <w:pStyle w:val="32"/>
        <w:numPr>
          <w:ilvl w:val="0"/>
          <w:numId w:val="7"/>
        </w:numPr>
        <w:spacing w:before="100" w:beforeAutospacing="1" w:after="100" w:afterAutospacing="1" w:line="360" w:lineRule="auto"/>
        <w:jc w:val="both"/>
        <w:rPr>
          <w:rFonts w:eastAsia="Times New Roman" w:cs="Times New Roman"/>
          <w:szCs w:val="24"/>
          <w:lang w:val="pt-PT"/>
        </w:rPr>
      </w:pPr>
      <w:r>
        <w:rPr>
          <w:rFonts w:eastAsia="Times New Roman" w:cs="Times New Roman"/>
          <w:szCs w:val="24"/>
          <w:lang w:val="pt-PT"/>
        </w:rPr>
        <w:t>CyberSecurity- Karen Sabão</w:t>
      </w:r>
    </w:p>
    <w:p w14:paraId="3BC001A4">
      <w:pPr>
        <w:pStyle w:val="2"/>
        <w:numPr>
          <w:ilvl w:val="0"/>
          <w:numId w:val="6"/>
        </w:numPr>
        <w:spacing w:line="360" w:lineRule="auto"/>
        <w:ind w:left="720" w:leftChars="0" w:firstLine="0" w:firstLineChars="0"/>
        <w:jc w:val="both"/>
        <w:rPr>
          <w:rFonts w:eastAsia="Times New Roman"/>
          <w:sz w:val="24"/>
          <w:szCs w:val="24"/>
        </w:rPr>
      </w:pPr>
      <w:bookmarkStart w:id="36" w:name="_Toc32276"/>
      <w:bookmarkStart w:id="37" w:name="_Toc183003233"/>
      <w:bookmarkStart w:id="38" w:name="_Toc17702"/>
      <w:bookmarkStart w:id="39" w:name="_Toc19358"/>
      <w:r>
        <w:rPr>
          <w:rFonts w:eastAsia="Times New Roman"/>
          <w:sz w:val="24"/>
          <w:szCs w:val="24"/>
        </w:rPr>
        <w:t>Sistema de Emissão de Certificado</w:t>
      </w:r>
      <w:bookmarkEnd w:id="36"/>
      <w:bookmarkEnd w:id="37"/>
      <w:bookmarkEnd w:id="38"/>
      <w:bookmarkEnd w:id="39"/>
    </w:p>
    <w:p w14:paraId="500BB656">
      <w:pPr>
        <w:pStyle w:val="32"/>
        <w:numPr>
          <w:ilvl w:val="0"/>
          <w:numId w:val="7"/>
        </w:numPr>
        <w:spacing w:before="100" w:beforeAutospacing="1" w:after="100" w:afterAutospacing="1" w:line="360" w:lineRule="auto"/>
        <w:jc w:val="both"/>
        <w:rPr>
          <w:rFonts w:eastAsia="Times New Roman" w:cs="Times New Roman"/>
          <w:szCs w:val="24"/>
        </w:rPr>
      </w:pPr>
      <w:r>
        <w:rPr>
          <w:rFonts w:eastAsia="Times New Roman" w:cs="Times New Roman"/>
          <w:szCs w:val="24"/>
        </w:rPr>
        <w:t>BackEnd-Hector Tembe</w:t>
      </w:r>
    </w:p>
    <w:p w14:paraId="6C5EDF33">
      <w:pPr>
        <w:pStyle w:val="32"/>
        <w:numPr>
          <w:ilvl w:val="0"/>
          <w:numId w:val="7"/>
        </w:numPr>
        <w:spacing w:before="100" w:beforeAutospacing="1" w:after="100" w:afterAutospacing="1" w:line="360" w:lineRule="auto"/>
        <w:jc w:val="both"/>
        <w:rPr>
          <w:rFonts w:eastAsia="Times New Roman" w:cs="Times New Roman"/>
          <w:szCs w:val="24"/>
        </w:rPr>
      </w:pPr>
      <w:r>
        <w:rPr>
          <w:rFonts w:eastAsia="Times New Roman" w:cs="Times New Roman"/>
          <w:szCs w:val="24"/>
        </w:rPr>
        <w:t>FrontEnd-Gabriel Nhambirri</w:t>
      </w:r>
    </w:p>
    <w:p w14:paraId="0EA59F31">
      <w:pPr>
        <w:pStyle w:val="32"/>
        <w:numPr>
          <w:ilvl w:val="0"/>
          <w:numId w:val="7"/>
        </w:numPr>
        <w:spacing w:before="100" w:beforeAutospacing="1" w:after="100" w:afterAutospacing="1" w:line="360" w:lineRule="auto"/>
        <w:jc w:val="both"/>
        <w:rPr>
          <w:rFonts w:eastAsia="Times New Roman" w:cs="Times New Roman"/>
          <w:szCs w:val="24"/>
          <w:lang w:val="pt-PT"/>
        </w:rPr>
      </w:pPr>
      <w:r>
        <w:rPr>
          <w:rFonts w:eastAsia="Times New Roman" w:cs="Times New Roman"/>
          <w:szCs w:val="24"/>
          <w:lang w:val="pt-PT"/>
        </w:rPr>
        <w:t>Designer- Alfoi Firme</w:t>
      </w:r>
    </w:p>
    <w:p w14:paraId="02D8D16D">
      <w:pPr>
        <w:pStyle w:val="32"/>
        <w:numPr>
          <w:ilvl w:val="0"/>
          <w:numId w:val="7"/>
        </w:numPr>
        <w:spacing w:before="100" w:beforeAutospacing="1" w:after="100" w:afterAutospacing="1" w:line="360" w:lineRule="auto"/>
        <w:jc w:val="both"/>
        <w:rPr>
          <w:rFonts w:eastAsia="Times New Roman" w:cs="Times New Roman"/>
          <w:szCs w:val="24"/>
          <w:lang w:val="pt-PT"/>
        </w:rPr>
      </w:pPr>
      <w:r>
        <w:rPr>
          <w:rFonts w:eastAsia="Times New Roman" w:cs="Times New Roman"/>
          <w:szCs w:val="24"/>
          <w:lang w:val="pt-PT"/>
        </w:rPr>
        <w:t>Administração- Yuren Deve</w:t>
      </w:r>
    </w:p>
    <w:p w14:paraId="52E70608">
      <w:pPr>
        <w:pStyle w:val="32"/>
        <w:numPr>
          <w:ilvl w:val="0"/>
          <w:numId w:val="7"/>
        </w:numPr>
        <w:spacing w:before="100" w:beforeAutospacing="1" w:after="100" w:afterAutospacing="1" w:line="360" w:lineRule="auto"/>
        <w:jc w:val="both"/>
        <w:rPr>
          <w:rFonts w:eastAsia="Times New Roman" w:cs="Times New Roman"/>
          <w:szCs w:val="24"/>
          <w:lang w:val="pt-PT"/>
        </w:rPr>
      </w:pPr>
      <w:r>
        <w:rPr>
          <w:rFonts w:eastAsia="Times New Roman" w:cs="Times New Roman"/>
          <w:szCs w:val="24"/>
          <w:lang w:val="pt-PT"/>
        </w:rPr>
        <w:t>CyberSecurity- Manuel Pacule</w:t>
      </w:r>
    </w:p>
    <w:p w14:paraId="43D3166B">
      <w:pPr>
        <w:pStyle w:val="2"/>
        <w:numPr>
          <w:ilvl w:val="0"/>
          <w:numId w:val="0"/>
        </w:numPr>
        <w:spacing w:line="360" w:lineRule="auto"/>
        <w:ind w:leftChars="0"/>
        <w:jc w:val="both"/>
        <w:outlineLvl w:val="9"/>
      </w:pPr>
      <w:bookmarkStart w:id="40" w:name="_Toc183003234"/>
      <w:bookmarkStart w:id="41" w:name="_Toc20951"/>
    </w:p>
    <w:p w14:paraId="5C891575">
      <w:pPr>
        <w:pStyle w:val="2"/>
        <w:numPr>
          <w:ilvl w:val="0"/>
          <w:numId w:val="1"/>
        </w:numPr>
        <w:spacing w:line="360" w:lineRule="auto"/>
        <w:ind w:left="425" w:leftChars="0" w:hanging="425" w:firstLineChars="0"/>
        <w:jc w:val="both"/>
      </w:pPr>
      <w:bookmarkStart w:id="42" w:name="_Toc10234"/>
      <w:r>
        <w:t>Fases do Projecto</w:t>
      </w:r>
      <w:bookmarkEnd w:id="40"/>
      <w:bookmarkEnd w:id="41"/>
      <w:bookmarkEnd w:id="42"/>
    </w:p>
    <w:p w14:paraId="4ADF10A9">
      <w:pPr>
        <w:pStyle w:val="3"/>
        <w:numPr>
          <w:ilvl w:val="1"/>
          <w:numId w:val="1"/>
        </w:numPr>
        <w:spacing w:line="360" w:lineRule="auto"/>
        <w:ind w:left="0" w:leftChars="0" w:firstLine="0" w:firstLineChars="0"/>
        <w:jc w:val="both"/>
        <w:rPr>
          <w:rFonts w:eastAsia="Times New Roman" w:cs="Times New Roman"/>
          <w:b/>
          <w:szCs w:val="24"/>
          <w:lang w:val="pt-PT"/>
        </w:rPr>
      </w:pPr>
      <w:bookmarkStart w:id="43" w:name="_Toc8681"/>
      <w:bookmarkStart w:id="44" w:name="_Toc183003235"/>
      <w:r>
        <w:rPr>
          <w:rFonts w:hint="default"/>
          <w:lang w:val="pt-BR"/>
        </w:rPr>
        <w:t xml:space="preserve"> </w:t>
      </w:r>
      <w:r>
        <w:rPr>
          <w:lang w:val="pt-PT"/>
        </w:rPr>
        <w:t>Análise de Requisitos</w:t>
      </w:r>
      <w:bookmarkEnd w:id="43"/>
      <w:bookmarkEnd w:id="44"/>
      <w:r>
        <w:rPr>
          <w:lang w:val="pt-PT"/>
        </w:rPr>
        <w:t xml:space="preserve"> </w:t>
      </w:r>
    </w:p>
    <w:p w14:paraId="7F6791E9">
      <w:pPr>
        <w:pStyle w:val="3"/>
        <w:numPr>
          <w:ilvl w:val="0"/>
          <w:numId w:val="8"/>
        </w:numPr>
        <w:spacing w:line="360" w:lineRule="auto"/>
        <w:ind w:leftChars="0"/>
        <w:jc w:val="both"/>
        <w:rPr>
          <w:rFonts w:eastAsia="Times New Roman" w:cs="Times New Roman"/>
          <w:b/>
          <w:szCs w:val="24"/>
          <w:lang w:val="pt-PT"/>
        </w:rPr>
      </w:pPr>
      <w:r>
        <w:rPr>
          <w:rFonts w:eastAsia="Times New Roman" w:cs="Times New Roman"/>
          <w:b/>
          <w:szCs w:val="24"/>
          <w:lang w:val="pt-PT"/>
        </w:rPr>
        <w:t>Sistema de Gestão de Estudantes</w:t>
      </w:r>
    </w:p>
    <w:p w14:paraId="4355A748">
      <w:pPr>
        <w:spacing w:line="360" w:lineRule="auto"/>
        <w:jc w:val="both"/>
        <w:rPr>
          <w:rFonts w:cs="Times New Roman"/>
          <w:szCs w:val="24"/>
          <w:lang w:val="pt-PT"/>
        </w:rPr>
      </w:pPr>
      <w:r>
        <w:rPr>
          <w:rFonts w:cs="Times New Roman"/>
          <w:b/>
          <w:szCs w:val="24"/>
          <w:lang w:val="pt-PT"/>
        </w:rPr>
        <w:t>Caso de uso 1:</w:t>
      </w:r>
      <w:r>
        <w:rPr>
          <w:rFonts w:cs="Times New Roman"/>
          <w:szCs w:val="24"/>
          <w:lang w:val="pt-PT"/>
        </w:rPr>
        <w:t xml:space="preserve"> Cadastro de Estudantes</w:t>
      </w:r>
    </w:p>
    <w:p w14:paraId="47FF56F0">
      <w:pPr>
        <w:spacing w:line="360" w:lineRule="auto"/>
        <w:jc w:val="both"/>
        <w:rPr>
          <w:rFonts w:cs="Times New Roman"/>
          <w:szCs w:val="24"/>
          <w:lang w:val="pt-PT"/>
        </w:rPr>
      </w:pPr>
      <w:r>
        <w:rPr>
          <w:rFonts w:cs="Times New Roman"/>
          <w:szCs w:val="24"/>
          <w:lang w:val="pt-PT"/>
        </w:rPr>
        <w:t>Como administrador do sistema, quero cadastrar novos estudantes, para que suas informações estejam disponíveis para emissão de certificados.</w:t>
      </w:r>
    </w:p>
    <w:p w14:paraId="29B7109A">
      <w:pPr>
        <w:spacing w:line="360" w:lineRule="auto"/>
        <w:jc w:val="both"/>
        <w:rPr>
          <w:rFonts w:cs="Times New Roman"/>
          <w:szCs w:val="24"/>
          <w:lang w:val="pt-PT"/>
        </w:rPr>
      </w:pPr>
      <w:r>
        <w:rPr>
          <w:rFonts w:cs="Times New Roman"/>
          <w:b/>
          <w:szCs w:val="24"/>
          <w:lang w:val="pt-PT"/>
        </w:rPr>
        <w:t>Caso de uso 2:</w:t>
      </w:r>
      <w:r>
        <w:rPr>
          <w:rFonts w:cs="Times New Roman"/>
          <w:szCs w:val="24"/>
          <w:lang w:val="pt-PT"/>
        </w:rPr>
        <w:t xml:space="preserve"> A</w:t>
      </w:r>
      <w:r>
        <w:rPr>
          <w:rFonts w:cs="Times New Roman"/>
          <w:szCs w:val="24"/>
          <w:lang w:val="pt-BR"/>
        </w:rPr>
        <w:t>ctual</w:t>
      </w:r>
      <w:r>
        <w:rPr>
          <w:rFonts w:cs="Times New Roman"/>
          <w:szCs w:val="24"/>
          <w:lang w:val="pt-PT"/>
        </w:rPr>
        <w:t>ização de Dados dos Estudantes</w:t>
      </w:r>
    </w:p>
    <w:p w14:paraId="6F04AE7F">
      <w:pPr>
        <w:spacing w:line="360" w:lineRule="auto"/>
        <w:jc w:val="both"/>
        <w:rPr>
          <w:rFonts w:cs="Times New Roman"/>
          <w:szCs w:val="24"/>
          <w:lang w:val="pt-PT"/>
        </w:rPr>
      </w:pPr>
      <w:r>
        <w:rPr>
          <w:rFonts w:cs="Times New Roman"/>
          <w:szCs w:val="24"/>
          <w:lang w:val="pt-PT"/>
        </w:rPr>
        <w:t>Como administrador do sistema, quero ac</w:t>
      </w:r>
      <w:r>
        <w:rPr>
          <w:rFonts w:cs="Times New Roman"/>
          <w:szCs w:val="24"/>
          <w:lang w:val="pt-BR"/>
        </w:rPr>
        <w:t>tual</w:t>
      </w:r>
      <w:r>
        <w:rPr>
          <w:rFonts w:cs="Times New Roman"/>
          <w:szCs w:val="24"/>
          <w:lang w:val="pt-PT"/>
        </w:rPr>
        <w:t>izar as informações dos estudantes, para que os dados mais recentes estejam disponíveis para o sistema de emissão de certificados.</w:t>
      </w:r>
    </w:p>
    <w:p w14:paraId="21A73413">
      <w:pPr>
        <w:spacing w:line="360" w:lineRule="auto"/>
        <w:jc w:val="both"/>
        <w:rPr>
          <w:rFonts w:cs="Times New Roman"/>
          <w:szCs w:val="24"/>
          <w:lang w:val="pt-PT"/>
        </w:rPr>
      </w:pPr>
      <w:r>
        <w:rPr>
          <w:rFonts w:cs="Times New Roman"/>
          <w:b/>
          <w:szCs w:val="24"/>
          <w:lang w:val="pt-PT"/>
        </w:rPr>
        <w:t>Caso de uso 3:</w:t>
      </w:r>
      <w:r>
        <w:rPr>
          <w:rFonts w:cs="Times New Roman"/>
          <w:szCs w:val="24"/>
          <w:lang w:val="pt-PT"/>
        </w:rPr>
        <w:t xml:space="preserve"> Consulta de Dados dos Estudantes</w:t>
      </w:r>
    </w:p>
    <w:p w14:paraId="26859326">
      <w:pPr>
        <w:spacing w:line="360" w:lineRule="auto"/>
        <w:jc w:val="both"/>
        <w:rPr>
          <w:rFonts w:cs="Times New Roman"/>
          <w:szCs w:val="24"/>
          <w:lang w:val="pt-PT"/>
        </w:rPr>
      </w:pPr>
      <w:r>
        <w:rPr>
          <w:rFonts w:cs="Times New Roman"/>
          <w:szCs w:val="24"/>
          <w:lang w:val="pt-PT"/>
        </w:rPr>
        <w:t>Como funcionário do sistema de emissão de certificados, quero consultar os dados dos estudantes, para que eu possa verificar as informações antes de emitir um certificado.</w:t>
      </w:r>
    </w:p>
    <w:p w14:paraId="6D6ACEE7">
      <w:pPr>
        <w:spacing w:line="360" w:lineRule="auto"/>
        <w:jc w:val="both"/>
        <w:rPr>
          <w:rFonts w:cs="Times New Roman"/>
          <w:szCs w:val="24"/>
          <w:lang w:val="pt-PT"/>
        </w:rPr>
      </w:pPr>
      <w:r>
        <w:rPr>
          <w:rFonts w:cs="Times New Roman"/>
          <w:b/>
          <w:szCs w:val="24"/>
          <w:lang w:val="pt-PT"/>
        </w:rPr>
        <w:t>Caso de uso 4:</w:t>
      </w:r>
      <w:r>
        <w:rPr>
          <w:rFonts w:cs="Times New Roman"/>
          <w:szCs w:val="24"/>
          <w:lang w:val="pt-PT"/>
        </w:rPr>
        <w:t xml:space="preserve"> Notificação de Ac</w:t>
      </w:r>
      <w:r>
        <w:rPr>
          <w:rFonts w:cs="Times New Roman"/>
          <w:szCs w:val="24"/>
          <w:lang w:val="pt-BR"/>
        </w:rPr>
        <w:t>tual</w:t>
      </w:r>
      <w:r>
        <w:rPr>
          <w:rFonts w:cs="Times New Roman"/>
          <w:szCs w:val="24"/>
          <w:lang w:val="pt-PT"/>
        </w:rPr>
        <w:t>izações</w:t>
      </w:r>
    </w:p>
    <w:p w14:paraId="3590534D">
      <w:pPr>
        <w:spacing w:line="360" w:lineRule="auto"/>
        <w:jc w:val="both"/>
        <w:rPr>
          <w:rFonts w:cs="Times New Roman"/>
          <w:szCs w:val="24"/>
          <w:lang w:val="pt-PT"/>
        </w:rPr>
      </w:pPr>
      <w:r>
        <w:rPr>
          <w:rFonts w:cs="Times New Roman"/>
          <w:szCs w:val="24"/>
          <w:lang w:val="pt-PT"/>
        </w:rPr>
        <w:t>Como administrador do sistema, quero receber notificações quando um estudante for ac</w:t>
      </w:r>
      <w:r>
        <w:rPr>
          <w:rFonts w:cs="Times New Roman"/>
          <w:szCs w:val="24"/>
          <w:lang w:val="pt-BR"/>
        </w:rPr>
        <w:t>tual</w:t>
      </w:r>
      <w:r>
        <w:rPr>
          <w:rFonts w:cs="Times New Roman"/>
          <w:szCs w:val="24"/>
          <w:lang w:val="pt-PT"/>
        </w:rPr>
        <w:t>izado, para que o sistema de emissão de certificados possa refletir essas mudanças em tempo real.</w:t>
      </w:r>
    </w:p>
    <w:p w14:paraId="7CD893A6">
      <w:pPr>
        <w:spacing w:line="360" w:lineRule="auto"/>
        <w:jc w:val="both"/>
        <w:rPr>
          <w:rFonts w:cs="Times New Roman"/>
          <w:szCs w:val="24"/>
          <w:lang w:val="pt-PT"/>
        </w:rPr>
      </w:pPr>
      <w:r>
        <w:rPr>
          <w:rFonts w:cs="Times New Roman"/>
          <w:b/>
          <w:szCs w:val="24"/>
          <w:lang w:val="pt-PT"/>
        </w:rPr>
        <w:t>Caso de uso 5:</w:t>
      </w:r>
      <w:r>
        <w:rPr>
          <w:rFonts w:cs="Times New Roman"/>
          <w:szCs w:val="24"/>
          <w:lang w:val="pt-PT"/>
        </w:rPr>
        <w:t xml:space="preserve"> Lançamento de notas</w:t>
      </w:r>
    </w:p>
    <w:p w14:paraId="1BA54FFA">
      <w:pPr>
        <w:spacing w:line="360" w:lineRule="auto"/>
        <w:jc w:val="both"/>
        <w:rPr>
          <w:rFonts w:cs="Times New Roman"/>
          <w:szCs w:val="24"/>
          <w:lang w:val="pt-PT"/>
        </w:rPr>
      </w:pPr>
      <w:r>
        <w:rPr>
          <w:rFonts w:cs="Times New Roman"/>
          <w:szCs w:val="24"/>
          <w:lang w:val="pt-PT"/>
        </w:rPr>
        <w:t>Como docente quero poder lançar notas e pesos das avaliações da minha cadeira, para que o sistema possa calcular as médias de forma automática.</w:t>
      </w:r>
    </w:p>
    <w:p w14:paraId="2FF9E949">
      <w:pPr>
        <w:spacing w:line="360" w:lineRule="auto"/>
        <w:jc w:val="both"/>
        <w:rPr>
          <w:rFonts w:cs="Times New Roman"/>
          <w:szCs w:val="24"/>
          <w:lang w:val="pt-PT"/>
        </w:rPr>
      </w:pPr>
      <w:r>
        <w:rPr>
          <w:rFonts w:cs="Times New Roman"/>
          <w:b/>
          <w:szCs w:val="24"/>
          <w:lang w:val="pt-PT"/>
        </w:rPr>
        <w:t>Caso de uso 6:</w:t>
      </w:r>
      <w:r>
        <w:rPr>
          <w:rFonts w:cs="Times New Roman"/>
          <w:szCs w:val="24"/>
          <w:lang w:val="pt-PT"/>
        </w:rPr>
        <w:t xml:space="preserve"> Consulta de pauta.</w:t>
      </w:r>
    </w:p>
    <w:p w14:paraId="21776997">
      <w:pPr>
        <w:spacing w:line="360" w:lineRule="auto"/>
        <w:jc w:val="both"/>
        <w:rPr>
          <w:rFonts w:cs="Times New Roman"/>
          <w:szCs w:val="24"/>
          <w:lang w:val="pt-PT"/>
        </w:rPr>
      </w:pPr>
      <w:r>
        <w:rPr>
          <w:rFonts w:cs="Times New Roman"/>
          <w:szCs w:val="24"/>
          <w:lang w:val="pt-PT"/>
        </w:rPr>
        <w:t>Como docente quero poder ver o estado a</w:t>
      </w:r>
      <w:r>
        <w:rPr>
          <w:rFonts w:cs="Times New Roman"/>
          <w:szCs w:val="24"/>
          <w:lang w:val="pt-BR"/>
        </w:rPr>
        <w:t>ctual</w:t>
      </w:r>
      <w:r>
        <w:rPr>
          <w:rFonts w:cs="Times New Roman"/>
          <w:szCs w:val="24"/>
          <w:lang w:val="pt-PT"/>
        </w:rPr>
        <w:t xml:space="preserve"> da pauta da minha cadeira, para que possa fazer inspeções e correções necessárias após lançar as notas.</w:t>
      </w:r>
    </w:p>
    <w:p w14:paraId="7D1A980C">
      <w:pPr>
        <w:spacing w:line="360" w:lineRule="auto"/>
        <w:jc w:val="both"/>
        <w:rPr>
          <w:rFonts w:cs="Times New Roman"/>
          <w:szCs w:val="24"/>
          <w:lang w:val="pt-PT"/>
        </w:rPr>
      </w:pPr>
      <w:r>
        <w:rPr>
          <w:rFonts w:cs="Times New Roman"/>
          <w:b/>
          <w:szCs w:val="24"/>
          <w:lang w:val="pt-PT"/>
        </w:rPr>
        <w:t xml:space="preserve">Caso de uso 7: </w:t>
      </w:r>
      <w:r>
        <w:rPr>
          <w:rFonts w:cs="Times New Roman"/>
          <w:szCs w:val="24"/>
          <w:lang w:val="pt-PT"/>
        </w:rPr>
        <w:t>Verificação da conclusão de curso</w:t>
      </w:r>
    </w:p>
    <w:p w14:paraId="00480E88">
      <w:pPr>
        <w:spacing w:line="360" w:lineRule="auto"/>
        <w:jc w:val="both"/>
        <w:rPr>
          <w:rFonts w:cs="Times New Roman"/>
          <w:szCs w:val="24"/>
          <w:lang w:val="pt-PT"/>
        </w:rPr>
      </w:pPr>
      <w:r>
        <w:rPr>
          <w:rFonts w:cs="Times New Roman"/>
          <w:szCs w:val="24"/>
          <w:lang w:val="pt-PT"/>
        </w:rPr>
        <w:t xml:space="preserve">Como gestor do </w:t>
      </w:r>
      <w:r>
        <w:rPr>
          <w:rFonts w:cs="Times New Roman"/>
          <w:szCs w:val="24"/>
          <w:lang w:val="pt-BR"/>
        </w:rPr>
        <w:t>registo</w:t>
      </w:r>
      <w:r>
        <w:rPr>
          <w:rFonts w:cs="Times New Roman"/>
          <w:szCs w:val="24"/>
          <w:lang w:val="pt-PT"/>
        </w:rPr>
        <w:t xml:space="preserve"> académico quero verificar a conclusão de cadeiras pelos estudantes, para que determinar a sua </w:t>
      </w:r>
      <w:r>
        <w:rPr>
          <w:rFonts w:cs="Times New Roman"/>
          <w:szCs w:val="24"/>
          <w:lang w:val="pt-BR"/>
        </w:rPr>
        <w:t>ilegibilidade</w:t>
      </w:r>
      <w:r>
        <w:rPr>
          <w:rFonts w:cs="Times New Roman"/>
          <w:szCs w:val="24"/>
          <w:lang w:val="pt-PT"/>
        </w:rPr>
        <w:t xml:space="preserve"> para realizar o trabalho de fim de curso.</w:t>
      </w:r>
    </w:p>
    <w:p w14:paraId="676228C8">
      <w:pPr>
        <w:spacing w:line="360" w:lineRule="auto"/>
        <w:jc w:val="both"/>
        <w:rPr>
          <w:rFonts w:cs="Times New Roman"/>
          <w:szCs w:val="24"/>
          <w:lang w:val="pt-PT"/>
        </w:rPr>
      </w:pPr>
      <w:r>
        <w:rPr>
          <w:rFonts w:cs="Times New Roman"/>
          <w:b/>
          <w:szCs w:val="24"/>
          <w:lang w:val="pt-PT"/>
        </w:rPr>
        <w:t>Caso de uso 8:</w:t>
      </w:r>
      <w:r>
        <w:rPr>
          <w:rFonts w:cs="Times New Roman"/>
          <w:szCs w:val="24"/>
          <w:lang w:val="pt-PT"/>
        </w:rPr>
        <w:t xml:space="preserve"> Constituição de júri de defesa</w:t>
      </w:r>
    </w:p>
    <w:p w14:paraId="3BC37566">
      <w:pPr>
        <w:spacing w:line="360" w:lineRule="auto"/>
        <w:jc w:val="both"/>
        <w:rPr>
          <w:rFonts w:cs="Times New Roman"/>
          <w:szCs w:val="24"/>
          <w:lang w:val="pt-PT"/>
        </w:rPr>
      </w:pPr>
      <w:r>
        <w:rPr>
          <w:rFonts w:cs="Times New Roman"/>
          <w:szCs w:val="24"/>
          <w:lang w:val="pt-PT"/>
        </w:rPr>
        <w:t>Como chefe de departamento preciso constituir um júri, para a defesa de trabalho de fim de curso.</w:t>
      </w:r>
    </w:p>
    <w:p w14:paraId="547B8BC4">
      <w:pPr>
        <w:spacing w:line="360" w:lineRule="auto"/>
        <w:jc w:val="both"/>
        <w:rPr>
          <w:rFonts w:cs="Times New Roman"/>
          <w:szCs w:val="24"/>
          <w:lang w:val="pt-PT"/>
        </w:rPr>
      </w:pPr>
      <w:r>
        <w:rPr>
          <w:rFonts w:cs="Times New Roman"/>
          <w:b/>
          <w:szCs w:val="24"/>
          <w:lang w:val="pt-PT"/>
        </w:rPr>
        <w:t>Caso de uso 9:</w:t>
      </w:r>
      <w:r>
        <w:rPr>
          <w:rFonts w:cs="Times New Roman"/>
          <w:szCs w:val="24"/>
          <w:lang w:val="pt-PT"/>
        </w:rPr>
        <w:t xml:space="preserve"> Lançamento da nota de defesa</w:t>
      </w:r>
    </w:p>
    <w:p w14:paraId="22ADC382">
      <w:pPr>
        <w:spacing w:line="360" w:lineRule="auto"/>
        <w:jc w:val="both"/>
        <w:rPr>
          <w:rFonts w:cs="Times New Roman"/>
          <w:szCs w:val="24"/>
          <w:lang w:val="pt-PT"/>
        </w:rPr>
      </w:pPr>
      <w:r>
        <w:rPr>
          <w:rFonts w:cs="Times New Roman"/>
          <w:szCs w:val="24"/>
          <w:lang w:val="pt-PT"/>
        </w:rPr>
        <w:t xml:space="preserve">Como presidente de júri preciso lançar a nota de defesa, para determinar a aprovação e </w:t>
      </w:r>
      <w:r>
        <w:rPr>
          <w:rFonts w:cs="Times New Roman"/>
          <w:szCs w:val="24"/>
          <w:lang w:val="pt-BR"/>
        </w:rPr>
        <w:t>conclusão</w:t>
      </w:r>
      <w:r>
        <w:rPr>
          <w:rFonts w:cs="Times New Roman"/>
          <w:szCs w:val="24"/>
          <w:lang w:val="pt-PT"/>
        </w:rPr>
        <w:t xml:space="preserve"> do curso pelo estudante.</w:t>
      </w:r>
    </w:p>
    <w:p w14:paraId="7F321BE1">
      <w:pPr>
        <w:spacing w:line="360" w:lineRule="auto"/>
        <w:jc w:val="both"/>
        <w:rPr>
          <w:rFonts w:cs="Times New Roman"/>
          <w:szCs w:val="24"/>
          <w:lang w:val="pt-PT"/>
        </w:rPr>
      </w:pPr>
      <w:r>
        <w:rPr>
          <w:rFonts w:cs="Times New Roman"/>
          <w:b/>
          <w:szCs w:val="24"/>
          <w:lang w:val="pt-PT"/>
        </w:rPr>
        <w:t xml:space="preserve">Caso de uso 10: </w:t>
      </w:r>
      <w:r>
        <w:rPr>
          <w:rFonts w:cs="Times New Roman"/>
          <w:szCs w:val="24"/>
          <w:lang w:val="pt-PT"/>
        </w:rPr>
        <w:t>Lançamento dos pesos de relatório e defesa de trabalho de fim de curso</w:t>
      </w:r>
    </w:p>
    <w:p w14:paraId="406475C8">
      <w:pPr>
        <w:spacing w:line="360" w:lineRule="auto"/>
        <w:jc w:val="both"/>
        <w:rPr>
          <w:rFonts w:cs="Times New Roman"/>
          <w:szCs w:val="24"/>
          <w:lang w:val="pt-PT"/>
        </w:rPr>
      </w:pPr>
      <w:r>
        <w:rPr>
          <w:rFonts w:cs="Times New Roman"/>
          <w:szCs w:val="24"/>
          <w:lang w:val="pt-PT"/>
        </w:rPr>
        <w:t>Como coordenador de trabalho de fim de curso preciso introduzir os pesos do relatório e defesa do trabalho de fim de curso para que o sistema possa calcular a nota final de conclusão de curso.</w:t>
      </w:r>
    </w:p>
    <w:p w14:paraId="69075AFC">
      <w:pPr>
        <w:spacing w:line="360" w:lineRule="auto"/>
        <w:jc w:val="both"/>
        <w:rPr>
          <w:rFonts w:cs="Times New Roman"/>
          <w:szCs w:val="24"/>
          <w:lang w:val="pt-PT"/>
        </w:rPr>
      </w:pPr>
      <w:r>
        <w:rPr>
          <w:rFonts w:cs="Times New Roman"/>
          <w:b/>
          <w:szCs w:val="24"/>
          <w:lang w:val="pt-PT"/>
        </w:rPr>
        <w:t xml:space="preserve">Caso de uso 11: </w:t>
      </w:r>
      <w:r>
        <w:rPr>
          <w:rFonts w:cs="Times New Roman"/>
          <w:szCs w:val="24"/>
          <w:lang w:val="pt-PT"/>
        </w:rPr>
        <w:t>Lançamento das notas de relatório e defesa de trabalho de fim de curso</w:t>
      </w:r>
    </w:p>
    <w:p w14:paraId="5A3A73E0">
      <w:pPr>
        <w:spacing w:line="360" w:lineRule="auto"/>
        <w:jc w:val="both"/>
        <w:rPr>
          <w:rFonts w:cs="Times New Roman"/>
          <w:szCs w:val="24"/>
          <w:lang w:val="pt-PT"/>
        </w:rPr>
      </w:pPr>
      <w:r>
        <w:rPr>
          <w:rFonts w:cs="Times New Roman"/>
          <w:szCs w:val="24"/>
          <w:lang w:val="pt-PT"/>
        </w:rPr>
        <w:t>Como coordenador de trabalho de fim de curso preciso introduzir a nota de relatório e a nota de defesa de trabalho de fim de curso para que o sistema possa calcular a nota final de conclusão de curso.</w:t>
      </w:r>
    </w:p>
    <w:p w14:paraId="15F4806A">
      <w:pPr>
        <w:numPr>
          <w:numId w:val="0"/>
        </w:numPr>
        <w:spacing w:line="360" w:lineRule="auto"/>
        <w:jc w:val="both"/>
        <w:rPr>
          <w:rFonts w:cs="Times New Roman"/>
          <w:b/>
          <w:sz w:val="26"/>
          <w:szCs w:val="26"/>
          <w:lang w:val="pt-PT"/>
        </w:rPr>
      </w:pPr>
    </w:p>
    <w:p w14:paraId="2C09695C">
      <w:pPr>
        <w:numPr>
          <w:ilvl w:val="0"/>
          <w:numId w:val="8"/>
        </w:numPr>
        <w:spacing w:line="360" w:lineRule="auto"/>
        <w:ind w:left="0" w:leftChars="0" w:firstLine="0" w:firstLineChars="0"/>
        <w:jc w:val="both"/>
        <w:rPr>
          <w:rFonts w:cs="Times New Roman"/>
          <w:b/>
          <w:sz w:val="26"/>
          <w:szCs w:val="26"/>
          <w:lang w:val="pt-PT"/>
        </w:rPr>
      </w:pPr>
      <w:r>
        <w:rPr>
          <w:rFonts w:hint="default" w:cs="Times New Roman"/>
          <w:b/>
          <w:sz w:val="26"/>
          <w:szCs w:val="26"/>
          <w:lang w:val="pt-BR"/>
        </w:rPr>
        <w:t xml:space="preserve"> </w:t>
      </w:r>
      <w:r>
        <w:rPr>
          <w:rFonts w:cs="Times New Roman"/>
          <w:b/>
          <w:sz w:val="26"/>
          <w:szCs w:val="26"/>
          <w:lang w:val="pt-PT"/>
        </w:rPr>
        <w:t xml:space="preserve">Sistema de </w:t>
      </w:r>
      <w:r>
        <w:rPr>
          <w:rFonts w:cs="Times New Roman"/>
          <w:b/>
          <w:sz w:val="26"/>
          <w:szCs w:val="26"/>
          <w:lang w:val="pt-BR"/>
        </w:rPr>
        <w:t>Emissão</w:t>
      </w:r>
      <w:r>
        <w:rPr>
          <w:rFonts w:cs="Times New Roman"/>
          <w:b/>
          <w:sz w:val="26"/>
          <w:szCs w:val="26"/>
          <w:lang w:val="pt-PT"/>
        </w:rPr>
        <w:t xml:space="preserve"> de </w:t>
      </w:r>
      <w:r>
        <w:rPr>
          <w:rFonts w:cs="Times New Roman"/>
          <w:b/>
          <w:sz w:val="26"/>
          <w:szCs w:val="26"/>
          <w:lang w:val="pt-BR"/>
        </w:rPr>
        <w:t>Certificados</w:t>
      </w:r>
    </w:p>
    <w:p w14:paraId="001BB349">
      <w:pPr>
        <w:spacing w:line="360" w:lineRule="auto"/>
        <w:jc w:val="both"/>
        <w:rPr>
          <w:rFonts w:cs="Times New Roman"/>
          <w:szCs w:val="24"/>
          <w:lang w:val="pt-PT"/>
        </w:rPr>
      </w:pPr>
      <w:r>
        <w:rPr>
          <w:rFonts w:cs="Times New Roman"/>
          <w:b/>
          <w:szCs w:val="24"/>
          <w:lang w:val="pt-PT"/>
        </w:rPr>
        <w:t>Caso de uso 1:</w:t>
      </w:r>
      <w:r>
        <w:rPr>
          <w:rFonts w:cs="Times New Roman"/>
          <w:szCs w:val="24"/>
          <w:lang w:val="pt-PT"/>
        </w:rPr>
        <w:t xml:space="preserve"> Solicitação de Emissão de Certificado</w:t>
      </w:r>
    </w:p>
    <w:p w14:paraId="41B9A839">
      <w:pPr>
        <w:spacing w:line="360" w:lineRule="auto"/>
        <w:jc w:val="both"/>
        <w:rPr>
          <w:rFonts w:cs="Times New Roman"/>
          <w:szCs w:val="24"/>
          <w:lang w:val="pt-PT"/>
        </w:rPr>
      </w:pPr>
      <w:r>
        <w:rPr>
          <w:rFonts w:cs="Times New Roman"/>
          <w:szCs w:val="24"/>
          <w:lang w:val="pt-PT"/>
        </w:rPr>
        <w:t>Como funcionário do sistema de emissão de certificados, quero solicitar a emissão de um certificado para um estudante, para que o estudante possa receber um certificado oficial de conclusão.</w:t>
      </w:r>
    </w:p>
    <w:p w14:paraId="0A776F19">
      <w:pPr>
        <w:spacing w:line="360" w:lineRule="auto"/>
        <w:jc w:val="both"/>
        <w:rPr>
          <w:rFonts w:cs="Times New Roman"/>
          <w:szCs w:val="24"/>
          <w:lang w:val="pt-PT"/>
        </w:rPr>
      </w:pPr>
      <w:r>
        <w:rPr>
          <w:rFonts w:cs="Times New Roman"/>
          <w:b/>
          <w:szCs w:val="24"/>
          <w:lang w:val="pt-PT"/>
        </w:rPr>
        <w:t>Caso de uso 2:</w:t>
      </w:r>
      <w:r>
        <w:rPr>
          <w:rFonts w:cs="Times New Roman"/>
          <w:szCs w:val="24"/>
          <w:lang w:val="pt-PT"/>
        </w:rPr>
        <w:t xml:space="preserve"> Recebimento de Dados dos Estudantes</w:t>
      </w:r>
    </w:p>
    <w:p w14:paraId="22EDD286">
      <w:pPr>
        <w:spacing w:line="360" w:lineRule="auto"/>
        <w:jc w:val="both"/>
        <w:rPr>
          <w:rFonts w:cs="Times New Roman"/>
          <w:szCs w:val="24"/>
          <w:lang w:val="pt-PT"/>
        </w:rPr>
      </w:pPr>
      <w:r>
        <w:rPr>
          <w:rFonts w:cs="Times New Roman"/>
          <w:szCs w:val="24"/>
          <w:lang w:val="pt-PT"/>
        </w:rPr>
        <w:t>Como sistema de emissão de certificados, quero receber os dados a</w:t>
      </w:r>
      <w:r>
        <w:rPr>
          <w:rFonts w:cs="Times New Roman"/>
          <w:szCs w:val="24"/>
          <w:lang w:val="pt-BR"/>
        </w:rPr>
        <w:t>ctual</w:t>
      </w:r>
      <w:r>
        <w:rPr>
          <w:rFonts w:cs="Times New Roman"/>
          <w:szCs w:val="24"/>
          <w:lang w:val="pt-PT"/>
        </w:rPr>
        <w:t>izados dos estudantes do sistema de gestão, para que possa garantir que os certificados contenham informações corretas e a</w:t>
      </w:r>
      <w:r>
        <w:rPr>
          <w:rFonts w:cs="Times New Roman"/>
          <w:szCs w:val="24"/>
          <w:lang w:val="pt-BR"/>
        </w:rPr>
        <w:t>ctual</w:t>
      </w:r>
      <w:r>
        <w:rPr>
          <w:rFonts w:cs="Times New Roman"/>
          <w:szCs w:val="24"/>
          <w:lang w:val="pt-PT"/>
        </w:rPr>
        <w:t>izadas.</w:t>
      </w:r>
    </w:p>
    <w:p w14:paraId="18B21A40">
      <w:pPr>
        <w:spacing w:line="360" w:lineRule="auto"/>
        <w:jc w:val="both"/>
        <w:rPr>
          <w:rFonts w:cs="Times New Roman"/>
          <w:szCs w:val="24"/>
          <w:lang w:val="pt-PT"/>
        </w:rPr>
      </w:pPr>
      <w:r>
        <w:rPr>
          <w:rFonts w:cs="Times New Roman"/>
          <w:b/>
          <w:szCs w:val="24"/>
          <w:lang w:val="pt-PT"/>
        </w:rPr>
        <w:t>Caso de uso 3:</w:t>
      </w:r>
      <w:r>
        <w:rPr>
          <w:rFonts w:cs="Times New Roman"/>
          <w:szCs w:val="24"/>
          <w:lang w:val="pt-PT"/>
        </w:rPr>
        <w:t xml:space="preserve"> Gerar de Certificados</w:t>
      </w:r>
    </w:p>
    <w:p w14:paraId="03A5CC3D">
      <w:pPr>
        <w:spacing w:line="360" w:lineRule="auto"/>
        <w:jc w:val="both"/>
        <w:rPr>
          <w:rFonts w:cs="Times New Roman"/>
          <w:szCs w:val="24"/>
          <w:lang w:val="pt-PT"/>
        </w:rPr>
      </w:pPr>
      <w:r>
        <w:rPr>
          <w:rFonts w:cs="Times New Roman"/>
          <w:szCs w:val="24"/>
          <w:lang w:val="pt-PT"/>
        </w:rPr>
        <w:t>Como funcionário do sistema de emissão de certificados, quero gerar certificados baseados nas informações recebidas, para que eu possa fornecer um documento oficial aos estudantes.</w:t>
      </w:r>
    </w:p>
    <w:p w14:paraId="0A99027A">
      <w:pPr>
        <w:spacing w:line="360" w:lineRule="auto"/>
        <w:jc w:val="both"/>
        <w:rPr>
          <w:rFonts w:cs="Times New Roman"/>
          <w:szCs w:val="24"/>
          <w:lang w:val="pt-PT"/>
        </w:rPr>
      </w:pPr>
      <w:r>
        <w:rPr>
          <w:rFonts w:cs="Times New Roman"/>
          <w:b/>
          <w:szCs w:val="24"/>
          <w:lang w:val="pt-PT"/>
        </w:rPr>
        <w:t>User Story 4:</w:t>
      </w:r>
      <w:r>
        <w:rPr>
          <w:rFonts w:cs="Times New Roman"/>
          <w:szCs w:val="24"/>
          <w:lang w:val="pt-PT"/>
        </w:rPr>
        <w:t xml:space="preserve"> Notificação de Emissão de Certificado</w:t>
      </w:r>
    </w:p>
    <w:p w14:paraId="6E213885">
      <w:pPr>
        <w:spacing w:line="360" w:lineRule="auto"/>
        <w:jc w:val="both"/>
        <w:rPr>
          <w:rFonts w:cs="Times New Roman"/>
          <w:szCs w:val="24"/>
          <w:lang w:val="pt-PT"/>
        </w:rPr>
      </w:pPr>
      <w:r>
        <w:rPr>
          <w:rFonts w:cs="Times New Roman"/>
          <w:szCs w:val="24"/>
          <w:lang w:val="pt-PT"/>
        </w:rPr>
        <w:t>Como administrador do sistema de gestão de estudantes, quero ser notificado quando um certificado é emitido para um estudante, para que* eu possa manter um regist</w:t>
      </w:r>
      <w:r>
        <w:rPr>
          <w:rFonts w:hint="default" w:cs="Times New Roman"/>
          <w:szCs w:val="24"/>
          <w:lang w:val="pt-BR"/>
        </w:rPr>
        <w:t>o</w:t>
      </w:r>
      <w:r>
        <w:rPr>
          <w:rFonts w:cs="Times New Roman"/>
          <w:szCs w:val="24"/>
          <w:lang w:val="pt-PT"/>
        </w:rPr>
        <w:t xml:space="preserve"> a</w:t>
      </w:r>
      <w:r>
        <w:rPr>
          <w:rFonts w:cs="Times New Roman"/>
          <w:szCs w:val="24"/>
          <w:lang w:val="pt-BR"/>
        </w:rPr>
        <w:t>ctual</w:t>
      </w:r>
      <w:r>
        <w:rPr>
          <w:rFonts w:cs="Times New Roman"/>
          <w:szCs w:val="24"/>
          <w:lang w:val="pt-PT"/>
        </w:rPr>
        <w:t>izado e garantir que todas as ações estejam documentadas.</w:t>
      </w:r>
    </w:p>
    <w:p w14:paraId="1C2F183A">
      <w:pPr>
        <w:pStyle w:val="3"/>
        <w:spacing w:line="360" w:lineRule="auto"/>
        <w:jc w:val="both"/>
        <w:rPr>
          <w:rFonts w:eastAsiaTheme="minorEastAsia"/>
        </w:rPr>
      </w:pPr>
      <w:bookmarkStart w:id="45" w:name="_Toc18261"/>
      <w:bookmarkStart w:id="46" w:name="_Toc183003236"/>
      <w:r>
        <w:rPr>
          <w:rFonts w:eastAsiaTheme="minorEastAsia"/>
        </w:rPr>
        <w:t>Aspectos da Integração (Requisitos não funcionais)</w:t>
      </w:r>
      <w:bookmarkEnd w:id="45"/>
      <w:bookmarkEnd w:id="46"/>
    </w:p>
    <w:p w14:paraId="55C123D0">
      <w:pPr>
        <w:pStyle w:val="17"/>
        <w:numPr>
          <w:ilvl w:val="0"/>
          <w:numId w:val="9"/>
        </w:numPr>
        <w:spacing w:line="360" w:lineRule="auto"/>
        <w:jc w:val="both"/>
        <w:rPr>
          <w:lang w:val="pt-BR"/>
        </w:rPr>
      </w:pPr>
      <w:r>
        <w:rPr>
          <w:b/>
          <w:lang w:val="pt-BR"/>
        </w:rPr>
        <w:t>API de Integração:</w:t>
      </w:r>
      <w:r>
        <w:rPr>
          <w:lang w:val="pt-BR"/>
        </w:rPr>
        <w:t xml:space="preserve"> Desenvolver uma API ou outro mecanismo para permitir a troca de dados entre o sistema de gestão de estudantes e o sistema de emissão de certificados;</w:t>
      </w:r>
    </w:p>
    <w:p w14:paraId="6D87CBFC">
      <w:pPr>
        <w:pStyle w:val="17"/>
        <w:numPr>
          <w:ilvl w:val="0"/>
          <w:numId w:val="9"/>
        </w:numPr>
        <w:spacing w:line="360" w:lineRule="auto"/>
        <w:jc w:val="both"/>
        <w:rPr>
          <w:lang w:val="pt-BR"/>
        </w:rPr>
      </w:pPr>
      <w:r>
        <w:rPr>
          <w:b/>
          <w:lang w:val="pt-BR"/>
        </w:rPr>
        <w:t>Sincronização de Dados:</w:t>
      </w:r>
      <w:r>
        <w:rPr>
          <w:lang w:val="pt-BR"/>
        </w:rPr>
        <w:t xml:space="preserve"> Garantir que quaisquer acctualizações feitas no sistema de gestão de estudantes sejam refletidas no sistema de emissão de certificados de forma automática e em tempo real;</w:t>
      </w:r>
    </w:p>
    <w:p w14:paraId="0DA97232">
      <w:pPr>
        <w:pStyle w:val="17"/>
        <w:numPr>
          <w:ilvl w:val="0"/>
          <w:numId w:val="9"/>
        </w:numPr>
        <w:spacing w:line="360" w:lineRule="auto"/>
        <w:jc w:val="both"/>
        <w:rPr>
          <w:lang w:val="pt-BR"/>
        </w:rPr>
      </w:pPr>
      <w:r>
        <w:rPr>
          <w:b/>
          <w:lang w:val="pt-BR"/>
        </w:rPr>
        <w:t xml:space="preserve">Segurança e Privacidade: </w:t>
      </w:r>
      <w:r>
        <w:rPr>
          <w:lang w:val="pt-BR"/>
        </w:rPr>
        <w:t>Implementar medidas de segurança para proteger os dados dos estudantes atrav</w:t>
      </w:r>
      <w:r>
        <w:rPr>
          <w:rFonts w:hint="default"/>
          <w:lang w:val="pt-BR"/>
        </w:rPr>
        <w:t>és</w:t>
      </w:r>
      <w:r>
        <w:rPr>
          <w:lang w:val="pt-BR"/>
        </w:rPr>
        <w:t xml:space="preserve"> do X-road.</w:t>
      </w:r>
    </w:p>
    <w:p w14:paraId="48FC40FA">
      <w:pPr>
        <w:pStyle w:val="2"/>
        <w:spacing w:line="360" w:lineRule="auto"/>
        <w:jc w:val="both"/>
      </w:pPr>
      <w:bookmarkStart w:id="47" w:name="_Toc183003237"/>
      <w:bookmarkStart w:id="48" w:name="_Toc28443"/>
      <w:bookmarkStart w:id="49" w:name="_Toc22929"/>
      <w:bookmarkStart w:id="50" w:name="_Toc10717"/>
      <w:r>
        <w:t>Planeamento Do projecto</w:t>
      </w:r>
      <w:bookmarkEnd w:id="47"/>
      <w:bookmarkEnd w:id="48"/>
      <w:bookmarkEnd w:id="49"/>
      <w:bookmarkEnd w:id="50"/>
    </w:p>
    <w:p w14:paraId="17240972">
      <w:pPr>
        <w:pStyle w:val="17"/>
        <w:spacing w:line="360" w:lineRule="auto"/>
        <w:jc w:val="both"/>
        <w:rPr>
          <w:b/>
          <w:sz w:val="28"/>
          <w:szCs w:val="28"/>
          <w:lang w:val="pt-BR"/>
        </w:rPr>
      </w:pPr>
      <w:r>
        <w:rPr>
          <w:b/>
          <w:sz w:val="28"/>
          <w:szCs w:val="28"/>
          <w:lang w:val="pt-BR"/>
        </w:rPr>
        <w:pict>
          <v:shape id="_x0000_i1025" o:spt="75" type="#_x0000_t75" style="height:218.4pt;width:516pt;" filled="f" coordsize="21600,21600">
            <v:path/>
            <v:fill on="f" focussize="0,0"/>
            <v:stroke/>
            <v:imagedata r:id="rId11" o:title="WBS_ESssss"/>
            <o:lock v:ext="edit" aspectratio="t"/>
            <w10:wrap type="none"/>
            <w10:anchorlock/>
          </v:shape>
        </w:pict>
      </w:r>
    </w:p>
    <w:p w14:paraId="4FF04B87">
      <w:pPr>
        <w:pStyle w:val="2"/>
        <w:spacing w:line="360" w:lineRule="auto"/>
        <w:jc w:val="both"/>
        <w:rPr>
          <w:rFonts w:eastAsia="Times New Roman"/>
        </w:rPr>
      </w:pPr>
      <w:bookmarkStart w:id="51" w:name="_Toc25815"/>
      <w:bookmarkStart w:id="52" w:name="_Toc183003238"/>
      <w:bookmarkStart w:id="53" w:name="_Toc2376"/>
      <w:bookmarkStart w:id="54" w:name="_Toc15490"/>
      <w:r>
        <w:rPr>
          <w:rFonts w:eastAsia="Times New Roman"/>
        </w:rPr>
        <w:t>Modelagem do Sistema (Sistema de Gestão de Estudantes)</w:t>
      </w:r>
      <w:bookmarkEnd w:id="51"/>
      <w:bookmarkEnd w:id="52"/>
      <w:bookmarkEnd w:id="53"/>
      <w:bookmarkEnd w:id="54"/>
    </w:p>
    <w:p w14:paraId="73FFA324">
      <w:pPr>
        <w:pStyle w:val="3"/>
        <w:spacing w:line="360" w:lineRule="auto"/>
        <w:jc w:val="both"/>
        <w:rPr>
          <w:rFonts w:eastAsiaTheme="minorEastAsia"/>
        </w:rPr>
      </w:pPr>
      <w:bookmarkStart w:id="55" w:name="_Toc23787"/>
      <w:bookmarkStart w:id="56" w:name="_Toc183003239"/>
      <w:r>
        <w:rPr>
          <w:rFonts w:eastAsiaTheme="minorEastAsia"/>
        </w:rPr>
        <w:t>Casos de uso</w:t>
      </w:r>
      <w:bookmarkEnd w:id="55"/>
      <w:bookmarkEnd w:id="56"/>
    </w:p>
    <w:p w14:paraId="508E6052">
      <w:pPr>
        <w:spacing w:before="100" w:beforeAutospacing="1" w:after="100" w:afterAutospacing="1" w:line="360" w:lineRule="auto"/>
        <w:jc w:val="both"/>
        <w:rPr>
          <w:rFonts w:eastAsia="Times New Roman" w:cs="Times New Roman"/>
          <w:b/>
          <w:color w:val="ED7D31" w:themeColor="accent2"/>
          <w:sz w:val="28"/>
          <w:szCs w:val="28"/>
          <w:lang w:val="pt-PT"/>
          <w14:textFill>
            <w14:solidFill>
              <w14:schemeClr w14:val="accent2"/>
            </w14:solidFill>
          </w14:textFill>
        </w:rPr>
      </w:pPr>
      <w:r>
        <w:rPr>
          <w:rFonts w:eastAsia="Times New Roman" w:cs="Times New Roman"/>
          <w:b/>
          <w:color w:val="ED7D31" w:themeColor="accent2"/>
          <w:sz w:val="28"/>
          <w:szCs w:val="28"/>
          <w:lang w:val="pt-PT"/>
          <w14:textFill>
            <w14:solidFill>
              <w14:schemeClr w14:val="accent2"/>
            </w14:solidFill>
          </w14:textFill>
        </w:rPr>
        <w:pict>
          <v:shape id="_x0000_i1026" o:spt="75" type="#_x0000_t75" style="height:219.6pt;width:424.2pt;" filled="f" coordsize="21600,21600">
            <v:path/>
            <v:fill on="f" focussize="0,0"/>
            <v:stroke/>
            <v:imagedata r:id="rId12" o:title="Use-casee"/>
            <o:lock v:ext="edit" aspectratio="t"/>
            <w10:wrap type="none"/>
            <w10:anchorlock/>
          </v:shape>
        </w:pict>
      </w:r>
    </w:p>
    <w:p w14:paraId="4BF78067">
      <w:pPr>
        <w:pStyle w:val="3"/>
        <w:spacing w:line="360" w:lineRule="auto"/>
        <w:jc w:val="both"/>
        <w:rPr>
          <w:rFonts w:eastAsia="Times New Roman"/>
          <w:lang w:val="pt-PT"/>
        </w:rPr>
      </w:pPr>
      <w:bookmarkStart w:id="57" w:name="_Toc18311"/>
      <w:bookmarkStart w:id="58" w:name="_Toc183003240"/>
      <w:r>
        <w:rPr>
          <w:rFonts w:eastAsia="Times New Roman"/>
          <w:lang w:val="pt-PT"/>
        </w:rPr>
        <w:t>Diagrama de Classes</w:t>
      </w:r>
      <w:bookmarkEnd w:id="57"/>
      <w:bookmarkEnd w:id="58"/>
      <w:r>
        <w:rPr>
          <w:rFonts w:eastAsia="Times New Roman"/>
          <w:lang w:val="pt-PT"/>
        </w:rPr>
        <w:tab/>
      </w:r>
    </w:p>
    <w:p w14:paraId="4AC1B8C8">
      <w:pPr>
        <w:tabs>
          <w:tab w:val="left" w:pos="3020"/>
        </w:tabs>
        <w:spacing w:before="100" w:beforeAutospacing="1" w:after="100" w:afterAutospacing="1" w:line="360" w:lineRule="auto"/>
        <w:jc w:val="both"/>
        <w:rPr>
          <w:rFonts w:eastAsia="Times New Roman" w:cs="Times New Roman"/>
          <w:b/>
          <w:sz w:val="28"/>
          <w:szCs w:val="28"/>
          <w:lang w:val="pt-PT"/>
        </w:rPr>
      </w:pPr>
      <w:r>
        <w:rPr>
          <w:rFonts w:eastAsia="Times New Roman" w:cs="Times New Roman"/>
          <w:b/>
          <w:sz w:val="28"/>
          <w:szCs w:val="28"/>
          <w:lang w:val="pt-PT"/>
        </w:rPr>
        <w:pict>
          <v:shape id="_x0000_i1027" o:spt="75" alt="Captura de Ecrã (1005)" type="#_x0000_t75" style="height:356.9pt;width:422.3pt;" filled="f" o:preferrelative="t" stroked="f" coordsize="21600,21600">
            <v:path/>
            <v:fill on="f" focussize="0,0"/>
            <v:stroke on="f"/>
            <v:imagedata r:id="rId13" o:title="Captura de Ecrã (1005)"/>
            <o:lock v:ext="edit" aspectratio="t"/>
            <w10:wrap type="none"/>
            <w10:anchorlock/>
          </v:shape>
        </w:pict>
      </w:r>
    </w:p>
    <w:p w14:paraId="0112014F">
      <w:pPr>
        <w:pStyle w:val="2"/>
        <w:spacing w:line="360" w:lineRule="auto"/>
        <w:jc w:val="both"/>
        <w:rPr>
          <w:rFonts w:eastAsia="Times New Roman"/>
        </w:rPr>
      </w:pPr>
      <w:bookmarkStart w:id="59" w:name="_Toc13082"/>
      <w:bookmarkStart w:id="60" w:name="_Toc183003241"/>
      <w:bookmarkStart w:id="61" w:name="_Toc29856"/>
      <w:bookmarkStart w:id="62" w:name="_Toc25623"/>
      <w:r>
        <w:rPr>
          <w:rFonts w:eastAsia="Times New Roman"/>
        </w:rPr>
        <w:t>Modelagem do Sistema (Sistema de Emissão de Certificado)</w:t>
      </w:r>
      <w:bookmarkEnd w:id="59"/>
      <w:bookmarkEnd w:id="60"/>
      <w:bookmarkEnd w:id="61"/>
      <w:bookmarkEnd w:id="62"/>
    </w:p>
    <w:p w14:paraId="745D6F9C">
      <w:pPr>
        <w:rPr>
          <w:rFonts w:hint="default" w:eastAsia="Times New Roman"/>
          <w:b/>
          <w:bCs/>
          <w:lang w:val="pt-BR"/>
        </w:rPr>
      </w:pPr>
      <w:r>
        <w:rPr>
          <w:rFonts w:hint="default" w:eastAsia="Times New Roman"/>
          <w:b/>
          <w:bCs/>
          <w:lang w:val="pt-BR"/>
        </w:rPr>
        <w:t>Diagrama de casos de uso</w:t>
      </w:r>
    </w:p>
    <w:p w14:paraId="4542D1D0">
      <w:pPr>
        <w:rPr>
          <w:rFonts w:hint="default" w:eastAsia="Times New Roman"/>
          <w:b/>
          <w:bCs/>
          <w:lang w:val="pt-BR"/>
        </w:rPr>
      </w:pPr>
      <w:r>
        <w:rPr>
          <w:rFonts w:hint="default" w:eastAsia="Times New Roman"/>
          <w:b/>
          <w:bCs/>
          <w:lang w:val="pt-BR"/>
        </w:rPr>
        <w:drawing>
          <wp:inline distT="0" distB="0" distL="114300" distR="114300">
            <wp:extent cx="4462145" cy="2587625"/>
            <wp:effectExtent l="0" t="0" r="0" b="0"/>
            <wp:docPr id="1" name="Imagem 1" descr="Imagem do WhatsApp de 2024-11-15 à(s) 01.07.57_b13eff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o WhatsApp de 2024-11-15 à(s) 01.07.57_b13eff5e"/>
                    <pic:cNvPicPr>
                      <a:picLocks noChangeAspect="1"/>
                    </pic:cNvPicPr>
                  </pic:nvPicPr>
                  <pic:blipFill>
                    <a:blip r:embed="rId14"/>
                    <a:srcRect l="2916" t="10718" r="14472" b="10018"/>
                    <a:stretch>
                      <a:fillRect/>
                    </a:stretch>
                  </pic:blipFill>
                  <pic:spPr>
                    <a:xfrm>
                      <a:off x="0" y="0"/>
                      <a:ext cx="4462145" cy="2587625"/>
                    </a:xfrm>
                    <a:prstGeom prst="rect">
                      <a:avLst/>
                    </a:prstGeom>
                  </pic:spPr>
                </pic:pic>
              </a:graphicData>
            </a:graphic>
          </wp:inline>
        </w:drawing>
      </w:r>
    </w:p>
    <w:p w14:paraId="2AC8ED2C">
      <w:pPr>
        <w:pStyle w:val="3"/>
        <w:spacing w:line="360" w:lineRule="auto"/>
        <w:jc w:val="both"/>
        <w:rPr>
          <w:rFonts w:eastAsia="Times New Roman"/>
          <w:lang w:val="pt-PT"/>
        </w:rPr>
      </w:pPr>
      <w:bookmarkStart w:id="63" w:name="_Toc16988"/>
      <w:bookmarkStart w:id="64" w:name="_Toc183003242"/>
      <w:r>
        <w:rPr>
          <w:rFonts w:eastAsia="Times New Roman"/>
          <w:lang w:val="pt-PT"/>
        </w:rPr>
        <w:t>Diagrama de Sequência</w:t>
      </w:r>
      <w:bookmarkEnd w:id="63"/>
      <w:bookmarkEnd w:id="64"/>
    </w:p>
    <w:p w14:paraId="35B89CBA">
      <w:pPr>
        <w:spacing w:before="100" w:beforeAutospacing="1" w:after="100" w:afterAutospacing="1" w:line="360" w:lineRule="auto"/>
        <w:jc w:val="both"/>
        <w:rPr>
          <w:rFonts w:eastAsia="Times New Roman" w:cs="Times New Roman"/>
          <w:b/>
          <w:sz w:val="28"/>
          <w:szCs w:val="28"/>
          <w:lang w:val="pt-PT"/>
        </w:rPr>
      </w:pPr>
      <w:r>
        <w:rPr>
          <w:rFonts w:eastAsia="Times New Roman" w:cs="Times New Roman"/>
          <w:b/>
          <w:sz w:val="28"/>
          <w:szCs w:val="28"/>
          <w:lang w:val="pt-PT"/>
        </w:rPr>
        <w:pict>
          <v:shape id="_x0000_i1028" o:spt="75" type="#_x0000_t75" style="height:170.4pt;width:406.8pt;" filled="f" coordsize="21600,21600">
            <v:path/>
            <v:fill on="f" focussize="0,0"/>
            <v:stroke/>
            <v:imagedata r:id="rId15" o:title="Imagem p 2024-11-12 às 16"/>
            <o:lock v:ext="edit" aspectratio="t"/>
            <w10:wrap type="none"/>
            <w10:anchorlock/>
          </v:shape>
        </w:pict>
      </w:r>
    </w:p>
    <w:p w14:paraId="10FCB1B7">
      <w:pPr>
        <w:pStyle w:val="3"/>
        <w:spacing w:line="360" w:lineRule="auto"/>
        <w:jc w:val="both"/>
        <w:rPr>
          <w:lang w:val="pt-PT"/>
        </w:rPr>
      </w:pPr>
      <w:bookmarkStart w:id="65" w:name="_Toc25111"/>
      <w:bookmarkStart w:id="66" w:name="_Toc183003243"/>
      <w:r>
        <w:rPr>
          <w:lang w:val="pt-PT"/>
        </w:rPr>
        <w:t>Diagrama de classes</w:t>
      </w:r>
      <w:bookmarkEnd w:id="65"/>
      <w:bookmarkEnd w:id="66"/>
    </w:p>
    <w:p w14:paraId="493A61DE">
      <w:pPr>
        <w:spacing w:line="360" w:lineRule="auto"/>
        <w:jc w:val="both"/>
        <w:rPr>
          <w:lang w:val="pt-PT"/>
        </w:rPr>
      </w:pPr>
      <w:r>
        <w:rPr>
          <w:lang w:val="pt-PT"/>
        </w:rPr>
        <w:pict>
          <v:shape id="_x0000_i1029" o:spt="75" type="#_x0000_t75" style="height:277.2pt;width:388.8pt;" filled="f" coordsize="21600,21600">
            <v:path/>
            <v:fill on="f" focussize="0,0"/>
            <v:stroke/>
            <v:imagedata r:id="rId16" o:title="Imagem Wpp 2024-11-12 às 16"/>
            <o:lock v:ext="edit" aspectratio="t"/>
            <w10:wrap type="none"/>
            <w10:anchorlock/>
          </v:shape>
        </w:pict>
      </w:r>
    </w:p>
    <w:p w14:paraId="3B4012EE">
      <w:pPr>
        <w:spacing w:line="360" w:lineRule="auto"/>
        <w:jc w:val="both"/>
        <w:rPr>
          <w:color w:val="ED7D31" w:themeColor="accent2"/>
          <w:sz w:val="36"/>
          <w:szCs w:val="36"/>
          <w:lang w:val="pt-PT"/>
          <w14:textFill>
            <w14:solidFill>
              <w14:schemeClr w14:val="accent2"/>
            </w14:solidFill>
          </w14:textFill>
        </w:rPr>
      </w:pPr>
    </w:p>
    <w:p w14:paraId="53DE1534">
      <w:pPr>
        <w:spacing w:line="360" w:lineRule="auto"/>
        <w:jc w:val="both"/>
        <w:rPr>
          <w:rFonts w:cs="Times New Roman"/>
          <w:szCs w:val="24"/>
          <w:lang w:val="pt-PT"/>
        </w:rPr>
      </w:pPr>
      <w:r>
        <w:rPr>
          <w:rFonts w:cs="Times New Roman"/>
          <w:b/>
          <w:bCs/>
          <w:sz w:val="28"/>
          <w:szCs w:val="28"/>
          <w:lang w:val="pt-PT"/>
        </w:rPr>
        <w:br w:type="page"/>
      </w:r>
    </w:p>
    <w:p w14:paraId="09E05DEF">
      <w:pPr>
        <w:pStyle w:val="2"/>
        <w:numPr>
          <w:ilvl w:val="0"/>
          <w:numId w:val="1"/>
        </w:numPr>
        <w:spacing w:line="360" w:lineRule="auto"/>
        <w:ind w:left="425" w:leftChars="0" w:hanging="425" w:firstLineChars="0"/>
        <w:jc w:val="both"/>
        <w:rPr>
          <w:spacing w:val="-2"/>
          <w:sz w:val="28"/>
          <w:szCs w:val="28"/>
        </w:rPr>
      </w:pPr>
      <w:bookmarkStart w:id="67" w:name="_Toc183003244"/>
      <w:bookmarkStart w:id="68" w:name="_Toc4113"/>
      <w:bookmarkStart w:id="69" w:name="_Toc5505"/>
      <w:r>
        <w:rPr>
          <w:sz w:val="28"/>
          <w:szCs w:val="28"/>
        </w:rPr>
        <w:t>Gestão</w:t>
      </w:r>
      <w:r>
        <w:rPr>
          <w:spacing w:val="-20"/>
          <w:sz w:val="28"/>
          <w:szCs w:val="28"/>
        </w:rPr>
        <w:t xml:space="preserve"> </w:t>
      </w:r>
      <w:r>
        <w:rPr>
          <w:sz w:val="28"/>
          <w:szCs w:val="28"/>
        </w:rPr>
        <w:t>de</w:t>
      </w:r>
      <w:r>
        <w:rPr>
          <w:spacing w:val="-20"/>
          <w:sz w:val="28"/>
          <w:szCs w:val="28"/>
        </w:rPr>
        <w:t xml:space="preserve"> </w:t>
      </w:r>
      <w:r>
        <w:rPr>
          <w:spacing w:val="-2"/>
          <w:sz w:val="28"/>
          <w:szCs w:val="28"/>
        </w:rPr>
        <w:t>Riscos</w:t>
      </w:r>
      <w:bookmarkEnd w:id="67"/>
      <w:bookmarkEnd w:id="68"/>
      <w:bookmarkEnd w:id="69"/>
    </w:p>
    <w:p w14:paraId="7F805ED4">
      <w:pPr>
        <w:pStyle w:val="3"/>
        <w:numPr>
          <w:ilvl w:val="1"/>
          <w:numId w:val="1"/>
        </w:numPr>
        <w:spacing w:line="360" w:lineRule="auto"/>
        <w:ind w:left="0" w:leftChars="0" w:firstLine="0" w:firstLineChars="0"/>
        <w:jc w:val="both"/>
        <w:rPr>
          <w:lang w:val="pt-PT"/>
        </w:rPr>
      </w:pPr>
      <w:bookmarkStart w:id="70" w:name="_Toc183003245"/>
      <w:bookmarkStart w:id="71" w:name="_Toc15762"/>
      <w:r>
        <w:rPr>
          <w:rFonts w:hint="default"/>
          <w:lang w:val="pt-BR"/>
        </w:rPr>
        <w:t xml:space="preserve"> </w:t>
      </w:r>
      <w:r>
        <w:rPr>
          <w:lang w:val="pt-PT"/>
        </w:rPr>
        <w:t>Identificação dos riscos</w:t>
      </w:r>
      <w:bookmarkEnd w:id="70"/>
      <w:bookmarkEnd w:id="71"/>
    </w:p>
    <w:p w14:paraId="7AC2F661">
      <w:pPr>
        <w:numPr>
          <w:ilvl w:val="0"/>
          <w:numId w:val="10"/>
        </w:numPr>
        <w:spacing w:line="360" w:lineRule="auto"/>
        <w:jc w:val="both"/>
        <w:rPr>
          <w:rFonts w:cs="Times New Roman"/>
          <w:b/>
          <w:bCs/>
          <w:szCs w:val="24"/>
          <w:lang w:val="pt-PT"/>
        </w:rPr>
      </w:pPr>
      <w:r>
        <w:rPr>
          <w:rFonts w:cs="Times New Roman"/>
          <w:b/>
          <w:bCs/>
          <w:szCs w:val="24"/>
          <w:lang w:val="pt-PT"/>
        </w:rPr>
        <w:t>Riscos Técnicos</w:t>
      </w:r>
    </w:p>
    <w:p w14:paraId="2472E1C0">
      <w:pPr>
        <w:spacing w:line="360" w:lineRule="auto"/>
        <w:jc w:val="both"/>
        <w:rPr>
          <w:rFonts w:cs="Times New Roman"/>
          <w:b/>
          <w:bCs/>
          <w:szCs w:val="24"/>
          <w:lang w:val="pt-PT"/>
        </w:rPr>
      </w:pPr>
      <w:r>
        <w:rPr>
          <w:rFonts w:cs="Times New Roman"/>
          <w:szCs w:val="24"/>
          <w:lang w:val="pt-PT"/>
        </w:rPr>
        <w:t>No pr</w:t>
      </w:r>
      <w:r>
        <w:rPr>
          <w:rFonts w:cs="Times New Roman"/>
          <w:szCs w:val="24"/>
          <w:lang w:val="pt-BR"/>
        </w:rPr>
        <w:t>ojecto</w:t>
      </w:r>
      <w:r>
        <w:rPr>
          <w:rFonts w:cs="Times New Roman"/>
          <w:szCs w:val="24"/>
          <w:lang w:val="pt-PT"/>
        </w:rPr>
        <w:t>, foram adotadas soluções para prevenir incompatibilidades entre as APIs dos dois sistemas de micro-serviços, garantindo que a comunicação entre os sistemas ocorra de forma fluida e sem falhas. A arquitetura de integração foi p</w:t>
      </w:r>
      <w:r>
        <w:rPr>
          <w:rFonts w:cs="Times New Roman"/>
          <w:szCs w:val="24"/>
          <w:lang w:val="pt-BR"/>
        </w:rPr>
        <w:t>lane</w:t>
      </w:r>
      <w:r>
        <w:rPr>
          <w:rFonts w:cs="Times New Roman"/>
          <w:szCs w:val="24"/>
          <w:lang w:val="pt-PT"/>
        </w:rPr>
        <w:t xml:space="preserve">ada e configurada para otimizar o uso do X-Road, com a </w:t>
      </w:r>
      <w:r>
        <w:rPr>
          <w:rFonts w:cs="Times New Roman"/>
          <w:szCs w:val="24"/>
          <w:lang w:val="pt-BR"/>
        </w:rPr>
        <w:t>equipa</w:t>
      </w:r>
      <w:r>
        <w:rPr>
          <w:rFonts w:cs="Times New Roman"/>
          <w:szCs w:val="24"/>
          <w:lang w:val="pt-PT"/>
        </w:rPr>
        <w:t xml:space="preserve"> sendo capacitada para operar a plataforma de forma eficaz e segura. Para atender a possíveis limitações de escalabilidade e performance, o sistema foi projetado com recursos de alta capacidade, assegurando uma experiência de usuário contínua e eficiente mesmo em cenários de alto volume de requisições</w:t>
      </w:r>
      <w:r>
        <w:rPr>
          <w:rFonts w:cs="Times New Roman"/>
          <w:b/>
          <w:bCs/>
          <w:szCs w:val="24"/>
          <w:lang w:val="pt-PT"/>
        </w:rPr>
        <w:t>.</w:t>
      </w:r>
    </w:p>
    <w:p w14:paraId="664B35A0">
      <w:pPr>
        <w:numPr>
          <w:ilvl w:val="0"/>
          <w:numId w:val="10"/>
        </w:numPr>
        <w:spacing w:line="360" w:lineRule="auto"/>
        <w:ind w:left="0" w:leftChars="0" w:firstLine="0" w:firstLineChars="0"/>
        <w:jc w:val="both"/>
        <w:rPr>
          <w:rFonts w:cs="Times New Roman"/>
          <w:b/>
          <w:bCs/>
          <w:szCs w:val="24"/>
          <w:lang w:val="pt-PT"/>
        </w:rPr>
      </w:pPr>
      <w:r>
        <w:rPr>
          <w:rFonts w:cs="Times New Roman"/>
          <w:b/>
          <w:bCs/>
          <w:szCs w:val="24"/>
          <w:lang w:val="pt-PT"/>
        </w:rPr>
        <w:t>Riscos de Prazo</w:t>
      </w:r>
    </w:p>
    <w:p w14:paraId="6E5521C6">
      <w:pPr>
        <w:spacing w:line="360" w:lineRule="auto"/>
        <w:jc w:val="both"/>
        <w:rPr>
          <w:rFonts w:cs="Times New Roman"/>
          <w:szCs w:val="24"/>
          <w:lang w:val="pt-PT"/>
        </w:rPr>
      </w:pPr>
      <w:r>
        <w:rPr>
          <w:rFonts w:cs="Times New Roman"/>
          <w:szCs w:val="24"/>
          <w:lang w:val="pt-PT"/>
        </w:rPr>
        <w:t>Considerando a complexidade do pr</w:t>
      </w:r>
      <w:r>
        <w:rPr>
          <w:rFonts w:cs="Times New Roman"/>
          <w:szCs w:val="24"/>
          <w:lang w:val="pt-BR"/>
        </w:rPr>
        <w:t>ojecto</w:t>
      </w:r>
      <w:r>
        <w:rPr>
          <w:rFonts w:cs="Times New Roman"/>
          <w:szCs w:val="24"/>
          <w:lang w:val="pt-PT"/>
        </w:rPr>
        <w:t xml:space="preserve"> e as múltiplas dependências entre as </w:t>
      </w:r>
      <w:r>
        <w:rPr>
          <w:rFonts w:cs="Times New Roman"/>
          <w:szCs w:val="24"/>
          <w:lang w:val="pt-BR"/>
        </w:rPr>
        <w:t>equipa</w:t>
      </w:r>
      <w:r>
        <w:rPr>
          <w:rFonts w:cs="Times New Roman"/>
          <w:szCs w:val="24"/>
          <w:lang w:val="pt-PT"/>
        </w:rPr>
        <w:t>s, medidas específicas foram implementadas para mitigar atrasos no desenvolvimento. O pr</w:t>
      </w:r>
      <w:r>
        <w:rPr>
          <w:rFonts w:cs="Times New Roman"/>
          <w:szCs w:val="24"/>
          <w:lang w:val="pt-BR"/>
        </w:rPr>
        <w:t>ojecto</w:t>
      </w:r>
      <w:r>
        <w:rPr>
          <w:rFonts w:cs="Times New Roman"/>
          <w:szCs w:val="24"/>
          <w:lang w:val="pt-PT"/>
        </w:rPr>
        <w:t xml:space="preserve"> foi executado com uma infraestrutura tecnológica adequada, disponibilizando desenvolvedores capacitados e ferramentas de monitoramento e testes. Esses recursos essenciais foram implementados para manter o cronograma dentro dos prazos estipulados e evitar imprevistos que pudessem comprometer as entregas.</w:t>
      </w:r>
    </w:p>
    <w:p w14:paraId="52FDA349">
      <w:pPr>
        <w:numPr>
          <w:ilvl w:val="0"/>
          <w:numId w:val="10"/>
        </w:numPr>
        <w:spacing w:line="360" w:lineRule="auto"/>
        <w:ind w:left="0" w:leftChars="0" w:firstLine="0" w:firstLineChars="0"/>
        <w:jc w:val="both"/>
        <w:rPr>
          <w:rFonts w:cs="Times New Roman"/>
          <w:b/>
          <w:bCs/>
          <w:szCs w:val="24"/>
          <w:lang w:val="pt-PT"/>
        </w:rPr>
      </w:pPr>
      <w:r>
        <w:rPr>
          <w:rFonts w:cs="Times New Roman"/>
          <w:b/>
          <w:bCs/>
          <w:szCs w:val="24"/>
          <w:lang w:val="pt-PT"/>
        </w:rPr>
        <w:t>Riscos de Integração</w:t>
      </w:r>
    </w:p>
    <w:p w14:paraId="676E192F">
      <w:pPr>
        <w:spacing w:line="360" w:lineRule="auto"/>
        <w:jc w:val="both"/>
        <w:rPr>
          <w:rFonts w:cs="Times New Roman"/>
          <w:b/>
          <w:bCs/>
          <w:szCs w:val="24"/>
          <w:lang w:val="pt-PT"/>
        </w:rPr>
      </w:pPr>
      <w:r>
        <w:rPr>
          <w:rFonts w:cs="Times New Roman"/>
          <w:szCs w:val="24"/>
          <w:lang w:val="pt-PT"/>
        </w:rPr>
        <w:t>Para mitigar os riscos de interoperabilidade entre plataformas distintas, o pr</w:t>
      </w:r>
      <w:r>
        <w:rPr>
          <w:rFonts w:cs="Times New Roman"/>
          <w:szCs w:val="24"/>
          <w:lang w:val="pt-BR"/>
        </w:rPr>
        <w:t>ojecto</w:t>
      </w:r>
      <w:r>
        <w:rPr>
          <w:rFonts w:cs="Times New Roman"/>
          <w:szCs w:val="24"/>
          <w:lang w:val="pt-PT"/>
        </w:rPr>
        <w:t xml:space="preserve"> implementou protocolos que asseguram uma comunicação consistente entre o sistema de gestão de estudantes e o sistema de emissão de certificados. Foram configurados mecanismos de sincronização de dados em tempo real que permitem o tratamento e armazenamento uniforme de dados, garantindo assim a confiabilidade e consistência do sistema</w:t>
      </w:r>
      <w:r>
        <w:rPr>
          <w:rFonts w:cs="Times New Roman"/>
          <w:b/>
          <w:bCs/>
          <w:szCs w:val="24"/>
          <w:lang w:val="pt-PT"/>
        </w:rPr>
        <w:t>.</w:t>
      </w:r>
    </w:p>
    <w:p w14:paraId="05C90EF9">
      <w:pPr>
        <w:numPr>
          <w:ilvl w:val="0"/>
          <w:numId w:val="10"/>
        </w:numPr>
        <w:spacing w:line="360" w:lineRule="auto"/>
        <w:ind w:left="0" w:leftChars="0" w:firstLine="0" w:firstLineChars="0"/>
        <w:jc w:val="both"/>
        <w:rPr>
          <w:rFonts w:cs="Times New Roman"/>
          <w:b/>
          <w:bCs/>
          <w:szCs w:val="24"/>
          <w:lang w:val="pt-PT"/>
        </w:rPr>
      </w:pPr>
      <w:r>
        <w:rPr>
          <w:rFonts w:cs="Times New Roman"/>
          <w:b/>
          <w:bCs/>
          <w:szCs w:val="24"/>
          <w:lang w:val="pt-PT"/>
        </w:rPr>
        <w:t>Riscos de Segurança</w:t>
      </w:r>
    </w:p>
    <w:p w14:paraId="0D501358">
      <w:pPr>
        <w:spacing w:line="360" w:lineRule="auto"/>
        <w:jc w:val="both"/>
        <w:rPr>
          <w:rFonts w:cs="Times New Roman"/>
          <w:b/>
          <w:bCs/>
          <w:szCs w:val="24"/>
          <w:lang w:val="pt-PT"/>
        </w:rPr>
      </w:pPr>
      <w:r>
        <w:rPr>
          <w:rFonts w:cs="Times New Roman"/>
          <w:szCs w:val="24"/>
          <w:lang w:val="pt-PT"/>
        </w:rPr>
        <w:t>Para proteger a integridade e a privacidade dos dados, o pr</w:t>
      </w:r>
      <w:r>
        <w:rPr>
          <w:rFonts w:cs="Times New Roman"/>
          <w:szCs w:val="24"/>
          <w:lang w:val="pt-BR"/>
        </w:rPr>
        <w:t>ojecto</w:t>
      </w:r>
      <w:r>
        <w:rPr>
          <w:rFonts w:cs="Times New Roman"/>
          <w:szCs w:val="24"/>
          <w:lang w:val="pt-PT"/>
        </w:rPr>
        <w:t xml:space="preserve"> adotou um conjunto abrangente de medidas de segurança nos pontos de integração, incluindo controles avançados para prevenir vulnerabilidades que possam comprometer os dados dos estudantes e dos certificados. Mecanismos de autenticação e autorização garantem o acesso seguro ao sistema, assegurando que dados sensíveis estejam protegidos e que a reputação da organização seja mantida</w:t>
      </w:r>
      <w:r>
        <w:rPr>
          <w:rFonts w:cs="Times New Roman"/>
          <w:b/>
          <w:bCs/>
          <w:szCs w:val="24"/>
          <w:lang w:val="pt-PT"/>
        </w:rPr>
        <w:t>.</w:t>
      </w:r>
    </w:p>
    <w:p w14:paraId="5402C2E0">
      <w:pPr>
        <w:numPr>
          <w:ilvl w:val="0"/>
          <w:numId w:val="10"/>
        </w:numPr>
        <w:spacing w:line="360" w:lineRule="auto"/>
        <w:ind w:left="0" w:leftChars="0" w:firstLine="0" w:firstLineChars="0"/>
        <w:jc w:val="both"/>
        <w:rPr>
          <w:rFonts w:cs="Times New Roman"/>
          <w:b/>
          <w:bCs/>
          <w:szCs w:val="24"/>
          <w:lang w:val="pt-PT"/>
        </w:rPr>
      </w:pPr>
      <w:r>
        <w:rPr>
          <w:rFonts w:cs="Times New Roman"/>
          <w:b/>
          <w:bCs/>
          <w:szCs w:val="24"/>
          <w:lang w:val="pt-PT"/>
        </w:rPr>
        <w:t>Riscos de Conformidade</w:t>
      </w:r>
    </w:p>
    <w:p w14:paraId="08FAF627">
      <w:pPr>
        <w:spacing w:line="360" w:lineRule="auto"/>
        <w:jc w:val="both"/>
        <w:rPr>
          <w:rFonts w:cs="Times New Roman"/>
          <w:szCs w:val="24"/>
          <w:lang w:val="pt-PT"/>
        </w:rPr>
      </w:pPr>
      <w:r>
        <w:rPr>
          <w:rFonts w:cs="Times New Roman"/>
          <w:szCs w:val="24"/>
          <w:lang w:val="pt-PT"/>
        </w:rPr>
        <w:t>Para assegurar a aderência às regulamentações de proteção de dados, o pr</w:t>
      </w:r>
      <w:r>
        <w:rPr>
          <w:rFonts w:cs="Times New Roman"/>
          <w:szCs w:val="24"/>
          <w:lang w:val="pt-BR"/>
        </w:rPr>
        <w:t>ojecto</w:t>
      </w:r>
      <w:r>
        <w:rPr>
          <w:rFonts w:cs="Times New Roman"/>
          <w:szCs w:val="24"/>
          <w:lang w:val="pt-PT"/>
        </w:rPr>
        <w:t xml:space="preserve"> implementou políticas rigorosas de conformidade. Todos os processos foram documentados e monitorados para garantir que o armazenamento e a transmissão de dados estejam em conformidade com as exigências, assegurando a confiança dos stakeholders.</w:t>
      </w:r>
    </w:p>
    <w:p w14:paraId="1EC1E36D">
      <w:pPr>
        <w:spacing w:line="360" w:lineRule="auto"/>
        <w:jc w:val="both"/>
        <w:rPr>
          <w:rFonts w:cs="Times New Roman"/>
          <w:szCs w:val="24"/>
          <w:lang w:val="pt-PT"/>
        </w:rPr>
      </w:pPr>
      <w:r>
        <w:rPr>
          <w:rFonts w:cs="Times New Roman"/>
          <w:szCs w:val="24"/>
          <w:lang w:val="pt-PT"/>
        </w:rPr>
        <w:t>Essas medidas permitiram que o pr</w:t>
      </w:r>
      <w:r>
        <w:rPr>
          <w:rFonts w:cs="Times New Roman"/>
          <w:szCs w:val="24"/>
          <w:lang w:val="pt-BR"/>
        </w:rPr>
        <w:t>ojecto</w:t>
      </w:r>
      <w:r>
        <w:rPr>
          <w:rFonts w:cs="Times New Roman"/>
          <w:szCs w:val="24"/>
          <w:lang w:val="pt-PT"/>
        </w:rPr>
        <w:t xml:space="preserve"> atingisse um alto nível de segurança, eficiência e confiabilidade, mitigando riscos e proporcionando uma integração segura e eficaz entre os sistemas de gestão de estudantes e de emissão de certificados.</w:t>
      </w:r>
    </w:p>
    <w:p w14:paraId="0F3E9B5A">
      <w:pPr>
        <w:spacing w:line="360" w:lineRule="auto"/>
        <w:jc w:val="both"/>
        <w:rPr>
          <w:rFonts w:cs="Times New Roman"/>
          <w:szCs w:val="24"/>
          <w:lang w:val="pt-PT"/>
        </w:rPr>
      </w:pPr>
      <w:r>
        <w:rPr>
          <w:rFonts w:cs="Times New Roman"/>
          <w:szCs w:val="24"/>
          <w:lang w:val="pt-PT"/>
        </w:rPr>
        <w:br w:type="page"/>
      </w:r>
    </w:p>
    <w:p w14:paraId="6FDA7B7F">
      <w:pPr>
        <w:pStyle w:val="3"/>
        <w:numPr>
          <w:ilvl w:val="1"/>
          <w:numId w:val="1"/>
        </w:numPr>
        <w:spacing w:line="360" w:lineRule="auto"/>
        <w:ind w:left="0" w:leftChars="0" w:firstLine="0" w:firstLineChars="0"/>
        <w:jc w:val="both"/>
        <w:rPr>
          <w:lang w:val="pt-PT"/>
        </w:rPr>
      </w:pPr>
      <w:bookmarkStart w:id="72" w:name="_Toc12786"/>
      <w:bookmarkStart w:id="73" w:name="_Toc183003246"/>
      <w:r>
        <w:rPr>
          <w:rFonts w:hint="default"/>
          <w:lang w:val="pt-BR"/>
        </w:rPr>
        <w:t xml:space="preserve"> </w:t>
      </w:r>
      <w:r>
        <w:rPr>
          <w:lang w:val="pt-PT"/>
        </w:rPr>
        <w:t>Avaliação dos Riscos</w:t>
      </w:r>
      <w:bookmarkEnd w:id="72"/>
      <w:bookmarkEnd w:id="73"/>
    </w:p>
    <w:p w14:paraId="2BC0B2FF">
      <w:pPr>
        <w:spacing w:line="360" w:lineRule="auto"/>
        <w:jc w:val="both"/>
        <w:rPr>
          <w:rFonts w:cs="Times New Roman"/>
          <w:szCs w:val="24"/>
          <w:lang w:val="pt-PT"/>
        </w:rPr>
      </w:pPr>
      <w:r>
        <w:rPr>
          <w:rFonts w:cs="Times New Roman"/>
          <w:szCs w:val="24"/>
          <w:lang w:val="pt-PT"/>
        </w:rPr>
        <w:t>Avaliando cada risco com uma escala (baixa, média, alta) para determinar a prioridade de resposta.</w:t>
      </w:r>
    </w:p>
    <w:p w14:paraId="1A9F9DDB">
      <w:pPr>
        <w:numPr>
          <w:ilvl w:val="0"/>
          <w:numId w:val="11"/>
        </w:numPr>
        <w:spacing w:line="360" w:lineRule="auto"/>
        <w:jc w:val="both"/>
        <w:rPr>
          <w:rFonts w:cs="Times New Roman"/>
          <w:szCs w:val="24"/>
          <w:lang w:val="en-US"/>
        </w:rPr>
      </w:pPr>
      <w:r>
        <w:rPr>
          <w:rFonts w:cs="Times New Roman"/>
          <w:b/>
          <w:bCs/>
          <w:szCs w:val="24"/>
          <w:lang w:val="en-US"/>
        </w:rPr>
        <w:t>Incompatibilidade entre APIs</w:t>
      </w:r>
      <w:r>
        <w:rPr>
          <w:rFonts w:cs="Times New Roman"/>
          <w:szCs w:val="24"/>
          <w:lang w:val="en-US"/>
        </w:rPr>
        <w:t>:</w:t>
      </w:r>
    </w:p>
    <w:p w14:paraId="78779D64">
      <w:pPr>
        <w:numPr>
          <w:ilvl w:val="1"/>
          <w:numId w:val="11"/>
        </w:numPr>
        <w:spacing w:line="360" w:lineRule="auto"/>
        <w:jc w:val="both"/>
        <w:rPr>
          <w:rFonts w:cs="Times New Roman"/>
          <w:szCs w:val="24"/>
          <w:lang w:val="en-US"/>
        </w:rPr>
      </w:pPr>
      <w:r>
        <w:rPr>
          <w:rFonts w:cs="Times New Roman"/>
          <w:szCs w:val="24"/>
          <w:lang w:val="en-US"/>
        </w:rPr>
        <w:t>Probabilidade: Alta</w:t>
      </w:r>
    </w:p>
    <w:p w14:paraId="1FDE066F">
      <w:pPr>
        <w:numPr>
          <w:ilvl w:val="1"/>
          <w:numId w:val="11"/>
        </w:numPr>
        <w:spacing w:line="360" w:lineRule="auto"/>
        <w:jc w:val="both"/>
        <w:rPr>
          <w:rFonts w:cs="Times New Roman"/>
          <w:szCs w:val="24"/>
          <w:lang w:val="en-US"/>
        </w:rPr>
      </w:pPr>
      <w:r>
        <w:rPr>
          <w:rFonts w:cs="Times New Roman"/>
          <w:szCs w:val="24"/>
          <w:lang w:val="en-US"/>
        </w:rPr>
        <w:t>Impacto: Alto</w:t>
      </w:r>
    </w:p>
    <w:p w14:paraId="23A9829A">
      <w:pPr>
        <w:numPr>
          <w:ilvl w:val="0"/>
          <w:numId w:val="11"/>
        </w:numPr>
        <w:spacing w:line="360" w:lineRule="auto"/>
        <w:jc w:val="both"/>
        <w:rPr>
          <w:rFonts w:cs="Times New Roman"/>
          <w:szCs w:val="24"/>
          <w:lang w:val="en-US"/>
        </w:rPr>
      </w:pPr>
      <w:r>
        <w:rPr>
          <w:rFonts w:cs="Times New Roman"/>
          <w:b/>
          <w:bCs/>
          <w:szCs w:val="24"/>
          <w:lang w:val="en-US"/>
        </w:rPr>
        <w:t>Vulnerabilidades de segurança</w:t>
      </w:r>
      <w:r>
        <w:rPr>
          <w:rFonts w:cs="Times New Roman"/>
          <w:szCs w:val="24"/>
          <w:lang w:val="en-US"/>
        </w:rPr>
        <w:t>:</w:t>
      </w:r>
    </w:p>
    <w:p w14:paraId="39042337">
      <w:pPr>
        <w:numPr>
          <w:ilvl w:val="1"/>
          <w:numId w:val="11"/>
        </w:numPr>
        <w:spacing w:line="360" w:lineRule="auto"/>
        <w:jc w:val="both"/>
        <w:rPr>
          <w:rFonts w:cs="Times New Roman"/>
          <w:szCs w:val="24"/>
          <w:lang w:val="en-US"/>
        </w:rPr>
      </w:pPr>
      <w:r>
        <w:rPr>
          <w:rFonts w:cs="Times New Roman"/>
          <w:szCs w:val="24"/>
          <w:lang w:val="en-US"/>
        </w:rPr>
        <w:t>Probabilidade: Média</w:t>
      </w:r>
    </w:p>
    <w:p w14:paraId="6EC7C394">
      <w:pPr>
        <w:numPr>
          <w:ilvl w:val="1"/>
          <w:numId w:val="11"/>
        </w:numPr>
        <w:spacing w:line="360" w:lineRule="auto"/>
        <w:jc w:val="both"/>
        <w:rPr>
          <w:rFonts w:cs="Times New Roman"/>
          <w:szCs w:val="24"/>
        </w:rPr>
      </w:pPr>
      <w:r>
        <w:rPr>
          <w:rFonts w:cs="Times New Roman"/>
          <w:szCs w:val="24"/>
          <w:lang w:val="en-US"/>
        </w:rPr>
        <w:t>Impacto: Muito Alto</w:t>
      </w:r>
    </w:p>
    <w:p w14:paraId="00A6F35D">
      <w:pPr>
        <w:spacing w:line="360" w:lineRule="auto"/>
        <w:jc w:val="both"/>
        <w:rPr>
          <w:rFonts w:cs="Times New Roman"/>
          <w:b/>
          <w:bCs/>
          <w:szCs w:val="24"/>
        </w:rPr>
      </w:pPr>
    </w:p>
    <w:p w14:paraId="1FD2EE29">
      <w:pPr>
        <w:pStyle w:val="3"/>
        <w:numPr>
          <w:ilvl w:val="1"/>
          <w:numId w:val="1"/>
        </w:numPr>
        <w:spacing w:line="360" w:lineRule="auto"/>
        <w:ind w:left="0" w:leftChars="0" w:firstLine="0" w:firstLineChars="0"/>
        <w:jc w:val="both"/>
        <w:rPr>
          <w:lang w:val="en-US"/>
        </w:rPr>
      </w:pPr>
      <w:bookmarkStart w:id="74" w:name="_Toc183003247"/>
      <w:bookmarkStart w:id="75" w:name="_Toc13464"/>
      <w:r>
        <w:rPr>
          <w:rFonts w:hint="default"/>
          <w:lang w:val="pt-BR"/>
        </w:rPr>
        <w:t xml:space="preserve"> </w:t>
      </w:r>
      <w:r>
        <w:rPr>
          <w:lang w:val="en-US"/>
        </w:rPr>
        <w:t>Planos de Mitigação</w:t>
      </w:r>
      <w:bookmarkEnd w:id="74"/>
      <w:bookmarkEnd w:id="75"/>
    </w:p>
    <w:p w14:paraId="7A075749">
      <w:pPr>
        <w:numPr>
          <w:ilvl w:val="0"/>
          <w:numId w:val="12"/>
        </w:numPr>
        <w:spacing w:line="360" w:lineRule="auto"/>
        <w:jc w:val="both"/>
        <w:rPr>
          <w:rFonts w:cs="Times New Roman"/>
          <w:szCs w:val="24"/>
          <w:lang w:val="en-US"/>
        </w:rPr>
      </w:pPr>
      <w:r>
        <w:rPr>
          <w:rFonts w:cs="Times New Roman"/>
          <w:b/>
          <w:bCs/>
          <w:szCs w:val="24"/>
          <w:lang w:val="en-US"/>
        </w:rPr>
        <w:t>Incompatibilidade entre APIs</w:t>
      </w:r>
      <w:r>
        <w:rPr>
          <w:rFonts w:cs="Times New Roman"/>
          <w:szCs w:val="24"/>
          <w:lang w:val="en-US"/>
        </w:rPr>
        <w:t>:</w:t>
      </w:r>
    </w:p>
    <w:p w14:paraId="06AC804D">
      <w:pPr>
        <w:numPr>
          <w:ilvl w:val="1"/>
          <w:numId w:val="12"/>
        </w:numPr>
        <w:spacing w:line="360" w:lineRule="auto"/>
        <w:jc w:val="both"/>
        <w:rPr>
          <w:rFonts w:cs="Times New Roman"/>
          <w:szCs w:val="24"/>
          <w:lang w:val="pt-PT"/>
        </w:rPr>
      </w:pPr>
      <w:r>
        <w:rPr>
          <w:rFonts w:cs="Times New Roman"/>
          <w:szCs w:val="24"/>
          <w:lang w:val="pt-PT"/>
        </w:rPr>
        <w:t>Foi implementada uma camada intermediária de adaptação para traduzir dados entre os sistemas.</w:t>
      </w:r>
    </w:p>
    <w:p w14:paraId="22C2ADB7">
      <w:pPr>
        <w:numPr>
          <w:ilvl w:val="1"/>
          <w:numId w:val="12"/>
        </w:numPr>
        <w:spacing w:line="360" w:lineRule="auto"/>
        <w:jc w:val="both"/>
        <w:rPr>
          <w:rFonts w:cs="Times New Roman"/>
          <w:szCs w:val="24"/>
          <w:lang w:val="pt-PT"/>
        </w:rPr>
      </w:pPr>
      <w:r>
        <w:rPr>
          <w:rFonts w:cs="Times New Roman"/>
          <w:szCs w:val="24"/>
          <w:lang w:val="pt-PT"/>
        </w:rPr>
        <w:t>Foram planeados testes de integração contínuos para identificar e corrigir inconsistências rapidamente.</w:t>
      </w:r>
    </w:p>
    <w:p w14:paraId="218F119C">
      <w:pPr>
        <w:numPr>
          <w:ilvl w:val="0"/>
          <w:numId w:val="12"/>
        </w:numPr>
        <w:spacing w:line="360" w:lineRule="auto"/>
        <w:jc w:val="both"/>
        <w:rPr>
          <w:rFonts w:cs="Times New Roman"/>
          <w:szCs w:val="24"/>
          <w:lang w:val="en-US"/>
        </w:rPr>
      </w:pPr>
      <w:r>
        <w:rPr>
          <w:rFonts w:cs="Times New Roman"/>
          <w:b/>
          <w:bCs/>
          <w:szCs w:val="24"/>
          <w:lang w:val="en-US"/>
        </w:rPr>
        <w:t>Atrasos no Cronograma</w:t>
      </w:r>
      <w:r>
        <w:rPr>
          <w:rFonts w:cs="Times New Roman"/>
          <w:szCs w:val="24"/>
          <w:lang w:val="en-US"/>
        </w:rPr>
        <w:t>:</w:t>
      </w:r>
    </w:p>
    <w:p w14:paraId="08A35622">
      <w:pPr>
        <w:numPr>
          <w:ilvl w:val="1"/>
          <w:numId w:val="12"/>
        </w:numPr>
        <w:spacing w:line="360" w:lineRule="auto"/>
        <w:jc w:val="both"/>
        <w:rPr>
          <w:rFonts w:cs="Times New Roman"/>
          <w:szCs w:val="24"/>
          <w:lang w:val="pt-PT"/>
        </w:rPr>
      </w:pPr>
      <w:r>
        <w:rPr>
          <w:rFonts w:cs="Times New Roman"/>
          <w:szCs w:val="24"/>
          <w:lang w:val="pt-PT"/>
        </w:rPr>
        <w:t>Foi dividido o desenvolvimento em etapas com entregas intermediárias.</w:t>
      </w:r>
    </w:p>
    <w:p w14:paraId="7D2BFC43">
      <w:pPr>
        <w:numPr>
          <w:ilvl w:val="1"/>
          <w:numId w:val="12"/>
        </w:numPr>
        <w:spacing w:line="360" w:lineRule="auto"/>
        <w:jc w:val="both"/>
        <w:rPr>
          <w:rFonts w:cs="Times New Roman"/>
          <w:szCs w:val="24"/>
          <w:lang w:val="pt-PT"/>
        </w:rPr>
      </w:pPr>
      <w:r>
        <w:rPr>
          <w:rFonts w:cs="Times New Roman"/>
          <w:szCs w:val="24"/>
          <w:lang w:val="pt-PT"/>
        </w:rPr>
        <w:t>Identificar recursos de backup para cobrir lacunas ou atrasos críticos.</w:t>
      </w:r>
    </w:p>
    <w:p w14:paraId="1B799319">
      <w:pPr>
        <w:numPr>
          <w:ilvl w:val="0"/>
          <w:numId w:val="12"/>
        </w:numPr>
        <w:spacing w:line="360" w:lineRule="auto"/>
        <w:jc w:val="both"/>
        <w:rPr>
          <w:rFonts w:cs="Times New Roman"/>
          <w:szCs w:val="24"/>
          <w:lang w:val="en-US"/>
        </w:rPr>
      </w:pPr>
      <w:r>
        <w:rPr>
          <w:rFonts w:cs="Times New Roman"/>
          <w:b/>
          <w:bCs/>
          <w:szCs w:val="24"/>
          <w:lang w:val="en-US"/>
        </w:rPr>
        <w:t>Problemas de Interoperabilidade</w:t>
      </w:r>
      <w:r>
        <w:rPr>
          <w:rFonts w:cs="Times New Roman"/>
          <w:szCs w:val="24"/>
          <w:lang w:val="en-US"/>
        </w:rPr>
        <w:t>:</w:t>
      </w:r>
    </w:p>
    <w:p w14:paraId="220CEA32">
      <w:pPr>
        <w:numPr>
          <w:ilvl w:val="1"/>
          <w:numId w:val="12"/>
        </w:numPr>
        <w:spacing w:line="360" w:lineRule="auto"/>
        <w:jc w:val="both"/>
        <w:rPr>
          <w:rFonts w:cs="Times New Roman"/>
          <w:szCs w:val="24"/>
          <w:lang w:val="pt-PT"/>
        </w:rPr>
      </w:pPr>
      <w:r>
        <w:rPr>
          <w:rFonts w:cs="Times New Roman"/>
          <w:szCs w:val="24"/>
          <w:lang w:val="pt-PT"/>
        </w:rPr>
        <w:t>Foram definidos e validados padrões de comunicação entre sistemas.</w:t>
      </w:r>
    </w:p>
    <w:p w14:paraId="648137E9">
      <w:pPr>
        <w:numPr>
          <w:ilvl w:val="1"/>
          <w:numId w:val="12"/>
        </w:numPr>
        <w:spacing w:line="360" w:lineRule="auto"/>
        <w:jc w:val="both"/>
        <w:rPr>
          <w:rFonts w:cs="Times New Roman"/>
          <w:szCs w:val="24"/>
          <w:lang w:val="pt-PT"/>
        </w:rPr>
      </w:pPr>
      <w:r>
        <w:rPr>
          <w:rFonts w:cs="Times New Roman"/>
          <w:szCs w:val="24"/>
          <w:lang w:val="pt-PT"/>
        </w:rPr>
        <w:t>Foram feitas simulações e testes de carga para prever o comportamento em ambiente de produção.</w:t>
      </w:r>
    </w:p>
    <w:p w14:paraId="4C4AC4E1">
      <w:pPr>
        <w:numPr>
          <w:ilvl w:val="0"/>
          <w:numId w:val="12"/>
        </w:numPr>
        <w:spacing w:line="360" w:lineRule="auto"/>
        <w:jc w:val="both"/>
        <w:rPr>
          <w:rFonts w:cs="Times New Roman"/>
          <w:szCs w:val="24"/>
          <w:lang w:val="en-US"/>
        </w:rPr>
      </w:pPr>
      <w:r>
        <w:rPr>
          <w:rFonts w:cs="Times New Roman"/>
          <w:b/>
          <w:bCs/>
          <w:szCs w:val="24"/>
          <w:lang w:val="en-US"/>
        </w:rPr>
        <w:t>Vulnerabilidades de Segurança</w:t>
      </w:r>
      <w:r>
        <w:rPr>
          <w:rFonts w:cs="Times New Roman"/>
          <w:szCs w:val="24"/>
          <w:lang w:val="en-US"/>
        </w:rPr>
        <w:t>:</w:t>
      </w:r>
    </w:p>
    <w:p w14:paraId="6B6FC068">
      <w:pPr>
        <w:numPr>
          <w:ilvl w:val="1"/>
          <w:numId w:val="12"/>
        </w:numPr>
        <w:spacing w:line="360" w:lineRule="auto"/>
        <w:jc w:val="both"/>
        <w:rPr>
          <w:rFonts w:cs="Times New Roman"/>
          <w:szCs w:val="24"/>
          <w:lang w:val="pt-PT"/>
        </w:rPr>
      </w:pPr>
      <w:r>
        <w:rPr>
          <w:rFonts w:cs="Times New Roman"/>
          <w:szCs w:val="24"/>
          <w:lang w:val="pt-PT"/>
        </w:rPr>
        <w:t>Realizamos auditorias de segurança.</w:t>
      </w:r>
    </w:p>
    <w:p w14:paraId="3935395D">
      <w:pPr>
        <w:numPr>
          <w:ilvl w:val="1"/>
          <w:numId w:val="12"/>
        </w:numPr>
        <w:spacing w:line="360" w:lineRule="auto"/>
        <w:jc w:val="both"/>
        <w:rPr>
          <w:rFonts w:cs="Times New Roman"/>
          <w:szCs w:val="24"/>
          <w:lang w:val="pt-PT"/>
        </w:rPr>
      </w:pPr>
      <w:r>
        <w:rPr>
          <w:rFonts w:cs="Times New Roman"/>
          <w:szCs w:val="24"/>
          <w:lang w:val="pt-PT"/>
        </w:rPr>
        <w:t xml:space="preserve">Implementamos autenticação </w:t>
      </w:r>
      <w:r>
        <w:rPr>
          <w:rFonts w:cs="Times New Roman"/>
          <w:szCs w:val="24"/>
          <w:lang w:val="pt-BR"/>
        </w:rPr>
        <w:t>multi-fa</w:t>
      </w:r>
      <w:r>
        <w:rPr>
          <w:rFonts w:hint="default" w:cs="Times New Roman"/>
          <w:szCs w:val="24"/>
          <w:lang w:val="pt-BR"/>
        </w:rPr>
        <w:t>c</w:t>
      </w:r>
      <w:r>
        <w:rPr>
          <w:rFonts w:cs="Times New Roman"/>
          <w:szCs w:val="24"/>
          <w:lang w:val="pt-BR"/>
        </w:rPr>
        <w:t>torial</w:t>
      </w:r>
      <w:r>
        <w:rPr>
          <w:rFonts w:cs="Times New Roman"/>
          <w:szCs w:val="24"/>
          <w:lang w:val="pt-PT"/>
        </w:rPr>
        <w:t xml:space="preserve"> e restrições de acesso.</w:t>
      </w:r>
    </w:p>
    <w:p w14:paraId="49E667B2">
      <w:pPr>
        <w:numPr>
          <w:ilvl w:val="0"/>
          <w:numId w:val="12"/>
        </w:numPr>
        <w:spacing w:line="360" w:lineRule="auto"/>
        <w:jc w:val="both"/>
        <w:rPr>
          <w:rFonts w:cs="Times New Roman"/>
          <w:szCs w:val="24"/>
          <w:lang w:val="en-US"/>
        </w:rPr>
      </w:pPr>
      <w:r>
        <w:rPr>
          <w:rFonts w:cs="Times New Roman"/>
          <w:b/>
          <w:bCs/>
          <w:szCs w:val="24"/>
          <w:lang w:val="en-US"/>
        </w:rPr>
        <w:t>Conformidade</w:t>
      </w:r>
      <w:r>
        <w:rPr>
          <w:rFonts w:cs="Times New Roman"/>
          <w:szCs w:val="24"/>
          <w:lang w:val="en-US"/>
        </w:rPr>
        <w:t>:</w:t>
      </w:r>
    </w:p>
    <w:p w14:paraId="2724F95F">
      <w:pPr>
        <w:numPr>
          <w:ilvl w:val="1"/>
          <w:numId w:val="12"/>
        </w:numPr>
        <w:spacing w:line="360" w:lineRule="auto"/>
        <w:jc w:val="both"/>
        <w:rPr>
          <w:rFonts w:cs="Times New Roman"/>
          <w:szCs w:val="24"/>
          <w:lang w:val="pt-PT"/>
        </w:rPr>
      </w:pPr>
      <w:r>
        <w:rPr>
          <w:rFonts w:cs="Times New Roman"/>
          <w:szCs w:val="24"/>
          <w:lang w:val="pt-PT"/>
        </w:rPr>
        <w:t xml:space="preserve">Foi </w:t>
      </w:r>
      <w:r>
        <w:rPr>
          <w:rFonts w:cs="Times New Roman"/>
          <w:szCs w:val="24"/>
          <w:lang w:val="pt-BR"/>
        </w:rPr>
        <w:t>incluído</w:t>
      </w:r>
      <w:r>
        <w:rPr>
          <w:rFonts w:cs="Times New Roman"/>
          <w:szCs w:val="24"/>
          <w:lang w:val="pt-PT"/>
        </w:rPr>
        <w:t xml:space="preserve"> um especialista em conformidade e auditoria de dados na </w:t>
      </w:r>
      <w:r>
        <w:rPr>
          <w:rFonts w:cs="Times New Roman"/>
          <w:szCs w:val="24"/>
          <w:lang w:val="pt-BR"/>
        </w:rPr>
        <w:t>equipa</w:t>
      </w:r>
      <w:r>
        <w:rPr>
          <w:rFonts w:cs="Times New Roman"/>
          <w:szCs w:val="24"/>
          <w:lang w:val="pt-PT"/>
        </w:rPr>
        <w:t>.</w:t>
      </w:r>
    </w:p>
    <w:p w14:paraId="507F85F5">
      <w:pPr>
        <w:numPr>
          <w:ilvl w:val="1"/>
          <w:numId w:val="12"/>
        </w:numPr>
        <w:spacing w:line="360" w:lineRule="auto"/>
        <w:jc w:val="both"/>
        <w:rPr>
          <w:rFonts w:cs="Times New Roman"/>
          <w:szCs w:val="24"/>
          <w:lang w:val="pt-PT"/>
        </w:rPr>
      </w:pPr>
      <w:r>
        <w:rPr>
          <w:rFonts w:cs="Times New Roman"/>
          <w:szCs w:val="24"/>
          <w:lang w:val="pt-PT"/>
        </w:rPr>
        <w:t>Foram documentados todos os fluxos de dados para garantir aderência aos regulamentos.</w:t>
      </w:r>
    </w:p>
    <w:p w14:paraId="1FD5FCF6">
      <w:pPr>
        <w:numPr>
          <w:numId w:val="0"/>
        </w:numPr>
        <w:spacing w:line="360" w:lineRule="auto"/>
        <w:jc w:val="both"/>
        <w:rPr>
          <w:rFonts w:cs="Times New Roman"/>
          <w:szCs w:val="24"/>
          <w:lang w:val="pt-PT"/>
        </w:rPr>
      </w:pPr>
    </w:p>
    <w:p w14:paraId="6A32A068">
      <w:pPr>
        <w:pStyle w:val="3"/>
        <w:numPr>
          <w:ilvl w:val="0"/>
          <w:numId w:val="1"/>
        </w:numPr>
        <w:spacing w:line="360" w:lineRule="auto"/>
        <w:ind w:left="425" w:leftChars="0" w:hanging="425" w:firstLineChars="0"/>
        <w:jc w:val="both"/>
        <w:outlineLvl w:val="0"/>
        <w:rPr>
          <w:sz w:val="28"/>
          <w:szCs w:val="28"/>
          <w:lang w:val="pt-PT"/>
        </w:rPr>
      </w:pPr>
      <w:bookmarkStart w:id="76" w:name="_Toc18945"/>
      <w:bookmarkStart w:id="77" w:name="_Toc183003248"/>
      <w:bookmarkStart w:id="78" w:name="_Toc29875"/>
      <w:r>
        <w:rPr>
          <w:sz w:val="28"/>
          <w:szCs w:val="28"/>
          <w:lang w:val="pt-PT"/>
        </w:rPr>
        <w:t>Controle de qualidade</w:t>
      </w:r>
      <w:bookmarkEnd w:id="76"/>
      <w:bookmarkEnd w:id="77"/>
      <w:bookmarkEnd w:id="78"/>
    </w:p>
    <w:p w14:paraId="3340B5C3">
      <w:pPr>
        <w:spacing w:line="360" w:lineRule="auto"/>
        <w:jc w:val="both"/>
        <w:rPr>
          <w:rFonts w:cs="Times New Roman"/>
          <w:szCs w:val="24"/>
          <w:lang w:val="pt-PT"/>
        </w:rPr>
      </w:pPr>
      <w:r>
        <w:rPr>
          <w:rFonts w:cs="Times New Roman"/>
          <w:szCs w:val="24"/>
          <w:lang w:val="pt-PT"/>
        </w:rPr>
        <w:t>Para garantir um alto nível de qualidade no sistema de interoperabilidade entre a gestão de estudantes e a emissão de certificados, o controle de qualidade precisa seguir um conjunto de padrões e práticas estruturadas.</w:t>
      </w:r>
    </w:p>
    <w:p w14:paraId="5489B69B">
      <w:pPr>
        <w:pStyle w:val="3"/>
        <w:numPr>
          <w:ilvl w:val="0"/>
          <w:numId w:val="13"/>
        </w:numPr>
        <w:spacing w:line="360" w:lineRule="auto"/>
        <w:ind w:left="425" w:leftChars="0" w:hanging="425" w:firstLineChars="0"/>
        <w:jc w:val="both"/>
        <w:rPr>
          <w:lang w:val="pt-PT"/>
        </w:rPr>
      </w:pPr>
      <w:bookmarkStart w:id="79" w:name="_Toc183003249"/>
      <w:bookmarkStart w:id="80" w:name="_Toc15274"/>
      <w:r>
        <w:rPr>
          <w:lang w:val="pt-PT"/>
        </w:rPr>
        <w:t>Padrões de Qualidade</w:t>
      </w:r>
      <w:bookmarkEnd w:id="79"/>
      <w:bookmarkEnd w:id="80"/>
    </w:p>
    <w:p w14:paraId="422F3E10">
      <w:pPr>
        <w:spacing w:line="360" w:lineRule="auto"/>
        <w:jc w:val="both"/>
        <w:rPr>
          <w:rFonts w:cs="Times New Roman"/>
          <w:szCs w:val="24"/>
          <w:lang w:val="pt-PT"/>
        </w:rPr>
      </w:pPr>
      <w:r>
        <w:rPr>
          <w:rFonts w:cs="Times New Roman"/>
          <w:szCs w:val="24"/>
          <w:lang w:val="pt-PT"/>
        </w:rPr>
        <w:t>É fundamental definir critérios de qualidade específicos que todas as entregas do pr</w:t>
      </w:r>
      <w:r>
        <w:rPr>
          <w:rFonts w:cs="Times New Roman"/>
          <w:szCs w:val="24"/>
          <w:lang w:val="pt-BR"/>
        </w:rPr>
        <w:t>ojecto</w:t>
      </w:r>
      <w:r>
        <w:rPr>
          <w:rFonts w:cs="Times New Roman"/>
          <w:szCs w:val="24"/>
          <w:lang w:val="pt-PT"/>
        </w:rPr>
        <w:t xml:space="preserve"> devem atender. Esses critérios abrangem confiabilidade, assegurando que o sistema opere sem interrupções; desempenho, para garantir uma resposta ágil mesmo sobrecarga elevada; segurança, para proteger contra ameaças e vulnerabilidades; e usabilidade, a fim de assegurar uma experiência de usuário acessível e intuitiva.</w:t>
      </w:r>
    </w:p>
    <w:p w14:paraId="296CB8EA">
      <w:pPr>
        <w:pStyle w:val="3"/>
        <w:numPr>
          <w:ilvl w:val="0"/>
          <w:numId w:val="13"/>
        </w:numPr>
        <w:spacing w:line="360" w:lineRule="auto"/>
        <w:ind w:left="425" w:leftChars="0" w:hanging="425" w:firstLineChars="0"/>
        <w:jc w:val="both"/>
        <w:rPr>
          <w:lang w:val="pt-PT"/>
        </w:rPr>
      </w:pPr>
      <w:bookmarkStart w:id="81" w:name="_Toc29495"/>
      <w:bookmarkStart w:id="82" w:name="_Toc183003250"/>
      <w:r>
        <w:rPr>
          <w:lang w:val="pt-PT"/>
        </w:rPr>
        <w:t>Confiabilidade</w:t>
      </w:r>
      <w:bookmarkEnd w:id="81"/>
      <w:bookmarkEnd w:id="82"/>
    </w:p>
    <w:p w14:paraId="4AFEBF53">
      <w:pPr>
        <w:pStyle w:val="17"/>
        <w:spacing w:line="360" w:lineRule="auto"/>
        <w:jc w:val="both"/>
        <w:rPr>
          <w:lang w:val="pt-PT"/>
        </w:rPr>
      </w:pPr>
      <w:r>
        <w:rPr>
          <w:lang w:val="pt-PT"/>
        </w:rPr>
        <w:t>Para garantir um alto nível de confiabilidade:</w:t>
      </w:r>
    </w:p>
    <w:p w14:paraId="29FEB695">
      <w:pPr>
        <w:pStyle w:val="17"/>
        <w:numPr>
          <w:ilvl w:val="0"/>
          <w:numId w:val="14"/>
        </w:numPr>
        <w:spacing w:line="360" w:lineRule="auto"/>
        <w:jc w:val="both"/>
        <w:rPr>
          <w:b/>
          <w:bCs/>
          <w:lang w:val="pt-PT"/>
        </w:rPr>
      </w:pPr>
      <w:r>
        <w:rPr>
          <w:b/>
          <w:bCs/>
          <w:lang w:val="pt-PT"/>
        </w:rPr>
        <w:t xml:space="preserve">Tempo de Atividade (Uptime): </w:t>
      </w:r>
      <w:r>
        <w:rPr>
          <w:lang w:val="pt-PT"/>
        </w:rPr>
        <w:t>O sistema foi projetado para manter um uptime de 99,9% ou superior, garantindo que esteja sempre disponível para os usuários.</w:t>
      </w:r>
    </w:p>
    <w:p w14:paraId="2BAF4D65">
      <w:pPr>
        <w:pStyle w:val="17"/>
        <w:numPr>
          <w:ilvl w:val="0"/>
          <w:numId w:val="14"/>
        </w:numPr>
        <w:spacing w:line="360" w:lineRule="auto"/>
        <w:jc w:val="both"/>
        <w:rPr>
          <w:b/>
          <w:bCs/>
          <w:lang w:val="pt-PT"/>
        </w:rPr>
      </w:pPr>
      <w:r>
        <w:rPr>
          <w:b/>
          <w:bCs/>
          <w:lang w:val="pt-PT"/>
        </w:rPr>
        <w:t xml:space="preserve">Resiliência a Falhas: </w:t>
      </w:r>
      <w:r>
        <w:rPr>
          <w:lang w:val="pt-PT"/>
        </w:rPr>
        <w:t>Foram implementados mecanismos de redundância e recuperação automática, permitindo que o sistema continue em funcionamento mesmo em casos de falhas de componentes específicos.</w:t>
      </w:r>
    </w:p>
    <w:p w14:paraId="7F38D84E">
      <w:pPr>
        <w:pStyle w:val="17"/>
        <w:numPr>
          <w:ilvl w:val="0"/>
          <w:numId w:val="14"/>
        </w:numPr>
        <w:spacing w:line="360" w:lineRule="auto"/>
        <w:jc w:val="both"/>
        <w:rPr>
          <w:b/>
          <w:bCs/>
          <w:lang w:val="pt-PT"/>
        </w:rPr>
      </w:pPr>
      <w:r>
        <w:rPr>
          <w:b/>
          <w:bCs/>
          <w:lang w:val="pt-PT"/>
        </w:rPr>
        <w:t xml:space="preserve">Precisão dos Dados: </w:t>
      </w:r>
      <w:r>
        <w:rPr>
          <w:lang w:val="pt-PT"/>
        </w:rPr>
        <w:t>A sincronização entre os sistemas foi configurada para operar sem perda de dados, preservando a integridade das informações transmitidas e processadas.</w:t>
      </w:r>
    </w:p>
    <w:p w14:paraId="42CF2684">
      <w:pPr>
        <w:pStyle w:val="3"/>
        <w:numPr>
          <w:ilvl w:val="0"/>
          <w:numId w:val="13"/>
        </w:numPr>
        <w:spacing w:line="360" w:lineRule="auto"/>
        <w:ind w:left="425" w:leftChars="0" w:hanging="425" w:firstLineChars="0"/>
        <w:jc w:val="both"/>
        <w:rPr>
          <w:lang w:val="pt-PT"/>
        </w:rPr>
      </w:pPr>
      <w:bookmarkStart w:id="83" w:name="_Toc183003251"/>
      <w:bookmarkStart w:id="84" w:name="_Toc105"/>
      <w:r>
        <w:rPr>
          <w:lang w:val="pt-PT"/>
        </w:rPr>
        <w:t>Desempenho</w:t>
      </w:r>
      <w:bookmarkEnd w:id="83"/>
      <w:bookmarkEnd w:id="84"/>
    </w:p>
    <w:p w14:paraId="20056B4C">
      <w:pPr>
        <w:pStyle w:val="17"/>
        <w:spacing w:line="360" w:lineRule="auto"/>
        <w:jc w:val="both"/>
        <w:rPr>
          <w:lang w:val="pt-PT"/>
        </w:rPr>
      </w:pPr>
      <w:r>
        <w:rPr>
          <w:lang w:val="pt-PT"/>
        </w:rPr>
        <w:t>Para atender aos requisitos de desempenho do pr</w:t>
      </w:r>
      <w:r>
        <w:rPr>
          <w:lang w:val="pt-BR"/>
        </w:rPr>
        <w:t>ojecto</w:t>
      </w:r>
      <w:r>
        <w:rPr>
          <w:lang w:val="pt-PT"/>
        </w:rPr>
        <w:t>:</w:t>
      </w:r>
    </w:p>
    <w:p w14:paraId="0AF2182E">
      <w:pPr>
        <w:pStyle w:val="17"/>
        <w:numPr>
          <w:ilvl w:val="0"/>
          <w:numId w:val="15"/>
        </w:numPr>
        <w:spacing w:line="360" w:lineRule="auto"/>
        <w:jc w:val="both"/>
        <w:rPr>
          <w:b/>
          <w:bCs/>
          <w:lang w:val="pt-PT"/>
        </w:rPr>
      </w:pPr>
      <w:r>
        <w:rPr>
          <w:b/>
          <w:bCs/>
          <w:lang w:val="pt-PT"/>
        </w:rPr>
        <w:t xml:space="preserve">Tempo de Resposta: </w:t>
      </w:r>
      <w:r>
        <w:rPr>
          <w:lang w:val="pt-PT"/>
        </w:rPr>
        <w:t>As requisições entre sistemas são processadas com rapidez, proporcionando agilidade nas operações críticas</w:t>
      </w:r>
      <w:r>
        <w:rPr>
          <w:b/>
          <w:bCs/>
          <w:lang w:val="pt-PT"/>
        </w:rPr>
        <w:t>.</w:t>
      </w:r>
    </w:p>
    <w:p w14:paraId="049660D3">
      <w:pPr>
        <w:pStyle w:val="17"/>
        <w:numPr>
          <w:ilvl w:val="0"/>
          <w:numId w:val="15"/>
        </w:numPr>
        <w:spacing w:line="360" w:lineRule="auto"/>
        <w:jc w:val="both"/>
        <w:rPr>
          <w:lang w:val="pt-PT"/>
        </w:rPr>
      </w:pPr>
      <w:r>
        <w:rPr>
          <w:b/>
          <w:bCs/>
          <w:lang w:val="pt-PT"/>
        </w:rPr>
        <w:t xml:space="preserve">Escalabilidade: </w:t>
      </w:r>
      <w:r>
        <w:rPr>
          <w:lang w:val="pt-PT"/>
        </w:rPr>
        <w:t>O sistema foi projetado para ser escalável e suportar grandes volumes de requisições simultâneas sem perda de performance.</w:t>
      </w:r>
    </w:p>
    <w:p w14:paraId="180D3667">
      <w:pPr>
        <w:pStyle w:val="17"/>
        <w:numPr>
          <w:ilvl w:val="0"/>
          <w:numId w:val="15"/>
        </w:numPr>
        <w:spacing w:line="360" w:lineRule="auto"/>
        <w:jc w:val="both"/>
        <w:rPr>
          <w:b/>
          <w:bCs/>
          <w:lang w:val="pt-PT"/>
        </w:rPr>
      </w:pPr>
      <w:r>
        <w:rPr>
          <w:b/>
          <w:bCs/>
          <w:lang w:val="pt-PT"/>
        </w:rPr>
        <w:t>O</w:t>
      </w:r>
      <w:r>
        <w:rPr>
          <w:rFonts w:hint="default"/>
          <w:b/>
          <w:bCs/>
          <w:lang w:val="pt-BR"/>
        </w:rPr>
        <w:t>p</w:t>
      </w:r>
      <w:r>
        <w:rPr>
          <w:b/>
          <w:bCs/>
          <w:lang w:val="pt-PT"/>
        </w:rPr>
        <w:t xml:space="preserve">timização de Recursos: </w:t>
      </w:r>
      <w:r>
        <w:rPr>
          <w:lang w:val="pt-PT"/>
        </w:rPr>
        <w:t>Foram implementadas técnicas de otimização de CPU e memória, garantindo que o sistema mantenha seu desempenho em condições de alta carga.</w:t>
      </w:r>
    </w:p>
    <w:p w14:paraId="4DECC64A">
      <w:pPr>
        <w:pStyle w:val="3"/>
        <w:numPr>
          <w:ilvl w:val="0"/>
          <w:numId w:val="13"/>
        </w:numPr>
        <w:spacing w:line="360" w:lineRule="auto"/>
        <w:ind w:left="425" w:leftChars="0" w:hanging="425" w:firstLineChars="0"/>
        <w:jc w:val="both"/>
        <w:rPr>
          <w:lang w:val="pt-PT"/>
        </w:rPr>
      </w:pPr>
      <w:bookmarkStart w:id="85" w:name="_Toc183003252"/>
      <w:bookmarkStart w:id="86" w:name="_Toc28918"/>
      <w:r>
        <w:rPr>
          <w:lang w:val="pt-PT"/>
        </w:rPr>
        <w:t>Segurança</w:t>
      </w:r>
      <w:bookmarkEnd w:id="85"/>
      <w:bookmarkEnd w:id="86"/>
    </w:p>
    <w:p w14:paraId="0F7FD98E">
      <w:pPr>
        <w:pStyle w:val="17"/>
        <w:spacing w:line="360" w:lineRule="auto"/>
        <w:jc w:val="both"/>
        <w:rPr>
          <w:lang w:val="pt-PT"/>
        </w:rPr>
      </w:pPr>
      <w:r>
        <w:rPr>
          <w:lang w:val="pt-PT"/>
        </w:rPr>
        <w:t>Dado que o sistema processa dados sensíveis, foram implementadas rigorosas medidas de segurança:</w:t>
      </w:r>
    </w:p>
    <w:p w14:paraId="36C9D9CE">
      <w:pPr>
        <w:pStyle w:val="17"/>
        <w:numPr>
          <w:ilvl w:val="0"/>
          <w:numId w:val="16"/>
        </w:numPr>
        <w:spacing w:line="360" w:lineRule="auto"/>
        <w:jc w:val="both"/>
        <w:rPr>
          <w:lang w:val="pt-PT"/>
        </w:rPr>
      </w:pPr>
      <w:r>
        <w:rPr>
          <w:b/>
          <w:bCs/>
          <w:lang w:val="pt-PT"/>
        </w:rPr>
        <w:t>Autenticação e Autorização:</w:t>
      </w:r>
      <w:r>
        <w:rPr>
          <w:lang w:val="pt-PT"/>
        </w:rPr>
        <w:t xml:space="preserve"> O sistema utiliza autenticação multi</w:t>
      </w:r>
      <w:r>
        <w:rPr>
          <w:rFonts w:hint="default"/>
          <w:lang w:val="pt-BR"/>
        </w:rPr>
        <w:t>-</w:t>
      </w:r>
      <w:r>
        <w:rPr>
          <w:lang w:val="pt-PT"/>
        </w:rPr>
        <w:t>fa</w:t>
      </w:r>
      <w:r>
        <w:rPr>
          <w:rFonts w:hint="default"/>
          <w:lang w:val="pt-BR"/>
        </w:rPr>
        <w:t>c</w:t>
      </w:r>
      <w:r>
        <w:rPr>
          <w:lang w:val="pt-PT"/>
        </w:rPr>
        <w:t>torial e controle de acesso por permissões, garantindo que apenas usuários autorizados tenham acesso.</w:t>
      </w:r>
    </w:p>
    <w:p w14:paraId="78B576AB">
      <w:pPr>
        <w:pStyle w:val="17"/>
        <w:numPr>
          <w:ilvl w:val="0"/>
          <w:numId w:val="16"/>
        </w:numPr>
        <w:spacing w:line="360" w:lineRule="auto"/>
        <w:jc w:val="both"/>
        <w:rPr>
          <w:lang w:val="pt-PT"/>
        </w:rPr>
      </w:pPr>
      <w:r>
        <w:rPr>
          <w:b/>
          <w:bCs/>
          <w:lang w:val="pt-PT"/>
        </w:rPr>
        <w:t xml:space="preserve">Proteção contra Vulnerabilidades: </w:t>
      </w:r>
      <w:r>
        <w:rPr>
          <w:lang w:val="pt-PT"/>
        </w:rPr>
        <w:t>São realizados testes regulares de segurança, incluindo análise de vulnerabilidades e testes de penetração, para identificar e mitigar riscos proativamente.</w:t>
      </w:r>
    </w:p>
    <w:p w14:paraId="7C9B8658">
      <w:pPr>
        <w:pStyle w:val="3"/>
        <w:numPr>
          <w:ilvl w:val="0"/>
          <w:numId w:val="13"/>
        </w:numPr>
        <w:spacing w:line="360" w:lineRule="auto"/>
        <w:ind w:left="425" w:leftChars="0" w:hanging="425" w:firstLineChars="0"/>
        <w:jc w:val="both"/>
        <w:rPr>
          <w:lang w:val="pt-PT"/>
        </w:rPr>
      </w:pPr>
      <w:bookmarkStart w:id="87" w:name="_Toc183003253"/>
      <w:bookmarkStart w:id="88" w:name="_Toc31697"/>
      <w:r>
        <w:rPr>
          <w:lang w:val="pt-PT"/>
        </w:rPr>
        <w:t>Usabilidade</w:t>
      </w:r>
      <w:bookmarkEnd w:id="87"/>
      <w:bookmarkEnd w:id="88"/>
    </w:p>
    <w:p w14:paraId="757DD999">
      <w:pPr>
        <w:pStyle w:val="17"/>
        <w:spacing w:line="360" w:lineRule="auto"/>
        <w:jc w:val="both"/>
        <w:rPr>
          <w:lang w:val="pt-PT"/>
        </w:rPr>
      </w:pPr>
      <w:r>
        <w:rPr>
          <w:lang w:val="pt-PT"/>
        </w:rPr>
        <w:t>Para proporcionar uma experiência satisfatória aos usuários:</w:t>
      </w:r>
    </w:p>
    <w:p w14:paraId="7811B7B1">
      <w:pPr>
        <w:pStyle w:val="17"/>
        <w:numPr>
          <w:ilvl w:val="0"/>
          <w:numId w:val="17"/>
        </w:numPr>
        <w:spacing w:line="360" w:lineRule="auto"/>
        <w:jc w:val="both"/>
        <w:rPr>
          <w:lang w:val="pt-PT"/>
        </w:rPr>
      </w:pPr>
      <w:r>
        <w:rPr>
          <w:b/>
          <w:bCs/>
          <w:lang w:val="pt-PT"/>
        </w:rPr>
        <w:t>Interface Intuitiva:</w:t>
      </w:r>
      <w:r>
        <w:rPr>
          <w:lang w:val="pt-PT"/>
        </w:rPr>
        <w:t xml:space="preserve"> As interfaces foram desenhadas para facilitar a execução de operações pelos usuários, mesmo sem treinamento técnico avançado.</w:t>
      </w:r>
    </w:p>
    <w:p w14:paraId="5AC0FDE8">
      <w:pPr>
        <w:pStyle w:val="17"/>
        <w:numPr>
          <w:ilvl w:val="0"/>
          <w:numId w:val="17"/>
        </w:numPr>
        <w:spacing w:line="360" w:lineRule="auto"/>
        <w:jc w:val="both"/>
        <w:rPr>
          <w:lang w:val="pt-PT"/>
        </w:rPr>
      </w:pPr>
      <w:r>
        <w:rPr>
          <w:b/>
          <w:bCs/>
          <w:lang w:val="pt-PT"/>
        </w:rPr>
        <w:t>Acessibilidade:</w:t>
      </w:r>
      <w:r>
        <w:rPr>
          <w:lang w:val="pt-PT"/>
        </w:rPr>
        <w:t xml:space="preserve"> O sistema está acessível para todos os interessados, seguindo normas de acessibilidade.</w:t>
      </w:r>
    </w:p>
    <w:p w14:paraId="38D989D2">
      <w:pPr>
        <w:pStyle w:val="17"/>
        <w:numPr>
          <w:ilvl w:val="0"/>
          <w:numId w:val="17"/>
        </w:numPr>
        <w:spacing w:line="360" w:lineRule="auto"/>
        <w:jc w:val="both"/>
        <w:rPr>
          <w:lang w:val="pt-PT"/>
        </w:rPr>
      </w:pPr>
      <w:r>
        <w:rPr>
          <w:b/>
          <w:bCs/>
          <w:lang w:val="pt-PT"/>
        </w:rPr>
        <w:t>Feedback ao Usuário:</w:t>
      </w:r>
      <w:r>
        <w:rPr>
          <w:lang w:val="pt-PT"/>
        </w:rPr>
        <w:t xml:space="preserve"> As operações fornecem feedback claro, com confirmações de sucesso e mensagens de erro, informando aos usuários o status de cada etapa.</w:t>
      </w:r>
    </w:p>
    <w:p w14:paraId="5947614A">
      <w:pPr>
        <w:pStyle w:val="17"/>
        <w:spacing w:line="360" w:lineRule="auto"/>
        <w:jc w:val="both"/>
        <w:rPr>
          <w:rFonts w:eastAsia="Times New Roman"/>
          <w:lang w:val="pt-PT"/>
        </w:rPr>
      </w:pPr>
      <w:r>
        <w:rPr>
          <w:lang w:val="pt-PT"/>
        </w:rPr>
        <w:t>.</w:t>
      </w:r>
    </w:p>
    <w:p w14:paraId="7C6AE13A">
      <w:pPr>
        <w:pStyle w:val="31"/>
        <w:spacing w:line="360" w:lineRule="auto"/>
        <w:jc w:val="both"/>
        <w:rPr>
          <w:lang w:val="pt-PT"/>
        </w:rPr>
        <w:sectPr>
          <w:headerReference r:id="rId6" w:type="default"/>
          <w:pgSz w:w="11910" w:h="16840"/>
          <w:pgMar w:top="1417" w:right="1701" w:bottom="1417" w:left="1701" w:header="720" w:footer="720" w:gutter="0"/>
          <w:cols w:space="720" w:num="1"/>
        </w:sectPr>
      </w:pPr>
    </w:p>
    <w:p w14:paraId="7D85FFD6">
      <w:pPr>
        <w:numPr>
          <w:ilvl w:val="0"/>
          <w:numId w:val="1"/>
        </w:numPr>
        <w:spacing w:line="360" w:lineRule="auto"/>
        <w:ind w:left="425" w:leftChars="0" w:hanging="425" w:firstLineChars="0"/>
        <w:jc w:val="both"/>
        <w:outlineLvl w:val="0"/>
        <w:rPr>
          <w:rFonts w:hint="default"/>
          <w:b/>
          <w:bCs/>
          <w:color w:val="auto"/>
          <w:sz w:val="28"/>
          <w:szCs w:val="28"/>
          <w:lang w:val="pt-BR"/>
        </w:rPr>
      </w:pPr>
      <w:bookmarkStart w:id="89" w:name="_Toc5336"/>
      <w:bookmarkStart w:id="90" w:name="_Toc30971"/>
      <w:r>
        <w:rPr>
          <w:rFonts w:hint="default"/>
          <w:b/>
          <w:bCs/>
          <w:color w:val="auto"/>
          <w:sz w:val="28"/>
          <w:szCs w:val="28"/>
          <w:lang w:val="pt-BR"/>
        </w:rPr>
        <w:t>Diagrama de problemas encontrados</w:t>
      </w:r>
      <w:bookmarkEnd w:id="89"/>
      <w:bookmarkEnd w:id="90"/>
    </w:p>
    <w:p w14:paraId="06B430E6">
      <w:pPr>
        <w:spacing w:line="360" w:lineRule="auto"/>
        <w:ind w:left="360" w:hanging="360" w:hangingChars="150"/>
        <w:jc w:val="both"/>
        <w:rPr>
          <w:lang w:val="pt-PT"/>
        </w:rPr>
      </w:pPr>
      <w:r>
        <w:rPr>
          <w:rFonts w:hint="default"/>
          <w:color w:val="auto"/>
          <w:lang w:val="pt-BR"/>
        </w:rPr>
        <w:t xml:space="preserve"> </w:t>
      </w:r>
      <w:r>
        <w:rPr>
          <w:lang w:val="en-US"/>
        </w:rPr>
        <w:drawing>
          <wp:inline distT="0" distB="0" distL="0" distR="0">
            <wp:extent cx="6553200" cy="4070985"/>
            <wp:effectExtent l="0" t="0" r="0" b="5715"/>
            <wp:docPr id="471769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69405"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553200" cy="4070985"/>
                    </a:xfrm>
                    <a:prstGeom prst="rect">
                      <a:avLst/>
                    </a:prstGeom>
                    <a:noFill/>
                    <a:ln>
                      <a:noFill/>
                    </a:ln>
                  </pic:spPr>
                </pic:pic>
              </a:graphicData>
            </a:graphic>
          </wp:inline>
        </w:drawing>
      </w:r>
    </w:p>
    <w:p w14:paraId="766A7B1D">
      <w:pPr>
        <w:spacing w:line="360" w:lineRule="auto"/>
        <w:jc w:val="both"/>
        <w:rPr>
          <w:lang w:val="pt-PT"/>
        </w:rPr>
      </w:pPr>
    </w:p>
    <w:p w14:paraId="6E020364">
      <w:pPr>
        <w:pStyle w:val="2"/>
        <w:numPr>
          <w:ilvl w:val="0"/>
          <w:numId w:val="1"/>
        </w:numPr>
        <w:spacing w:line="360" w:lineRule="auto"/>
        <w:ind w:left="425" w:leftChars="0" w:hanging="425" w:firstLineChars="0"/>
        <w:jc w:val="both"/>
        <w:rPr>
          <w:sz w:val="28"/>
          <w:szCs w:val="28"/>
        </w:rPr>
      </w:pPr>
      <w:bookmarkStart w:id="91" w:name="_Toc183003257"/>
      <w:bookmarkStart w:id="92" w:name="_Toc30885"/>
      <w:bookmarkStart w:id="93" w:name="_Toc20989"/>
      <w:r>
        <w:rPr>
          <w:sz w:val="28"/>
          <w:szCs w:val="28"/>
        </w:rPr>
        <w:t>Desenvolvimento do</w:t>
      </w:r>
      <w:r>
        <w:rPr>
          <w:rFonts w:hint="default"/>
          <w:sz w:val="28"/>
          <w:szCs w:val="28"/>
          <w:lang w:val="pt-BR"/>
        </w:rPr>
        <w:t>s</w:t>
      </w:r>
      <w:r>
        <w:rPr>
          <w:sz w:val="28"/>
          <w:szCs w:val="28"/>
        </w:rPr>
        <w:t xml:space="preserve"> Sistema</w:t>
      </w:r>
      <w:bookmarkEnd w:id="91"/>
      <w:bookmarkEnd w:id="92"/>
      <w:bookmarkEnd w:id="93"/>
    </w:p>
    <w:p w14:paraId="540F4079">
      <w:pPr>
        <w:numPr>
          <w:ilvl w:val="1"/>
          <w:numId w:val="1"/>
        </w:numPr>
        <w:ind w:left="0" w:leftChars="0" w:firstLine="0" w:firstLineChars="0"/>
        <w:rPr>
          <w:rFonts w:hint="default"/>
          <w:b/>
          <w:bCs/>
          <w:lang w:val="pt-BR"/>
        </w:rPr>
      </w:pPr>
      <w:r>
        <w:rPr>
          <w:rFonts w:hint="default"/>
          <w:b/>
          <w:bCs/>
          <w:sz w:val="28"/>
          <w:szCs w:val="28"/>
          <w:lang w:val="pt-BR"/>
        </w:rPr>
        <w:t xml:space="preserve"> Actividades no SIGE</w:t>
      </w:r>
    </w:p>
    <w:p w14:paraId="319F09DC">
      <w:pPr>
        <w:spacing w:line="360" w:lineRule="auto"/>
        <w:jc w:val="both"/>
        <w:rPr>
          <w:lang w:val="pt-PT"/>
        </w:rPr>
      </w:pPr>
      <w:r>
        <w:rPr>
          <w:lang w:val="pt-PT"/>
        </w:rPr>
        <w:t>Tabela 1: Actividades do Backend</w:t>
      </w:r>
    </w:p>
    <w:tbl>
      <w:tblPr>
        <w:tblStyle w:val="7"/>
        <w:tblpPr w:leftFromText="180" w:rightFromText="180" w:vertAnchor="text" w:horzAnchor="page" w:tblpX="891" w:tblpY="535"/>
        <w:tblOverlap w:val="never"/>
        <w:tblW w:w="9690" w:type="dxa"/>
        <w:tblInd w:w="0" w:type="dxa"/>
        <w:tblLayout w:type="fixed"/>
        <w:tblCellMar>
          <w:top w:w="55" w:type="dxa"/>
          <w:left w:w="55" w:type="dxa"/>
          <w:bottom w:w="55" w:type="dxa"/>
          <w:right w:w="55" w:type="dxa"/>
        </w:tblCellMar>
      </w:tblPr>
      <w:tblGrid>
        <w:gridCol w:w="2218"/>
        <w:gridCol w:w="2612"/>
        <w:gridCol w:w="2879"/>
        <w:gridCol w:w="1981"/>
      </w:tblGrid>
      <w:tr w14:paraId="6860CC43">
        <w:tblPrEx>
          <w:tblCellMar>
            <w:top w:w="55" w:type="dxa"/>
            <w:left w:w="55" w:type="dxa"/>
            <w:bottom w:w="55" w:type="dxa"/>
            <w:right w:w="55" w:type="dxa"/>
          </w:tblCellMar>
        </w:tblPrEx>
        <w:tc>
          <w:tcPr>
            <w:tcW w:w="2218" w:type="dxa"/>
            <w:tcBorders>
              <w:top w:val="single" w:color="000000" w:sz="4" w:space="0"/>
              <w:left w:val="single" w:color="000000" w:sz="4" w:space="0"/>
              <w:bottom w:val="single" w:color="000000" w:sz="4" w:space="0"/>
            </w:tcBorders>
          </w:tcPr>
          <w:p w14:paraId="300E7E35">
            <w:pPr>
              <w:pStyle w:val="44"/>
              <w:spacing w:line="360" w:lineRule="auto"/>
              <w:jc w:val="both"/>
              <w:rPr>
                <w:rFonts w:hint="default" w:ascii="Times New Roman" w:hAnsi="Times New Roman" w:cs="Times New Roman"/>
                <w:b/>
                <w:bCs/>
                <w:sz w:val="21"/>
                <w:szCs w:val="21"/>
              </w:rPr>
            </w:pPr>
            <w:r>
              <w:rPr>
                <w:rFonts w:hint="default" w:ascii="Times New Roman" w:hAnsi="Times New Roman" w:cs="Times New Roman"/>
                <w:b/>
                <w:bCs/>
                <w:sz w:val="21"/>
                <w:szCs w:val="21"/>
              </w:rPr>
              <w:t>Actividade</w:t>
            </w:r>
          </w:p>
        </w:tc>
        <w:tc>
          <w:tcPr>
            <w:tcW w:w="2612" w:type="dxa"/>
            <w:tcBorders>
              <w:top w:val="single" w:color="000000" w:sz="4" w:space="0"/>
              <w:left w:val="single" w:color="000000" w:sz="4" w:space="0"/>
              <w:bottom w:val="single" w:color="000000" w:sz="4" w:space="0"/>
            </w:tcBorders>
          </w:tcPr>
          <w:p w14:paraId="370C8687">
            <w:pPr>
              <w:pStyle w:val="44"/>
              <w:spacing w:line="360" w:lineRule="auto"/>
              <w:jc w:val="both"/>
              <w:rPr>
                <w:rFonts w:hint="default" w:ascii="Times New Roman" w:hAnsi="Times New Roman" w:cs="Times New Roman"/>
                <w:b/>
                <w:bCs/>
                <w:sz w:val="21"/>
                <w:szCs w:val="21"/>
              </w:rPr>
            </w:pPr>
            <w:r>
              <w:rPr>
                <w:rFonts w:hint="default" w:ascii="Times New Roman" w:hAnsi="Times New Roman" w:cs="Times New Roman"/>
                <w:b/>
                <w:bCs/>
                <w:sz w:val="21"/>
                <w:szCs w:val="21"/>
              </w:rPr>
              <w:t>Descrição</w:t>
            </w:r>
          </w:p>
        </w:tc>
        <w:tc>
          <w:tcPr>
            <w:tcW w:w="2879" w:type="dxa"/>
            <w:tcBorders>
              <w:top w:val="single" w:color="000000" w:sz="4" w:space="0"/>
              <w:left w:val="single" w:color="000000" w:sz="4" w:space="0"/>
              <w:bottom w:val="single" w:color="000000" w:sz="4" w:space="0"/>
            </w:tcBorders>
          </w:tcPr>
          <w:p w14:paraId="7691C99F">
            <w:pPr>
              <w:pStyle w:val="44"/>
              <w:spacing w:line="360" w:lineRule="auto"/>
              <w:jc w:val="both"/>
              <w:rPr>
                <w:rFonts w:hint="default" w:ascii="Times New Roman" w:hAnsi="Times New Roman" w:cs="Times New Roman"/>
                <w:b/>
                <w:bCs/>
                <w:sz w:val="21"/>
                <w:szCs w:val="21"/>
              </w:rPr>
            </w:pPr>
            <w:r>
              <w:rPr>
                <w:rFonts w:hint="default" w:ascii="Times New Roman" w:hAnsi="Times New Roman" w:cs="Times New Roman"/>
                <w:b/>
                <w:bCs/>
                <w:sz w:val="21"/>
                <w:szCs w:val="21"/>
              </w:rPr>
              <w:t>Responsável</w:t>
            </w:r>
          </w:p>
        </w:tc>
        <w:tc>
          <w:tcPr>
            <w:tcW w:w="1981" w:type="dxa"/>
            <w:tcBorders>
              <w:top w:val="single" w:color="000000" w:sz="4" w:space="0"/>
              <w:left w:val="single" w:color="000000" w:sz="4" w:space="0"/>
              <w:bottom w:val="single" w:color="000000" w:sz="4" w:space="0"/>
              <w:right w:val="single" w:color="auto" w:sz="4" w:space="0"/>
            </w:tcBorders>
          </w:tcPr>
          <w:p w14:paraId="51F0DE22">
            <w:pPr>
              <w:pStyle w:val="44"/>
              <w:spacing w:line="360" w:lineRule="auto"/>
              <w:jc w:val="both"/>
              <w:rPr>
                <w:rFonts w:hint="default" w:ascii="Times New Roman" w:hAnsi="Times New Roman" w:cs="Times New Roman"/>
                <w:b/>
                <w:bCs/>
                <w:sz w:val="21"/>
                <w:szCs w:val="21"/>
              </w:rPr>
            </w:pPr>
            <w:r>
              <w:rPr>
                <w:rFonts w:hint="default" w:ascii="Times New Roman" w:hAnsi="Times New Roman" w:cs="Times New Roman"/>
                <w:b/>
                <w:bCs/>
                <w:sz w:val="21"/>
                <w:szCs w:val="21"/>
              </w:rPr>
              <w:t>Data de Término</w:t>
            </w:r>
          </w:p>
        </w:tc>
      </w:tr>
      <w:tr w14:paraId="03C2F9B5">
        <w:tblPrEx>
          <w:tblCellMar>
            <w:top w:w="55" w:type="dxa"/>
            <w:left w:w="55" w:type="dxa"/>
            <w:bottom w:w="55" w:type="dxa"/>
            <w:right w:w="55" w:type="dxa"/>
          </w:tblCellMar>
        </w:tblPrEx>
        <w:tc>
          <w:tcPr>
            <w:tcW w:w="2218" w:type="dxa"/>
            <w:tcBorders>
              <w:left w:val="single" w:color="000000" w:sz="4" w:space="0"/>
              <w:bottom w:val="single" w:color="000000" w:sz="4" w:space="0"/>
            </w:tcBorders>
          </w:tcPr>
          <w:p w14:paraId="64890E6A">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Criação dos diagrama uml</w:t>
            </w:r>
          </w:p>
        </w:tc>
        <w:tc>
          <w:tcPr>
            <w:tcW w:w="2612" w:type="dxa"/>
            <w:tcBorders>
              <w:left w:val="single" w:color="000000" w:sz="4" w:space="0"/>
              <w:bottom w:val="single" w:color="000000" w:sz="4" w:space="0"/>
            </w:tcBorders>
          </w:tcPr>
          <w:p w14:paraId="78FADDCF">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Criação do MER e diagrama de casos de uso</w:t>
            </w:r>
          </w:p>
        </w:tc>
        <w:tc>
          <w:tcPr>
            <w:tcW w:w="2879" w:type="dxa"/>
            <w:tcBorders>
              <w:left w:val="single" w:color="000000" w:sz="4" w:space="0"/>
              <w:bottom w:val="single" w:color="000000" w:sz="4" w:space="0"/>
            </w:tcBorders>
          </w:tcPr>
          <w:p w14:paraId="4B1C3E37">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Todo o grupo back-end: Clifton Fernandes Da Fonseca, Fabrício Sansão, Afonso Nhananga, Amâncio Chiluvane, Gulherme Panguana, Raimundo Júnior e Marvin Ernesto Mussacate</w:t>
            </w:r>
          </w:p>
        </w:tc>
        <w:tc>
          <w:tcPr>
            <w:tcW w:w="1981" w:type="dxa"/>
            <w:tcBorders>
              <w:left w:val="single" w:color="000000" w:sz="4" w:space="0"/>
              <w:bottom w:val="single" w:color="000000" w:sz="4" w:space="0"/>
              <w:right w:val="single" w:color="auto" w:sz="4" w:space="0"/>
            </w:tcBorders>
          </w:tcPr>
          <w:p w14:paraId="158BB31A">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21/09/2024 porém houve uma revisão do MER que terminou no dia 26/09/2024</w:t>
            </w:r>
          </w:p>
        </w:tc>
      </w:tr>
      <w:tr w14:paraId="1B132415">
        <w:tblPrEx>
          <w:tblCellMar>
            <w:top w:w="55" w:type="dxa"/>
            <w:left w:w="55" w:type="dxa"/>
            <w:bottom w:w="55" w:type="dxa"/>
            <w:right w:w="55" w:type="dxa"/>
          </w:tblCellMar>
        </w:tblPrEx>
        <w:tc>
          <w:tcPr>
            <w:tcW w:w="2218" w:type="dxa"/>
            <w:tcBorders>
              <w:left w:val="single" w:color="000000" w:sz="4" w:space="0"/>
              <w:bottom w:val="single" w:color="000000" w:sz="4" w:space="0"/>
            </w:tcBorders>
          </w:tcPr>
          <w:p w14:paraId="69F25A49">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Criação da lista de permissões do sistema</w:t>
            </w:r>
          </w:p>
        </w:tc>
        <w:tc>
          <w:tcPr>
            <w:tcW w:w="2612" w:type="dxa"/>
            <w:tcBorders>
              <w:left w:val="single" w:color="000000" w:sz="4" w:space="0"/>
              <w:bottom w:val="single" w:color="000000" w:sz="4" w:space="0"/>
            </w:tcBorders>
          </w:tcPr>
          <w:p w14:paraId="117E91F1">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Foi criada uma lista de todas as permissões relacionadas ao acesso ao sistema</w:t>
            </w:r>
          </w:p>
        </w:tc>
        <w:tc>
          <w:tcPr>
            <w:tcW w:w="2879" w:type="dxa"/>
            <w:tcBorders>
              <w:left w:val="single" w:color="000000" w:sz="4" w:space="0"/>
              <w:bottom w:val="single" w:color="000000" w:sz="4" w:space="0"/>
            </w:tcBorders>
          </w:tcPr>
          <w:p w14:paraId="3FB181D9">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Todo o grupo back-end: Clifton Fernandes Da Fonseca, Fabrício Sansão, Afonso Nhananga, Amâncio Chiluvane, Gulherme Panguana, Raimundo Júnior e Marvin Ernesto Mussacate</w:t>
            </w:r>
          </w:p>
        </w:tc>
        <w:tc>
          <w:tcPr>
            <w:tcW w:w="1981" w:type="dxa"/>
            <w:tcBorders>
              <w:left w:val="single" w:color="000000" w:sz="4" w:space="0"/>
              <w:bottom w:val="single" w:color="000000" w:sz="4" w:space="0"/>
              <w:right w:val="single" w:color="auto" w:sz="4" w:space="0"/>
            </w:tcBorders>
          </w:tcPr>
          <w:p w14:paraId="17CF3D9F">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26/09/2024</w:t>
            </w:r>
          </w:p>
        </w:tc>
      </w:tr>
      <w:tr w14:paraId="4DF3C27D">
        <w:tblPrEx>
          <w:tblCellMar>
            <w:top w:w="55" w:type="dxa"/>
            <w:left w:w="55" w:type="dxa"/>
            <w:bottom w:w="55" w:type="dxa"/>
            <w:right w:w="55" w:type="dxa"/>
          </w:tblCellMar>
        </w:tblPrEx>
        <w:tc>
          <w:tcPr>
            <w:tcW w:w="2218" w:type="dxa"/>
            <w:tcBorders>
              <w:left w:val="single" w:color="000000" w:sz="4" w:space="0"/>
              <w:bottom w:val="single" w:color="000000" w:sz="4" w:space="0"/>
            </w:tcBorders>
          </w:tcPr>
          <w:p w14:paraId="485BEB3B">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Criação da Base de Dados</w:t>
            </w:r>
          </w:p>
        </w:tc>
        <w:tc>
          <w:tcPr>
            <w:tcW w:w="2612" w:type="dxa"/>
            <w:tcBorders>
              <w:left w:val="single" w:color="000000" w:sz="4" w:space="0"/>
              <w:bottom w:val="single" w:color="000000" w:sz="4" w:space="0"/>
            </w:tcBorders>
          </w:tcPr>
          <w:p w14:paraId="095C19B8">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Implementação do modelo MER usando mariadb</w:t>
            </w:r>
          </w:p>
        </w:tc>
        <w:tc>
          <w:tcPr>
            <w:tcW w:w="2879" w:type="dxa"/>
            <w:tcBorders>
              <w:left w:val="single" w:color="000000" w:sz="4" w:space="0"/>
              <w:bottom w:val="single" w:color="000000" w:sz="4" w:space="0"/>
            </w:tcBorders>
          </w:tcPr>
          <w:p w14:paraId="2D534ECF">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Todo o grupo back-end: Clifton Fernandes Da Fonseca, Fabrício Sansão, Afonso Nhananga, Amâncio Chiluvane, Guilherme Panguana, Raimundo Júnior e Marvin Ernesto Mussacate</w:t>
            </w:r>
          </w:p>
        </w:tc>
        <w:tc>
          <w:tcPr>
            <w:tcW w:w="1981" w:type="dxa"/>
            <w:tcBorders>
              <w:left w:val="single" w:color="000000" w:sz="4" w:space="0"/>
              <w:bottom w:val="single" w:color="000000" w:sz="4" w:space="0"/>
              <w:right w:val="single" w:color="auto" w:sz="4" w:space="0"/>
            </w:tcBorders>
          </w:tcPr>
          <w:p w14:paraId="7003200E">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31/09/2024</w:t>
            </w:r>
          </w:p>
        </w:tc>
      </w:tr>
      <w:tr w14:paraId="0BD7B8A2">
        <w:tblPrEx>
          <w:tblCellMar>
            <w:top w:w="55" w:type="dxa"/>
            <w:left w:w="55" w:type="dxa"/>
            <w:bottom w:w="55" w:type="dxa"/>
            <w:right w:w="55" w:type="dxa"/>
          </w:tblCellMar>
        </w:tblPrEx>
        <w:tc>
          <w:tcPr>
            <w:tcW w:w="2218" w:type="dxa"/>
            <w:tcBorders>
              <w:left w:val="single" w:color="000000" w:sz="4" w:space="0"/>
              <w:bottom w:val="single" w:color="000000" w:sz="4" w:space="0"/>
            </w:tcBorders>
          </w:tcPr>
          <w:p w14:paraId="1B791BC4">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Módulo de autenticação</w:t>
            </w:r>
          </w:p>
        </w:tc>
        <w:tc>
          <w:tcPr>
            <w:tcW w:w="2612" w:type="dxa"/>
            <w:tcBorders>
              <w:left w:val="single" w:color="000000" w:sz="4" w:space="0"/>
              <w:bottom w:val="single" w:color="000000" w:sz="4" w:space="0"/>
            </w:tcBorders>
          </w:tcPr>
          <w:p w14:paraId="102AE654">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Criação do módulo de autenticação de usuários que consiste em registo e login no sistema, gestão de papeis e as permissões associadas a esses papeis.</w:t>
            </w:r>
          </w:p>
        </w:tc>
        <w:tc>
          <w:tcPr>
            <w:tcW w:w="2879" w:type="dxa"/>
            <w:tcBorders>
              <w:left w:val="single" w:color="000000" w:sz="4" w:space="0"/>
              <w:bottom w:val="single" w:color="000000" w:sz="4" w:space="0"/>
            </w:tcBorders>
          </w:tcPr>
          <w:p w14:paraId="58D2D9DD">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Clifton Fernandes da Fonseca, Afonso Nhananga</w:t>
            </w:r>
          </w:p>
        </w:tc>
        <w:tc>
          <w:tcPr>
            <w:tcW w:w="1981" w:type="dxa"/>
            <w:tcBorders>
              <w:left w:val="single" w:color="000000" w:sz="4" w:space="0"/>
              <w:bottom w:val="single" w:color="000000" w:sz="4" w:space="0"/>
              <w:right w:val="single" w:color="auto" w:sz="4" w:space="0"/>
            </w:tcBorders>
          </w:tcPr>
          <w:p w14:paraId="2BFCD9B7">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08/10/2024</w:t>
            </w:r>
          </w:p>
        </w:tc>
      </w:tr>
      <w:tr w14:paraId="157DE3CA">
        <w:tblPrEx>
          <w:tblCellMar>
            <w:top w:w="55" w:type="dxa"/>
            <w:left w:w="55" w:type="dxa"/>
            <w:bottom w:w="55" w:type="dxa"/>
            <w:right w:w="55" w:type="dxa"/>
          </w:tblCellMar>
        </w:tblPrEx>
        <w:tc>
          <w:tcPr>
            <w:tcW w:w="2218" w:type="dxa"/>
            <w:tcBorders>
              <w:left w:val="single" w:color="000000" w:sz="4" w:space="0"/>
              <w:bottom w:val="single" w:color="000000" w:sz="4" w:space="0"/>
            </w:tcBorders>
          </w:tcPr>
          <w:p w14:paraId="6DD2DF4A">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Módulo Matrículas</w:t>
            </w:r>
          </w:p>
        </w:tc>
        <w:tc>
          <w:tcPr>
            <w:tcW w:w="2612" w:type="dxa"/>
            <w:tcBorders>
              <w:left w:val="single" w:color="000000" w:sz="4" w:space="0"/>
              <w:bottom w:val="single" w:color="000000" w:sz="4" w:space="0"/>
            </w:tcBorders>
          </w:tcPr>
          <w:p w14:paraId="4DCCFBD0">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Criação do módulo de matrícula de estudantes</w:t>
            </w:r>
          </w:p>
        </w:tc>
        <w:tc>
          <w:tcPr>
            <w:tcW w:w="2879" w:type="dxa"/>
            <w:tcBorders>
              <w:left w:val="single" w:color="000000" w:sz="4" w:space="0"/>
              <w:bottom w:val="single" w:color="000000" w:sz="4" w:space="0"/>
            </w:tcBorders>
          </w:tcPr>
          <w:p w14:paraId="4BE543FC">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Clifton Fernandes Da Fonseca</w:t>
            </w:r>
          </w:p>
        </w:tc>
        <w:tc>
          <w:tcPr>
            <w:tcW w:w="1981" w:type="dxa"/>
            <w:tcBorders>
              <w:left w:val="single" w:color="000000" w:sz="4" w:space="0"/>
              <w:bottom w:val="single" w:color="000000" w:sz="4" w:space="0"/>
              <w:right w:val="single" w:color="auto" w:sz="4" w:space="0"/>
            </w:tcBorders>
          </w:tcPr>
          <w:p w14:paraId="356E0A31">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21/10/2024</w:t>
            </w:r>
          </w:p>
        </w:tc>
      </w:tr>
      <w:tr w14:paraId="736935ED">
        <w:tblPrEx>
          <w:tblCellMar>
            <w:top w:w="55" w:type="dxa"/>
            <w:left w:w="55" w:type="dxa"/>
            <w:bottom w:w="55" w:type="dxa"/>
            <w:right w:w="55" w:type="dxa"/>
          </w:tblCellMar>
        </w:tblPrEx>
        <w:tc>
          <w:tcPr>
            <w:tcW w:w="2218" w:type="dxa"/>
            <w:tcBorders>
              <w:left w:val="single" w:color="000000" w:sz="4" w:space="0"/>
              <w:bottom w:val="single" w:color="000000" w:sz="4" w:space="0"/>
            </w:tcBorders>
          </w:tcPr>
          <w:p w14:paraId="1998848B">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Módulo Inscrição</w:t>
            </w:r>
          </w:p>
        </w:tc>
        <w:tc>
          <w:tcPr>
            <w:tcW w:w="2612" w:type="dxa"/>
            <w:tcBorders>
              <w:left w:val="single" w:color="000000" w:sz="4" w:space="0"/>
              <w:bottom w:val="single" w:color="000000" w:sz="4" w:space="0"/>
            </w:tcBorders>
          </w:tcPr>
          <w:p w14:paraId="0B2178E7">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Criação do módulo de inscrições para as cadeiras, ele permitia ver as cadeiras em que o estudante está inscrito e realizar inscrições para cadeiras que ainda não tenham sido feitas</w:t>
            </w:r>
          </w:p>
        </w:tc>
        <w:tc>
          <w:tcPr>
            <w:tcW w:w="2879" w:type="dxa"/>
            <w:tcBorders>
              <w:left w:val="single" w:color="000000" w:sz="4" w:space="0"/>
              <w:bottom w:val="single" w:color="000000" w:sz="4" w:space="0"/>
            </w:tcBorders>
          </w:tcPr>
          <w:p w14:paraId="1E27F66F">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Clifton Fernandes Da Fonseca e Fabrício Sansão</w:t>
            </w:r>
          </w:p>
        </w:tc>
        <w:tc>
          <w:tcPr>
            <w:tcW w:w="1981" w:type="dxa"/>
            <w:tcBorders>
              <w:left w:val="single" w:color="000000" w:sz="4" w:space="0"/>
              <w:bottom w:val="single" w:color="000000" w:sz="4" w:space="0"/>
              <w:right w:val="single" w:color="auto" w:sz="4" w:space="0"/>
            </w:tcBorders>
          </w:tcPr>
          <w:p w14:paraId="7E25C2DB">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31/10/2024</w:t>
            </w:r>
          </w:p>
        </w:tc>
      </w:tr>
      <w:tr w14:paraId="157424FB">
        <w:tblPrEx>
          <w:tblCellMar>
            <w:top w:w="55" w:type="dxa"/>
            <w:left w:w="55" w:type="dxa"/>
            <w:bottom w:w="55" w:type="dxa"/>
            <w:right w:w="55" w:type="dxa"/>
          </w:tblCellMar>
        </w:tblPrEx>
        <w:trPr>
          <w:trHeight w:val="2106" w:hRule="atLeast"/>
        </w:trPr>
        <w:tc>
          <w:tcPr>
            <w:tcW w:w="2218" w:type="dxa"/>
            <w:tcBorders>
              <w:left w:val="single" w:color="000000" w:sz="4" w:space="0"/>
              <w:bottom w:val="single" w:color="000000" w:sz="4" w:space="0"/>
            </w:tcBorders>
          </w:tcPr>
          <w:p w14:paraId="2646BF3C">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Módulo Cursos</w:t>
            </w:r>
          </w:p>
        </w:tc>
        <w:tc>
          <w:tcPr>
            <w:tcW w:w="2612" w:type="dxa"/>
            <w:tcBorders>
              <w:left w:val="single" w:color="000000" w:sz="4" w:space="0"/>
              <w:bottom w:val="single" w:color="000000" w:sz="4" w:space="0"/>
            </w:tcBorders>
          </w:tcPr>
          <w:p w14:paraId="03231746">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 xml:space="preserve"> Criação do módulo de cursos, ele dá  a habilidade de adicionar um curso, adicionar cadeiras editar os catálogos das cadeiras do curso</w:t>
            </w:r>
          </w:p>
        </w:tc>
        <w:tc>
          <w:tcPr>
            <w:tcW w:w="2879" w:type="dxa"/>
            <w:tcBorders>
              <w:left w:val="single" w:color="000000" w:sz="4" w:space="0"/>
              <w:bottom w:val="single" w:color="000000" w:sz="4" w:space="0"/>
            </w:tcBorders>
          </w:tcPr>
          <w:p w14:paraId="74408DED">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Clifton Fernandes Da Fonseca e Fabrício Sansão</w:t>
            </w:r>
          </w:p>
        </w:tc>
        <w:tc>
          <w:tcPr>
            <w:tcW w:w="1981" w:type="dxa"/>
            <w:tcBorders>
              <w:left w:val="single" w:color="000000" w:sz="4" w:space="0"/>
              <w:bottom w:val="single" w:color="000000" w:sz="4" w:space="0"/>
              <w:right w:val="single" w:color="auto" w:sz="4" w:space="0"/>
            </w:tcBorders>
          </w:tcPr>
          <w:p w14:paraId="6B91B176">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31/10/2024</w:t>
            </w:r>
          </w:p>
        </w:tc>
      </w:tr>
      <w:tr w14:paraId="24BEF537">
        <w:tblPrEx>
          <w:tblCellMar>
            <w:top w:w="55" w:type="dxa"/>
            <w:left w:w="55" w:type="dxa"/>
            <w:bottom w:w="55" w:type="dxa"/>
            <w:right w:w="55" w:type="dxa"/>
          </w:tblCellMar>
        </w:tblPrEx>
        <w:trPr>
          <w:trHeight w:val="1643" w:hRule="atLeast"/>
        </w:trPr>
        <w:tc>
          <w:tcPr>
            <w:tcW w:w="2218" w:type="dxa"/>
            <w:tcBorders>
              <w:left w:val="single" w:color="000000" w:sz="4" w:space="0"/>
              <w:bottom w:val="single" w:color="000000" w:sz="4" w:space="0"/>
            </w:tcBorders>
          </w:tcPr>
          <w:p w14:paraId="23BB7260">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Módulo Avaliação</w:t>
            </w:r>
          </w:p>
        </w:tc>
        <w:tc>
          <w:tcPr>
            <w:tcW w:w="2612" w:type="dxa"/>
            <w:tcBorders>
              <w:left w:val="single" w:color="000000" w:sz="4" w:space="0"/>
              <w:bottom w:val="single" w:color="000000" w:sz="4" w:space="0"/>
            </w:tcBorders>
          </w:tcPr>
          <w:p w14:paraId="691F8166">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Criação do módulo de avaliações, ele permite criar, editar e lançar notas de avaliações</w:t>
            </w:r>
          </w:p>
        </w:tc>
        <w:tc>
          <w:tcPr>
            <w:tcW w:w="2879" w:type="dxa"/>
            <w:tcBorders>
              <w:left w:val="single" w:color="000000" w:sz="4" w:space="0"/>
              <w:bottom w:val="single" w:color="000000" w:sz="4" w:space="0"/>
            </w:tcBorders>
          </w:tcPr>
          <w:p w14:paraId="78B40C8E">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Amâncio Chiluvane, Guilherme Panguana, Raimundo Júnior e Marvin Ernesto Mussacate</w:t>
            </w:r>
          </w:p>
        </w:tc>
        <w:tc>
          <w:tcPr>
            <w:tcW w:w="1981" w:type="dxa"/>
            <w:tcBorders>
              <w:left w:val="single" w:color="000000" w:sz="4" w:space="0"/>
              <w:bottom w:val="single" w:color="000000" w:sz="4" w:space="0"/>
              <w:right w:val="single" w:color="auto" w:sz="4" w:space="0"/>
            </w:tcBorders>
          </w:tcPr>
          <w:p w14:paraId="2E529002">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26/10/2024</w:t>
            </w:r>
          </w:p>
        </w:tc>
      </w:tr>
      <w:tr w14:paraId="5CB2E8C2">
        <w:tblPrEx>
          <w:tblCellMar>
            <w:top w:w="55" w:type="dxa"/>
            <w:left w:w="55" w:type="dxa"/>
            <w:bottom w:w="55" w:type="dxa"/>
            <w:right w:w="55" w:type="dxa"/>
          </w:tblCellMar>
        </w:tblPrEx>
        <w:trPr>
          <w:trHeight w:val="90" w:hRule="atLeast"/>
        </w:trPr>
        <w:tc>
          <w:tcPr>
            <w:tcW w:w="2218" w:type="dxa"/>
            <w:tcBorders>
              <w:left w:val="single" w:color="000000" w:sz="4" w:space="0"/>
              <w:bottom w:val="single" w:color="000000" w:sz="4" w:space="0"/>
            </w:tcBorders>
          </w:tcPr>
          <w:p w14:paraId="4CD1F2E8">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lang w:val="pt-BR"/>
              </w:rPr>
              <w:t>Interoperabilidade</w:t>
            </w:r>
          </w:p>
        </w:tc>
        <w:tc>
          <w:tcPr>
            <w:tcW w:w="2612" w:type="dxa"/>
            <w:tcBorders>
              <w:left w:val="single" w:color="000000" w:sz="4" w:space="0"/>
              <w:bottom w:val="single" w:color="000000" w:sz="4" w:space="0"/>
            </w:tcBorders>
          </w:tcPr>
          <w:p w14:paraId="2D608367">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Interoperabilidade com o sistema de emissão de certificados, em um primeiro momento sem o uso do x-road e posteriormente usando o x-road</w:t>
            </w:r>
          </w:p>
        </w:tc>
        <w:tc>
          <w:tcPr>
            <w:tcW w:w="2879" w:type="dxa"/>
            <w:tcBorders>
              <w:left w:val="single" w:color="000000" w:sz="4" w:space="0"/>
              <w:bottom w:val="single" w:color="000000" w:sz="4" w:space="0"/>
            </w:tcBorders>
          </w:tcPr>
          <w:p w14:paraId="6A9DC714">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Clifton Fernandes Da Fonseca</w:t>
            </w:r>
          </w:p>
        </w:tc>
        <w:tc>
          <w:tcPr>
            <w:tcW w:w="1981" w:type="dxa"/>
            <w:tcBorders>
              <w:left w:val="single" w:color="000000" w:sz="4" w:space="0"/>
              <w:bottom w:val="single" w:color="000000" w:sz="4" w:space="0"/>
              <w:right w:val="single" w:color="auto" w:sz="4" w:space="0"/>
            </w:tcBorders>
          </w:tcPr>
          <w:p w14:paraId="41EB411A">
            <w:pPr>
              <w:pStyle w:val="44"/>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t>11/11/2024</w:t>
            </w:r>
          </w:p>
        </w:tc>
      </w:tr>
    </w:tbl>
    <w:tbl>
      <w:tblPr>
        <w:tblStyle w:val="45"/>
        <w:tblpPr w:leftFromText="180" w:rightFromText="180" w:vertAnchor="text" w:horzAnchor="page" w:tblpX="1706" w:tblpY="5573"/>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26"/>
        <w:gridCol w:w="1615"/>
        <w:gridCol w:w="1606"/>
        <w:gridCol w:w="1419"/>
        <w:gridCol w:w="1418"/>
      </w:tblGrid>
      <w:tr w14:paraId="1B6100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1726" w:type="dxa"/>
            <w:tcBorders>
              <w:top w:val="single" w:color="9BBB59" w:sz="8" w:space="0"/>
              <w:left w:val="single" w:color="9BBB59" w:sz="8" w:space="0"/>
              <w:bottom w:val="single" w:color="9BBB59" w:sz="8" w:space="0"/>
              <w:right w:val="dotted" w:color="auto" w:sz="4" w:space="0"/>
            </w:tcBorders>
            <w:shd w:val="clear" w:color="auto" w:fill="9BBB59"/>
          </w:tcPr>
          <w:p w14:paraId="4E8035B2">
            <w:pPr>
              <w:spacing w:line="360" w:lineRule="auto"/>
              <w:jc w:val="both"/>
              <w:rPr>
                <w:rFonts w:hint="default" w:ascii="Times New Roman" w:hAnsi="Times New Roman" w:cs="Times New Roman"/>
                <w:color w:val="FFFFFF"/>
                <w:sz w:val="21"/>
                <w:szCs w:val="21"/>
              </w:rPr>
            </w:pPr>
            <w:r>
              <w:rPr>
                <w:rFonts w:hint="default" w:ascii="Times New Roman" w:hAnsi="Times New Roman" w:cs="Times New Roman"/>
                <w:color w:val="FFFFFF"/>
                <w:sz w:val="21"/>
                <w:szCs w:val="21"/>
              </w:rPr>
              <w:t>Actividade</w:t>
            </w:r>
          </w:p>
        </w:tc>
        <w:tc>
          <w:tcPr>
            <w:tcW w:w="1615" w:type="dxa"/>
            <w:tcBorders>
              <w:top w:val="single" w:color="9BBB59" w:sz="8" w:space="0"/>
              <w:left w:val="dotted" w:color="auto" w:sz="4" w:space="0"/>
              <w:bottom w:val="single" w:color="9BBB59" w:sz="8" w:space="0"/>
              <w:right w:val="dotted" w:color="auto" w:sz="4" w:space="0"/>
            </w:tcBorders>
            <w:shd w:val="clear" w:color="auto" w:fill="9BBB59"/>
          </w:tcPr>
          <w:p w14:paraId="3AA51188">
            <w:pPr>
              <w:pStyle w:val="43"/>
              <w:spacing w:line="360" w:lineRule="auto"/>
              <w:jc w:val="both"/>
              <w:rPr>
                <w:rFonts w:hint="default" w:ascii="Times New Roman" w:hAnsi="Times New Roman" w:cs="Times New Roman"/>
                <w:color w:val="FFFFFF"/>
                <w:sz w:val="21"/>
                <w:szCs w:val="21"/>
              </w:rPr>
            </w:pPr>
            <w:r>
              <w:rPr>
                <w:rFonts w:hint="default" w:ascii="Times New Roman" w:hAnsi="Times New Roman" w:cs="Times New Roman"/>
                <w:color w:val="FFFFFF"/>
                <w:sz w:val="21"/>
                <w:szCs w:val="21"/>
              </w:rPr>
              <w:t>Descrição</w:t>
            </w:r>
          </w:p>
        </w:tc>
        <w:tc>
          <w:tcPr>
            <w:tcW w:w="1606" w:type="dxa"/>
            <w:tcBorders>
              <w:top w:val="single" w:color="9BBB59" w:sz="8" w:space="0"/>
              <w:left w:val="dotted" w:color="auto" w:sz="4" w:space="0"/>
              <w:bottom w:val="single" w:color="9BBB59" w:sz="8" w:space="0"/>
              <w:right w:val="dotted" w:color="auto" w:sz="4" w:space="0"/>
            </w:tcBorders>
            <w:shd w:val="clear" w:color="auto" w:fill="9BBB59"/>
          </w:tcPr>
          <w:p w14:paraId="0658FFCC">
            <w:pPr>
              <w:pStyle w:val="43"/>
              <w:spacing w:line="360" w:lineRule="auto"/>
              <w:ind w:left="110"/>
              <w:jc w:val="both"/>
              <w:rPr>
                <w:rFonts w:hint="default" w:ascii="Times New Roman" w:hAnsi="Times New Roman" w:cs="Times New Roman"/>
                <w:color w:val="FFFFFF"/>
                <w:sz w:val="21"/>
                <w:szCs w:val="21"/>
              </w:rPr>
            </w:pPr>
            <w:r>
              <w:rPr>
                <w:rFonts w:hint="default" w:ascii="Times New Roman" w:hAnsi="Times New Roman" w:cs="Times New Roman"/>
                <w:color w:val="FFFFFF"/>
                <w:sz w:val="21"/>
                <w:szCs w:val="21"/>
              </w:rPr>
              <w:t>Responsável</w:t>
            </w:r>
          </w:p>
        </w:tc>
        <w:tc>
          <w:tcPr>
            <w:tcW w:w="1419" w:type="dxa"/>
            <w:tcBorders>
              <w:top w:val="single" w:color="9BBB59" w:sz="8" w:space="0"/>
              <w:left w:val="dotted" w:color="auto" w:sz="4" w:space="0"/>
              <w:bottom w:val="single" w:color="9BBB59" w:sz="8" w:space="0"/>
              <w:right w:val="dotted" w:color="auto" w:sz="4" w:space="0"/>
            </w:tcBorders>
            <w:shd w:val="clear" w:color="auto" w:fill="9BBB59"/>
          </w:tcPr>
          <w:p w14:paraId="1793B911">
            <w:pPr>
              <w:pStyle w:val="43"/>
              <w:spacing w:line="360" w:lineRule="auto"/>
              <w:jc w:val="both"/>
              <w:rPr>
                <w:rFonts w:hint="default" w:ascii="Times New Roman" w:hAnsi="Times New Roman" w:cs="Times New Roman"/>
                <w:color w:val="FFFFFF"/>
                <w:sz w:val="21"/>
                <w:szCs w:val="21"/>
              </w:rPr>
            </w:pPr>
            <w:r>
              <w:rPr>
                <w:rFonts w:hint="default" w:ascii="Times New Roman" w:hAnsi="Times New Roman" w:cs="Times New Roman"/>
                <w:color w:val="FFFFFF"/>
                <w:sz w:val="21"/>
                <w:szCs w:val="21"/>
              </w:rPr>
              <w:t>Inicio</w:t>
            </w:r>
          </w:p>
        </w:tc>
        <w:tc>
          <w:tcPr>
            <w:tcW w:w="1418" w:type="dxa"/>
            <w:tcBorders>
              <w:top w:val="single" w:color="9BBB59" w:sz="8" w:space="0"/>
              <w:left w:val="dotted" w:color="auto" w:sz="4" w:space="0"/>
              <w:bottom w:val="single" w:color="9BBB59" w:sz="8" w:space="0"/>
              <w:right w:val="dotted" w:color="auto" w:sz="4" w:space="0"/>
            </w:tcBorders>
            <w:shd w:val="clear" w:color="auto" w:fill="9BBB59"/>
          </w:tcPr>
          <w:p w14:paraId="5151637A">
            <w:pPr>
              <w:pStyle w:val="43"/>
              <w:spacing w:line="360" w:lineRule="auto"/>
              <w:ind w:left="108"/>
              <w:jc w:val="both"/>
              <w:rPr>
                <w:rFonts w:hint="default" w:ascii="Times New Roman" w:hAnsi="Times New Roman" w:cs="Times New Roman"/>
                <w:color w:val="FFFFFF"/>
                <w:sz w:val="21"/>
                <w:szCs w:val="21"/>
              </w:rPr>
            </w:pPr>
            <w:r>
              <w:rPr>
                <w:rFonts w:hint="default" w:ascii="Times New Roman" w:hAnsi="Times New Roman" w:cs="Times New Roman"/>
                <w:color w:val="FFFFFF"/>
                <w:sz w:val="21"/>
                <w:szCs w:val="21"/>
              </w:rPr>
              <w:t>Términio</w:t>
            </w:r>
          </w:p>
        </w:tc>
      </w:tr>
      <w:tr w14:paraId="1361B4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4" w:hRule="atLeast"/>
        </w:trPr>
        <w:tc>
          <w:tcPr>
            <w:tcW w:w="1726" w:type="dxa"/>
            <w:tcBorders>
              <w:top w:val="single" w:color="9BBB59" w:sz="8" w:space="0"/>
              <w:left w:val="single" w:color="9BBB59" w:sz="8" w:space="0"/>
              <w:bottom w:val="single" w:color="9BBB59" w:sz="8" w:space="0"/>
              <w:right w:val="dotted" w:color="auto" w:sz="4" w:space="0"/>
            </w:tcBorders>
            <w:shd w:val="clear" w:color="auto" w:fill="FFFFFF"/>
          </w:tcPr>
          <w:p w14:paraId="4D76341D">
            <w:pPr>
              <w:pStyle w:val="43"/>
              <w:spacing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SIGE-1</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w:t>
            </w:r>
          </w:p>
          <w:p w14:paraId="630BB29D">
            <w:pPr>
              <w:pStyle w:val="43"/>
              <w:spacing w:before="140" w:line="360" w:lineRule="auto"/>
              <w:ind w:right="162"/>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u w:val="single"/>
              </w:rPr>
              <w:t>Criar mockup</w:t>
            </w:r>
            <w:r>
              <w:rPr>
                <w:rFonts w:hint="default" w:ascii="Times New Roman" w:hAnsi="Times New Roman" w:cs="Times New Roman"/>
                <w:color w:val="000000"/>
                <w:spacing w:val="-64"/>
                <w:sz w:val="21"/>
                <w:szCs w:val="21"/>
              </w:rPr>
              <w:t xml:space="preserve"> </w:t>
            </w:r>
            <w:r>
              <w:rPr>
                <w:rFonts w:hint="default" w:ascii="Times New Roman" w:hAnsi="Times New Roman" w:cs="Times New Roman"/>
                <w:color w:val="000000"/>
                <w:sz w:val="21"/>
                <w:szCs w:val="21"/>
                <w:u w:val="single"/>
              </w:rPr>
              <w:t>das</w:t>
            </w:r>
            <w:r>
              <w:rPr>
                <w:rFonts w:hint="default" w:ascii="Times New Roman" w:hAnsi="Times New Roman" w:cs="Times New Roman"/>
                <w:color w:val="000000"/>
                <w:spacing w:val="-1"/>
                <w:sz w:val="21"/>
                <w:szCs w:val="21"/>
                <w:u w:val="single"/>
              </w:rPr>
              <w:t xml:space="preserve"> </w:t>
            </w:r>
            <w:r>
              <w:rPr>
                <w:rFonts w:hint="default" w:ascii="Times New Roman" w:hAnsi="Times New Roman" w:cs="Times New Roman"/>
                <w:color w:val="000000"/>
                <w:sz w:val="21"/>
                <w:szCs w:val="21"/>
                <w:u w:val="single"/>
              </w:rPr>
              <w:t>telas</w:t>
            </w:r>
          </w:p>
        </w:tc>
        <w:tc>
          <w:tcPr>
            <w:tcW w:w="1615" w:type="dxa"/>
            <w:tcBorders>
              <w:top w:val="single" w:color="9BBB59" w:sz="8" w:space="0"/>
              <w:left w:val="dotted" w:color="auto" w:sz="4" w:space="0"/>
              <w:bottom w:val="single" w:color="9BBB59" w:sz="8" w:space="0"/>
              <w:right w:val="dotted" w:color="auto" w:sz="4" w:space="0"/>
            </w:tcBorders>
            <w:shd w:val="clear" w:color="auto" w:fill="FFFFFF"/>
          </w:tcPr>
          <w:p w14:paraId="3D9BEC46">
            <w:pPr>
              <w:pStyle w:val="43"/>
              <w:spacing w:line="360" w:lineRule="auto"/>
              <w:ind w:right="77"/>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Criação dos</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mockup para</w:t>
            </w:r>
            <w:r>
              <w:rPr>
                <w:rFonts w:hint="default" w:ascii="Times New Roman" w:hAnsi="Times New Roman" w:cs="Times New Roman"/>
                <w:color w:val="000000"/>
                <w:spacing w:val="-64"/>
                <w:sz w:val="21"/>
                <w:szCs w:val="21"/>
              </w:rPr>
              <w:t xml:space="preserve"> </w:t>
            </w:r>
            <w:r>
              <w:rPr>
                <w:rFonts w:hint="default" w:ascii="Times New Roman" w:hAnsi="Times New Roman" w:cs="Times New Roman"/>
                <w:color w:val="000000"/>
                <w:sz w:val="21"/>
                <w:szCs w:val="21"/>
              </w:rPr>
              <w:t>servir de</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base</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prototipagem</w:t>
            </w:r>
          </w:p>
          <w:p w14:paraId="2A687286">
            <w:pPr>
              <w:pStyle w:val="43"/>
              <w:spacing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das</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telas.</w:t>
            </w:r>
          </w:p>
        </w:tc>
        <w:tc>
          <w:tcPr>
            <w:tcW w:w="1606" w:type="dxa"/>
            <w:tcBorders>
              <w:top w:val="single" w:color="9BBB59" w:sz="8" w:space="0"/>
              <w:left w:val="dotted" w:color="auto" w:sz="4" w:space="0"/>
              <w:bottom w:val="single" w:color="9BBB59" w:sz="8" w:space="0"/>
              <w:right w:val="dotted" w:color="auto" w:sz="4" w:space="0"/>
            </w:tcBorders>
            <w:shd w:val="clear" w:color="auto" w:fill="FFFFFF"/>
          </w:tcPr>
          <w:p w14:paraId="18302F8B">
            <w:pPr>
              <w:pStyle w:val="43"/>
              <w:spacing w:line="360" w:lineRule="auto"/>
              <w:ind w:left="110" w:right="412"/>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Isidro</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Edmilson,</w:t>
            </w:r>
            <w:r>
              <w:rPr>
                <w:rFonts w:hint="default" w:ascii="Times New Roman" w:hAnsi="Times New Roman" w:cs="Times New Roman"/>
                <w:color w:val="000000"/>
                <w:spacing w:val="-64"/>
                <w:sz w:val="21"/>
                <w:szCs w:val="21"/>
              </w:rPr>
              <w:t xml:space="preserve"> </w:t>
            </w:r>
            <w:r>
              <w:rPr>
                <w:rFonts w:hint="default" w:ascii="Times New Roman" w:hAnsi="Times New Roman" w:cs="Times New Roman"/>
                <w:color w:val="000000"/>
                <w:sz w:val="21"/>
                <w:szCs w:val="21"/>
              </w:rPr>
              <w:t>Jaime,</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Osvenio,</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Elton</w:t>
            </w:r>
            <w:r>
              <w:rPr>
                <w:rFonts w:hint="default" w:ascii="Times New Roman" w:hAnsi="Times New Roman" w:cs="Times New Roman"/>
                <w:color w:val="000000"/>
                <w:spacing w:val="-3"/>
                <w:sz w:val="21"/>
                <w:szCs w:val="21"/>
              </w:rPr>
              <w:t xml:space="preserve"> </w:t>
            </w:r>
            <w:r>
              <w:rPr>
                <w:rFonts w:hint="default" w:ascii="Times New Roman" w:hAnsi="Times New Roman" w:cs="Times New Roman"/>
                <w:color w:val="000000"/>
                <w:sz w:val="21"/>
                <w:szCs w:val="21"/>
              </w:rPr>
              <w:t>e</w:t>
            </w:r>
          </w:p>
          <w:p w14:paraId="76B4659B">
            <w:pPr>
              <w:pStyle w:val="43"/>
              <w:spacing w:line="360" w:lineRule="auto"/>
              <w:ind w:left="110"/>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Zefanias</w:t>
            </w:r>
          </w:p>
        </w:tc>
        <w:tc>
          <w:tcPr>
            <w:tcW w:w="1419" w:type="dxa"/>
            <w:tcBorders>
              <w:top w:val="single" w:color="9BBB59" w:sz="8" w:space="0"/>
              <w:left w:val="dotted" w:color="auto" w:sz="4" w:space="0"/>
              <w:bottom w:val="single" w:color="9BBB59" w:sz="8" w:space="0"/>
              <w:right w:val="dotted" w:color="auto" w:sz="4" w:space="0"/>
            </w:tcBorders>
            <w:shd w:val="clear" w:color="auto" w:fill="FFFFFF"/>
          </w:tcPr>
          <w:p w14:paraId="3462221B">
            <w:pPr>
              <w:pStyle w:val="43"/>
              <w:spacing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19/09/2024</w:t>
            </w:r>
          </w:p>
        </w:tc>
        <w:tc>
          <w:tcPr>
            <w:tcW w:w="1418" w:type="dxa"/>
            <w:tcBorders>
              <w:top w:val="single" w:color="9BBB59" w:sz="8" w:space="0"/>
              <w:left w:val="dotted" w:color="auto" w:sz="4" w:space="0"/>
              <w:bottom w:val="single" w:color="9BBB59" w:sz="8" w:space="0"/>
              <w:right w:val="dotted" w:color="auto" w:sz="4" w:space="0"/>
            </w:tcBorders>
            <w:shd w:val="clear" w:color="auto" w:fill="FFFFFF"/>
          </w:tcPr>
          <w:p w14:paraId="37C0B10E">
            <w:pPr>
              <w:pStyle w:val="43"/>
              <w:spacing w:line="360" w:lineRule="auto"/>
              <w:ind w:left="108"/>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26/09/2024</w:t>
            </w:r>
          </w:p>
        </w:tc>
      </w:tr>
      <w:tr w14:paraId="67EFC1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1" w:hRule="atLeast"/>
        </w:trPr>
        <w:tc>
          <w:tcPr>
            <w:tcW w:w="1726" w:type="dxa"/>
            <w:tcBorders>
              <w:top w:val="single" w:color="9BBB59" w:sz="8" w:space="0"/>
              <w:left w:val="single" w:color="9BBB59" w:sz="8" w:space="0"/>
              <w:bottom w:val="single" w:color="9BBB59" w:sz="8" w:space="0"/>
              <w:right w:val="dotted" w:color="auto" w:sz="4" w:space="0"/>
            </w:tcBorders>
            <w:shd w:val="clear" w:color="auto" w:fill="FFFFFF"/>
          </w:tcPr>
          <w:p w14:paraId="661E48C3">
            <w:pPr>
              <w:pStyle w:val="43"/>
              <w:spacing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SIGE-11</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w:t>
            </w:r>
          </w:p>
          <w:p w14:paraId="0AB58E79">
            <w:pPr>
              <w:pStyle w:val="43"/>
              <w:spacing w:before="139"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fldChar w:fldCharType="begin"/>
            </w:r>
            <w:r>
              <w:rPr>
                <w:rFonts w:hint="default" w:ascii="Times New Roman" w:hAnsi="Times New Roman" w:cs="Times New Roman"/>
                <w:color w:val="000000"/>
                <w:sz w:val="21"/>
                <w:szCs w:val="21"/>
              </w:rPr>
              <w:instrText xml:space="preserve"> HYPERLINK "https://edinte.atlassian.net/browse/SIGE-11" \h </w:instrText>
            </w:r>
            <w:r>
              <w:rPr>
                <w:rFonts w:hint="default" w:ascii="Times New Roman" w:hAnsi="Times New Roman" w:cs="Times New Roman"/>
                <w:color w:val="000000"/>
                <w:sz w:val="21"/>
                <w:szCs w:val="21"/>
              </w:rPr>
              <w:fldChar w:fldCharType="separate"/>
            </w:r>
            <w:r>
              <w:rPr>
                <w:rFonts w:hint="default" w:ascii="Times New Roman" w:hAnsi="Times New Roman" w:cs="Times New Roman"/>
                <w:color w:val="000000"/>
                <w:sz w:val="21"/>
                <w:szCs w:val="21"/>
                <w:u w:val="single"/>
              </w:rPr>
              <w:t>[Frontend]</w:t>
            </w:r>
            <w:r>
              <w:rPr>
                <w:rFonts w:hint="default" w:ascii="Times New Roman" w:hAnsi="Times New Roman" w:cs="Times New Roman"/>
                <w:color w:val="000000"/>
                <w:sz w:val="21"/>
                <w:szCs w:val="21"/>
                <w:u w:val="single"/>
              </w:rPr>
              <w:fldChar w:fldCharType="end"/>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fldChar w:fldCharType="begin"/>
            </w:r>
            <w:r>
              <w:rPr>
                <w:rFonts w:hint="default" w:ascii="Times New Roman" w:hAnsi="Times New Roman" w:cs="Times New Roman"/>
                <w:color w:val="000000"/>
                <w:sz w:val="21"/>
                <w:szCs w:val="21"/>
              </w:rPr>
              <w:instrText xml:space="preserve"> HYPERLINK "https://edinte.atlassian.net/browse/SIGE-11" \h </w:instrText>
            </w:r>
            <w:r>
              <w:rPr>
                <w:rFonts w:hint="default" w:ascii="Times New Roman" w:hAnsi="Times New Roman" w:cs="Times New Roman"/>
                <w:color w:val="000000"/>
                <w:sz w:val="21"/>
                <w:szCs w:val="21"/>
              </w:rPr>
              <w:fldChar w:fldCharType="separate"/>
            </w:r>
            <w:r>
              <w:rPr>
                <w:rFonts w:hint="default" w:ascii="Times New Roman" w:hAnsi="Times New Roman" w:cs="Times New Roman"/>
                <w:color w:val="000000"/>
                <w:sz w:val="21"/>
                <w:szCs w:val="21"/>
                <w:u w:val="single"/>
              </w:rPr>
              <w:t>Sidebar</w:t>
            </w:r>
            <w:r>
              <w:rPr>
                <w:rFonts w:hint="default" w:ascii="Times New Roman" w:hAnsi="Times New Roman" w:cs="Times New Roman"/>
                <w:color w:val="000000"/>
                <w:sz w:val="21"/>
                <w:szCs w:val="21"/>
                <w:u w:val="single"/>
              </w:rPr>
              <w:fldChar w:fldCharType="end"/>
            </w:r>
          </w:p>
        </w:tc>
        <w:tc>
          <w:tcPr>
            <w:tcW w:w="1615" w:type="dxa"/>
            <w:tcBorders>
              <w:top w:val="single" w:color="9BBB59" w:sz="8" w:space="0"/>
              <w:left w:val="dotted" w:color="auto" w:sz="4" w:space="0"/>
              <w:bottom w:val="single" w:color="9BBB59" w:sz="8" w:space="0"/>
              <w:right w:val="dotted" w:color="auto" w:sz="4" w:space="0"/>
            </w:tcBorders>
            <w:shd w:val="clear" w:color="auto" w:fill="FFFFFF"/>
          </w:tcPr>
          <w:p w14:paraId="168B0C76">
            <w:pPr>
              <w:pStyle w:val="43"/>
              <w:spacing w:line="360" w:lineRule="auto"/>
              <w:ind w:right="183"/>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Criar a</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 xml:space="preserve">Side- bar para </w:t>
            </w:r>
            <w:r>
              <w:rPr>
                <w:rFonts w:hint="default" w:ascii="Times New Roman" w:hAnsi="Times New Roman" w:cs="Times New Roman"/>
                <w:color w:val="000000"/>
                <w:spacing w:val="-64"/>
                <w:sz w:val="21"/>
                <w:szCs w:val="21"/>
              </w:rPr>
              <w:t xml:space="preserve"> </w:t>
            </w:r>
            <w:r>
              <w:rPr>
                <w:rFonts w:hint="default" w:ascii="Times New Roman" w:hAnsi="Times New Roman" w:cs="Times New Roman"/>
                <w:color w:val="000000"/>
                <w:sz w:val="21"/>
                <w:szCs w:val="21"/>
              </w:rPr>
              <w:t>poder</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navegar</w:t>
            </w:r>
            <w:r>
              <w:rPr>
                <w:rFonts w:hint="default" w:ascii="Times New Roman" w:hAnsi="Times New Roman" w:cs="Times New Roman"/>
                <w:color w:val="000000"/>
                <w:spacing w:val="-2"/>
                <w:sz w:val="21"/>
                <w:szCs w:val="21"/>
              </w:rPr>
              <w:t xml:space="preserve"> </w:t>
            </w:r>
            <w:r>
              <w:rPr>
                <w:rFonts w:hint="default" w:ascii="Times New Roman" w:hAnsi="Times New Roman" w:cs="Times New Roman"/>
                <w:color w:val="000000"/>
                <w:sz w:val="21"/>
                <w:szCs w:val="21"/>
              </w:rPr>
              <w:t>no</w:t>
            </w:r>
          </w:p>
          <w:p w14:paraId="34DC21AB">
            <w:pPr>
              <w:pStyle w:val="43"/>
              <w:spacing w:before="1"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menu</w:t>
            </w:r>
            <w:r>
              <w:rPr>
                <w:rFonts w:hint="default" w:ascii="Times New Roman" w:hAnsi="Times New Roman" w:cs="Times New Roman"/>
                <w:color w:val="000000"/>
                <w:spacing w:val="-2"/>
                <w:sz w:val="21"/>
                <w:szCs w:val="21"/>
              </w:rPr>
              <w:t xml:space="preserve"> </w:t>
            </w:r>
            <w:r>
              <w:rPr>
                <w:rFonts w:hint="default" w:ascii="Times New Roman" w:hAnsi="Times New Roman" w:cs="Times New Roman"/>
                <w:color w:val="000000"/>
                <w:sz w:val="21"/>
                <w:szCs w:val="21"/>
              </w:rPr>
              <w:t>lateral</w:t>
            </w:r>
          </w:p>
        </w:tc>
        <w:tc>
          <w:tcPr>
            <w:tcW w:w="1606" w:type="dxa"/>
            <w:tcBorders>
              <w:top w:val="single" w:color="9BBB59" w:sz="8" w:space="0"/>
              <w:left w:val="dotted" w:color="auto" w:sz="4" w:space="0"/>
              <w:bottom w:val="single" w:color="9BBB59" w:sz="8" w:space="0"/>
              <w:right w:val="dotted" w:color="auto" w:sz="4" w:space="0"/>
            </w:tcBorders>
            <w:shd w:val="clear" w:color="auto" w:fill="FFFFFF"/>
          </w:tcPr>
          <w:p w14:paraId="4E84A0AE">
            <w:pPr>
              <w:pStyle w:val="43"/>
              <w:spacing w:line="360" w:lineRule="auto"/>
              <w:ind w:left="110"/>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Isidro</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Bata</w:t>
            </w:r>
          </w:p>
        </w:tc>
        <w:tc>
          <w:tcPr>
            <w:tcW w:w="1419" w:type="dxa"/>
            <w:tcBorders>
              <w:top w:val="single" w:color="9BBB59" w:sz="8" w:space="0"/>
              <w:left w:val="dotted" w:color="auto" w:sz="4" w:space="0"/>
              <w:bottom w:val="single" w:color="9BBB59" w:sz="8" w:space="0"/>
              <w:right w:val="dotted" w:color="auto" w:sz="4" w:space="0"/>
            </w:tcBorders>
            <w:shd w:val="clear" w:color="auto" w:fill="FFFFFF"/>
          </w:tcPr>
          <w:p w14:paraId="74B8E341">
            <w:pPr>
              <w:pStyle w:val="43"/>
              <w:spacing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03/10/2024</w:t>
            </w:r>
          </w:p>
        </w:tc>
        <w:tc>
          <w:tcPr>
            <w:tcW w:w="1418" w:type="dxa"/>
            <w:tcBorders>
              <w:top w:val="single" w:color="9BBB59" w:sz="8" w:space="0"/>
              <w:left w:val="dotted" w:color="auto" w:sz="4" w:space="0"/>
              <w:bottom w:val="single" w:color="9BBB59" w:sz="8" w:space="0"/>
              <w:right w:val="dotted" w:color="auto" w:sz="4" w:space="0"/>
            </w:tcBorders>
            <w:shd w:val="clear" w:color="auto" w:fill="FFFFFF"/>
          </w:tcPr>
          <w:p w14:paraId="0E5162C7">
            <w:pPr>
              <w:pStyle w:val="43"/>
              <w:spacing w:line="360" w:lineRule="auto"/>
              <w:ind w:left="108"/>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03/10/2024</w:t>
            </w:r>
          </w:p>
        </w:tc>
      </w:tr>
      <w:tr w14:paraId="04E4C2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8" w:hRule="atLeast"/>
        </w:trPr>
        <w:tc>
          <w:tcPr>
            <w:tcW w:w="1726" w:type="dxa"/>
            <w:tcBorders>
              <w:top w:val="single" w:color="9BBB59" w:sz="8" w:space="0"/>
              <w:left w:val="single" w:color="9BBB59" w:sz="8" w:space="0"/>
              <w:bottom w:val="single" w:color="9BBB59" w:sz="8" w:space="0"/>
              <w:right w:val="dotted" w:color="auto" w:sz="4" w:space="0"/>
            </w:tcBorders>
            <w:shd w:val="clear" w:color="auto" w:fill="FFFFFF"/>
          </w:tcPr>
          <w:p w14:paraId="444093A0">
            <w:pPr>
              <w:pStyle w:val="43"/>
              <w:spacing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SIGE-12</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w:t>
            </w:r>
          </w:p>
          <w:p w14:paraId="7A084B75">
            <w:pPr>
              <w:pStyle w:val="43"/>
              <w:spacing w:before="137" w:line="360" w:lineRule="auto"/>
              <w:ind w:right="162"/>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fldChar w:fldCharType="begin"/>
            </w:r>
            <w:r>
              <w:rPr>
                <w:rFonts w:hint="default" w:ascii="Times New Roman" w:hAnsi="Times New Roman" w:cs="Times New Roman"/>
                <w:color w:val="000000"/>
                <w:sz w:val="21"/>
                <w:szCs w:val="21"/>
              </w:rPr>
              <w:instrText xml:space="preserve"> HYPERLINK "https://edinte.atlassian.net/browse/SIGE-12" \h </w:instrText>
            </w:r>
            <w:r>
              <w:rPr>
                <w:rFonts w:hint="default" w:ascii="Times New Roman" w:hAnsi="Times New Roman" w:cs="Times New Roman"/>
                <w:color w:val="000000"/>
                <w:sz w:val="21"/>
                <w:szCs w:val="21"/>
              </w:rPr>
              <w:fldChar w:fldCharType="separate"/>
            </w:r>
            <w:r>
              <w:rPr>
                <w:rFonts w:hint="default" w:ascii="Times New Roman" w:hAnsi="Times New Roman" w:cs="Times New Roman"/>
                <w:color w:val="000000"/>
                <w:sz w:val="21"/>
                <w:szCs w:val="21"/>
                <w:u w:val="single"/>
              </w:rPr>
              <w:t>[Frontend]</w:t>
            </w:r>
            <w:r>
              <w:rPr>
                <w:rFonts w:hint="default" w:ascii="Times New Roman" w:hAnsi="Times New Roman" w:cs="Times New Roman"/>
                <w:color w:val="000000"/>
                <w:sz w:val="21"/>
                <w:szCs w:val="21"/>
                <w:u w:val="single"/>
              </w:rPr>
              <w:fldChar w:fldCharType="end"/>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fldChar w:fldCharType="begin"/>
            </w:r>
            <w:r>
              <w:rPr>
                <w:rFonts w:hint="default" w:ascii="Times New Roman" w:hAnsi="Times New Roman" w:cs="Times New Roman"/>
                <w:color w:val="000000"/>
                <w:sz w:val="21"/>
                <w:szCs w:val="21"/>
              </w:rPr>
              <w:instrText xml:space="preserve"> HYPERLINK "https://edinte.atlassian.net/browse/SIGE-12" \h </w:instrText>
            </w:r>
            <w:r>
              <w:rPr>
                <w:rFonts w:hint="default" w:ascii="Times New Roman" w:hAnsi="Times New Roman" w:cs="Times New Roman"/>
                <w:color w:val="000000"/>
                <w:sz w:val="21"/>
                <w:szCs w:val="21"/>
              </w:rPr>
              <w:fldChar w:fldCharType="separate"/>
            </w:r>
            <w:r>
              <w:rPr>
                <w:rFonts w:hint="default" w:ascii="Times New Roman" w:hAnsi="Times New Roman" w:cs="Times New Roman"/>
                <w:color w:val="000000"/>
                <w:sz w:val="21"/>
                <w:szCs w:val="21"/>
                <w:u w:val="single"/>
              </w:rPr>
              <w:t>Interligar Api</w:t>
            </w:r>
            <w:r>
              <w:rPr>
                <w:rFonts w:hint="default" w:ascii="Times New Roman" w:hAnsi="Times New Roman" w:cs="Times New Roman"/>
                <w:color w:val="000000"/>
                <w:sz w:val="21"/>
                <w:szCs w:val="21"/>
                <w:u w:val="single"/>
              </w:rPr>
              <w:fldChar w:fldCharType="end"/>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fldChar w:fldCharType="begin"/>
            </w:r>
            <w:r>
              <w:rPr>
                <w:rFonts w:hint="default" w:ascii="Times New Roman" w:hAnsi="Times New Roman" w:cs="Times New Roman"/>
                <w:color w:val="000000"/>
                <w:sz w:val="21"/>
                <w:szCs w:val="21"/>
              </w:rPr>
              <w:instrText xml:space="preserve"> HYPERLINK "https://edinte.atlassian.net/browse/SIGE-12" \h </w:instrText>
            </w:r>
            <w:r>
              <w:rPr>
                <w:rFonts w:hint="default" w:ascii="Times New Roman" w:hAnsi="Times New Roman" w:cs="Times New Roman"/>
                <w:color w:val="000000"/>
                <w:sz w:val="21"/>
                <w:szCs w:val="21"/>
              </w:rPr>
              <w:fldChar w:fldCharType="separate"/>
            </w:r>
            <w:r>
              <w:rPr>
                <w:rFonts w:hint="default" w:ascii="Times New Roman" w:hAnsi="Times New Roman" w:cs="Times New Roman"/>
                <w:color w:val="000000"/>
                <w:sz w:val="21"/>
                <w:szCs w:val="21"/>
                <w:u w:val="single"/>
              </w:rPr>
              <w:t>do</w:t>
            </w:r>
            <w:r>
              <w:rPr>
                <w:rFonts w:hint="default" w:ascii="Times New Roman" w:hAnsi="Times New Roman" w:cs="Times New Roman"/>
                <w:color w:val="000000"/>
                <w:spacing w:val="-1"/>
                <w:sz w:val="21"/>
                <w:szCs w:val="21"/>
                <w:u w:val="single"/>
              </w:rPr>
              <w:t xml:space="preserve"> </w:t>
            </w:r>
            <w:r>
              <w:rPr>
                <w:rFonts w:hint="default" w:ascii="Times New Roman" w:hAnsi="Times New Roman" w:cs="Times New Roman"/>
                <w:color w:val="000000"/>
                <w:sz w:val="21"/>
                <w:szCs w:val="21"/>
                <w:u w:val="single"/>
              </w:rPr>
              <w:t xml:space="preserve">backend </w:t>
            </w:r>
            <w:r>
              <w:rPr>
                <w:rFonts w:hint="default" w:ascii="Times New Roman" w:hAnsi="Times New Roman" w:cs="Times New Roman"/>
                <w:color w:val="000000"/>
                <w:sz w:val="21"/>
                <w:szCs w:val="21"/>
                <w:u w:val="single"/>
              </w:rPr>
              <w:fldChar w:fldCharType="end"/>
            </w:r>
          </w:p>
          <w:p w14:paraId="364E4CCA">
            <w:pPr>
              <w:pStyle w:val="43"/>
              <w:spacing w:before="1"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fldChar w:fldCharType="begin"/>
            </w:r>
            <w:r>
              <w:rPr>
                <w:rFonts w:hint="default" w:ascii="Times New Roman" w:hAnsi="Times New Roman" w:cs="Times New Roman"/>
                <w:color w:val="000000"/>
                <w:sz w:val="21"/>
                <w:szCs w:val="21"/>
              </w:rPr>
              <w:instrText xml:space="preserve"> HYPERLINK "https://edinte.atlassian.net/browse/SIGE-12" \h </w:instrText>
            </w:r>
            <w:r>
              <w:rPr>
                <w:rFonts w:hint="default" w:ascii="Times New Roman" w:hAnsi="Times New Roman" w:cs="Times New Roman"/>
                <w:color w:val="000000"/>
                <w:sz w:val="21"/>
                <w:szCs w:val="21"/>
              </w:rPr>
              <w:fldChar w:fldCharType="separate"/>
            </w:r>
            <w:r>
              <w:rPr>
                <w:rFonts w:hint="default" w:ascii="Times New Roman" w:hAnsi="Times New Roman" w:cs="Times New Roman"/>
                <w:color w:val="000000"/>
                <w:sz w:val="21"/>
                <w:szCs w:val="21"/>
                <w:u w:val="single"/>
              </w:rPr>
              <w:t>com</w:t>
            </w:r>
            <w:r>
              <w:rPr>
                <w:rFonts w:hint="default" w:ascii="Times New Roman" w:hAnsi="Times New Roman" w:cs="Times New Roman"/>
                <w:color w:val="000000"/>
                <w:spacing w:val="-2"/>
                <w:sz w:val="21"/>
                <w:szCs w:val="21"/>
                <w:u w:val="single"/>
              </w:rPr>
              <w:t xml:space="preserve"> </w:t>
            </w:r>
            <w:r>
              <w:rPr>
                <w:rFonts w:hint="default" w:ascii="Times New Roman" w:hAnsi="Times New Roman" w:cs="Times New Roman"/>
                <w:color w:val="000000"/>
                <w:sz w:val="21"/>
                <w:szCs w:val="21"/>
                <w:u w:val="single"/>
              </w:rPr>
              <w:t>frontend</w:t>
            </w:r>
            <w:r>
              <w:rPr>
                <w:rFonts w:hint="default" w:ascii="Times New Roman" w:hAnsi="Times New Roman" w:cs="Times New Roman"/>
                <w:color w:val="000000"/>
                <w:sz w:val="21"/>
                <w:szCs w:val="21"/>
                <w:u w:val="single"/>
              </w:rPr>
              <w:fldChar w:fldCharType="end"/>
            </w:r>
          </w:p>
        </w:tc>
        <w:tc>
          <w:tcPr>
            <w:tcW w:w="1615" w:type="dxa"/>
            <w:tcBorders>
              <w:top w:val="single" w:color="9BBB59" w:sz="8" w:space="0"/>
              <w:left w:val="dotted" w:color="auto" w:sz="4" w:space="0"/>
              <w:bottom w:val="single" w:color="9BBB59" w:sz="8" w:space="0"/>
              <w:right w:val="dotted" w:color="auto" w:sz="4" w:space="0"/>
            </w:tcBorders>
            <w:shd w:val="clear" w:color="auto" w:fill="FFFFFF"/>
          </w:tcPr>
          <w:p w14:paraId="4832DB2C">
            <w:pPr>
              <w:pStyle w:val="43"/>
              <w:spacing w:line="360" w:lineRule="auto"/>
              <w:ind w:left="0"/>
              <w:jc w:val="both"/>
              <w:rPr>
                <w:rFonts w:hint="default" w:ascii="Times New Roman" w:hAnsi="Times New Roman" w:cs="Times New Roman"/>
                <w:color w:val="000000"/>
                <w:sz w:val="21"/>
                <w:szCs w:val="21"/>
              </w:rPr>
            </w:pPr>
          </w:p>
        </w:tc>
        <w:tc>
          <w:tcPr>
            <w:tcW w:w="1606" w:type="dxa"/>
            <w:tcBorders>
              <w:top w:val="single" w:color="9BBB59" w:sz="8" w:space="0"/>
              <w:left w:val="dotted" w:color="auto" w:sz="4" w:space="0"/>
              <w:bottom w:val="single" w:color="9BBB59" w:sz="8" w:space="0"/>
              <w:right w:val="dotted" w:color="auto" w:sz="4" w:space="0"/>
            </w:tcBorders>
            <w:shd w:val="clear" w:color="auto" w:fill="FFFFFF"/>
          </w:tcPr>
          <w:p w14:paraId="292C691A">
            <w:pPr>
              <w:pStyle w:val="43"/>
              <w:spacing w:line="360" w:lineRule="auto"/>
              <w:ind w:left="110"/>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Isidro</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Bata</w:t>
            </w:r>
          </w:p>
        </w:tc>
        <w:tc>
          <w:tcPr>
            <w:tcW w:w="1419" w:type="dxa"/>
            <w:tcBorders>
              <w:top w:val="single" w:color="9BBB59" w:sz="8" w:space="0"/>
              <w:left w:val="dotted" w:color="auto" w:sz="4" w:space="0"/>
              <w:bottom w:val="single" w:color="9BBB59" w:sz="8" w:space="0"/>
              <w:right w:val="dotted" w:color="auto" w:sz="4" w:space="0"/>
            </w:tcBorders>
            <w:shd w:val="clear" w:color="auto" w:fill="FFFFFF"/>
          </w:tcPr>
          <w:p w14:paraId="767E8DF6">
            <w:pPr>
              <w:pStyle w:val="43"/>
              <w:spacing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10/10/2024</w:t>
            </w:r>
          </w:p>
        </w:tc>
        <w:tc>
          <w:tcPr>
            <w:tcW w:w="1418" w:type="dxa"/>
            <w:tcBorders>
              <w:top w:val="single" w:color="9BBB59" w:sz="8" w:space="0"/>
              <w:left w:val="dotted" w:color="auto" w:sz="4" w:space="0"/>
              <w:bottom w:val="single" w:color="9BBB59" w:sz="8" w:space="0"/>
              <w:right w:val="dotted" w:color="auto" w:sz="4" w:space="0"/>
            </w:tcBorders>
            <w:shd w:val="clear" w:color="auto" w:fill="FFFFFF"/>
          </w:tcPr>
          <w:p w14:paraId="620C9FE3">
            <w:pPr>
              <w:pStyle w:val="43"/>
              <w:spacing w:line="360" w:lineRule="auto"/>
              <w:ind w:left="108"/>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11/10/2024</w:t>
            </w:r>
          </w:p>
        </w:tc>
      </w:tr>
      <w:tr w14:paraId="680853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1726" w:type="dxa"/>
            <w:tcBorders>
              <w:top w:val="single" w:color="9BBB59" w:sz="8" w:space="0"/>
              <w:left w:val="single" w:color="9BBB59" w:sz="8" w:space="0"/>
              <w:bottom w:val="nil"/>
              <w:right w:val="dotted" w:color="auto" w:sz="4" w:space="0"/>
            </w:tcBorders>
            <w:shd w:val="clear" w:color="auto" w:fill="FFFFFF"/>
          </w:tcPr>
          <w:p w14:paraId="0A45A457">
            <w:pPr>
              <w:pStyle w:val="43"/>
              <w:spacing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[SIGE-</w:t>
            </w:r>
          </w:p>
        </w:tc>
        <w:tc>
          <w:tcPr>
            <w:tcW w:w="1615" w:type="dxa"/>
            <w:tcBorders>
              <w:top w:val="single" w:color="9BBB59" w:sz="8" w:space="0"/>
              <w:left w:val="dotted" w:color="auto" w:sz="4" w:space="0"/>
              <w:bottom w:val="nil"/>
              <w:right w:val="dotted" w:color="auto" w:sz="4" w:space="0"/>
            </w:tcBorders>
            <w:shd w:val="clear" w:color="auto" w:fill="FFFFFF"/>
          </w:tcPr>
          <w:p w14:paraId="667EDFD7">
            <w:pPr>
              <w:pStyle w:val="43"/>
              <w:spacing w:line="360" w:lineRule="auto"/>
              <w:ind w:left="0"/>
              <w:jc w:val="both"/>
              <w:rPr>
                <w:rFonts w:hint="default" w:ascii="Times New Roman" w:hAnsi="Times New Roman" w:cs="Times New Roman"/>
                <w:color w:val="000000"/>
                <w:sz w:val="21"/>
                <w:szCs w:val="21"/>
              </w:rPr>
            </w:pPr>
          </w:p>
        </w:tc>
        <w:tc>
          <w:tcPr>
            <w:tcW w:w="1606" w:type="dxa"/>
            <w:tcBorders>
              <w:top w:val="single" w:color="9BBB59" w:sz="8" w:space="0"/>
              <w:left w:val="dotted" w:color="auto" w:sz="4" w:space="0"/>
              <w:bottom w:val="nil"/>
              <w:right w:val="dotted" w:color="auto" w:sz="4" w:space="0"/>
            </w:tcBorders>
            <w:shd w:val="clear" w:color="auto" w:fill="FFFFFF"/>
          </w:tcPr>
          <w:p w14:paraId="144550DB">
            <w:pPr>
              <w:pStyle w:val="43"/>
              <w:spacing w:line="360" w:lineRule="auto"/>
              <w:ind w:left="110"/>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Isidro</w:t>
            </w:r>
            <w:r>
              <w:rPr>
                <w:rFonts w:hint="default" w:ascii="Times New Roman" w:hAnsi="Times New Roman" w:cs="Times New Roman"/>
                <w:color w:val="000000"/>
                <w:spacing w:val="-1"/>
                <w:sz w:val="21"/>
                <w:szCs w:val="21"/>
              </w:rPr>
              <w:t xml:space="preserve"> </w:t>
            </w:r>
            <w:r>
              <w:rPr>
                <w:rFonts w:hint="default" w:ascii="Times New Roman" w:hAnsi="Times New Roman" w:cs="Times New Roman"/>
                <w:color w:val="000000"/>
                <w:sz w:val="21"/>
                <w:szCs w:val="21"/>
              </w:rPr>
              <w:t>Bata</w:t>
            </w:r>
          </w:p>
        </w:tc>
        <w:tc>
          <w:tcPr>
            <w:tcW w:w="1419" w:type="dxa"/>
            <w:tcBorders>
              <w:top w:val="single" w:color="9BBB59" w:sz="8" w:space="0"/>
              <w:left w:val="dotted" w:color="auto" w:sz="4" w:space="0"/>
              <w:bottom w:val="nil"/>
              <w:right w:val="dotted" w:color="auto" w:sz="4" w:space="0"/>
            </w:tcBorders>
            <w:shd w:val="clear" w:color="auto" w:fill="FFFFFF"/>
          </w:tcPr>
          <w:p w14:paraId="55C04EB0">
            <w:pPr>
              <w:pStyle w:val="43"/>
              <w:spacing w:line="360" w:lineRule="auto"/>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10/10/2024</w:t>
            </w:r>
          </w:p>
        </w:tc>
        <w:tc>
          <w:tcPr>
            <w:tcW w:w="1418" w:type="dxa"/>
            <w:tcBorders>
              <w:top w:val="single" w:color="9BBB59" w:sz="8" w:space="0"/>
              <w:left w:val="dotted" w:color="auto" w:sz="4" w:space="0"/>
              <w:bottom w:val="nil"/>
              <w:right w:val="dotted" w:color="auto" w:sz="4" w:space="0"/>
            </w:tcBorders>
            <w:shd w:val="clear" w:color="auto" w:fill="FFFFFF"/>
          </w:tcPr>
          <w:p w14:paraId="54A3614D">
            <w:pPr>
              <w:pStyle w:val="43"/>
              <w:spacing w:line="360" w:lineRule="auto"/>
              <w:ind w:left="108"/>
              <w:jc w:val="both"/>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10/10/2024</w:t>
            </w:r>
          </w:p>
        </w:tc>
      </w:tr>
    </w:tbl>
    <w:tbl>
      <w:tblPr>
        <w:tblStyle w:val="45"/>
        <w:tblpPr w:leftFromText="180" w:rightFromText="180" w:vertAnchor="text" w:horzAnchor="page" w:tblpX="2160" w:tblpY="57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26"/>
        <w:gridCol w:w="1615"/>
        <w:gridCol w:w="1606"/>
        <w:gridCol w:w="1419"/>
        <w:gridCol w:w="1418"/>
      </w:tblGrid>
      <w:tr w14:paraId="5A35B2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1726" w:type="dxa"/>
            <w:tcBorders>
              <w:top w:val="nil"/>
            </w:tcBorders>
          </w:tcPr>
          <w:p w14:paraId="284C9181">
            <w:pPr>
              <w:pStyle w:val="43"/>
              <w:spacing w:before="2" w:line="360" w:lineRule="auto"/>
              <w:ind w:left="0" w:leftChars="0" w:firstLine="0" w:firstLineChars="0"/>
              <w:jc w:val="both"/>
              <w:rPr>
                <w:sz w:val="24"/>
              </w:rPr>
            </w:pPr>
            <w:r>
              <w:rPr>
                <w:sz w:val="24"/>
              </w:rPr>
              <w:t xml:space="preserve">13] </w:t>
            </w:r>
            <w:r>
              <w:fldChar w:fldCharType="begin"/>
            </w:r>
            <w:r>
              <w:instrText xml:space="preserve"> HYPERLINK "https://edinte.atlassian.net/browse/SIGE-13" \h </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"https://edinte.atlassian.net/browse/SIGE-13" \h </w:instrText>
            </w:r>
            <w:r>
              <w:fldChar w:fldCharType="separate"/>
            </w:r>
            <w:r>
              <w:rPr>
                <w:sz w:val="24"/>
                <w:u w:val="single"/>
              </w:rPr>
              <w:t>Criar</w:t>
            </w:r>
            <w:r>
              <w:rPr>
                <w:sz w:val="24"/>
                <w:u w:val="single"/>
              </w:rPr>
              <w:fldChar w:fldCharType="end"/>
            </w:r>
            <w:r>
              <w:rPr>
                <w:spacing w:val="1"/>
                <w:sz w:val="24"/>
              </w:rPr>
              <w:t xml:space="preserve"> </w:t>
            </w:r>
            <w:r>
              <w:fldChar w:fldCharType="begin"/>
            </w:r>
            <w:r>
              <w:instrText xml:space="preserve"> HYPERLINK "https://edinte.atlassian.net/browse/SIGE-13" \h </w:instrText>
            </w:r>
            <w:r>
              <w:fldChar w:fldCharType="separate"/>
            </w:r>
            <w:r>
              <w:rPr>
                <w:sz w:val="24"/>
                <w:u w:val="single"/>
              </w:rPr>
              <w:t>arquitectura</w:t>
            </w:r>
            <w:r>
              <w:rPr>
                <w:spacing w:val="-1"/>
                <w:sz w:val="24"/>
                <w:u w:val="single"/>
              </w:rPr>
              <w:t xml:space="preserve"> </w:t>
            </w:r>
            <w:r>
              <w:rPr>
                <w:spacing w:val="-1"/>
                <w:sz w:val="24"/>
                <w:u w:val="single"/>
              </w:rPr>
              <w:fldChar w:fldCharType="end"/>
            </w:r>
          </w:p>
          <w:p w14:paraId="1C76D6D6">
            <w:pPr>
              <w:pStyle w:val="43"/>
              <w:spacing w:line="360" w:lineRule="auto"/>
              <w:jc w:val="both"/>
              <w:rPr>
                <w:sz w:val="24"/>
              </w:rPr>
            </w:pPr>
            <w:r>
              <w:fldChar w:fldCharType="begin"/>
            </w:r>
            <w:r>
              <w:instrText xml:space="preserve"> HYPERLINK "https://edinte.atlassian.net/browse/SIGE-13" \h </w:instrText>
            </w:r>
            <w:r>
              <w:fldChar w:fldCharType="separate"/>
            </w:r>
            <w:r>
              <w:rPr>
                <w:sz w:val="24"/>
                <w:u w:val="single"/>
              </w:rPr>
              <w:t>modular</w:t>
            </w:r>
            <w:r>
              <w:rPr>
                <w:sz w:val="24"/>
                <w:u w:val="single"/>
              </w:rPr>
              <w:fldChar w:fldCharType="end"/>
            </w:r>
          </w:p>
        </w:tc>
        <w:tc>
          <w:tcPr>
            <w:tcW w:w="1615" w:type="dxa"/>
            <w:tcBorders>
              <w:top w:val="nil"/>
            </w:tcBorders>
          </w:tcPr>
          <w:p w14:paraId="161C8279">
            <w:pPr>
              <w:pStyle w:val="43"/>
              <w:spacing w:line="360" w:lineRule="auto"/>
              <w:ind w:left="0"/>
              <w:jc w:val="both"/>
              <w:rPr>
                <w:sz w:val="24"/>
              </w:rPr>
            </w:pPr>
          </w:p>
        </w:tc>
        <w:tc>
          <w:tcPr>
            <w:tcW w:w="1606" w:type="dxa"/>
            <w:tcBorders>
              <w:top w:val="nil"/>
            </w:tcBorders>
          </w:tcPr>
          <w:p w14:paraId="5EC60E4F">
            <w:pPr>
              <w:pStyle w:val="43"/>
              <w:spacing w:line="360" w:lineRule="auto"/>
              <w:ind w:left="0"/>
              <w:jc w:val="both"/>
              <w:rPr>
                <w:sz w:val="24"/>
              </w:rPr>
            </w:pPr>
          </w:p>
        </w:tc>
        <w:tc>
          <w:tcPr>
            <w:tcW w:w="1419" w:type="dxa"/>
            <w:tcBorders>
              <w:top w:val="nil"/>
            </w:tcBorders>
          </w:tcPr>
          <w:p w14:paraId="6F1FC8EF">
            <w:pPr>
              <w:pStyle w:val="43"/>
              <w:spacing w:line="360" w:lineRule="auto"/>
              <w:ind w:left="0"/>
              <w:jc w:val="both"/>
              <w:rPr>
                <w:sz w:val="24"/>
              </w:rPr>
            </w:pPr>
          </w:p>
        </w:tc>
        <w:tc>
          <w:tcPr>
            <w:tcW w:w="1418" w:type="dxa"/>
            <w:tcBorders>
              <w:top w:val="nil"/>
            </w:tcBorders>
          </w:tcPr>
          <w:p w14:paraId="316C69AB">
            <w:pPr>
              <w:pStyle w:val="43"/>
              <w:spacing w:line="360" w:lineRule="auto"/>
              <w:ind w:left="0"/>
              <w:jc w:val="both"/>
              <w:rPr>
                <w:sz w:val="24"/>
              </w:rPr>
            </w:pPr>
          </w:p>
        </w:tc>
      </w:tr>
      <w:tr w14:paraId="587B42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7" w:hRule="atLeast"/>
        </w:trPr>
        <w:tc>
          <w:tcPr>
            <w:tcW w:w="1726" w:type="dxa"/>
          </w:tcPr>
          <w:p w14:paraId="22C1182D">
            <w:pPr>
              <w:pStyle w:val="43"/>
              <w:spacing w:before="2" w:line="360" w:lineRule="auto"/>
              <w:jc w:val="both"/>
              <w:rPr>
                <w:sz w:val="24"/>
                <w:lang w:val="en-US"/>
              </w:rPr>
            </w:pPr>
            <w:r>
              <w:rPr>
                <w:sz w:val="24"/>
                <w:lang w:val="en-US"/>
              </w:rPr>
              <w:t>[SIGE-</w:t>
            </w:r>
          </w:p>
          <w:p w14:paraId="64C93F67">
            <w:pPr>
              <w:pStyle w:val="43"/>
              <w:spacing w:before="137" w:line="360" w:lineRule="auto"/>
              <w:jc w:val="both"/>
              <w:rPr>
                <w:sz w:val="24"/>
                <w:lang w:val="en-US"/>
              </w:rPr>
            </w:pPr>
            <w:r>
              <w:rPr>
                <w:sz w:val="24"/>
                <w:lang w:val="en-US"/>
              </w:rPr>
              <w:t>14]</w:t>
            </w:r>
            <w:r>
              <w:rPr>
                <w:spacing w:val="-2"/>
                <w:sz w:val="24"/>
                <w:lang w:val="en-US"/>
              </w:rPr>
              <w:t xml:space="preserve"> </w:t>
            </w:r>
            <w:r>
              <w:fldChar w:fldCharType="begin"/>
            </w:r>
            <w:r>
              <w:instrText xml:space="preserve"> HYPERLINK "https://edinte.atlassian.net/browse/SIGE-14" \h </w:instrText>
            </w:r>
            <w:r>
              <w:fldChar w:fldCharType="separate"/>
            </w:r>
            <w:r>
              <w:rPr>
                <w:sz w:val="24"/>
                <w:u w:val="single"/>
                <w:lang w:val="en-US"/>
              </w:rPr>
              <w:t>[Frontend]</w:t>
            </w:r>
            <w:r>
              <w:rPr>
                <w:sz w:val="24"/>
                <w:u w:val="single"/>
                <w:lang w:val="en-US"/>
              </w:rPr>
              <w:fldChar w:fldCharType="end"/>
            </w:r>
          </w:p>
          <w:p w14:paraId="17923015">
            <w:pPr>
              <w:pStyle w:val="43"/>
              <w:spacing w:before="5" w:line="360" w:lineRule="auto"/>
              <w:jc w:val="both"/>
              <w:rPr>
                <w:sz w:val="24"/>
                <w:lang w:val="en-US"/>
              </w:rPr>
            </w:pPr>
            <w:r>
              <w:fldChar w:fldCharType="begin"/>
            </w:r>
            <w:r>
              <w:instrText xml:space="preserve"> HYPERLINK "https://edinte.atlassian.net/browse/SIGE-14" \h </w:instrText>
            </w:r>
            <w:r>
              <w:fldChar w:fldCharType="separate"/>
            </w:r>
            <w:r>
              <w:rPr>
                <w:sz w:val="24"/>
                <w:u w:val="single"/>
                <w:lang w:val="en-US"/>
              </w:rPr>
              <w:t>Login com</w:t>
            </w:r>
            <w:r>
              <w:rPr>
                <w:sz w:val="24"/>
                <w:u w:val="single"/>
                <w:lang w:val="en-US"/>
              </w:rPr>
              <w:fldChar w:fldCharType="end"/>
            </w:r>
            <w:r>
              <w:rPr>
                <w:spacing w:val="1"/>
                <w:sz w:val="24"/>
                <w:lang w:val="en-US"/>
              </w:rPr>
              <w:t xml:space="preserve"> </w:t>
            </w:r>
            <w:r>
              <w:fldChar w:fldCharType="begin"/>
            </w:r>
            <w:r>
              <w:instrText xml:space="preserve"> HYPERLINK "https://edinte.atlassian.net/browse/SIGE-14" \h </w:instrText>
            </w:r>
            <w:r>
              <w:fldChar w:fldCharType="separate"/>
            </w:r>
            <w:r>
              <w:rPr>
                <w:sz w:val="24"/>
                <w:u w:val="single"/>
                <w:lang w:val="en-US"/>
              </w:rPr>
              <w:t>Backend</w:t>
            </w:r>
            <w:r>
              <w:rPr>
                <w:sz w:val="24"/>
                <w:u w:val="single"/>
                <w:lang w:val="en-US"/>
              </w:rPr>
              <w:fldChar w:fldCharType="end"/>
            </w:r>
          </w:p>
        </w:tc>
        <w:tc>
          <w:tcPr>
            <w:tcW w:w="1615" w:type="dxa"/>
          </w:tcPr>
          <w:p w14:paraId="5E4B4B0D">
            <w:pPr>
              <w:pStyle w:val="43"/>
              <w:spacing w:line="360" w:lineRule="auto"/>
              <w:ind w:left="0"/>
              <w:jc w:val="both"/>
              <w:rPr>
                <w:sz w:val="24"/>
                <w:lang w:val="en-US"/>
              </w:rPr>
            </w:pPr>
          </w:p>
        </w:tc>
        <w:tc>
          <w:tcPr>
            <w:tcW w:w="1606" w:type="dxa"/>
          </w:tcPr>
          <w:p w14:paraId="098B1F1F">
            <w:pPr>
              <w:pStyle w:val="43"/>
              <w:spacing w:before="2" w:line="360" w:lineRule="auto"/>
              <w:ind w:left="110"/>
              <w:jc w:val="both"/>
              <w:rPr>
                <w:sz w:val="24"/>
              </w:rPr>
            </w:pPr>
            <w:r>
              <w:rPr>
                <w:sz w:val="24"/>
              </w:rPr>
              <w:t>Isidro</w:t>
            </w:r>
            <w:r>
              <w:rPr>
                <w:spacing w:val="-1"/>
                <w:sz w:val="24"/>
              </w:rPr>
              <w:t xml:space="preserve"> </w:t>
            </w:r>
            <w:r>
              <w:rPr>
                <w:sz w:val="24"/>
              </w:rPr>
              <w:t>Bata</w:t>
            </w:r>
          </w:p>
        </w:tc>
        <w:tc>
          <w:tcPr>
            <w:tcW w:w="1419" w:type="dxa"/>
          </w:tcPr>
          <w:p w14:paraId="3935A33B">
            <w:pPr>
              <w:pStyle w:val="43"/>
              <w:spacing w:before="2" w:line="360" w:lineRule="auto"/>
              <w:jc w:val="both"/>
              <w:rPr>
                <w:sz w:val="24"/>
              </w:rPr>
            </w:pPr>
            <w:r>
              <w:rPr>
                <w:sz w:val="24"/>
              </w:rPr>
              <w:t>11/10/2024</w:t>
            </w:r>
          </w:p>
        </w:tc>
        <w:tc>
          <w:tcPr>
            <w:tcW w:w="1418" w:type="dxa"/>
          </w:tcPr>
          <w:p w14:paraId="59C3E666">
            <w:pPr>
              <w:pStyle w:val="43"/>
              <w:spacing w:before="2" w:line="360" w:lineRule="auto"/>
              <w:ind w:left="87" w:right="77"/>
              <w:jc w:val="both"/>
              <w:rPr>
                <w:sz w:val="24"/>
              </w:rPr>
            </w:pPr>
            <w:r>
              <w:rPr>
                <w:sz w:val="24"/>
              </w:rPr>
              <w:t>12/10/2024</w:t>
            </w:r>
          </w:p>
        </w:tc>
      </w:tr>
      <w:tr w14:paraId="178D06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1726" w:type="dxa"/>
          </w:tcPr>
          <w:p w14:paraId="51C4119F">
            <w:pPr>
              <w:pStyle w:val="43"/>
              <w:spacing w:line="360" w:lineRule="auto"/>
              <w:jc w:val="both"/>
              <w:rPr>
                <w:sz w:val="24"/>
              </w:rPr>
            </w:pPr>
            <w:r>
              <w:rPr>
                <w:sz w:val="24"/>
              </w:rPr>
              <w:t>[SIGE-</w:t>
            </w:r>
          </w:p>
          <w:p w14:paraId="69E4DD25">
            <w:pPr>
              <w:pStyle w:val="43"/>
              <w:spacing w:before="30" w:line="360" w:lineRule="auto"/>
              <w:ind w:right="94"/>
              <w:jc w:val="both"/>
              <w:rPr>
                <w:sz w:val="24"/>
              </w:rPr>
            </w:pPr>
            <w:r>
              <w:rPr>
                <w:sz w:val="24"/>
              </w:rPr>
              <w:t xml:space="preserve">15] </w:t>
            </w:r>
            <w:r>
              <w:fldChar w:fldCharType="begin"/>
            </w:r>
            <w:r>
              <w:instrText xml:space="preserve">HYPERLINK "https://edinte.atlassian.net/browse/SIGE-15" \h</w:instrText>
            </w:r>
            <w:r>
              <w:fldChar w:fldCharType="separate"/>
            </w:r>
            <w:r>
              <w:rPr>
                <w:sz w:val="24"/>
                <w:u w:val="single"/>
              </w:rPr>
              <w:t>[Frontend]</w:t>
            </w:r>
            <w:r>
              <w:rPr>
                <w:sz w:val="24"/>
                <w:u w:val="single"/>
              </w:rPr>
              <w:fldChar w:fldCharType="end"/>
            </w:r>
            <w:r>
              <w:rPr>
                <w:spacing w:val="-64"/>
                <w:sz w:val="24"/>
              </w:rPr>
              <w:t xml:space="preserve"> </w:t>
            </w:r>
            <w:r>
              <w:fldChar w:fldCharType="begin"/>
            </w:r>
            <w:r>
              <w:instrText xml:space="preserve"> HYPERLINK "https://edinte.atlassian.net/browse/SIGE-15" \h </w:instrText>
            </w:r>
            <w:r>
              <w:fldChar w:fldCharType="separate"/>
            </w:r>
            <w:r>
              <w:rPr>
                <w:sz w:val="24"/>
                <w:u w:val="single"/>
              </w:rPr>
              <w:t>Autenticao</w:t>
            </w:r>
            <w:r>
              <w:rPr>
                <w:sz w:val="24"/>
                <w:u w:val="single"/>
              </w:rPr>
              <w:fldChar w:fldCharType="end"/>
            </w:r>
          </w:p>
        </w:tc>
        <w:tc>
          <w:tcPr>
            <w:tcW w:w="1615" w:type="dxa"/>
          </w:tcPr>
          <w:p w14:paraId="0C04D339">
            <w:pPr>
              <w:pStyle w:val="43"/>
              <w:spacing w:line="360" w:lineRule="auto"/>
              <w:ind w:left="0"/>
              <w:jc w:val="both"/>
              <w:rPr>
                <w:sz w:val="24"/>
              </w:rPr>
            </w:pPr>
          </w:p>
        </w:tc>
        <w:tc>
          <w:tcPr>
            <w:tcW w:w="1606" w:type="dxa"/>
          </w:tcPr>
          <w:p w14:paraId="3027F212">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tcPr>
          <w:p w14:paraId="077E7781">
            <w:pPr>
              <w:pStyle w:val="43"/>
              <w:spacing w:line="360" w:lineRule="auto"/>
              <w:jc w:val="both"/>
              <w:rPr>
                <w:sz w:val="24"/>
              </w:rPr>
            </w:pPr>
            <w:r>
              <w:rPr>
                <w:sz w:val="24"/>
              </w:rPr>
              <w:t>11/10/2024</w:t>
            </w:r>
          </w:p>
        </w:tc>
        <w:tc>
          <w:tcPr>
            <w:tcW w:w="1418" w:type="dxa"/>
          </w:tcPr>
          <w:p w14:paraId="19BB56F9">
            <w:pPr>
              <w:pStyle w:val="43"/>
              <w:spacing w:line="360" w:lineRule="auto"/>
              <w:ind w:left="87" w:right="77"/>
              <w:jc w:val="both"/>
              <w:rPr>
                <w:sz w:val="24"/>
              </w:rPr>
            </w:pPr>
            <w:r>
              <w:rPr>
                <w:sz w:val="24"/>
              </w:rPr>
              <w:t>13/10/2024</w:t>
            </w:r>
          </w:p>
        </w:tc>
      </w:tr>
      <w:tr w14:paraId="6A077B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1726" w:type="dxa"/>
          </w:tcPr>
          <w:p w14:paraId="014AB468">
            <w:pPr>
              <w:pStyle w:val="43"/>
              <w:spacing w:line="360" w:lineRule="auto"/>
              <w:jc w:val="both"/>
              <w:rPr>
                <w:sz w:val="24"/>
              </w:rPr>
            </w:pPr>
            <w:r>
              <w:rPr>
                <w:sz w:val="24"/>
              </w:rPr>
              <w:t>[SIGE-</w:t>
            </w:r>
          </w:p>
          <w:p w14:paraId="29F7AA09">
            <w:pPr>
              <w:pStyle w:val="43"/>
              <w:spacing w:before="5" w:line="360" w:lineRule="auto"/>
              <w:ind w:right="94"/>
              <w:jc w:val="both"/>
              <w:rPr>
                <w:sz w:val="24"/>
              </w:rPr>
            </w:pPr>
            <w:r>
              <w:rPr>
                <w:sz w:val="24"/>
              </w:rPr>
              <w:t xml:space="preserve">16] </w:t>
            </w:r>
            <w:r>
              <w:fldChar w:fldCharType="begin"/>
            </w:r>
            <w:r>
              <w:instrText xml:space="preserve">HYPERLINK "https://edinte.atlassian.net/browse/SIGE-16" \h</w:instrText>
            </w:r>
            <w:r>
              <w:fldChar w:fldCharType="separate"/>
            </w:r>
            <w:r>
              <w:rPr>
                <w:sz w:val="24"/>
                <w:u w:val="single"/>
              </w:rPr>
              <w:t>[Frontend]</w:t>
            </w:r>
            <w:r>
              <w:rPr>
                <w:sz w:val="24"/>
                <w:u w:val="single"/>
              </w:rPr>
              <w:fldChar w:fldCharType="end"/>
            </w:r>
            <w:r>
              <w:rPr>
                <w:spacing w:val="-64"/>
                <w:sz w:val="24"/>
              </w:rPr>
              <w:t xml:space="preserve"> </w:t>
            </w:r>
            <w:r>
              <w:fldChar w:fldCharType="begin"/>
            </w:r>
            <w:r>
              <w:instrText xml:space="preserve"> HYPERLINK "https://edinte.atlassian.net/browse/SIGE-16" \h </w:instrText>
            </w:r>
            <w:r>
              <w:fldChar w:fldCharType="separate"/>
            </w:r>
            <w:r>
              <w:rPr>
                <w:sz w:val="24"/>
                <w:u w:val="single"/>
              </w:rPr>
              <w:t>Autorizacao</w:t>
            </w:r>
            <w:r>
              <w:rPr>
                <w:sz w:val="24"/>
                <w:u w:val="single"/>
              </w:rPr>
              <w:fldChar w:fldCharType="end"/>
            </w:r>
          </w:p>
        </w:tc>
        <w:tc>
          <w:tcPr>
            <w:tcW w:w="1615" w:type="dxa"/>
          </w:tcPr>
          <w:p w14:paraId="1D42F437">
            <w:pPr>
              <w:pStyle w:val="43"/>
              <w:spacing w:line="360" w:lineRule="auto"/>
              <w:ind w:left="0"/>
              <w:jc w:val="both"/>
              <w:rPr>
                <w:sz w:val="24"/>
              </w:rPr>
            </w:pPr>
          </w:p>
        </w:tc>
        <w:tc>
          <w:tcPr>
            <w:tcW w:w="1606" w:type="dxa"/>
          </w:tcPr>
          <w:p w14:paraId="2C9F91E6">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tcPr>
          <w:p w14:paraId="00ACF153">
            <w:pPr>
              <w:pStyle w:val="43"/>
              <w:spacing w:line="360" w:lineRule="auto"/>
              <w:jc w:val="both"/>
              <w:rPr>
                <w:sz w:val="24"/>
              </w:rPr>
            </w:pPr>
            <w:r>
              <w:rPr>
                <w:sz w:val="24"/>
              </w:rPr>
              <w:t>13/10/2024</w:t>
            </w:r>
          </w:p>
        </w:tc>
        <w:tc>
          <w:tcPr>
            <w:tcW w:w="1418" w:type="dxa"/>
          </w:tcPr>
          <w:p w14:paraId="05B2A0EF">
            <w:pPr>
              <w:pStyle w:val="43"/>
              <w:spacing w:line="360" w:lineRule="auto"/>
              <w:ind w:left="87" w:right="77"/>
              <w:jc w:val="both"/>
              <w:rPr>
                <w:sz w:val="24"/>
              </w:rPr>
            </w:pPr>
            <w:r>
              <w:rPr>
                <w:sz w:val="24"/>
              </w:rPr>
              <w:t>16/10/2024</w:t>
            </w:r>
          </w:p>
        </w:tc>
      </w:tr>
      <w:tr w14:paraId="113B21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1726" w:type="dxa"/>
          </w:tcPr>
          <w:p w14:paraId="549A96F5">
            <w:pPr>
              <w:pStyle w:val="43"/>
              <w:spacing w:line="360" w:lineRule="auto"/>
              <w:jc w:val="both"/>
              <w:rPr>
                <w:sz w:val="24"/>
              </w:rPr>
            </w:pPr>
            <w:r>
              <w:rPr>
                <w:sz w:val="24"/>
              </w:rPr>
              <w:t>[SIGE-</w:t>
            </w:r>
          </w:p>
          <w:p w14:paraId="499E136A">
            <w:pPr>
              <w:pStyle w:val="43"/>
              <w:spacing w:before="137" w:line="360" w:lineRule="auto"/>
              <w:jc w:val="both"/>
              <w:rPr>
                <w:sz w:val="24"/>
              </w:rPr>
            </w:pPr>
            <w:r>
              <w:rPr>
                <w:sz w:val="24"/>
              </w:rPr>
              <w:t>22]</w:t>
            </w:r>
            <w:r>
              <w:rPr>
                <w:spacing w:val="-2"/>
                <w:sz w:val="24"/>
              </w:rPr>
              <w:t xml:space="preserve"> </w:t>
            </w:r>
            <w:r>
              <w:fldChar w:fldCharType="begin"/>
            </w:r>
            <w:r>
              <w:instrText xml:space="preserve"> HYPERLINK "https://edinte.atlassian.net/browse/SIGE-22" \h </w:instrText>
            </w:r>
            <w:r>
              <w:fldChar w:fldCharType="separate"/>
            </w:r>
            <w:r>
              <w:rPr>
                <w:sz w:val="24"/>
                <w:u w:val="single"/>
              </w:rPr>
              <w:t>[Frontend]</w:t>
            </w:r>
            <w:r>
              <w:rPr>
                <w:sz w:val="24"/>
                <w:u w:val="single"/>
              </w:rPr>
              <w:fldChar w:fldCharType="end"/>
            </w:r>
          </w:p>
          <w:p w14:paraId="505B9E40">
            <w:pPr>
              <w:pStyle w:val="43"/>
              <w:spacing w:before="5" w:line="360" w:lineRule="auto"/>
              <w:ind w:right="788"/>
              <w:jc w:val="both"/>
              <w:rPr>
                <w:sz w:val="24"/>
              </w:rPr>
            </w:pPr>
            <w:r>
              <w:fldChar w:fldCharType="begin"/>
            </w:r>
            <w:r>
              <w:instrText xml:space="preserve"> HYPERLINK "https://edinte.atlassian.net/browse/SIGE-22" \h </w:instrText>
            </w:r>
            <w:r>
              <w:fldChar w:fldCharType="separate"/>
            </w:r>
            <w:r>
              <w:rPr>
                <w:sz w:val="24"/>
                <w:u w:val="single"/>
              </w:rPr>
              <w:t>Tela de</w:t>
            </w:r>
            <w:r>
              <w:rPr>
                <w:sz w:val="24"/>
                <w:u w:val="single"/>
              </w:rPr>
              <w:fldChar w:fldCharType="end"/>
            </w:r>
            <w:r>
              <w:rPr>
                <w:spacing w:val="-64"/>
                <w:sz w:val="24"/>
              </w:rPr>
              <w:t xml:space="preserve"> </w:t>
            </w:r>
            <w:r>
              <w:fldChar w:fldCharType="begin"/>
            </w:r>
            <w:r>
              <w:instrText xml:space="preserve"> HYPERLINK "https://edinte.atlassian.net/browse/SIGE-22" \h </w:instrText>
            </w:r>
            <w:r>
              <w:fldChar w:fldCharType="separate"/>
            </w:r>
            <w:r>
              <w:rPr>
                <w:sz w:val="24"/>
                <w:u w:val="single"/>
              </w:rPr>
              <w:t>Papeis</w:t>
            </w:r>
            <w:r>
              <w:rPr>
                <w:sz w:val="24"/>
                <w:u w:val="single"/>
              </w:rPr>
              <w:fldChar w:fldCharType="end"/>
            </w:r>
          </w:p>
        </w:tc>
        <w:tc>
          <w:tcPr>
            <w:tcW w:w="1615" w:type="dxa"/>
          </w:tcPr>
          <w:p w14:paraId="65D2E7CC">
            <w:pPr>
              <w:pStyle w:val="43"/>
              <w:spacing w:line="360" w:lineRule="auto"/>
              <w:ind w:left="0"/>
              <w:jc w:val="both"/>
              <w:rPr>
                <w:sz w:val="24"/>
              </w:rPr>
            </w:pPr>
          </w:p>
        </w:tc>
        <w:tc>
          <w:tcPr>
            <w:tcW w:w="1606" w:type="dxa"/>
          </w:tcPr>
          <w:p w14:paraId="67136230">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tcPr>
          <w:p w14:paraId="6DAAA68C">
            <w:pPr>
              <w:pStyle w:val="43"/>
              <w:spacing w:line="360" w:lineRule="auto"/>
              <w:jc w:val="both"/>
              <w:rPr>
                <w:sz w:val="24"/>
              </w:rPr>
            </w:pPr>
            <w:r>
              <w:rPr>
                <w:sz w:val="24"/>
              </w:rPr>
              <w:t>14/10/2024</w:t>
            </w:r>
          </w:p>
        </w:tc>
        <w:tc>
          <w:tcPr>
            <w:tcW w:w="1418" w:type="dxa"/>
          </w:tcPr>
          <w:p w14:paraId="46C44444">
            <w:pPr>
              <w:pStyle w:val="43"/>
              <w:spacing w:line="360" w:lineRule="auto"/>
              <w:ind w:left="88" w:right="77"/>
              <w:jc w:val="both"/>
              <w:rPr>
                <w:sz w:val="24"/>
              </w:rPr>
            </w:pPr>
            <w:r>
              <w:rPr>
                <w:sz w:val="24"/>
              </w:rPr>
              <w:t>15/10/2024</w:t>
            </w:r>
          </w:p>
        </w:tc>
      </w:tr>
      <w:tr w14:paraId="1DAA46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1726" w:type="dxa"/>
          </w:tcPr>
          <w:p w14:paraId="65159D16">
            <w:pPr>
              <w:pStyle w:val="43"/>
              <w:spacing w:line="360" w:lineRule="auto"/>
              <w:jc w:val="both"/>
              <w:rPr>
                <w:sz w:val="24"/>
              </w:rPr>
            </w:pPr>
            <w:r>
              <w:rPr>
                <w:sz w:val="24"/>
              </w:rPr>
              <w:t>[SIGE-</w:t>
            </w:r>
          </w:p>
          <w:p w14:paraId="093849F5">
            <w:pPr>
              <w:pStyle w:val="43"/>
              <w:spacing w:before="139" w:line="360" w:lineRule="auto"/>
              <w:ind w:right="94"/>
              <w:jc w:val="both"/>
              <w:rPr>
                <w:sz w:val="24"/>
              </w:rPr>
            </w:pPr>
            <w:r>
              <w:rPr>
                <w:sz w:val="24"/>
              </w:rPr>
              <w:t xml:space="preserve">23] </w:t>
            </w:r>
            <w:r>
              <w:fldChar w:fldCharType="begin"/>
            </w:r>
            <w:r>
              <w:instrText xml:space="preserve">HYPERLINK "https://edinte.atlassian.net/browse/SIGE-23" \h</w:instrText>
            </w:r>
            <w:r>
              <w:fldChar w:fldCharType="separate"/>
            </w:r>
            <w:r>
              <w:rPr>
                <w:sz w:val="24"/>
                <w:u w:val="single"/>
              </w:rPr>
              <w:t>[Frontend]</w:t>
            </w:r>
            <w:r>
              <w:rPr>
                <w:sz w:val="24"/>
                <w:u w:val="single"/>
              </w:rPr>
              <w:fldChar w:fldCharType="end"/>
            </w:r>
            <w:r>
              <w:rPr>
                <w:spacing w:val="-64"/>
                <w:sz w:val="24"/>
              </w:rPr>
              <w:t xml:space="preserve"> </w:t>
            </w:r>
            <w:r>
              <w:fldChar w:fldCharType="begin"/>
            </w:r>
            <w:r>
              <w:instrText xml:space="preserve"> HYPERLINK "https://edinte.atlassian.net/browse/SIGE-23" \h </w:instrText>
            </w:r>
            <w:r>
              <w:fldChar w:fldCharType="separate"/>
            </w:r>
            <w:r>
              <w:rPr>
                <w:sz w:val="24"/>
                <w:u w:val="single"/>
              </w:rPr>
              <w:t>Tela</w:t>
            </w:r>
            <w:r>
              <w:rPr>
                <w:spacing w:val="-1"/>
                <w:sz w:val="24"/>
                <w:u w:val="single"/>
              </w:rPr>
              <w:t xml:space="preserve"> </w:t>
            </w:r>
            <w:r>
              <w:rPr>
                <w:sz w:val="24"/>
                <w:u w:val="single"/>
              </w:rPr>
              <w:t>de</w:t>
            </w:r>
            <w:r>
              <w:rPr>
                <w:sz w:val="24"/>
                <w:u w:val="single"/>
              </w:rPr>
              <w:fldChar w:fldCharType="end"/>
            </w:r>
          </w:p>
          <w:p w14:paraId="4F7A043C">
            <w:pPr>
              <w:pStyle w:val="43"/>
              <w:spacing w:line="360" w:lineRule="auto"/>
              <w:jc w:val="both"/>
              <w:rPr>
                <w:sz w:val="24"/>
              </w:rPr>
            </w:pPr>
            <w:r>
              <w:fldChar w:fldCharType="begin"/>
            </w:r>
            <w:r>
              <w:instrText xml:space="preserve"> HYPERLINK "https://edinte.atlassian.net/browse/SIGE-23" \h </w:instrText>
            </w:r>
            <w:r>
              <w:fldChar w:fldCharType="separate"/>
            </w:r>
            <w:r>
              <w:rPr>
                <w:sz w:val="24"/>
                <w:u w:val="single"/>
              </w:rPr>
              <w:t>Usuairos</w:t>
            </w:r>
            <w:r>
              <w:rPr>
                <w:sz w:val="24"/>
                <w:u w:val="single"/>
              </w:rPr>
              <w:fldChar w:fldCharType="end"/>
            </w:r>
          </w:p>
        </w:tc>
        <w:tc>
          <w:tcPr>
            <w:tcW w:w="1615" w:type="dxa"/>
          </w:tcPr>
          <w:p w14:paraId="17014F89">
            <w:pPr>
              <w:pStyle w:val="43"/>
              <w:spacing w:line="360" w:lineRule="auto"/>
              <w:ind w:left="0"/>
              <w:jc w:val="both"/>
              <w:rPr>
                <w:sz w:val="24"/>
              </w:rPr>
            </w:pPr>
          </w:p>
        </w:tc>
        <w:tc>
          <w:tcPr>
            <w:tcW w:w="1606" w:type="dxa"/>
          </w:tcPr>
          <w:p w14:paraId="2854F72A">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tcPr>
          <w:p w14:paraId="5E9AC92B">
            <w:pPr>
              <w:pStyle w:val="43"/>
              <w:spacing w:line="360" w:lineRule="auto"/>
              <w:jc w:val="both"/>
              <w:rPr>
                <w:sz w:val="24"/>
              </w:rPr>
            </w:pPr>
            <w:r>
              <w:rPr>
                <w:sz w:val="24"/>
              </w:rPr>
              <w:t>15/10/2024</w:t>
            </w:r>
          </w:p>
        </w:tc>
        <w:tc>
          <w:tcPr>
            <w:tcW w:w="1418" w:type="dxa"/>
          </w:tcPr>
          <w:p w14:paraId="73245853">
            <w:pPr>
              <w:pStyle w:val="43"/>
              <w:spacing w:line="360" w:lineRule="auto"/>
              <w:ind w:left="87" w:right="77"/>
              <w:jc w:val="both"/>
              <w:rPr>
                <w:sz w:val="24"/>
              </w:rPr>
            </w:pPr>
            <w:r>
              <w:rPr>
                <w:sz w:val="24"/>
              </w:rPr>
              <w:t>17/10/2024</w:t>
            </w:r>
          </w:p>
        </w:tc>
      </w:tr>
      <w:tr w14:paraId="6BC2B6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1726" w:type="dxa"/>
          </w:tcPr>
          <w:p w14:paraId="3D5838AB">
            <w:pPr>
              <w:pStyle w:val="43"/>
              <w:spacing w:line="360" w:lineRule="auto"/>
              <w:jc w:val="both"/>
              <w:rPr>
                <w:sz w:val="24"/>
              </w:rPr>
            </w:pPr>
            <w:r>
              <w:rPr>
                <w:sz w:val="24"/>
              </w:rPr>
              <w:t>[SIGE-</w:t>
            </w:r>
          </w:p>
          <w:p w14:paraId="7C82DB9F">
            <w:pPr>
              <w:pStyle w:val="43"/>
              <w:spacing w:before="139" w:line="360" w:lineRule="auto"/>
              <w:jc w:val="both"/>
              <w:rPr>
                <w:sz w:val="24"/>
              </w:rPr>
            </w:pPr>
            <w:r>
              <w:rPr>
                <w:sz w:val="24"/>
              </w:rPr>
              <w:t xml:space="preserve">24] </w:t>
            </w:r>
            <w:r>
              <w:fldChar w:fldCharType="begin"/>
            </w:r>
            <w:r>
              <w:instrText xml:space="preserve">HYPERLINK "https://edinte.atlassian.net/browse/SIGE-24"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"https://edinte.atlassian.net/browse/SIGE-24" \h </w:instrText>
            </w:r>
            <w:r>
              <w:fldChar w:fldCharType="separate"/>
            </w:r>
            <w:r>
              <w:rPr>
                <w:sz w:val="24"/>
                <w:u w:val="single"/>
              </w:rPr>
              <w:t>Tela</w:t>
            </w:r>
            <w:r>
              <w:rPr>
                <w:spacing w:val="-1"/>
                <w:sz w:val="24"/>
                <w:u w:val="single"/>
              </w:rPr>
              <w:t xml:space="preserve"> </w:t>
            </w:r>
            <w:r>
              <w:rPr>
                <w:sz w:val="24"/>
                <w:u w:val="single"/>
              </w:rPr>
              <w:t>de</w:t>
            </w:r>
            <w:r>
              <w:rPr>
                <w:sz w:val="24"/>
                <w:u w:val="single"/>
              </w:rPr>
              <w:fldChar w:fldCharType="end"/>
            </w:r>
          </w:p>
          <w:p w14:paraId="43306B5B">
            <w:pPr>
              <w:pStyle w:val="43"/>
              <w:spacing w:before="1" w:line="360" w:lineRule="auto"/>
              <w:jc w:val="both"/>
              <w:rPr>
                <w:sz w:val="24"/>
              </w:rPr>
            </w:pPr>
            <w:r>
              <w:fldChar w:fldCharType="begin"/>
            </w:r>
            <w:r>
              <w:instrText xml:space="preserve"> HYPERLINK "https://edinte.atlassian.net/browse/SIGE-24" \h </w:instrText>
            </w:r>
            <w:r>
              <w:fldChar w:fldCharType="separate"/>
            </w:r>
            <w:r>
              <w:rPr>
                <w:sz w:val="24"/>
                <w:u w:val="single"/>
              </w:rPr>
              <w:t>Inscicao</w:t>
            </w:r>
            <w:r>
              <w:rPr>
                <w:sz w:val="24"/>
                <w:u w:val="single"/>
              </w:rPr>
              <w:fldChar w:fldCharType="end"/>
            </w:r>
          </w:p>
        </w:tc>
        <w:tc>
          <w:tcPr>
            <w:tcW w:w="1615" w:type="dxa"/>
          </w:tcPr>
          <w:p w14:paraId="339360FE">
            <w:pPr>
              <w:pStyle w:val="43"/>
              <w:spacing w:line="360" w:lineRule="auto"/>
              <w:ind w:left="0"/>
              <w:jc w:val="both"/>
              <w:rPr>
                <w:sz w:val="24"/>
              </w:rPr>
            </w:pPr>
          </w:p>
        </w:tc>
        <w:tc>
          <w:tcPr>
            <w:tcW w:w="1606" w:type="dxa"/>
          </w:tcPr>
          <w:p w14:paraId="37FCCF6F">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tcPr>
          <w:p w14:paraId="78AEA306">
            <w:pPr>
              <w:pStyle w:val="43"/>
              <w:spacing w:line="360" w:lineRule="auto"/>
              <w:jc w:val="both"/>
              <w:rPr>
                <w:sz w:val="24"/>
              </w:rPr>
            </w:pPr>
            <w:r>
              <w:rPr>
                <w:sz w:val="24"/>
              </w:rPr>
              <w:t>17/10/2024</w:t>
            </w:r>
          </w:p>
        </w:tc>
        <w:tc>
          <w:tcPr>
            <w:tcW w:w="1418" w:type="dxa"/>
          </w:tcPr>
          <w:p w14:paraId="5EB104E1">
            <w:pPr>
              <w:pStyle w:val="43"/>
              <w:spacing w:line="360" w:lineRule="auto"/>
              <w:ind w:left="87" w:right="77"/>
              <w:jc w:val="both"/>
              <w:rPr>
                <w:sz w:val="24"/>
              </w:rPr>
            </w:pPr>
            <w:r>
              <w:rPr>
                <w:sz w:val="24"/>
              </w:rPr>
              <w:t>17/10/2024</w:t>
            </w:r>
          </w:p>
        </w:tc>
      </w:tr>
      <w:tr w14:paraId="705A0D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1726" w:type="dxa"/>
          </w:tcPr>
          <w:p w14:paraId="478CA01E">
            <w:pPr>
              <w:pStyle w:val="43"/>
              <w:spacing w:line="360" w:lineRule="auto"/>
              <w:jc w:val="both"/>
              <w:rPr>
                <w:sz w:val="24"/>
              </w:rPr>
            </w:pPr>
            <w:r>
              <w:rPr>
                <w:sz w:val="24"/>
              </w:rPr>
              <w:t>[SIGE-</w:t>
            </w:r>
          </w:p>
          <w:p w14:paraId="78E78A31">
            <w:pPr>
              <w:pStyle w:val="43"/>
              <w:spacing w:before="139" w:line="360" w:lineRule="auto"/>
              <w:jc w:val="both"/>
              <w:rPr>
                <w:sz w:val="24"/>
              </w:rPr>
            </w:pPr>
            <w:r>
              <w:rPr>
                <w:sz w:val="24"/>
              </w:rPr>
              <w:t xml:space="preserve">25] </w:t>
            </w:r>
            <w:r>
              <w:fldChar w:fldCharType="begin"/>
            </w:r>
            <w:r>
              <w:instrText xml:space="preserve">HYPERLINK "https://edinte.atlassian.net/browse/SIGE-25"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"https://edinte.atlassian.net/browse/SIGE-25" \h </w:instrText>
            </w:r>
            <w:r>
              <w:fldChar w:fldCharType="separate"/>
            </w:r>
            <w:r>
              <w:rPr>
                <w:sz w:val="24"/>
                <w:u w:val="single"/>
              </w:rPr>
              <w:t>Tela</w:t>
            </w:r>
            <w:r>
              <w:rPr>
                <w:spacing w:val="-1"/>
                <w:sz w:val="24"/>
                <w:u w:val="single"/>
              </w:rPr>
              <w:t xml:space="preserve"> </w:t>
            </w:r>
            <w:r>
              <w:rPr>
                <w:sz w:val="24"/>
                <w:u w:val="single"/>
              </w:rPr>
              <w:t>de</w:t>
            </w:r>
            <w:r>
              <w:rPr>
                <w:sz w:val="24"/>
                <w:u w:val="single"/>
              </w:rPr>
              <w:fldChar w:fldCharType="end"/>
            </w:r>
          </w:p>
          <w:p w14:paraId="65AD7E32">
            <w:pPr>
              <w:pStyle w:val="43"/>
              <w:spacing w:line="360" w:lineRule="auto"/>
              <w:jc w:val="both"/>
              <w:rPr>
                <w:sz w:val="24"/>
              </w:rPr>
            </w:pPr>
            <w:r>
              <w:fldChar w:fldCharType="begin"/>
            </w:r>
            <w:r>
              <w:instrText xml:space="preserve"> HYPERLINK "https://edinte.atlassian.net/browse/SIGE-25" \h </w:instrText>
            </w:r>
            <w:r>
              <w:fldChar w:fldCharType="separate"/>
            </w:r>
            <w:r>
              <w:rPr>
                <w:sz w:val="24"/>
                <w:u w:val="single"/>
              </w:rPr>
              <w:t>Matricula</w:t>
            </w:r>
            <w:r>
              <w:rPr>
                <w:sz w:val="24"/>
                <w:u w:val="single"/>
              </w:rPr>
              <w:fldChar w:fldCharType="end"/>
            </w:r>
          </w:p>
        </w:tc>
        <w:tc>
          <w:tcPr>
            <w:tcW w:w="1615" w:type="dxa"/>
          </w:tcPr>
          <w:p w14:paraId="4BCF42DE">
            <w:pPr>
              <w:pStyle w:val="43"/>
              <w:spacing w:line="360" w:lineRule="auto"/>
              <w:ind w:left="0"/>
              <w:jc w:val="both"/>
              <w:rPr>
                <w:sz w:val="24"/>
              </w:rPr>
            </w:pPr>
          </w:p>
        </w:tc>
        <w:tc>
          <w:tcPr>
            <w:tcW w:w="1606" w:type="dxa"/>
          </w:tcPr>
          <w:p w14:paraId="69451E68">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tcPr>
          <w:p w14:paraId="1BAC5ADE">
            <w:pPr>
              <w:pStyle w:val="43"/>
              <w:spacing w:line="360" w:lineRule="auto"/>
              <w:jc w:val="both"/>
              <w:rPr>
                <w:sz w:val="24"/>
              </w:rPr>
            </w:pPr>
            <w:r>
              <w:rPr>
                <w:sz w:val="24"/>
              </w:rPr>
              <w:t>17/10/2024</w:t>
            </w:r>
          </w:p>
        </w:tc>
        <w:tc>
          <w:tcPr>
            <w:tcW w:w="1418" w:type="dxa"/>
          </w:tcPr>
          <w:p w14:paraId="3E26BD62">
            <w:pPr>
              <w:pStyle w:val="43"/>
              <w:spacing w:line="360" w:lineRule="auto"/>
              <w:ind w:left="87" w:right="77"/>
              <w:jc w:val="both"/>
              <w:rPr>
                <w:sz w:val="24"/>
              </w:rPr>
            </w:pPr>
            <w:r>
              <w:rPr>
                <w:sz w:val="24"/>
              </w:rPr>
              <w:t>17/10/2024</w:t>
            </w:r>
          </w:p>
        </w:tc>
      </w:tr>
      <w:tr w14:paraId="1DCE8E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1726" w:type="dxa"/>
          </w:tcPr>
          <w:p w14:paraId="67D60878">
            <w:pPr>
              <w:pStyle w:val="43"/>
              <w:spacing w:line="360" w:lineRule="auto"/>
              <w:jc w:val="both"/>
              <w:rPr>
                <w:sz w:val="24"/>
              </w:rPr>
            </w:pPr>
            <w:r>
              <w:rPr>
                <w:sz w:val="24"/>
              </w:rPr>
              <w:t>[SIGE-</w:t>
            </w:r>
          </w:p>
          <w:p w14:paraId="190FD33D">
            <w:pPr>
              <w:pStyle w:val="43"/>
              <w:spacing w:before="5" w:line="360" w:lineRule="auto"/>
              <w:jc w:val="both"/>
              <w:rPr>
                <w:sz w:val="24"/>
              </w:rPr>
            </w:pPr>
            <w:r>
              <w:rPr>
                <w:sz w:val="24"/>
              </w:rPr>
              <w:t xml:space="preserve">26] </w:t>
            </w:r>
            <w:r>
              <w:fldChar w:fldCharType="begin"/>
            </w:r>
            <w:r>
              <w:instrText xml:space="preserve">HYPERLINK "https://edinte.atlassian.net/browse/SIGE-26"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"https://edinte.atlassian.net/browse/SIGE-26" \h </w:instrText>
            </w:r>
            <w:r>
              <w:fldChar w:fldCharType="separate"/>
            </w:r>
            <w:r>
              <w:rPr>
                <w:sz w:val="24"/>
                <w:u w:val="single"/>
              </w:rPr>
              <w:t>Criar</w:t>
            </w:r>
            <w:r>
              <w:rPr>
                <w:spacing w:val="-3"/>
                <w:sz w:val="24"/>
                <w:u w:val="single"/>
              </w:rPr>
              <w:t xml:space="preserve"> </w:t>
            </w:r>
            <w:r>
              <w:rPr>
                <w:sz w:val="24"/>
                <w:u w:val="single"/>
              </w:rPr>
              <w:t xml:space="preserve">modulo </w:t>
            </w:r>
            <w:r>
              <w:rPr>
                <w:sz w:val="24"/>
                <w:u w:val="single"/>
              </w:rPr>
              <w:fldChar w:fldCharType="end"/>
            </w:r>
          </w:p>
        </w:tc>
        <w:tc>
          <w:tcPr>
            <w:tcW w:w="1615" w:type="dxa"/>
          </w:tcPr>
          <w:p w14:paraId="0F27975E">
            <w:pPr>
              <w:pStyle w:val="43"/>
              <w:spacing w:line="360" w:lineRule="auto"/>
              <w:ind w:left="0"/>
              <w:jc w:val="both"/>
              <w:rPr>
                <w:sz w:val="24"/>
              </w:rPr>
            </w:pPr>
          </w:p>
        </w:tc>
        <w:tc>
          <w:tcPr>
            <w:tcW w:w="1606" w:type="dxa"/>
          </w:tcPr>
          <w:p w14:paraId="7CE69A35">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tcPr>
          <w:p w14:paraId="35B6D1C6">
            <w:pPr>
              <w:pStyle w:val="43"/>
              <w:spacing w:line="360" w:lineRule="auto"/>
              <w:jc w:val="both"/>
              <w:rPr>
                <w:sz w:val="24"/>
              </w:rPr>
            </w:pPr>
            <w:r>
              <w:rPr>
                <w:sz w:val="24"/>
              </w:rPr>
              <w:t>19/10/2024</w:t>
            </w:r>
          </w:p>
        </w:tc>
        <w:tc>
          <w:tcPr>
            <w:tcW w:w="1418" w:type="dxa"/>
          </w:tcPr>
          <w:p w14:paraId="419A6FC6">
            <w:pPr>
              <w:pStyle w:val="43"/>
              <w:spacing w:line="360" w:lineRule="auto"/>
              <w:ind w:left="87" w:right="77"/>
              <w:jc w:val="both"/>
              <w:rPr>
                <w:sz w:val="24"/>
              </w:rPr>
            </w:pPr>
            <w:r>
              <w:rPr>
                <w:sz w:val="24"/>
              </w:rPr>
              <w:t>19/10/2024</w:t>
            </w:r>
          </w:p>
        </w:tc>
      </w:tr>
    </w:tbl>
    <w:tbl>
      <w:tblPr>
        <w:tblStyle w:val="45"/>
        <w:tblW w:w="0" w:type="auto"/>
        <w:tblInd w:w="1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3"/>
        <w:gridCol w:w="63"/>
        <w:gridCol w:w="1493"/>
        <w:gridCol w:w="122"/>
        <w:gridCol w:w="1425"/>
        <w:gridCol w:w="181"/>
        <w:gridCol w:w="1186"/>
        <w:gridCol w:w="233"/>
        <w:gridCol w:w="1133"/>
        <w:gridCol w:w="285"/>
      </w:tblGrid>
      <w:tr w14:paraId="29E62A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1726" w:type="dxa"/>
            <w:gridSpan w:val="2"/>
          </w:tcPr>
          <w:p w14:paraId="3C8C6D20">
            <w:pPr>
              <w:pStyle w:val="43"/>
              <w:spacing w:before="2" w:line="360" w:lineRule="auto"/>
              <w:jc w:val="both"/>
              <w:rPr>
                <w:sz w:val="24"/>
              </w:rPr>
            </w:pPr>
            <w:r>
              <w:fldChar w:fldCharType="begin"/>
            </w:r>
            <w:r>
              <w:instrText xml:space="preserve"> HYPERLINK "https://edinte.atlassian.net/browse/SIGE-26" \h </w:instrText>
            </w:r>
            <w:r>
              <w:fldChar w:fldCharType="separate"/>
            </w:r>
            <w:r>
              <w:rPr>
                <w:sz w:val="24"/>
                <w:u w:val="single"/>
              </w:rPr>
              <w:t>Usuarios</w:t>
            </w:r>
            <w:r>
              <w:rPr>
                <w:sz w:val="24"/>
                <w:u w:val="single"/>
              </w:rPr>
              <w:fldChar w:fldCharType="end"/>
            </w:r>
          </w:p>
        </w:tc>
        <w:tc>
          <w:tcPr>
            <w:tcW w:w="1615" w:type="dxa"/>
            <w:gridSpan w:val="2"/>
          </w:tcPr>
          <w:p w14:paraId="72434774">
            <w:pPr>
              <w:pStyle w:val="43"/>
              <w:spacing w:line="360" w:lineRule="auto"/>
              <w:ind w:left="0"/>
              <w:jc w:val="both"/>
              <w:rPr>
                <w:sz w:val="24"/>
              </w:rPr>
            </w:pPr>
          </w:p>
        </w:tc>
        <w:tc>
          <w:tcPr>
            <w:tcW w:w="1606" w:type="dxa"/>
            <w:gridSpan w:val="2"/>
          </w:tcPr>
          <w:p w14:paraId="1A191D63">
            <w:pPr>
              <w:pStyle w:val="43"/>
              <w:spacing w:line="360" w:lineRule="auto"/>
              <w:ind w:left="0"/>
              <w:jc w:val="both"/>
              <w:rPr>
                <w:sz w:val="24"/>
              </w:rPr>
            </w:pPr>
          </w:p>
        </w:tc>
        <w:tc>
          <w:tcPr>
            <w:tcW w:w="1419" w:type="dxa"/>
            <w:gridSpan w:val="2"/>
          </w:tcPr>
          <w:p w14:paraId="50891656">
            <w:pPr>
              <w:pStyle w:val="43"/>
              <w:spacing w:line="360" w:lineRule="auto"/>
              <w:ind w:left="0"/>
              <w:jc w:val="both"/>
              <w:rPr>
                <w:sz w:val="24"/>
              </w:rPr>
            </w:pPr>
          </w:p>
        </w:tc>
        <w:tc>
          <w:tcPr>
            <w:tcW w:w="1418" w:type="dxa"/>
            <w:gridSpan w:val="2"/>
          </w:tcPr>
          <w:p w14:paraId="362AC400">
            <w:pPr>
              <w:pStyle w:val="43"/>
              <w:spacing w:line="360" w:lineRule="auto"/>
              <w:ind w:left="0"/>
              <w:jc w:val="both"/>
              <w:rPr>
                <w:sz w:val="24"/>
              </w:rPr>
            </w:pPr>
          </w:p>
        </w:tc>
      </w:tr>
      <w:tr w14:paraId="34D869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1726" w:type="dxa"/>
            <w:gridSpan w:val="2"/>
          </w:tcPr>
          <w:p w14:paraId="04609AC2">
            <w:pPr>
              <w:pStyle w:val="43"/>
              <w:spacing w:line="360" w:lineRule="auto"/>
              <w:jc w:val="both"/>
              <w:rPr>
                <w:sz w:val="24"/>
              </w:rPr>
            </w:pPr>
            <w:r>
              <w:rPr>
                <w:sz w:val="24"/>
              </w:rPr>
              <w:t>[SIGE-</w:t>
            </w:r>
          </w:p>
          <w:p w14:paraId="091DAD77">
            <w:pPr>
              <w:pStyle w:val="43"/>
              <w:spacing w:before="139" w:line="360" w:lineRule="auto"/>
              <w:ind w:right="94"/>
              <w:jc w:val="both"/>
              <w:rPr>
                <w:sz w:val="24"/>
              </w:rPr>
            </w:pPr>
            <w:r>
              <w:rPr>
                <w:sz w:val="24"/>
              </w:rPr>
              <w:t xml:space="preserve">27] </w:t>
            </w:r>
            <w:r>
              <w:fldChar w:fldCharType="begin"/>
            </w:r>
            <w:r>
              <w:instrText xml:space="preserve">HYPERLINK "https://edinte.atlassian.net/browse/SIGE-27" \h</w:instrText>
            </w:r>
            <w:r>
              <w:fldChar w:fldCharType="separate"/>
            </w:r>
            <w:r>
              <w:rPr>
                <w:sz w:val="24"/>
                <w:u w:val="single"/>
              </w:rPr>
              <w:t>[Frontend]</w:t>
            </w:r>
            <w:r>
              <w:rPr>
                <w:sz w:val="24"/>
                <w:u w:val="single"/>
              </w:rPr>
              <w:fldChar w:fldCharType="end"/>
            </w:r>
            <w:r>
              <w:rPr>
                <w:spacing w:val="-64"/>
                <w:sz w:val="24"/>
              </w:rPr>
              <w:t xml:space="preserve"> </w:t>
            </w:r>
            <w:r>
              <w:fldChar w:fldCharType="begin"/>
            </w:r>
            <w:r>
              <w:instrText xml:space="preserve"> HYPERLINK "https://edinte.atlassian.net/browse/SIGE-27" \h </w:instrText>
            </w:r>
            <w:r>
              <w:fldChar w:fldCharType="separate"/>
            </w:r>
            <w:r>
              <w:rPr>
                <w:sz w:val="24"/>
                <w:u w:val="single"/>
              </w:rPr>
              <w:t>Criar servico</w:t>
            </w:r>
            <w:r>
              <w:rPr>
                <w:sz w:val="24"/>
                <w:u w:val="single"/>
              </w:rPr>
              <w:fldChar w:fldCharType="end"/>
            </w:r>
            <w:r>
              <w:rPr>
                <w:spacing w:val="1"/>
                <w:sz w:val="24"/>
              </w:rPr>
              <w:t xml:space="preserve"> </w:t>
            </w:r>
            <w:r>
              <w:fldChar w:fldCharType="begin"/>
            </w:r>
            <w:r>
              <w:instrText xml:space="preserve"> HYPERLINK "https://edinte.atlassian.net/browse/SIGE-27" \h </w:instrText>
            </w:r>
            <w:r>
              <w:fldChar w:fldCharType="separate"/>
            </w:r>
            <w:r>
              <w:rPr>
                <w:sz w:val="24"/>
                <w:u w:val="single"/>
              </w:rPr>
              <w:t>de</w:t>
            </w:r>
            <w:r>
              <w:rPr>
                <w:spacing w:val="-3"/>
                <w:sz w:val="24"/>
                <w:u w:val="single"/>
              </w:rPr>
              <w:t xml:space="preserve"> </w:t>
            </w:r>
            <w:r>
              <w:rPr>
                <w:sz w:val="24"/>
                <w:u w:val="single"/>
              </w:rPr>
              <w:t>modulo</w:t>
            </w:r>
            <w:r>
              <w:rPr>
                <w:spacing w:val="-1"/>
                <w:sz w:val="24"/>
                <w:u w:val="single"/>
              </w:rPr>
              <w:t xml:space="preserve"> </w:t>
            </w:r>
            <w:r>
              <w:rPr>
                <w:spacing w:val="-1"/>
                <w:sz w:val="24"/>
                <w:u w:val="single"/>
              </w:rPr>
              <w:fldChar w:fldCharType="end"/>
            </w:r>
          </w:p>
          <w:p w14:paraId="52946F6B">
            <w:pPr>
              <w:pStyle w:val="43"/>
              <w:spacing w:line="360" w:lineRule="auto"/>
              <w:jc w:val="both"/>
              <w:rPr>
                <w:sz w:val="24"/>
              </w:rPr>
            </w:pPr>
            <w:r>
              <w:fldChar w:fldCharType="begin"/>
            </w:r>
            <w:r>
              <w:instrText xml:space="preserve"> HYPERLINK "https://edinte.atlassian.net/browse/SIGE-27" \h </w:instrText>
            </w:r>
            <w:r>
              <w:fldChar w:fldCharType="separate"/>
            </w:r>
            <w:r>
              <w:rPr>
                <w:sz w:val="24"/>
                <w:u w:val="single"/>
              </w:rPr>
              <w:t>usuario</w:t>
            </w:r>
            <w:r>
              <w:rPr>
                <w:sz w:val="24"/>
                <w:u w:val="single"/>
              </w:rPr>
              <w:fldChar w:fldCharType="end"/>
            </w:r>
          </w:p>
        </w:tc>
        <w:tc>
          <w:tcPr>
            <w:tcW w:w="1615" w:type="dxa"/>
            <w:gridSpan w:val="2"/>
          </w:tcPr>
          <w:p w14:paraId="238336C3">
            <w:pPr>
              <w:pStyle w:val="43"/>
              <w:spacing w:line="360" w:lineRule="auto"/>
              <w:ind w:left="0"/>
              <w:jc w:val="both"/>
              <w:rPr>
                <w:sz w:val="24"/>
              </w:rPr>
            </w:pPr>
          </w:p>
        </w:tc>
        <w:tc>
          <w:tcPr>
            <w:tcW w:w="1606" w:type="dxa"/>
            <w:gridSpan w:val="2"/>
          </w:tcPr>
          <w:p w14:paraId="7BD896FA">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3F24E13E">
            <w:pPr>
              <w:pStyle w:val="43"/>
              <w:spacing w:line="360" w:lineRule="auto"/>
              <w:jc w:val="both"/>
              <w:rPr>
                <w:sz w:val="24"/>
              </w:rPr>
            </w:pPr>
            <w:r>
              <w:rPr>
                <w:sz w:val="24"/>
              </w:rPr>
              <w:t>19/10/2024</w:t>
            </w:r>
          </w:p>
        </w:tc>
        <w:tc>
          <w:tcPr>
            <w:tcW w:w="1418" w:type="dxa"/>
            <w:gridSpan w:val="2"/>
          </w:tcPr>
          <w:p w14:paraId="04E1DB13">
            <w:pPr>
              <w:pStyle w:val="43"/>
              <w:spacing w:line="360" w:lineRule="auto"/>
              <w:ind w:left="88" w:right="77"/>
              <w:jc w:val="both"/>
              <w:rPr>
                <w:sz w:val="24"/>
              </w:rPr>
            </w:pPr>
            <w:r>
              <w:rPr>
                <w:sz w:val="24"/>
              </w:rPr>
              <w:t>20/10/2024</w:t>
            </w:r>
          </w:p>
        </w:tc>
      </w:tr>
      <w:tr w14:paraId="6833A2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1726" w:type="dxa"/>
            <w:gridSpan w:val="2"/>
          </w:tcPr>
          <w:p w14:paraId="63C30BA0">
            <w:pPr>
              <w:pStyle w:val="43"/>
              <w:spacing w:line="360" w:lineRule="auto"/>
              <w:jc w:val="both"/>
              <w:rPr>
                <w:sz w:val="24"/>
              </w:rPr>
            </w:pPr>
            <w:r>
              <w:rPr>
                <w:sz w:val="24"/>
              </w:rPr>
              <w:t>[SIGE-</w:t>
            </w:r>
          </w:p>
          <w:p w14:paraId="4CA1F009">
            <w:pPr>
              <w:pStyle w:val="43"/>
              <w:spacing w:before="137" w:line="360" w:lineRule="auto"/>
              <w:jc w:val="both"/>
              <w:rPr>
                <w:sz w:val="24"/>
              </w:rPr>
            </w:pPr>
            <w:r>
              <w:rPr>
                <w:sz w:val="24"/>
              </w:rPr>
              <w:t>28]</w:t>
            </w:r>
            <w:r>
              <w:rPr>
                <w:spacing w:val="-2"/>
                <w:sz w:val="24"/>
              </w:rPr>
              <w:t xml:space="preserve"> </w:t>
            </w:r>
            <w:r>
              <w:fldChar w:fldCharType="begin"/>
            </w:r>
            <w:r>
              <w:instrText xml:space="preserve"> HYPERLINK "https://edinte.atlassian.net/browse/SIGE-28" \h </w:instrText>
            </w:r>
            <w:r>
              <w:fldChar w:fldCharType="separate"/>
            </w:r>
            <w:r>
              <w:rPr>
                <w:sz w:val="24"/>
                <w:u w:val="single"/>
              </w:rPr>
              <w:t>[Frotend]</w:t>
            </w:r>
            <w:r>
              <w:rPr>
                <w:spacing w:val="-1"/>
                <w:sz w:val="24"/>
                <w:u w:val="single"/>
              </w:rPr>
              <w:t xml:space="preserve"> </w:t>
            </w:r>
            <w:r>
              <w:rPr>
                <w:spacing w:val="-1"/>
                <w:sz w:val="24"/>
                <w:u w:val="single"/>
              </w:rPr>
              <w:fldChar w:fldCharType="end"/>
            </w:r>
          </w:p>
          <w:p w14:paraId="7B826D38">
            <w:pPr>
              <w:pStyle w:val="43"/>
              <w:spacing w:before="5" w:line="360" w:lineRule="auto"/>
              <w:jc w:val="both"/>
              <w:rPr>
                <w:sz w:val="24"/>
              </w:rPr>
            </w:pPr>
            <w:r>
              <w:fldChar w:fldCharType="begin"/>
            </w:r>
            <w:r>
              <w:instrText xml:space="preserve"> HYPERLINK "https://edinte.atlassian.net/browse/SIGE-28" \h </w:instrText>
            </w:r>
            <w:r>
              <w:fldChar w:fldCharType="separate"/>
            </w:r>
            <w:r>
              <w:rPr>
                <w:sz w:val="24"/>
                <w:u w:val="single"/>
              </w:rPr>
              <w:t>Criar modulo</w:t>
            </w:r>
            <w:r>
              <w:rPr>
                <w:sz w:val="24"/>
                <w:u w:val="single"/>
              </w:rPr>
              <w:fldChar w:fldCharType="end"/>
            </w:r>
            <w:r>
              <w:rPr>
                <w:spacing w:val="1"/>
                <w:sz w:val="24"/>
              </w:rPr>
              <w:t xml:space="preserve"> </w:t>
            </w:r>
            <w:r>
              <w:fldChar w:fldCharType="begin"/>
            </w:r>
            <w:r>
              <w:instrText xml:space="preserve"> HYPERLINK "https://edinte.atlassian.net/browse/SIGE-28" \h </w:instrText>
            </w:r>
            <w:r>
              <w:fldChar w:fldCharType="separate"/>
            </w:r>
            <w:r>
              <w:rPr>
                <w:sz w:val="24"/>
                <w:u w:val="single"/>
              </w:rPr>
              <w:t>Papeis</w:t>
            </w:r>
            <w:r>
              <w:rPr>
                <w:sz w:val="24"/>
                <w:u w:val="single"/>
              </w:rPr>
              <w:fldChar w:fldCharType="end"/>
            </w:r>
          </w:p>
        </w:tc>
        <w:tc>
          <w:tcPr>
            <w:tcW w:w="1615" w:type="dxa"/>
            <w:gridSpan w:val="2"/>
          </w:tcPr>
          <w:p w14:paraId="55A50962">
            <w:pPr>
              <w:pStyle w:val="43"/>
              <w:spacing w:line="360" w:lineRule="auto"/>
              <w:ind w:left="0"/>
              <w:jc w:val="both"/>
              <w:rPr>
                <w:sz w:val="24"/>
              </w:rPr>
            </w:pPr>
          </w:p>
        </w:tc>
        <w:tc>
          <w:tcPr>
            <w:tcW w:w="1606" w:type="dxa"/>
            <w:gridSpan w:val="2"/>
          </w:tcPr>
          <w:p w14:paraId="3765E12C">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5A7C3664">
            <w:pPr>
              <w:pStyle w:val="43"/>
              <w:spacing w:line="360" w:lineRule="auto"/>
              <w:jc w:val="both"/>
              <w:rPr>
                <w:sz w:val="24"/>
              </w:rPr>
            </w:pPr>
            <w:r>
              <w:rPr>
                <w:sz w:val="24"/>
              </w:rPr>
              <w:t>19/10/2024</w:t>
            </w:r>
          </w:p>
        </w:tc>
        <w:tc>
          <w:tcPr>
            <w:tcW w:w="1418" w:type="dxa"/>
            <w:gridSpan w:val="2"/>
          </w:tcPr>
          <w:p w14:paraId="6A3F7943">
            <w:pPr>
              <w:pStyle w:val="43"/>
              <w:spacing w:line="360" w:lineRule="auto"/>
              <w:ind w:left="87" w:right="77"/>
              <w:jc w:val="both"/>
              <w:rPr>
                <w:sz w:val="24"/>
              </w:rPr>
            </w:pPr>
            <w:r>
              <w:rPr>
                <w:sz w:val="24"/>
              </w:rPr>
              <w:t>21/10/2024</w:t>
            </w:r>
          </w:p>
        </w:tc>
      </w:tr>
      <w:tr w14:paraId="56E251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8" w:hRule="atLeast"/>
        </w:trPr>
        <w:tc>
          <w:tcPr>
            <w:tcW w:w="1726" w:type="dxa"/>
            <w:gridSpan w:val="2"/>
          </w:tcPr>
          <w:p w14:paraId="4B78A7E5">
            <w:pPr>
              <w:pStyle w:val="43"/>
              <w:spacing w:line="360" w:lineRule="auto"/>
              <w:jc w:val="both"/>
              <w:rPr>
                <w:sz w:val="24"/>
              </w:rPr>
            </w:pPr>
            <w:r>
              <w:rPr>
                <w:sz w:val="24"/>
              </w:rPr>
              <w:t>[SIGE-</w:t>
            </w:r>
          </w:p>
          <w:p w14:paraId="6ECDDA73">
            <w:pPr>
              <w:pStyle w:val="43"/>
              <w:spacing w:before="137" w:line="360" w:lineRule="auto"/>
              <w:ind w:right="177"/>
              <w:jc w:val="both"/>
              <w:rPr>
                <w:sz w:val="24"/>
              </w:rPr>
            </w:pPr>
            <w:r>
              <w:rPr>
                <w:sz w:val="24"/>
              </w:rPr>
              <w:t xml:space="preserve">29] </w:t>
            </w:r>
            <w:r>
              <w:fldChar w:fldCharType="begin"/>
            </w:r>
            <w:r>
              <w:instrText xml:space="preserve">HYPERLINK "https://edinte.atlassian.net/browse/SIGE-29"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"https://edinte.atlassian.net/browse/SIGE-29" \h </w:instrText>
            </w:r>
            <w:r>
              <w:fldChar w:fldCharType="separate"/>
            </w:r>
            <w:r>
              <w:rPr>
                <w:sz w:val="24"/>
                <w:u w:val="single"/>
              </w:rPr>
              <w:t>Criar servico</w:t>
            </w:r>
            <w:r>
              <w:rPr>
                <w:sz w:val="24"/>
                <w:u w:val="single"/>
              </w:rPr>
              <w:fldChar w:fldCharType="end"/>
            </w:r>
            <w:r>
              <w:rPr>
                <w:spacing w:val="1"/>
                <w:sz w:val="24"/>
              </w:rPr>
              <w:t xml:space="preserve"> </w:t>
            </w:r>
            <w:r>
              <w:fldChar w:fldCharType="begin"/>
            </w:r>
            <w:r>
              <w:instrText xml:space="preserve"> HYPERLINK "https://edinte.atlassian.net/browse/SIGE-29" \h </w:instrText>
            </w:r>
            <w:r>
              <w:fldChar w:fldCharType="separate"/>
            </w:r>
            <w:r>
              <w:rPr>
                <w:sz w:val="24"/>
                <w:u w:val="single"/>
              </w:rPr>
              <w:t>de</w:t>
            </w:r>
            <w:r>
              <w:rPr>
                <w:spacing w:val="-3"/>
                <w:sz w:val="24"/>
                <w:u w:val="single"/>
              </w:rPr>
              <w:t xml:space="preserve"> </w:t>
            </w:r>
            <w:r>
              <w:rPr>
                <w:sz w:val="24"/>
                <w:u w:val="single"/>
              </w:rPr>
              <w:t>modulo</w:t>
            </w:r>
            <w:r>
              <w:rPr>
                <w:spacing w:val="-1"/>
                <w:sz w:val="24"/>
                <w:u w:val="single"/>
              </w:rPr>
              <w:t xml:space="preserve"> </w:t>
            </w:r>
            <w:r>
              <w:rPr>
                <w:spacing w:val="-1"/>
                <w:sz w:val="24"/>
                <w:u w:val="single"/>
              </w:rPr>
              <w:fldChar w:fldCharType="end"/>
            </w:r>
          </w:p>
          <w:p w14:paraId="6A425AF2">
            <w:pPr>
              <w:pStyle w:val="43"/>
              <w:spacing w:before="1" w:line="360" w:lineRule="auto"/>
              <w:jc w:val="both"/>
              <w:rPr>
                <w:sz w:val="24"/>
              </w:rPr>
            </w:pPr>
            <w:r>
              <w:fldChar w:fldCharType="begin"/>
            </w:r>
            <w:r>
              <w:instrText xml:space="preserve"> HYPERLINK "https://edinte.atlassian.net/browse/SIGE-29" \h </w:instrText>
            </w:r>
            <w:r>
              <w:fldChar w:fldCharType="separate"/>
            </w:r>
            <w:r>
              <w:rPr>
                <w:sz w:val="24"/>
                <w:u w:val="single"/>
              </w:rPr>
              <w:t>papeis</w:t>
            </w:r>
            <w:r>
              <w:rPr>
                <w:sz w:val="24"/>
                <w:u w:val="single"/>
              </w:rPr>
              <w:fldChar w:fldCharType="end"/>
            </w:r>
          </w:p>
        </w:tc>
        <w:tc>
          <w:tcPr>
            <w:tcW w:w="1615" w:type="dxa"/>
            <w:gridSpan w:val="2"/>
          </w:tcPr>
          <w:p w14:paraId="0EA7E8C8">
            <w:pPr>
              <w:pStyle w:val="43"/>
              <w:spacing w:line="360" w:lineRule="auto"/>
              <w:ind w:left="0"/>
              <w:jc w:val="both"/>
              <w:rPr>
                <w:sz w:val="24"/>
              </w:rPr>
            </w:pPr>
          </w:p>
        </w:tc>
        <w:tc>
          <w:tcPr>
            <w:tcW w:w="1606" w:type="dxa"/>
            <w:gridSpan w:val="2"/>
          </w:tcPr>
          <w:p w14:paraId="5A9A0597">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61D54FE4">
            <w:pPr>
              <w:pStyle w:val="43"/>
              <w:spacing w:line="360" w:lineRule="auto"/>
              <w:jc w:val="both"/>
              <w:rPr>
                <w:sz w:val="24"/>
              </w:rPr>
            </w:pPr>
            <w:r>
              <w:rPr>
                <w:sz w:val="24"/>
              </w:rPr>
              <w:t>21/10/2024</w:t>
            </w:r>
          </w:p>
        </w:tc>
        <w:tc>
          <w:tcPr>
            <w:tcW w:w="1418" w:type="dxa"/>
            <w:gridSpan w:val="2"/>
          </w:tcPr>
          <w:p w14:paraId="4F66B618">
            <w:pPr>
              <w:pStyle w:val="43"/>
              <w:spacing w:line="360" w:lineRule="auto"/>
              <w:ind w:left="87" w:right="77"/>
              <w:jc w:val="both"/>
              <w:rPr>
                <w:sz w:val="24"/>
              </w:rPr>
            </w:pPr>
            <w:r>
              <w:rPr>
                <w:sz w:val="24"/>
              </w:rPr>
              <w:t>21/10/2024</w:t>
            </w:r>
          </w:p>
        </w:tc>
      </w:tr>
      <w:tr w14:paraId="697FC4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1726" w:type="dxa"/>
            <w:gridSpan w:val="2"/>
          </w:tcPr>
          <w:p w14:paraId="0EC4638F">
            <w:pPr>
              <w:pStyle w:val="43"/>
              <w:spacing w:line="360" w:lineRule="auto"/>
              <w:jc w:val="both"/>
              <w:rPr>
                <w:sz w:val="24"/>
              </w:rPr>
            </w:pPr>
            <w:r>
              <w:rPr>
                <w:sz w:val="24"/>
              </w:rPr>
              <w:t>[SIGE-</w:t>
            </w:r>
          </w:p>
          <w:p w14:paraId="1F2C1548">
            <w:pPr>
              <w:pStyle w:val="43"/>
              <w:spacing w:before="5" w:line="360" w:lineRule="auto"/>
              <w:jc w:val="both"/>
              <w:rPr>
                <w:sz w:val="24"/>
              </w:rPr>
            </w:pPr>
            <w:r>
              <w:rPr>
                <w:sz w:val="24"/>
              </w:rPr>
              <w:t xml:space="preserve">30] </w:t>
            </w:r>
            <w:r>
              <w:fldChar w:fldCharType="begin"/>
            </w:r>
            <w:r>
              <w:instrText xml:space="preserve">HYPERLINK "https://edinte.atlassian.net/browse/SIGE-30"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"https://edinte.atlassian.net/browse/SIGE-30" \h </w:instrText>
            </w:r>
            <w:r>
              <w:fldChar w:fldCharType="separate"/>
            </w:r>
            <w:r>
              <w:rPr>
                <w:sz w:val="24"/>
                <w:u w:val="single"/>
              </w:rPr>
              <w:t>Tela</w:t>
            </w:r>
            <w:r>
              <w:rPr>
                <w:spacing w:val="-1"/>
                <w:sz w:val="24"/>
                <w:u w:val="single"/>
              </w:rPr>
              <w:t xml:space="preserve"> </w:t>
            </w:r>
            <w:r>
              <w:rPr>
                <w:sz w:val="24"/>
                <w:u w:val="single"/>
              </w:rPr>
              <w:t>Cursos</w:t>
            </w:r>
            <w:r>
              <w:rPr>
                <w:sz w:val="24"/>
                <w:u w:val="single"/>
              </w:rPr>
              <w:fldChar w:fldCharType="end"/>
            </w:r>
          </w:p>
        </w:tc>
        <w:tc>
          <w:tcPr>
            <w:tcW w:w="1615" w:type="dxa"/>
            <w:gridSpan w:val="2"/>
          </w:tcPr>
          <w:p w14:paraId="793924B3">
            <w:pPr>
              <w:pStyle w:val="43"/>
              <w:spacing w:line="360" w:lineRule="auto"/>
              <w:ind w:left="0"/>
              <w:jc w:val="both"/>
              <w:rPr>
                <w:sz w:val="24"/>
              </w:rPr>
            </w:pPr>
          </w:p>
        </w:tc>
        <w:tc>
          <w:tcPr>
            <w:tcW w:w="1606" w:type="dxa"/>
            <w:gridSpan w:val="2"/>
          </w:tcPr>
          <w:p w14:paraId="2041D40D">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1870B54A">
            <w:pPr>
              <w:pStyle w:val="43"/>
              <w:spacing w:line="360" w:lineRule="auto"/>
              <w:jc w:val="both"/>
              <w:rPr>
                <w:sz w:val="24"/>
              </w:rPr>
            </w:pPr>
            <w:r>
              <w:rPr>
                <w:sz w:val="24"/>
              </w:rPr>
              <w:t>23/10/2024</w:t>
            </w:r>
          </w:p>
        </w:tc>
        <w:tc>
          <w:tcPr>
            <w:tcW w:w="1418" w:type="dxa"/>
            <w:gridSpan w:val="2"/>
          </w:tcPr>
          <w:p w14:paraId="36E7A50F">
            <w:pPr>
              <w:pStyle w:val="43"/>
              <w:spacing w:line="360" w:lineRule="auto"/>
              <w:ind w:left="87" w:right="77"/>
              <w:jc w:val="both"/>
              <w:rPr>
                <w:sz w:val="24"/>
              </w:rPr>
            </w:pPr>
            <w:r>
              <w:rPr>
                <w:sz w:val="24"/>
              </w:rPr>
              <w:t>24/10/2024</w:t>
            </w:r>
          </w:p>
        </w:tc>
      </w:tr>
      <w:tr w14:paraId="13E356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1726" w:type="dxa"/>
            <w:gridSpan w:val="2"/>
          </w:tcPr>
          <w:p w14:paraId="376FA860">
            <w:pPr>
              <w:pStyle w:val="43"/>
              <w:spacing w:line="360" w:lineRule="auto"/>
              <w:jc w:val="both"/>
              <w:rPr>
                <w:sz w:val="24"/>
              </w:rPr>
            </w:pPr>
            <w:r>
              <w:rPr>
                <w:sz w:val="24"/>
              </w:rPr>
              <w:t>[SIGE-</w:t>
            </w:r>
          </w:p>
          <w:p w14:paraId="519B2E16">
            <w:pPr>
              <w:pStyle w:val="43"/>
              <w:spacing w:before="139" w:line="360" w:lineRule="auto"/>
              <w:jc w:val="both"/>
              <w:rPr>
                <w:sz w:val="24"/>
              </w:rPr>
            </w:pPr>
            <w:r>
              <w:rPr>
                <w:sz w:val="24"/>
              </w:rPr>
              <w:t xml:space="preserve">31] </w:t>
            </w:r>
            <w:r>
              <w:fldChar w:fldCharType="begin"/>
            </w:r>
            <w:r>
              <w:instrText xml:space="preserve">HYPERLINK "https://edinte.atlassian.net/browse/SIGE-31"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"https://edinte.atlassian.net/browse/SIGE-31" \h </w:instrText>
            </w:r>
            <w:r>
              <w:fldChar w:fldCharType="separate"/>
            </w:r>
            <w:r>
              <w:rPr>
                <w:sz w:val="24"/>
                <w:u w:val="single"/>
              </w:rPr>
              <w:t>Modulo</w:t>
            </w:r>
            <w:r>
              <w:rPr>
                <w:spacing w:val="-3"/>
                <w:sz w:val="24"/>
                <w:u w:val="single"/>
              </w:rPr>
              <w:t xml:space="preserve"> </w:t>
            </w:r>
            <w:r>
              <w:rPr>
                <w:sz w:val="24"/>
                <w:u w:val="single"/>
              </w:rPr>
              <w:t xml:space="preserve">de </w:t>
            </w:r>
            <w:r>
              <w:rPr>
                <w:sz w:val="24"/>
                <w:u w:val="single"/>
              </w:rPr>
              <w:fldChar w:fldCharType="end"/>
            </w:r>
          </w:p>
          <w:p w14:paraId="4943D935">
            <w:pPr>
              <w:pStyle w:val="43"/>
              <w:spacing w:line="360" w:lineRule="auto"/>
              <w:jc w:val="both"/>
              <w:rPr>
                <w:sz w:val="24"/>
              </w:rPr>
            </w:pPr>
            <w:r>
              <w:fldChar w:fldCharType="begin"/>
            </w:r>
            <w:r>
              <w:instrText xml:space="preserve"> HYPERLINK "https://edinte.atlassian.net/browse/SIGE-31" \h </w:instrText>
            </w:r>
            <w:r>
              <w:fldChar w:fldCharType="separate"/>
            </w:r>
            <w:r>
              <w:rPr>
                <w:sz w:val="24"/>
                <w:u w:val="single"/>
              </w:rPr>
              <w:t>cursos</w:t>
            </w:r>
            <w:r>
              <w:rPr>
                <w:sz w:val="24"/>
                <w:u w:val="single"/>
              </w:rPr>
              <w:fldChar w:fldCharType="end"/>
            </w:r>
          </w:p>
        </w:tc>
        <w:tc>
          <w:tcPr>
            <w:tcW w:w="1615" w:type="dxa"/>
            <w:gridSpan w:val="2"/>
          </w:tcPr>
          <w:p w14:paraId="4AF0B094">
            <w:pPr>
              <w:pStyle w:val="43"/>
              <w:spacing w:line="360" w:lineRule="auto"/>
              <w:ind w:left="0"/>
              <w:jc w:val="both"/>
              <w:rPr>
                <w:sz w:val="24"/>
              </w:rPr>
            </w:pPr>
          </w:p>
        </w:tc>
        <w:tc>
          <w:tcPr>
            <w:tcW w:w="1606" w:type="dxa"/>
            <w:gridSpan w:val="2"/>
          </w:tcPr>
          <w:p w14:paraId="0EB2EDF1">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015EF7AB">
            <w:pPr>
              <w:pStyle w:val="43"/>
              <w:spacing w:line="360" w:lineRule="auto"/>
              <w:jc w:val="both"/>
              <w:rPr>
                <w:sz w:val="24"/>
              </w:rPr>
            </w:pPr>
            <w:r>
              <w:rPr>
                <w:sz w:val="24"/>
              </w:rPr>
              <w:t>24/10/2024</w:t>
            </w:r>
          </w:p>
        </w:tc>
        <w:tc>
          <w:tcPr>
            <w:tcW w:w="1418" w:type="dxa"/>
            <w:gridSpan w:val="2"/>
          </w:tcPr>
          <w:p w14:paraId="335008AE">
            <w:pPr>
              <w:pStyle w:val="43"/>
              <w:spacing w:line="360" w:lineRule="auto"/>
              <w:ind w:left="88" w:right="77"/>
              <w:jc w:val="both"/>
              <w:rPr>
                <w:sz w:val="24"/>
              </w:rPr>
            </w:pPr>
            <w:r>
              <w:rPr>
                <w:sz w:val="24"/>
              </w:rPr>
              <w:t>25/10/2024</w:t>
            </w:r>
          </w:p>
        </w:tc>
      </w:tr>
      <w:tr w14:paraId="02E088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1" w:hRule="atLeast"/>
        </w:trPr>
        <w:tc>
          <w:tcPr>
            <w:tcW w:w="1726" w:type="dxa"/>
            <w:gridSpan w:val="2"/>
          </w:tcPr>
          <w:p w14:paraId="45C5D0AD">
            <w:pPr>
              <w:pStyle w:val="43"/>
              <w:spacing w:line="360" w:lineRule="auto"/>
              <w:jc w:val="both"/>
              <w:rPr>
                <w:sz w:val="24"/>
              </w:rPr>
            </w:pPr>
            <w:r>
              <w:rPr>
                <w:sz w:val="24"/>
              </w:rPr>
              <w:t>[SIGE-</w:t>
            </w:r>
          </w:p>
          <w:p w14:paraId="50E3462A">
            <w:pPr>
              <w:pStyle w:val="43"/>
              <w:spacing w:before="139" w:line="360" w:lineRule="auto"/>
              <w:ind w:right="125"/>
              <w:jc w:val="both"/>
              <w:rPr>
                <w:sz w:val="24"/>
              </w:rPr>
            </w:pPr>
            <w:r>
              <w:rPr>
                <w:sz w:val="24"/>
              </w:rPr>
              <w:t xml:space="preserve">32] </w:t>
            </w:r>
            <w:r>
              <w:fldChar w:fldCharType="begin"/>
            </w:r>
            <w:r>
              <w:instrText xml:space="preserve">HYPERLINK "https://edinte.atlassian.net/browse/SIGE-32"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"https://edinte.atlassian.net/browse/SIGE-32" \h </w:instrText>
            </w:r>
            <w:r>
              <w:fldChar w:fldCharType="separate"/>
            </w:r>
            <w:r>
              <w:rPr>
                <w:sz w:val="24"/>
                <w:u w:val="single"/>
              </w:rPr>
              <w:t>criar servicos</w:t>
            </w:r>
            <w:r>
              <w:rPr>
                <w:sz w:val="24"/>
                <w:u w:val="single"/>
              </w:rPr>
              <w:fldChar w:fldCharType="end"/>
            </w:r>
            <w:r>
              <w:rPr>
                <w:spacing w:val="1"/>
                <w:sz w:val="24"/>
              </w:rPr>
              <w:t xml:space="preserve"> </w:t>
            </w:r>
            <w:r>
              <w:fldChar w:fldCharType="begin"/>
            </w:r>
            <w:r>
              <w:instrText xml:space="preserve"> HYPERLINK "https://edinte.atlassian.net/browse/SIGE-32" \h </w:instrText>
            </w:r>
            <w:r>
              <w:fldChar w:fldCharType="separate"/>
            </w:r>
            <w:r>
              <w:rPr>
                <w:sz w:val="24"/>
                <w:u w:val="single"/>
              </w:rPr>
              <w:t>de</w:t>
            </w:r>
            <w:r>
              <w:rPr>
                <w:spacing w:val="-3"/>
                <w:sz w:val="24"/>
                <w:u w:val="single"/>
              </w:rPr>
              <w:t xml:space="preserve"> </w:t>
            </w:r>
            <w:r>
              <w:rPr>
                <w:sz w:val="24"/>
                <w:u w:val="single"/>
              </w:rPr>
              <w:t>modulo</w:t>
            </w:r>
            <w:r>
              <w:rPr>
                <w:spacing w:val="-1"/>
                <w:sz w:val="24"/>
                <w:u w:val="single"/>
              </w:rPr>
              <w:t xml:space="preserve"> </w:t>
            </w:r>
            <w:r>
              <w:rPr>
                <w:spacing w:val="-1"/>
                <w:sz w:val="24"/>
                <w:u w:val="single"/>
              </w:rPr>
              <w:fldChar w:fldCharType="end"/>
            </w:r>
          </w:p>
          <w:p w14:paraId="3A079C2A">
            <w:pPr>
              <w:pStyle w:val="43"/>
              <w:spacing w:line="360" w:lineRule="auto"/>
              <w:jc w:val="both"/>
              <w:rPr>
                <w:sz w:val="24"/>
              </w:rPr>
            </w:pPr>
            <w:r>
              <w:fldChar w:fldCharType="begin"/>
            </w:r>
            <w:r>
              <w:instrText xml:space="preserve"> HYPERLINK "https://edinte.atlassian.net/browse/SIGE-32" \h </w:instrText>
            </w:r>
            <w:r>
              <w:fldChar w:fldCharType="separate"/>
            </w:r>
            <w:r>
              <w:rPr>
                <w:sz w:val="24"/>
                <w:u w:val="single"/>
              </w:rPr>
              <w:t>cursos</w:t>
            </w:r>
            <w:r>
              <w:rPr>
                <w:sz w:val="24"/>
                <w:u w:val="single"/>
              </w:rPr>
              <w:fldChar w:fldCharType="end"/>
            </w:r>
          </w:p>
        </w:tc>
        <w:tc>
          <w:tcPr>
            <w:tcW w:w="1615" w:type="dxa"/>
            <w:gridSpan w:val="2"/>
          </w:tcPr>
          <w:p w14:paraId="50FEC81B">
            <w:pPr>
              <w:pStyle w:val="43"/>
              <w:spacing w:line="360" w:lineRule="auto"/>
              <w:ind w:left="0"/>
              <w:jc w:val="both"/>
              <w:rPr>
                <w:sz w:val="24"/>
              </w:rPr>
            </w:pPr>
          </w:p>
        </w:tc>
        <w:tc>
          <w:tcPr>
            <w:tcW w:w="1606" w:type="dxa"/>
            <w:gridSpan w:val="2"/>
          </w:tcPr>
          <w:p w14:paraId="594F8D46">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5BEB8B9F">
            <w:pPr>
              <w:pStyle w:val="43"/>
              <w:spacing w:line="360" w:lineRule="auto"/>
              <w:jc w:val="both"/>
              <w:rPr>
                <w:sz w:val="24"/>
              </w:rPr>
            </w:pPr>
            <w:r>
              <w:rPr>
                <w:sz w:val="24"/>
              </w:rPr>
              <w:t>24/10/2024</w:t>
            </w:r>
          </w:p>
        </w:tc>
        <w:tc>
          <w:tcPr>
            <w:tcW w:w="1418" w:type="dxa"/>
            <w:gridSpan w:val="2"/>
          </w:tcPr>
          <w:p w14:paraId="765840C1">
            <w:pPr>
              <w:pStyle w:val="43"/>
              <w:spacing w:line="360" w:lineRule="auto"/>
              <w:ind w:left="87" w:right="77"/>
              <w:jc w:val="both"/>
              <w:rPr>
                <w:sz w:val="24"/>
              </w:rPr>
            </w:pPr>
            <w:r>
              <w:rPr>
                <w:sz w:val="24"/>
              </w:rPr>
              <w:t>25/10/2024</w:t>
            </w:r>
          </w:p>
        </w:tc>
      </w:tr>
      <w:tr w14:paraId="705F79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1726" w:type="dxa"/>
            <w:gridSpan w:val="2"/>
          </w:tcPr>
          <w:p w14:paraId="6DCB6693">
            <w:pPr>
              <w:pStyle w:val="43"/>
              <w:spacing w:line="360" w:lineRule="auto"/>
              <w:jc w:val="both"/>
              <w:rPr>
                <w:sz w:val="24"/>
              </w:rPr>
            </w:pPr>
            <w:r>
              <w:rPr>
                <w:sz w:val="24"/>
              </w:rPr>
              <w:t>[SIGE-</w:t>
            </w:r>
          </w:p>
          <w:p w14:paraId="2F2B0C9D">
            <w:pPr>
              <w:pStyle w:val="43"/>
              <w:spacing w:before="137" w:line="360" w:lineRule="auto"/>
              <w:jc w:val="both"/>
              <w:rPr>
                <w:sz w:val="24"/>
              </w:rPr>
            </w:pPr>
            <w:r>
              <w:rPr>
                <w:sz w:val="24"/>
              </w:rPr>
              <w:t>36]</w:t>
            </w:r>
            <w:r>
              <w:rPr>
                <w:spacing w:val="-2"/>
                <w:sz w:val="24"/>
              </w:rPr>
              <w:t xml:space="preserve"> </w:t>
            </w:r>
            <w:r>
              <w:fldChar w:fldCharType="begin"/>
            </w:r>
            <w:r>
              <w:instrText xml:space="preserve"> HYPERLINK "https://edinte.atlassian.net/browse/SIGE-36" \h </w:instrText>
            </w:r>
            <w:r>
              <w:fldChar w:fldCharType="separate"/>
            </w:r>
            <w:r>
              <w:rPr>
                <w:sz w:val="24"/>
                <w:u w:val="single"/>
              </w:rPr>
              <w:t>[Frotend]</w:t>
            </w:r>
            <w:r>
              <w:rPr>
                <w:spacing w:val="-1"/>
                <w:sz w:val="24"/>
                <w:u w:val="single"/>
              </w:rPr>
              <w:t xml:space="preserve"> </w:t>
            </w:r>
            <w:r>
              <w:rPr>
                <w:spacing w:val="-1"/>
                <w:sz w:val="24"/>
                <w:u w:val="single"/>
              </w:rPr>
              <w:fldChar w:fldCharType="end"/>
            </w:r>
          </w:p>
          <w:p w14:paraId="218FBC94">
            <w:pPr>
              <w:pStyle w:val="43"/>
              <w:spacing w:before="5" w:line="360" w:lineRule="auto"/>
              <w:ind w:right="615"/>
              <w:jc w:val="both"/>
              <w:rPr>
                <w:sz w:val="24"/>
              </w:rPr>
            </w:pPr>
            <w:r>
              <w:fldChar w:fldCharType="begin"/>
            </w:r>
            <w:r>
              <w:instrText xml:space="preserve"> HYPERLINK "https://edinte.atlassian.net/browse/SIGE-36" \h </w:instrText>
            </w:r>
            <w:r>
              <w:fldChar w:fldCharType="separate"/>
            </w:r>
            <w:r>
              <w:rPr>
                <w:sz w:val="24"/>
                <w:u w:val="single"/>
              </w:rPr>
              <w:t>Modulo</w:t>
            </w:r>
            <w:r>
              <w:rPr>
                <w:sz w:val="24"/>
                <w:u w:val="single"/>
              </w:rPr>
              <w:fldChar w:fldCharType="end"/>
            </w:r>
            <w:r>
              <w:rPr>
                <w:spacing w:val="1"/>
                <w:sz w:val="24"/>
              </w:rPr>
              <w:t xml:space="preserve"> </w:t>
            </w:r>
            <w:r>
              <w:fldChar w:fldCharType="begin"/>
            </w:r>
            <w:r>
              <w:instrText xml:space="preserve"> HYPERLINK "https://edinte.atlassian.net/browse/SIGE-36" \h </w:instrText>
            </w:r>
            <w:r>
              <w:fldChar w:fldCharType="separate"/>
            </w:r>
            <w:r>
              <w:rPr>
                <w:sz w:val="24"/>
                <w:u w:val="single"/>
              </w:rPr>
              <w:t>matricula</w:t>
            </w:r>
            <w:r>
              <w:rPr>
                <w:sz w:val="24"/>
                <w:u w:val="single"/>
              </w:rPr>
              <w:fldChar w:fldCharType="end"/>
            </w:r>
          </w:p>
        </w:tc>
        <w:tc>
          <w:tcPr>
            <w:tcW w:w="1615" w:type="dxa"/>
            <w:gridSpan w:val="2"/>
          </w:tcPr>
          <w:p w14:paraId="22422F91">
            <w:pPr>
              <w:pStyle w:val="43"/>
              <w:spacing w:line="360" w:lineRule="auto"/>
              <w:ind w:left="0"/>
              <w:jc w:val="both"/>
              <w:rPr>
                <w:sz w:val="24"/>
              </w:rPr>
            </w:pPr>
          </w:p>
        </w:tc>
        <w:tc>
          <w:tcPr>
            <w:tcW w:w="1606" w:type="dxa"/>
            <w:gridSpan w:val="2"/>
          </w:tcPr>
          <w:p w14:paraId="6027912F">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68F9AB29">
            <w:pPr>
              <w:pStyle w:val="43"/>
              <w:spacing w:line="360" w:lineRule="auto"/>
              <w:jc w:val="both"/>
              <w:rPr>
                <w:sz w:val="24"/>
              </w:rPr>
            </w:pPr>
            <w:r>
              <w:rPr>
                <w:sz w:val="24"/>
              </w:rPr>
              <w:t>25/10/2024</w:t>
            </w:r>
          </w:p>
        </w:tc>
        <w:tc>
          <w:tcPr>
            <w:tcW w:w="1418" w:type="dxa"/>
            <w:gridSpan w:val="2"/>
          </w:tcPr>
          <w:p w14:paraId="4D284419">
            <w:pPr>
              <w:pStyle w:val="43"/>
              <w:spacing w:line="360" w:lineRule="auto"/>
              <w:ind w:left="87" w:right="77"/>
              <w:jc w:val="both"/>
              <w:rPr>
                <w:sz w:val="24"/>
              </w:rPr>
            </w:pPr>
            <w:r>
              <w:rPr>
                <w:sz w:val="24"/>
              </w:rPr>
              <w:t>25/10/2024</w:t>
            </w:r>
          </w:p>
        </w:tc>
      </w:tr>
      <w:tr w14:paraId="751BCD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726" w:type="dxa"/>
            <w:gridSpan w:val="2"/>
          </w:tcPr>
          <w:p w14:paraId="3939F61C">
            <w:pPr>
              <w:pStyle w:val="43"/>
              <w:spacing w:line="360" w:lineRule="auto"/>
              <w:jc w:val="both"/>
              <w:rPr>
                <w:sz w:val="24"/>
              </w:rPr>
            </w:pPr>
            <w:r>
              <w:rPr>
                <w:sz w:val="24"/>
              </w:rPr>
              <w:t>[SIGE-</w:t>
            </w:r>
          </w:p>
          <w:p w14:paraId="7FA35C25">
            <w:pPr>
              <w:pStyle w:val="43"/>
              <w:spacing w:before="137" w:line="360" w:lineRule="auto"/>
              <w:jc w:val="both"/>
              <w:rPr>
                <w:sz w:val="24"/>
              </w:rPr>
            </w:pPr>
            <w:r>
              <w:rPr>
                <w:sz w:val="24"/>
              </w:rPr>
              <w:t>37]</w:t>
            </w:r>
            <w:r>
              <w:rPr>
                <w:spacing w:val="-2"/>
                <w:sz w:val="24"/>
              </w:rPr>
              <w:t xml:space="preserve"> </w:t>
            </w:r>
            <w:r>
              <w:fldChar w:fldCharType="begin"/>
            </w:r>
            <w:r>
              <w:instrText xml:space="preserve"> HYPERLINK "https://edinte.atlassian.net/browse/SIGE-37" \h </w:instrText>
            </w:r>
            <w:r>
              <w:fldChar w:fldCharType="separate"/>
            </w:r>
            <w:r>
              <w:rPr>
                <w:sz w:val="24"/>
                <w:u w:val="single"/>
              </w:rPr>
              <w:t>[Frotend]</w:t>
            </w:r>
            <w:r>
              <w:rPr>
                <w:spacing w:val="-1"/>
                <w:sz w:val="24"/>
                <w:u w:val="single"/>
              </w:rPr>
              <w:t xml:space="preserve"> </w:t>
            </w:r>
            <w:r>
              <w:rPr>
                <w:spacing w:val="-1"/>
                <w:sz w:val="24"/>
                <w:u w:val="single"/>
              </w:rPr>
              <w:fldChar w:fldCharType="end"/>
            </w:r>
          </w:p>
        </w:tc>
        <w:tc>
          <w:tcPr>
            <w:tcW w:w="1615" w:type="dxa"/>
            <w:gridSpan w:val="2"/>
          </w:tcPr>
          <w:p w14:paraId="3912FEB0">
            <w:pPr>
              <w:pStyle w:val="43"/>
              <w:spacing w:line="360" w:lineRule="auto"/>
              <w:ind w:left="0"/>
              <w:jc w:val="both"/>
              <w:rPr>
                <w:sz w:val="24"/>
              </w:rPr>
            </w:pPr>
          </w:p>
        </w:tc>
        <w:tc>
          <w:tcPr>
            <w:tcW w:w="1606" w:type="dxa"/>
            <w:gridSpan w:val="2"/>
          </w:tcPr>
          <w:p w14:paraId="28C17A89">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21869005">
            <w:pPr>
              <w:pStyle w:val="43"/>
              <w:spacing w:line="360" w:lineRule="auto"/>
              <w:jc w:val="both"/>
              <w:rPr>
                <w:sz w:val="24"/>
              </w:rPr>
            </w:pPr>
            <w:r>
              <w:rPr>
                <w:sz w:val="24"/>
              </w:rPr>
              <w:t>26/10/2024</w:t>
            </w:r>
          </w:p>
        </w:tc>
        <w:tc>
          <w:tcPr>
            <w:tcW w:w="1418" w:type="dxa"/>
            <w:gridSpan w:val="2"/>
          </w:tcPr>
          <w:p w14:paraId="424FD6C6">
            <w:pPr>
              <w:pStyle w:val="43"/>
              <w:spacing w:line="360" w:lineRule="auto"/>
              <w:ind w:left="87" w:right="77"/>
              <w:jc w:val="both"/>
              <w:rPr>
                <w:sz w:val="24"/>
              </w:rPr>
            </w:pPr>
            <w:r>
              <w:rPr>
                <w:sz w:val="24"/>
              </w:rPr>
              <w:t>26/10/2024</w:t>
            </w:r>
          </w:p>
        </w:tc>
      </w:tr>
      <w:tr w14:paraId="2DE3E7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85" w:type="dxa"/>
          <w:trHeight w:val="707" w:hRule="atLeast"/>
        </w:trPr>
        <w:tc>
          <w:tcPr>
            <w:tcW w:w="1663" w:type="dxa"/>
          </w:tcPr>
          <w:p w14:paraId="2474C91D">
            <w:pPr>
              <w:pStyle w:val="43"/>
              <w:spacing w:before="2" w:line="360" w:lineRule="auto"/>
              <w:jc w:val="both"/>
              <w:rPr>
                <w:sz w:val="24"/>
              </w:rPr>
            </w:pPr>
            <w:r>
              <w:fldChar w:fldCharType="begin"/>
            </w:r>
            <w:r>
              <w:instrText xml:space="preserve"> HYPERLINK "https://edinte.atlassian.net/browse/SIGE-37" \h </w:instrText>
            </w:r>
            <w:r>
              <w:fldChar w:fldCharType="separate"/>
            </w:r>
            <w:r>
              <w:rPr>
                <w:sz w:val="24"/>
                <w:u w:val="single"/>
              </w:rPr>
              <w:t>Modulo</w:t>
            </w:r>
            <w:r>
              <w:rPr>
                <w:spacing w:val="-1"/>
                <w:sz w:val="24"/>
                <w:u w:val="single"/>
              </w:rPr>
              <w:t xml:space="preserve"> </w:t>
            </w:r>
            <w:r>
              <w:rPr>
                <w:spacing w:val="-1"/>
                <w:sz w:val="24"/>
                <w:u w:val="single"/>
              </w:rPr>
              <w:fldChar w:fldCharType="end"/>
            </w:r>
          </w:p>
          <w:p w14:paraId="2F5432BB">
            <w:pPr>
              <w:pStyle w:val="43"/>
              <w:spacing w:before="138" w:line="360" w:lineRule="auto"/>
              <w:jc w:val="both"/>
              <w:rPr>
                <w:sz w:val="24"/>
              </w:rPr>
            </w:pPr>
            <w:r>
              <w:fldChar w:fldCharType="begin"/>
            </w:r>
            <w:r>
              <w:instrText xml:space="preserve"> HYPERLINK "https://edinte.atlassian.net/browse/SIGE-37" \h </w:instrText>
            </w:r>
            <w:r>
              <w:fldChar w:fldCharType="separate"/>
            </w:r>
            <w:r>
              <w:rPr>
                <w:sz w:val="24"/>
                <w:u w:val="single"/>
              </w:rPr>
              <w:t>inscricao</w:t>
            </w:r>
            <w:r>
              <w:rPr>
                <w:sz w:val="24"/>
                <w:u w:val="single"/>
              </w:rPr>
              <w:fldChar w:fldCharType="end"/>
            </w:r>
          </w:p>
        </w:tc>
        <w:tc>
          <w:tcPr>
            <w:tcW w:w="1556" w:type="dxa"/>
            <w:gridSpan w:val="2"/>
          </w:tcPr>
          <w:p w14:paraId="4C2AF791">
            <w:pPr>
              <w:pStyle w:val="43"/>
              <w:spacing w:line="360" w:lineRule="auto"/>
              <w:ind w:left="0"/>
              <w:jc w:val="both"/>
              <w:rPr>
                <w:sz w:val="24"/>
              </w:rPr>
            </w:pPr>
          </w:p>
        </w:tc>
        <w:tc>
          <w:tcPr>
            <w:tcW w:w="1547" w:type="dxa"/>
            <w:gridSpan w:val="2"/>
          </w:tcPr>
          <w:p w14:paraId="27684208">
            <w:pPr>
              <w:pStyle w:val="43"/>
              <w:spacing w:line="360" w:lineRule="auto"/>
              <w:ind w:left="0"/>
              <w:jc w:val="both"/>
              <w:rPr>
                <w:sz w:val="24"/>
              </w:rPr>
            </w:pPr>
          </w:p>
        </w:tc>
        <w:tc>
          <w:tcPr>
            <w:tcW w:w="1367" w:type="dxa"/>
            <w:gridSpan w:val="2"/>
          </w:tcPr>
          <w:p w14:paraId="65B9E3E7">
            <w:pPr>
              <w:pStyle w:val="43"/>
              <w:spacing w:line="360" w:lineRule="auto"/>
              <w:ind w:left="0"/>
              <w:jc w:val="both"/>
              <w:rPr>
                <w:sz w:val="24"/>
              </w:rPr>
            </w:pPr>
          </w:p>
        </w:tc>
        <w:tc>
          <w:tcPr>
            <w:tcW w:w="1366" w:type="dxa"/>
            <w:gridSpan w:val="2"/>
          </w:tcPr>
          <w:p w14:paraId="2768FB32">
            <w:pPr>
              <w:pStyle w:val="43"/>
              <w:spacing w:line="360" w:lineRule="auto"/>
              <w:ind w:left="0"/>
              <w:jc w:val="both"/>
              <w:rPr>
                <w:sz w:val="24"/>
              </w:rPr>
            </w:pPr>
          </w:p>
        </w:tc>
      </w:tr>
      <w:tr w14:paraId="06A72A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85" w:type="dxa"/>
          <w:trHeight w:val="1771" w:hRule="atLeast"/>
        </w:trPr>
        <w:tc>
          <w:tcPr>
            <w:tcW w:w="1663" w:type="dxa"/>
          </w:tcPr>
          <w:p w14:paraId="3A9AFBD6">
            <w:pPr>
              <w:pStyle w:val="43"/>
              <w:spacing w:before="2" w:line="360" w:lineRule="auto"/>
              <w:jc w:val="both"/>
              <w:rPr>
                <w:sz w:val="24"/>
              </w:rPr>
            </w:pPr>
            <w:r>
              <w:rPr>
                <w:sz w:val="24"/>
              </w:rPr>
              <w:t>[SIGE-</w:t>
            </w:r>
          </w:p>
          <w:p w14:paraId="66BC1539">
            <w:pPr>
              <w:pStyle w:val="43"/>
              <w:spacing w:before="137" w:line="360" w:lineRule="auto"/>
              <w:ind w:right="162"/>
              <w:jc w:val="both"/>
              <w:rPr>
                <w:sz w:val="24"/>
              </w:rPr>
            </w:pPr>
            <w:r>
              <w:rPr>
                <w:sz w:val="24"/>
              </w:rPr>
              <w:t xml:space="preserve">38] </w:t>
            </w:r>
            <w:r>
              <w:fldChar w:fldCharType="begin"/>
            </w:r>
            <w:r>
              <w:instrText xml:space="preserve">HYPERLINK "https://edinte.atlassian.net/browse/SIGE-38"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"https://edinte.atlassian.net/browse/SIGE-38" \h </w:instrText>
            </w:r>
            <w:r>
              <w:fldChar w:fldCharType="separate"/>
            </w:r>
            <w:r>
              <w:rPr>
                <w:sz w:val="24"/>
                <w:u w:val="single"/>
              </w:rPr>
              <w:t>Servico</w:t>
            </w:r>
            <w:r>
              <w:rPr>
                <w:sz w:val="24"/>
                <w:u w:val="single"/>
              </w:rPr>
              <w:fldChar w:fldCharType="end"/>
            </w:r>
            <w:r>
              <w:rPr>
                <w:spacing w:val="1"/>
                <w:sz w:val="24"/>
              </w:rPr>
              <w:t xml:space="preserve"> </w:t>
            </w:r>
            <w:r>
              <w:fldChar w:fldCharType="begin"/>
            </w:r>
            <w:r>
              <w:instrText xml:space="preserve"> HYPERLINK "https://edinte.atlassian.net/browse/SIGE-38" \h </w:instrText>
            </w:r>
            <w:r>
              <w:fldChar w:fldCharType="separate"/>
            </w:r>
            <w:r>
              <w:rPr>
                <w:sz w:val="24"/>
                <w:u w:val="single"/>
              </w:rPr>
              <w:t>modulo</w:t>
            </w:r>
            <w:r>
              <w:rPr>
                <w:spacing w:val="-1"/>
                <w:sz w:val="24"/>
                <w:u w:val="single"/>
              </w:rPr>
              <w:t xml:space="preserve"> </w:t>
            </w:r>
            <w:r>
              <w:rPr>
                <w:spacing w:val="-1"/>
                <w:sz w:val="24"/>
                <w:u w:val="single"/>
              </w:rPr>
              <w:fldChar w:fldCharType="end"/>
            </w:r>
          </w:p>
          <w:p w14:paraId="58871102">
            <w:pPr>
              <w:pStyle w:val="43"/>
              <w:spacing w:before="2" w:line="360" w:lineRule="auto"/>
              <w:jc w:val="both"/>
              <w:rPr>
                <w:sz w:val="24"/>
              </w:rPr>
            </w:pPr>
            <w:r>
              <w:fldChar w:fldCharType="begin"/>
            </w:r>
            <w:r>
              <w:instrText xml:space="preserve"> HYPERLINK "https://edinte.atlassian.net/browse/SIGE-38" \h </w:instrText>
            </w:r>
            <w:r>
              <w:fldChar w:fldCharType="separate"/>
            </w:r>
            <w:r>
              <w:rPr>
                <w:sz w:val="24"/>
                <w:u w:val="single"/>
              </w:rPr>
              <w:t>matricula</w:t>
            </w:r>
            <w:r>
              <w:rPr>
                <w:sz w:val="24"/>
                <w:u w:val="single"/>
              </w:rPr>
              <w:fldChar w:fldCharType="end"/>
            </w:r>
          </w:p>
        </w:tc>
        <w:tc>
          <w:tcPr>
            <w:tcW w:w="1556" w:type="dxa"/>
            <w:gridSpan w:val="2"/>
          </w:tcPr>
          <w:p w14:paraId="50A469BE">
            <w:pPr>
              <w:pStyle w:val="43"/>
              <w:spacing w:line="360" w:lineRule="auto"/>
              <w:ind w:left="0"/>
              <w:jc w:val="both"/>
              <w:rPr>
                <w:sz w:val="24"/>
              </w:rPr>
            </w:pPr>
          </w:p>
        </w:tc>
        <w:tc>
          <w:tcPr>
            <w:tcW w:w="1547" w:type="dxa"/>
            <w:gridSpan w:val="2"/>
          </w:tcPr>
          <w:p w14:paraId="4E798D11">
            <w:pPr>
              <w:pStyle w:val="43"/>
              <w:spacing w:before="2" w:line="360" w:lineRule="auto"/>
              <w:ind w:left="110"/>
              <w:jc w:val="both"/>
              <w:rPr>
                <w:sz w:val="24"/>
              </w:rPr>
            </w:pPr>
            <w:r>
              <w:rPr>
                <w:sz w:val="24"/>
              </w:rPr>
              <w:t>Isidro</w:t>
            </w:r>
            <w:r>
              <w:rPr>
                <w:spacing w:val="-1"/>
                <w:sz w:val="24"/>
              </w:rPr>
              <w:t xml:space="preserve"> </w:t>
            </w:r>
            <w:r>
              <w:rPr>
                <w:sz w:val="24"/>
              </w:rPr>
              <w:t>Bata</w:t>
            </w:r>
          </w:p>
        </w:tc>
        <w:tc>
          <w:tcPr>
            <w:tcW w:w="1367" w:type="dxa"/>
            <w:gridSpan w:val="2"/>
          </w:tcPr>
          <w:p w14:paraId="2825A65C">
            <w:pPr>
              <w:pStyle w:val="43"/>
              <w:spacing w:before="2" w:line="360" w:lineRule="auto"/>
              <w:jc w:val="both"/>
              <w:rPr>
                <w:sz w:val="24"/>
              </w:rPr>
            </w:pPr>
            <w:r>
              <w:rPr>
                <w:sz w:val="24"/>
              </w:rPr>
              <w:t>26/10/2024</w:t>
            </w:r>
          </w:p>
        </w:tc>
        <w:tc>
          <w:tcPr>
            <w:tcW w:w="1366" w:type="dxa"/>
            <w:gridSpan w:val="2"/>
          </w:tcPr>
          <w:p w14:paraId="476BE173">
            <w:pPr>
              <w:pStyle w:val="43"/>
              <w:spacing w:before="2" w:line="360" w:lineRule="auto"/>
              <w:ind w:left="88" w:right="77"/>
              <w:jc w:val="both"/>
              <w:rPr>
                <w:sz w:val="24"/>
              </w:rPr>
            </w:pPr>
            <w:r>
              <w:rPr>
                <w:sz w:val="24"/>
              </w:rPr>
              <w:t>26/10/2024</w:t>
            </w:r>
          </w:p>
        </w:tc>
      </w:tr>
      <w:tr w14:paraId="0547D5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85" w:type="dxa"/>
          <w:trHeight w:val="1772" w:hRule="atLeast"/>
        </w:trPr>
        <w:tc>
          <w:tcPr>
            <w:tcW w:w="1663" w:type="dxa"/>
          </w:tcPr>
          <w:p w14:paraId="78D4B889">
            <w:pPr>
              <w:pStyle w:val="43"/>
              <w:spacing w:line="360" w:lineRule="auto"/>
              <w:jc w:val="both"/>
              <w:rPr>
                <w:sz w:val="24"/>
              </w:rPr>
            </w:pPr>
            <w:r>
              <w:rPr>
                <w:sz w:val="24"/>
              </w:rPr>
              <w:t>[SIGE-</w:t>
            </w:r>
          </w:p>
          <w:p w14:paraId="13B85EC7">
            <w:pPr>
              <w:pStyle w:val="43"/>
              <w:spacing w:before="139" w:line="360" w:lineRule="auto"/>
              <w:ind w:right="162"/>
              <w:jc w:val="both"/>
              <w:rPr>
                <w:sz w:val="24"/>
              </w:rPr>
            </w:pPr>
            <w:r>
              <w:rPr>
                <w:sz w:val="24"/>
              </w:rPr>
              <w:t xml:space="preserve">39] </w:t>
            </w:r>
            <w:r>
              <w:fldChar w:fldCharType="begin"/>
            </w:r>
            <w:r>
              <w:instrText xml:space="preserve">HYPERLINK "https://edinte.atlassian.net/browse/SIGE-39"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"https://edinte.atlassian.net/browse/SIGE-39" \h </w:instrText>
            </w:r>
            <w:r>
              <w:fldChar w:fldCharType="separate"/>
            </w:r>
            <w:r>
              <w:rPr>
                <w:sz w:val="24"/>
                <w:u w:val="single"/>
              </w:rPr>
              <w:t>Servico</w:t>
            </w:r>
            <w:r>
              <w:rPr>
                <w:sz w:val="24"/>
                <w:u w:val="single"/>
              </w:rPr>
              <w:fldChar w:fldCharType="end"/>
            </w:r>
            <w:r>
              <w:rPr>
                <w:spacing w:val="1"/>
                <w:sz w:val="24"/>
              </w:rPr>
              <w:t xml:space="preserve"> </w:t>
            </w:r>
            <w:r>
              <w:fldChar w:fldCharType="begin"/>
            </w:r>
            <w:r>
              <w:instrText xml:space="preserve"> HYPERLINK "https://edinte.atlassian.net/browse/SIGE-39" \h </w:instrText>
            </w:r>
            <w:r>
              <w:fldChar w:fldCharType="separate"/>
            </w:r>
            <w:r>
              <w:rPr>
                <w:sz w:val="24"/>
                <w:u w:val="single"/>
              </w:rPr>
              <w:t>modulo</w:t>
            </w:r>
            <w:r>
              <w:rPr>
                <w:spacing w:val="-1"/>
                <w:sz w:val="24"/>
                <w:u w:val="single"/>
              </w:rPr>
              <w:t xml:space="preserve"> </w:t>
            </w:r>
            <w:r>
              <w:rPr>
                <w:spacing w:val="-1"/>
                <w:sz w:val="24"/>
                <w:u w:val="single"/>
              </w:rPr>
              <w:fldChar w:fldCharType="end"/>
            </w:r>
          </w:p>
          <w:p w14:paraId="2318A746">
            <w:pPr>
              <w:pStyle w:val="43"/>
              <w:spacing w:line="360" w:lineRule="auto"/>
              <w:jc w:val="both"/>
              <w:rPr>
                <w:sz w:val="24"/>
              </w:rPr>
            </w:pPr>
            <w:r>
              <w:fldChar w:fldCharType="begin"/>
            </w:r>
            <w:r>
              <w:instrText xml:space="preserve"> HYPERLINK "https://edinte.atlassian.net/browse/SIGE-39" \h </w:instrText>
            </w:r>
            <w:r>
              <w:fldChar w:fldCharType="separate"/>
            </w:r>
            <w:r>
              <w:rPr>
                <w:sz w:val="24"/>
                <w:u w:val="single"/>
              </w:rPr>
              <w:t>inscricao</w:t>
            </w:r>
            <w:r>
              <w:rPr>
                <w:sz w:val="24"/>
                <w:u w:val="single"/>
              </w:rPr>
              <w:fldChar w:fldCharType="end"/>
            </w:r>
          </w:p>
        </w:tc>
        <w:tc>
          <w:tcPr>
            <w:tcW w:w="1556" w:type="dxa"/>
            <w:gridSpan w:val="2"/>
          </w:tcPr>
          <w:p w14:paraId="03D5FE00">
            <w:pPr>
              <w:pStyle w:val="43"/>
              <w:spacing w:line="360" w:lineRule="auto"/>
              <w:ind w:left="0"/>
              <w:jc w:val="both"/>
              <w:rPr>
                <w:sz w:val="24"/>
              </w:rPr>
            </w:pPr>
          </w:p>
        </w:tc>
        <w:tc>
          <w:tcPr>
            <w:tcW w:w="1547" w:type="dxa"/>
            <w:gridSpan w:val="2"/>
          </w:tcPr>
          <w:p w14:paraId="437E0A1C">
            <w:pPr>
              <w:pStyle w:val="43"/>
              <w:spacing w:line="360" w:lineRule="auto"/>
              <w:ind w:left="110"/>
              <w:jc w:val="both"/>
              <w:rPr>
                <w:sz w:val="24"/>
              </w:rPr>
            </w:pPr>
            <w:r>
              <w:rPr>
                <w:sz w:val="24"/>
              </w:rPr>
              <w:t>Isidro</w:t>
            </w:r>
            <w:r>
              <w:rPr>
                <w:spacing w:val="-1"/>
                <w:sz w:val="24"/>
              </w:rPr>
              <w:t xml:space="preserve"> </w:t>
            </w:r>
            <w:r>
              <w:rPr>
                <w:sz w:val="24"/>
              </w:rPr>
              <w:t>Bata</w:t>
            </w:r>
          </w:p>
        </w:tc>
        <w:tc>
          <w:tcPr>
            <w:tcW w:w="1367" w:type="dxa"/>
            <w:gridSpan w:val="2"/>
          </w:tcPr>
          <w:p w14:paraId="5556B248">
            <w:pPr>
              <w:pStyle w:val="43"/>
              <w:spacing w:line="360" w:lineRule="auto"/>
              <w:jc w:val="both"/>
              <w:rPr>
                <w:sz w:val="24"/>
              </w:rPr>
            </w:pPr>
            <w:r>
              <w:rPr>
                <w:sz w:val="24"/>
              </w:rPr>
              <w:t>26/10/2024</w:t>
            </w:r>
          </w:p>
        </w:tc>
        <w:tc>
          <w:tcPr>
            <w:tcW w:w="1366" w:type="dxa"/>
            <w:gridSpan w:val="2"/>
          </w:tcPr>
          <w:p w14:paraId="7A025363">
            <w:pPr>
              <w:pStyle w:val="43"/>
              <w:spacing w:line="360" w:lineRule="auto"/>
              <w:ind w:left="88" w:right="77"/>
              <w:jc w:val="both"/>
              <w:rPr>
                <w:sz w:val="24"/>
              </w:rPr>
            </w:pPr>
            <w:r>
              <w:rPr>
                <w:sz w:val="24"/>
              </w:rPr>
              <w:t>26/10/2024</w:t>
            </w:r>
          </w:p>
        </w:tc>
      </w:tr>
      <w:tr w14:paraId="6A2752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85" w:type="dxa"/>
          <w:trHeight w:val="1416" w:hRule="atLeast"/>
        </w:trPr>
        <w:tc>
          <w:tcPr>
            <w:tcW w:w="1663" w:type="dxa"/>
          </w:tcPr>
          <w:p w14:paraId="0AC0FB3C">
            <w:pPr>
              <w:pStyle w:val="43"/>
              <w:spacing w:line="360" w:lineRule="auto"/>
              <w:jc w:val="both"/>
              <w:rPr>
                <w:sz w:val="24"/>
              </w:rPr>
            </w:pPr>
            <w:r>
              <w:rPr>
                <w:sz w:val="24"/>
              </w:rPr>
              <w:t>[SIGE-</w:t>
            </w:r>
          </w:p>
          <w:p w14:paraId="2872DFC0">
            <w:pPr>
              <w:pStyle w:val="43"/>
              <w:spacing w:before="137" w:line="360" w:lineRule="auto"/>
              <w:jc w:val="both"/>
              <w:rPr>
                <w:sz w:val="24"/>
              </w:rPr>
            </w:pPr>
            <w:r>
              <w:rPr>
                <w:sz w:val="24"/>
              </w:rPr>
              <w:t>44]</w:t>
            </w:r>
            <w:r>
              <w:rPr>
                <w:spacing w:val="-2"/>
                <w:sz w:val="24"/>
              </w:rPr>
              <w:t xml:space="preserve"> </w:t>
            </w:r>
            <w:r>
              <w:fldChar w:fldCharType="begin"/>
            </w:r>
            <w:r>
              <w:instrText xml:space="preserve"> HYPERLINK "https://edinte.atlassian.net/browse/SIGE-44" \h </w:instrText>
            </w:r>
            <w:r>
              <w:fldChar w:fldCharType="separate"/>
            </w:r>
            <w:r>
              <w:rPr>
                <w:sz w:val="24"/>
                <w:u w:val="single"/>
              </w:rPr>
              <w:t>[Frotend]</w:t>
            </w:r>
            <w:r>
              <w:rPr>
                <w:spacing w:val="-1"/>
                <w:sz w:val="24"/>
                <w:u w:val="single"/>
              </w:rPr>
              <w:t xml:space="preserve"> </w:t>
            </w:r>
            <w:r>
              <w:rPr>
                <w:spacing w:val="-1"/>
                <w:sz w:val="24"/>
                <w:u w:val="single"/>
              </w:rPr>
              <w:fldChar w:fldCharType="end"/>
            </w:r>
          </w:p>
          <w:p w14:paraId="59FE9001">
            <w:pPr>
              <w:pStyle w:val="43"/>
              <w:spacing w:before="5" w:line="360" w:lineRule="auto"/>
              <w:ind w:right="548"/>
              <w:jc w:val="both"/>
              <w:rPr>
                <w:sz w:val="24"/>
              </w:rPr>
            </w:pPr>
            <w:r>
              <w:fldChar w:fldCharType="begin"/>
            </w:r>
            <w:r>
              <w:instrText xml:space="preserve"> HYPERLINK "https://edinte.atlassian.net/browse/SIGE-44" \h </w:instrText>
            </w:r>
            <w:r>
              <w:fldChar w:fldCharType="separate"/>
            </w:r>
            <w:r>
              <w:rPr>
                <w:sz w:val="24"/>
                <w:u w:val="single"/>
              </w:rPr>
              <w:t>Modulo</w:t>
            </w:r>
            <w:r>
              <w:rPr>
                <w:sz w:val="24"/>
                <w:u w:val="single"/>
              </w:rPr>
              <w:fldChar w:fldCharType="end"/>
            </w:r>
            <w:r>
              <w:rPr>
                <w:spacing w:val="1"/>
                <w:sz w:val="24"/>
              </w:rPr>
              <w:t xml:space="preserve"> </w:t>
            </w:r>
            <w:r>
              <w:fldChar w:fldCharType="begin"/>
            </w:r>
            <w:r>
              <w:instrText xml:space="preserve"> HYPERLINK "https://edinte.atlassian.net/browse/SIGE-44" \h </w:instrText>
            </w:r>
            <w:r>
              <w:fldChar w:fldCharType="separate"/>
            </w:r>
            <w:r>
              <w:rPr>
                <w:sz w:val="24"/>
                <w:u w:val="single"/>
              </w:rPr>
              <w:t>faculdade</w:t>
            </w:r>
            <w:r>
              <w:rPr>
                <w:sz w:val="24"/>
                <w:u w:val="single"/>
              </w:rPr>
              <w:fldChar w:fldCharType="end"/>
            </w:r>
          </w:p>
        </w:tc>
        <w:tc>
          <w:tcPr>
            <w:tcW w:w="1556" w:type="dxa"/>
            <w:gridSpan w:val="2"/>
          </w:tcPr>
          <w:p w14:paraId="15E76C9A">
            <w:pPr>
              <w:pStyle w:val="43"/>
              <w:spacing w:line="360" w:lineRule="auto"/>
              <w:ind w:left="0"/>
              <w:jc w:val="both"/>
              <w:rPr>
                <w:sz w:val="24"/>
              </w:rPr>
            </w:pPr>
          </w:p>
        </w:tc>
        <w:tc>
          <w:tcPr>
            <w:tcW w:w="1547" w:type="dxa"/>
            <w:gridSpan w:val="2"/>
          </w:tcPr>
          <w:p w14:paraId="6A3E1B8C">
            <w:pPr>
              <w:pStyle w:val="43"/>
              <w:spacing w:line="360" w:lineRule="auto"/>
              <w:ind w:left="110"/>
              <w:jc w:val="both"/>
              <w:rPr>
                <w:sz w:val="24"/>
              </w:rPr>
            </w:pPr>
            <w:r>
              <w:rPr>
                <w:sz w:val="24"/>
              </w:rPr>
              <w:t>Isidro</w:t>
            </w:r>
            <w:r>
              <w:rPr>
                <w:spacing w:val="-1"/>
                <w:sz w:val="24"/>
              </w:rPr>
              <w:t xml:space="preserve"> </w:t>
            </w:r>
            <w:r>
              <w:rPr>
                <w:sz w:val="24"/>
              </w:rPr>
              <w:t>Bata</w:t>
            </w:r>
          </w:p>
        </w:tc>
        <w:tc>
          <w:tcPr>
            <w:tcW w:w="1367" w:type="dxa"/>
            <w:gridSpan w:val="2"/>
          </w:tcPr>
          <w:p w14:paraId="6BB3AE43">
            <w:pPr>
              <w:pStyle w:val="43"/>
              <w:spacing w:line="360" w:lineRule="auto"/>
              <w:jc w:val="both"/>
              <w:rPr>
                <w:sz w:val="24"/>
              </w:rPr>
            </w:pPr>
            <w:r>
              <w:rPr>
                <w:sz w:val="24"/>
              </w:rPr>
              <w:t>31/10/2024</w:t>
            </w:r>
          </w:p>
        </w:tc>
        <w:tc>
          <w:tcPr>
            <w:tcW w:w="1366" w:type="dxa"/>
            <w:gridSpan w:val="2"/>
          </w:tcPr>
          <w:p w14:paraId="67312976">
            <w:pPr>
              <w:pStyle w:val="43"/>
              <w:spacing w:line="360" w:lineRule="auto"/>
              <w:ind w:left="87" w:right="77"/>
              <w:jc w:val="both"/>
              <w:rPr>
                <w:sz w:val="24"/>
              </w:rPr>
            </w:pPr>
            <w:r>
              <w:rPr>
                <w:sz w:val="24"/>
              </w:rPr>
              <w:t>31/10/2024</w:t>
            </w:r>
          </w:p>
        </w:tc>
      </w:tr>
      <w:tr w14:paraId="1324A9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85" w:type="dxa"/>
          <w:trHeight w:val="1770" w:hRule="atLeast"/>
        </w:trPr>
        <w:tc>
          <w:tcPr>
            <w:tcW w:w="1663" w:type="dxa"/>
          </w:tcPr>
          <w:p w14:paraId="192B1FBC">
            <w:pPr>
              <w:pStyle w:val="43"/>
              <w:spacing w:line="360" w:lineRule="auto"/>
              <w:jc w:val="both"/>
              <w:rPr>
                <w:sz w:val="24"/>
              </w:rPr>
            </w:pPr>
            <w:r>
              <w:rPr>
                <w:sz w:val="24"/>
              </w:rPr>
              <w:t>[SIGE-</w:t>
            </w:r>
          </w:p>
          <w:p w14:paraId="266D21E0">
            <w:pPr>
              <w:pStyle w:val="43"/>
              <w:spacing w:before="137" w:line="360" w:lineRule="auto"/>
              <w:ind w:right="162"/>
              <w:jc w:val="both"/>
              <w:rPr>
                <w:sz w:val="24"/>
              </w:rPr>
            </w:pPr>
            <w:r>
              <w:rPr>
                <w:sz w:val="24"/>
              </w:rPr>
              <w:t xml:space="preserve">45] </w:t>
            </w:r>
            <w:r>
              <w:fldChar w:fldCharType="begin"/>
            </w:r>
            <w:r>
              <w:instrText xml:space="preserve">HYPERLINK "https://edinte.atlassian.net/browse/SIGE-45"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"https://edinte.atlassian.net/browse/SIGE-45" \h </w:instrText>
            </w:r>
            <w:r>
              <w:fldChar w:fldCharType="separate"/>
            </w:r>
            <w:r>
              <w:rPr>
                <w:sz w:val="24"/>
                <w:u w:val="single"/>
              </w:rPr>
              <w:t>servico</w:t>
            </w:r>
            <w:r>
              <w:rPr>
                <w:sz w:val="24"/>
                <w:u w:val="single"/>
              </w:rPr>
              <w:fldChar w:fldCharType="end"/>
            </w:r>
            <w:r>
              <w:rPr>
                <w:spacing w:val="1"/>
                <w:sz w:val="24"/>
              </w:rPr>
              <w:t xml:space="preserve"> </w:t>
            </w:r>
            <w:r>
              <w:fldChar w:fldCharType="begin"/>
            </w:r>
            <w:r>
              <w:instrText xml:space="preserve"> HYPERLINK "https://edinte.atlassian.net/browse/SIGE-45" \h </w:instrText>
            </w:r>
            <w:r>
              <w:fldChar w:fldCharType="separate"/>
            </w:r>
            <w:r>
              <w:rPr>
                <w:sz w:val="24"/>
                <w:u w:val="single"/>
              </w:rPr>
              <w:t>modulo</w:t>
            </w:r>
            <w:r>
              <w:rPr>
                <w:spacing w:val="-1"/>
                <w:sz w:val="24"/>
                <w:u w:val="single"/>
              </w:rPr>
              <w:t xml:space="preserve"> </w:t>
            </w:r>
            <w:r>
              <w:rPr>
                <w:spacing w:val="-1"/>
                <w:sz w:val="24"/>
                <w:u w:val="single"/>
              </w:rPr>
              <w:fldChar w:fldCharType="end"/>
            </w:r>
          </w:p>
          <w:p w14:paraId="43B964A8">
            <w:pPr>
              <w:pStyle w:val="43"/>
              <w:spacing w:before="2" w:line="360" w:lineRule="auto"/>
              <w:jc w:val="both"/>
              <w:rPr>
                <w:sz w:val="24"/>
              </w:rPr>
            </w:pPr>
            <w:r>
              <w:fldChar w:fldCharType="begin"/>
            </w:r>
            <w:r>
              <w:instrText xml:space="preserve"> HYPERLINK "https://edinte.atlassian.net/browse/SIGE-45" \h </w:instrText>
            </w:r>
            <w:r>
              <w:fldChar w:fldCharType="separate"/>
            </w:r>
            <w:r>
              <w:rPr>
                <w:sz w:val="24"/>
                <w:u w:val="single"/>
              </w:rPr>
              <w:t>faculdade</w:t>
            </w:r>
            <w:r>
              <w:rPr>
                <w:sz w:val="24"/>
                <w:u w:val="single"/>
              </w:rPr>
              <w:fldChar w:fldCharType="end"/>
            </w:r>
          </w:p>
        </w:tc>
        <w:tc>
          <w:tcPr>
            <w:tcW w:w="1556" w:type="dxa"/>
            <w:gridSpan w:val="2"/>
          </w:tcPr>
          <w:p w14:paraId="3A574DCC">
            <w:pPr>
              <w:pStyle w:val="43"/>
              <w:spacing w:line="360" w:lineRule="auto"/>
              <w:ind w:left="0"/>
              <w:jc w:val="both"/>
              <w:rPr>
                <w:sz w:val="24"/>
              </w:rPr>
            </w:pPr>
          </w:p>
        </w:tc>
        <w:tc>
          <w:tcPr>
            <w:tcW w:w="1547" w:type="dxa"/>
            <w:gridSpan w:val="2"/>
          </w:tcPr>
          <w:p w14:paraId="4250554A">
            <w:pPr>
              <w:pStyle w:val="43"/>
              <w:spacing w:line="360" w:lineRule="auto"/>
              <w:ind w:left="110"/>
              <w:jc w:val="both"/>
              <w:rPr>
                <w:sz w:val="24"/>
              </w:rPr>
            </w:pPr>
            <w:r>
              <w:rPr>
                <w:sz w:val="24"/>
              </w:rPr>
              <w:t>Isidro</w:t>
            </w:r>
            <w:r>
              <w:rPr>
                <w:spacing w:val="-1"/>
                <w:sz w:val="24"/>
              </w:rPr>
              <w:t xml:space="preserve"> </w:t>
            </w:r>
            <w:r>
              <w:rPr>
                <w:sz w:val="24"/>
              </w:rPr>
              <w:t>Bata</w:t>
            </w:r>
          </w:p>
        </w:tc>
        <w:tc>
          <w:tcPr>
            <w:tcW w:w="1367" w:type="dxa"/>
            <w:gridSpan w:val="2"/>
          </w:tcPr>
          <w:p w14:paraId="1EE4CAFB">
            <w:pPr>
              <w:pStyle w:val="43"/>
              <w:spacing w:line="360" w:lineRule="auto"/>
              <w:jc w:val="both"/>
              <w:rPr>
                <w:sz w:val="24"/>
              </w:rPr>
            </w:pPr>
            <w:r>
              <w:rPr>
                <w:sz w:val="24"/>
              </w:rPr>
              <w:t>01/11/2024</w:t>
            </w:r>
          </w:p>
        </w:tc>
        <w:tc>
          <w:tcPr>
            <w:tcW w:w="1366" w:type="dxa"/>
            <w:gridSpan w:val="2"/>
          </w:tcPr>
          <w:p w14:paraId="4A4BC385">
            <w:pPr>
              <w:pStyle w:val="43"/>
              <w:spacing w:line="360" w:lineRule="auto"/>
              <w:ind w:left="87" w:right="77"/>
              <w:jc w:val="both"/>
              <w:rPr>
                <w:sz w:val="24"/>
              </w:rPr>
            </w:pPr>
            <w:r>
              <w:rPr>
                <w:sz w:val="24"/>
              </w:rPr>
              <w:t>01/11/2024</w:t>
            </w:r>
          </w:p>
        </w:tc>
      </w:tr>
      <w:tr w14:paraId="5CA17A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85" w:type="dxa"/>
          <w:trHeight w:val="1417" w:hRule="atLeast"/>
        </w:trPr>
        <w:tc>
          <w:tcPr>
            <w:tcW w:w="1663" w:type="dxa"/>
          </w:tcPr>
          <w:p w14:paraId="120073B3">
            <w:pPr>
              <w:pStyle w:val="43"/>
              <w:spacing w:before="2" w:line="360" w:lineRule="auto"/>
              <w:jc w:val="both"/>
              <w:rPr>
                <w:sz w:val="24"/>
              </w:rPr>
            </w:pPr>
            <w:r>
              <w:rPr>
                <w:sz w:val="24"/>
              </w:rPr>
              <w:t>[SIGE-</w:t>
            </w:r>
          </w:p>
          <w:p w14:paraId="3663456A">
            <w:pPr>
              <w:pStyle w:val="43"/>
              <w:spacing w:before="137" w:line="360" w:lineRule="auto"/>
              <w:jc w:val="both"/>
              <w:rPr>
                <w:sz w:val="24"/>
              </w:rPr>
            </w:pPr>
            <w:r>
              <w:rPr>
                <w:sz w:val="24"/>
              </w:rPr>
              <w:t xml:space="preserve">46] </w:t>
            </w:r>
            <w:r>
              <w:fldChar w:fldCharType="begin"/>
            </w:r>
            <w:r>
              <w:instrText xml:space="preserve">HYPERLINK "https://edinte.atlassian.net/browse/SIGE-46"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"https://edinte.atlassian.net/browse/SIGE-46" \h </w:instrText>
            </w:r>
            <w:r>
              <w:fldChar w:fldCharType="separate"/>
            </w:r>
            <w:r>
              <w:rPr>
                <w:sz w:val="24"/>
                <w:u w:val="single"/>
              </w:rPr>
              <w:t>Modulo</w:t>
            </w:r>
            <w:r>
              <w:rPr>
                <w:spacing w:val="-1"/>
                <w:sz w:val="24"/>
                <w:u w:val="single"/>
              </w:rPr>
              <w:t xml:space="preserve"> </w:t>
            </w:r>
            <w:r>
              <w:rPr>
                <w:spacing w:val="-1"/>
                <w:sz w:val="24"/>
                <w:u w:val="single"/>
              </w:rPr>
              <w:fldChar w:fldCharType="end"/>
            </w:r>
          </w:p>
          <w:p w14:paraId="196AB902">
            <w:pPr>
              <w:pStyle w:val="43"/>
              <w:spacing w:line="360" w:lineRule="auto"/>
              <w:jc w:val="both"/>
              <w:rPr>
                <w:sz w:val="24"/>
              </w:rPr>
            </w:pPr>
            <w:r>
              <w:fldChar w:fldCharType="begin"/>
            </w:r>
            <w:r>
              <w:instrText xml:space="preserve"> HYPERLINK "https://edinte.atlassian.net/browse/SIGE-46" \h </w:instrText>
            </w:r>
            <w:r>
              <w:fldChar w:fldCharType="separate"/>
            </w:r>
            <w:r>
              <w:rPr>
                <w:sz w:val="24"/>
                <w:u w:val="single"/>
              </w:rPr>
              <w:t>departamento</w:t>
            </w:r>
            <w:r>
              <w:rPr>
                <w:sz w:val="24"/>
                <w:u w:val="single"/>
              </w:rPr>
              <w:fldChar w:fldCharType="end"/>
            </w:r>
          </w:p>
        </w:tc>
        <w:tc>
          <w:tcPr>
            <w:tcW w:w="1556" w:type="dxa"/>
            <w:gridSpan w:val="2"/>
          </w:tcPr>
          <w:p w14:paraId="2E483414">
            <w:pPr>
              <w:pStyle w:val="43"/>
              <w:spacing w:line="360" w:lineRule="auto"/>
              <w:ind w:left="0"/>
              <w:jc w:val="both"/>
              <w:rPr>
                <w:sz w:val="24"/>
              </w:rPr>
            </w:pPr>
          </w:p>
        </w:tc>
        <w:tc>
          <w:tcPr>
            <w:tcW w:w="1547" w:type="dxa"/>
            <w:gridSpan w:val="2"/>
          </w:tcPr>
          <w:p w14:paraId="2302BF81">
            <w:pPr>
              <w:pStyle w:val="43"/>
              <w:spacing w:before="2" w:line="360" w:lineRule="auto"/>
              <w:ind w:left="110"/>
              <w:jc w:val="both"/>
              <w:rPr>
                <w:sz w:val="24"/>
              </w:rPr>
            </w:pPr>
            <w:r>
              <w:rPr>
                <w:sz w:val="24"/>
              </w:rPr>
              <w:t>Isidro</w:t>
            </w:r>
            <w:r>
              <w:rPr>
                <w:spacing w:val="-1"/>
                <w:sz w:val="24"/>
              </w:rPr>
              <w:t xml:space="preserve"> </w:t>
            </w:r>
            <w:r>
              <w:rPr>
                <w:sz w:val="24"/>
              </w:rPr>
              <w:t>Bata</w:t>
            </w:r>
          </w:p>
        </w:tc>
        <w:tc>
          <w:tcPr>
            <w:tcW w:w="1367" w:type="dxa"/>
            <w:gridSpan w:val="2"/>
          </w:tcPr>
          <w:p w14:paraId="3B798258">
            <w:pPr>
              <w:pStyle w:val="43"/>
              <w:spacing w:before="2" w:line="360" w:lineRule="auto"/>
              <w:jc w:val="both"/>
              <w:rPr>
                <w:sz w:val="24"/>
              </w:rPr>
            </w:pPr>
            <w:r>
              <w:rPr>
                <w:sz w:val="24"/>
              </w:rPr>
              <w:t>01/11/2024</w:t>
            </w:r>
          </w:p>
        </w:tc>
        <w:tc>
          <w:tcPr>
            <w:tcW w:w="1366" w:type="dxa"/>
            <w:gridSpan w:val="2"/>
          </w:tcPr>
          <w:p w14:paraId="3F8A3293">
            <w:pPr>
              <w:pStyle w:val="43"/>
              <w:spacing w:before="2" w:line="360" w:lineRule="auto"/>
              <w:ind w:left="87" w:right="77"/>
              <w:jc w:val="both"/>
              <w:rPr>
                <w:sz w:val="24"/>
              </w:rPr>
            </w:pPr>
            <w:r>
              <w:rPr>
                <w:sz w:val="24"/>
              </w:rPr>
              <w:t>02/11/2024</w:t>
            </w:r>
          </w:p>
        </w:tc>
      </w:tr>
      <w:tr w14:paraId="193FE3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85" w:type="dxa"/>
          <w:trHeight w:val="1771" w:hRule="atLeast"/>
        </w:trPr>
        <w:tc>
          <w:tcPr>
            <w:tcW w:w="1663" w:type="dxa"/>
          </w:tcPr>
          <w:p w14:paraId="765C74D2">
            <w:pPr>
              <w:pStyle w:val="43"/>
              <w:spacing w:before="2" w:line="360" w:lineRule="auto"/>
              <w:jc w:val="both"/>
              <w:rPr>
                <w:sz w:val="24"/>
              </w:rPr>
            </w:pPr>
            <w:r>
              <w:rPr>
                <w:sz w:val="24"/>
              </w:rPr>
              <w:t>[SIGE-</w:t>
            </w:r>
          </w:p>
          <w:p w14:paraId="53FAA329">
            <w:pPr>
              <w:pStyle w:val="43"/>
              <w:spacing w:before="137" w:line="360" w:lineRule="auto"/>
              <w:ind w:right="162"/>
              <w:jc w:val="both"/>
              <w:rPr>
                <w:sz w:val="24"/>
              </w:rPr>
            </w:pPr>
            <w:r>
              <w:rPr>
                <w:sz w:val="24"/>
              </w:rPr>
              <w:t xml:space="preserve">47] </w:t>
            </w:r>
            <w:r>
              <w:fldChar w:fldCharType="begin"/>
            </w:r>
            <w:r>
              <w:instrText xml:space="preserve">HYPERLINK "https://edinte.atlassian.net/browse/SIGE-47"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"https://edinte.atlassian.net/browse/SIGE-47" \h </w:instrText>
            </w:r>
            <w:r>
              <w:fldChar w:fldCharType="separate"/>
            </w:r>
            <w:r>
              <w:rPr>
                <w:sz w:val="24"/>
                <w:u w:val="single"/>
              </w:rPr>
              <w:t>servico</w:t>
            </w:r>
            <w:r>
              <w:rPr>
                <w:sz w:val="24"/>
                <w:u w:val="single"/>
              </w:rPr>
              <w:fldChar w:fldCharType="end"/>
            </w:r>
            <w:r>
              <w:rPr>
                <w:spacing w:val="1"/>
                <w:sz w:val="24"/>
              </w:rPr>
              <w:t xml:space="preserve"> </w:t>
            </w:r>
            <w:r>
              <w:fldChar w:fldCharType="begin"/>
            </w:r>
            <w:r>
              <w:instrText xml:space="preserve"> HYPERLINK "https://edinte.atlassian.net/browse/SIGE-47" \h </w:instrText>
            </w:r>
            <w:r>
              <w:fldChar w:fldCharType="separate"/>
            </w:r>
            <w:r>
              <w:rPr>
                <w:sz w:val="24"/>
                <w:u w:val="single"/>
              </w:rPr>
              <w:t>modulo</w:t>
            </w:r>
            <w:r>
              <w:rPr>
                <w:spacing w:val="-1"/>
                <w:sz w:val="24"/>
                <w:u w:val="single"/>
              </w:rPr>
              <w:t xml:space="preserve"> </w:t>
            </w:r>
            <w:r>
              <w:rPr>
                <w:spacing w:val="-1"/>
                <w:sz w:val="24"/>
                <w:u w:val="single"/>
              </w:rPr>
              <w:fldChar w:fldCharType="end"/>
            </w:r>
          </w:p>
          <w:p w14:paraId="515233EF">
            <w:pPr>
              <w:pStyle w:val="43"/>
              <w:spacing w:before="2" w:line="360" w:lineRule="auto"/>
              <w:jc w:val="both"/>
              <w:rPr>
                <w:sz w:val="24"/>
              </w:rPr>
            </w:pPr>
            <w:r>
              <w:fldChar w:fldCharType="begin"/>
            </w:r>
            <w:r>
              <w:instrText xml:space="preserve"> HYPERLINK "https://edinte.atlassian.net/browse/SIGE-47" \h </w:instrText>
            </w:r>
            <w:r>
              <w:fldChar w:fldCharType="separate"/>
            </w:r>
            <w:r>
              <w:rPr>
                <w:sz w:val="24"/>
                <w:u w:val="single"/>
              </w:rPr>
              <w:t>departamento</w:t>
            </w:r>
            <w:r>
              <w:rPr>
                <w:sz w:val="24"/>
                <w:u w:val="single"/>
              </w:rPr>
              <w:fldChar w:fldCharType="end"/>
            </w:r>
          </w:p>
        </w:tc>
        <w:tc>
          <w:tcPr>
            <w:tcW w:w="1556" w:type="dxa"/>
            <w:gridSpan w:val="2"/>
          </w:tcPr>
          <w:p w14:paraId="599F4212">
            <w:pPr>
              <w:pStyle w:val="43"/>
              <w:spacing w:line="360" w:lineRule="auto"/>
              <w:ind w:left="0"/>
              <w:jc w:val="both"/>
              <w:rPr>
                <w:sz w:val="24"/>
              </w:rPr>
            </w:pPr>
          </w:p>
        </w:tc>
        <w:tc>
          <w:tcPr>
            <w:tcW w:w="1547" w:type="dxa"/>
            <w:gridSpan w:val="2"/>
          </w:tcPr>
          <w:p w14:paraId="4DB69C1B">
            <w:pPr>
              <w:pStyle w:val="43"/>
              <w:spacing w:before="2" w:line="360" w:lineRule="auto"/>
              <w:ind w:left="110"/>
              <w:jc w:val="both"/>
              <w:rPr>
                <w:sz w:val="24"/>
              </w:rPr>
            </w:pPr>
            <w:r>
              <w:rPr>
                <w:sz w:val="24"/>
              </w:rPr>
              <w:t>Isidro</w:t>
            </w:r>
            <w:r>
              <w:rPr>
                <w:spacing w:val="-1"/>
                <w:sz w:val="24"/>
              </w:rPr>
              <w:t xml:space="preserve"> </w:t>
            </w:r>
            <w:r>
              <w:rPr>
                <w:sz w:val="24"/>
              </w:rPr>
              <w:t>Bata</w:t>
            </w:r>
          </w:p>
        </w:tc>
        <w:tc>
          <w:tcPr>
            <w:tcW w:w="1367" w:type="dxa"/>
            <w:gridSpan w:val="2"/>
          </w:tcPr>
          <w:p w14:paraId="718FA367">
            <w:pPr>
              <w:pStyle w:val="43"/>
              <w:spacing w:before="2" w:line="360" w:lineRule="auto"/>
              <w:jc w:val="both"/>
              <w:rPr>
                <w:sz w:val="24"/>
              </w:rPr>
            </w:pPr>
            <w:r>
              <w:rPr>
                <w:sz w:val="24"/>
              </w:rPr>
              <w:t>02/11/2024</w:t>
            </w:r>
          </w:p>
        </w:tc>
        <w:tc>
          <w:tcPr>
            <w:tcW w:w="1366" w:type="dxa"/>
            <w:gridSpan w:val="2"/>
          </w:tcPr>
          <w:p w14:paraId="2E7CA054">
            <w:pPr>
              <w:pStyle w:val="43"/>
              <w:spacing w:before="2" w:line="360" w:lineRule="auto"/>
              <w:ind w:left="87" w:right="77"/>
              <w:jc w:val="both"/>
              <w:rPr>
                <w:sz w:val="24"/>
              </w:rPr>
            </w:pPr>
            <w:r>
              <w:rPr>
                <w:sz w:val="24"/>
              </w:rPr>
              <w:t>02/11/2024</w:t>
            </w:r>
          </w:p>
        </w:tc>
      </w:tr>
      <w:tr w14:paraId="72011E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85" w:type="dxa"/>
          <w:trHeight w:val="1417" w:hRule="atLeast"/>
        </w:trPr>
        <w:tc>
          <w:tcPr>
            <w:tcW w:w="1663" w:type="dxa"/>
          </w:tcPr>
          <w:p w14:paraId="1D0DB475">
            <w:pPr>
              <w:pStyle w:val="43"/>
              <w:spacing w:line="360" w:lineRule="auto"/>
              <w:jc w:val="both"/>
              <w:rPr>
                <w:sz w:val="24"/>
              </w:rPr>
            </w:pPr>
            <w:r>
              <w:rPr>
                <w:sz w:val="24"/>
              </w:rPr>
              <w:t>[SIGE-</w:t>
            </w:r>
          </w:p>
          <w:p w14:paraId="31D0B137">
            <w:pPr>
              <w:pStyle w:val="43"/>
              <w:spacing w:before="139" w:line="360" w:lineRule="auto"/>
              <w:jc w:val="both"/>
              <w:rPr>
                <w:sz w:val="24"/>
              </w:rPr>
            </w:pPr>
            <w:r>
              <w:rPr>
                <w:sz w:val="24"/>
              </w:rPr>
              <w:t xml:space="preserve">48] </w:t>
            </w:r>
            <w:r>
              <w:fldChar w:fldCharType="begin"/>
            </w:r>
            <w:r>
              <w:instrText xml:space="preserve">HYPERLINK "https://edinte.atlassian.net/browse/SIGE-48"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"https://edinte.atlassian.net/browse/SIGE-48" \h </w:instrText>
            </w:r>
            <w:r>
              <w:fldChar w:fldCharType="separate"/>
            </w:r>
            <w:r>
              <w:rPr>
                <w:sz w:val="24"/>
                <w:u w:val="single"/>
              </w:rPr>
              <w:t>Modulo</w:t>
            </w:r>
            <w:r>
              <w:rPr>
                <w:spacing w:val="-1"/>
                <w:sz w:val="24"/>
                <w:u w:val="single"/>
              </w:rPr>
              <w:t xml:space="preserve"> </w:t>
            </w:r>
            <w:r>
              <w:rPr>
                <w:spacing w:val="-1"/>
                <w:sz w:val="24"/>
                <w:u w:val="single"/>
              </w:rPr>
              <w:fldChar w:fldCharType="end"/>
            </w:r>
          </w:p>
          <w:p w14:paraId="2E2B541D">
            <w:pPr>
              <w:pStyle w:val="43"/>
              <w:spacing w:before="1" w:line="360" w:lineRule="auto"/>
              <w:jc w:val="both"/>
              <w:rPr>
                <w:sz w:val="24"/>
              </w:rPr>
            </w:pPr>
            <w:r>
              <w:fldChar w:fldCharType="begin"/>
            </w:r>
            <w:r>
              <w:instrText xml:space="preserve"> HYPERLINK "https://edinte.atlassian.net/browse/SIGE-48" \h </w:instrText>
            </w:r>
            <w:r>
              <w:fldChar w:fldCharType="separate"/>
            </w:r>
            <w:r>
              <w:rPr>
                <w:sz w:val="24"/>
                <w:u w:val="single"/>
              </w:rPr>
              <w:t>avaliacoes</w:t>
            </w:r>
            <w:r>
              <w:rPr>
                <w:sz w:val="24"/>
                <w:u w:val="single"/>
              </w:rPr>
              <w:fldChar w:fldCharType="end"/>
            </w:r>
          </w:p>
        </w:tc>
        <w:tc>
          <w:tcPr>
            <w:tcW w:w="1556" w:type="dxa"/>
            <w:gridSpan w:val="2"/>
          </w:tcPr>
          <w:p w14:paraId="4F469ACD">
            <w:pPr>
              <w:pStyle w:val="43"/>
              <w:spacing w:line="360" w:lineRule="auto"/>
              <w:ind w:left="0"/>
              <w:jc w:val="both"/>
              <w:rPr>
                <w:sz w:val="24"/>
              </w:rPr>
            </w:pPr>
          </w:p>
        </w:tc>
        <w:tc>
          <w:tcPr>
            <w:tcW w:w="1547" w:type="dxa"/>
            <w:gridSpan w:val="2"/>
          </w:tcPr>
          <w:p w14:paraId="62AD8223">
            <w:pPr>
              <w:pStyle w:val="43"/>
              <w:spacing w:line="360" w:lineRule="auto"/>
              <w:ind w:left="110"/>
              <w:jc w:val="both"/>
              <w:rPr>
                <w:sz w:val="24"/>
              </w:rPr>
            </w:pPr>
            <w:r>
              <w:rPr>
                <w:sz w:val="24"/>
              </w:rPr>
              <w:t>Isidro</w:t>
            </w:r>
            <w:r>
              <w:rPr>
                <w:spacing w:val="-1"/>
                <w:sz w:val="24"/>
              </w:rPr>
              <w:t xml:space="preserve"> </w:t>
            </w:r>
            <w:r>
              <w:rPr>
                <w:sz w:val="24"/>
              </w:rPr>
              <w:t>Bata</w:t>
            </w:r>
          </w:p>
        </w:tc>
        <w:tc>
          <w:tcPr>
            <w:tcW w:w="1367" w:type="dxa"/>
            <w:gridSpan w:val="2"/>
          </w:tcPr>
          <w:p w14:paraId="3566667C">
            <w:pPr>
              <w:pStyle w:val="43"/>
              <w:spacing w:line="360" w:lineRule="auto"/>
              <w:jc w:val="both"/>
              <w:rPr>
                <w:sz w:val="24"/>
              </w:rPr>
            </w:pPr>
            <w:r>
              <w:rPr>
                <w:sz w:val="24"/>
              </w:rPr>
              <w:t>03/11/2024</w:t>
            </w:r>
          </w:p>
        </w:tc>
        <w:tc>
          <w:tcPr>
            <w:tcW w:w="1366" w:type="dxa"/>
            <w:gridSpan w:val="2"/>
          </w:tcPr>
          <w:p w14:paraId="347680DC">
            <w:pPr>
              <w:pStyle w:val="43"/>
              <w:spacing w:line="360" w:lineRule="auto"/>
              <w:ind w:left="87" w:right="77"/>
              <w:jc w:val="both"/>
              <w:rPr>
                <w:sz w:val="24"/>
              </w:rPr>
            </w:pPr>
            <w:r>
              <w:rPr>
                <w:sz w:val="24"/>
              </w:rPr>
              <w:t>04/11/2024</w:t>
            </w:r>
          </w:p>
        </w:tc>
      </w:tr>
      <w:tr w14:paraId="31CAD2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1" w:hRule="atLeast"/>
        </w:trPr>
        <w:tc>
          <w:tcPr>
            <w:tcW w:w="1726" w:type="dxa"/>
            <w:gridSpan w:val="2"/>
          </w:tcPr>
          <w:p w14:paraId="753D0111">
            <w:pPr>
              <w:pStyle w:val="43"/>
              <w:spacing w:before="2" w:line="360" w:lineRule="auto"/>
              <w:jc w:val="both"/>
              <w:rPr>
                <w:sz w:val="24"/>
              </w:rPr>
            </w:pPr>
            <w:r>
              <w:rPr>
                <w:sz w:val="24"/>
              </w:rPr>
              <w:t>[SIGE-</w:t>
            </w:r>
          </w:p>
          <w:p w14:paraId="405EDC7E">
            <w:pPr>
              <w:pStyle w:val="43"/>
              <w:spacing w:before="138" w:line="360" w:lineRule="auto"/>
              <w:ind w:right="162"/>
              <w:jc w:val="both"/>
              <w:rPr>
                <w:sz w:val="24"/>
              </w:rPr>
            </w:pPr>
            <w:r>
              <w:rPr>
                <w:sz w:val="24"/>
              </w:rPr>
              <w:t xml:space="preserve">49] </w:t>
            </w:r>
            <w:r>
              <w:fldChar w:fldCharType="begin"/>
            </w:r>
            <w:r>
              <w:instrText xml:space="preserve">HYPERLINK "https://edinte.atlassian.net/browse/SIGE-49"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"https://edinte.atlassian.net/browse/SIGE-49" \h </w:instrText>
            </w:r>
            <w:r>
              <w:fldChar w:fldCharType="separate"/>
            </w:r>
            <w:r>
              <w:rPr>
                <w:sz w:val="24"/>
                <w:u w:val="single"/>
              </w:rPr>
              <w:t>servico</w:t>
            </w:r>
            <w:r>
              <w:rPr>
                <w:sz w:val="24"/>
                <w:u w:val="single"/>
              </w:rPr>
              <w:fldChar w:fldCharType="end"/>
            </w:r>
            <w:r>
              <w:rPr>
                <w:spacing w:val="1"/>
                <w:sz w:val="24"/>
              </w:rPr>
              <w:t xml:space="preserve"> </w:t>
            </w:r>
            <w:r>
              <w:fldChar w:fldCharType="begin"/>
            </w:r>
            <w:r>
              <w:instrText xml:space="preserve"> HYPERLINK "https://edinte.atlassian.net/browse/SIGE-49" \h </w:instrText>
            </w:r>
            <w:r>
              <w:fldChar w:fldCharType="separate"/>
            </w:r>
            <w:r>
              <w:rPr>
                <w:sz w:val="24"/>
                <w:u w:val="single"/>
              </w:rPr>
              <w:t>modulo</w:t>
            </w:r>
            <w:r>
              <w:rPr>
                <w:spacing w:val="-1"/>
                <w:sz w:val="24"/>
                <w:u w:val="single"/>
              </w:rPr>
              <w:t xml:space="preserve"> </w:t>
            </w:r>
            <w:r>
              <w:rPr>
                <w:spacing w:val="-1"/>
                <w:sz w:val="24"/>
                <w:u w:val="single"/>
              </w:rPr>
              <w:fldChar w:fldCharType="end"/>
            </w:r>
          </w:p>
          <w:p w14:paraId="123D963B">
            <w:pPr>
              <w:pStyle w:val="43"/>
              <w:spacing w:line="360" w:lineRule="auto"/>
              <w:jc w:val="both"/>
              <w:rPr>
                <w:sz w:val="24"/>
              </w:rPr>
            </w:pPr>
            <w:r>
              <w:fldChar w:fldCharType="begin"/>
            </w:r>
            <w:r>
              <w:instrText xml:space="preserve"> HYPERLINK "https://edinte.atlassian.net/browse/SIGE-49" \h </w:instrText>
            </w:r>
            <w:r>
              <w:fldChar w:fldCharType="separate"/>
            </w:r>
            <w:r>
              <w:rPr>
                <w:sz w:val="24"/>
                <w:u w:val="single"/>
              </w:rPr>
              <w:t>avaliacoes</w:t>
            </w:r>
            <w:r>
              <w:rPr>
                <w:sz w:val="24"/>
                <w:u w:val="single"/>
              </w:rPr>
              <w:fldChar w:fldCharType="end"/>
            </w:r>
          </w:p>
        </w:tc>
        <w:tc>
          <w:tcPr>
            <w:tcW w:w="1615" w:type="dxa"/>
            <w:gridSpan w:val="2"/>
          </w:tcPr>
          <w:p w14:paraId="5FB921B6">
            <w:pPr>
              <w:pStyle w:val="43"/>
              <w:spacing w:line="360" w:lineRule="auto"/>
              <w:ind w:left="0"/>
              <w:jc w:val="both"/>
            </w:pPr>
          </w:p>
        </w:tc>
        <w:tc>
          <w:tcPr>
            <w:tcW w:w="1606" w:type="dxa"/>
            <w:gridSpan w:val="2"/>
          </w:tcPr>
          <w:p w14:paraId="5C4F1982">
            <w:pPr>
              <w:pStyle w:val="43"/>
              <w:spacing w:before="2"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61927A9F">
            <w:pPr>
              <w:pStyle w:val="43"/>
              <w:spacing w:before="2" w:line="360" w:lineRule="auto"/>
              <w:jc w:val="both"/>
              <w:rPr>
                <w:sz w:val="24"/>
              </w:rPr>
            </w:pPr>
            <w:r>
              <w:rPr>
                <w:sz w:val="24"/>
              </w:rPr>
              <w:t>03/11/2024</w:t>
            </w:r>
          </w:p>
        </w:tc>
        <w:tc>
          <w:tcPr>
            <w:tcW w:w="1418" w:type="dxa"/>
            <w:gridSpan w:val="2"/>
          </w:tcPr>
          <w:p w14:paraId="4B772344">
            <w:pPr>
              <w:pStyle w:val="43"/>
              <w:spacing w:before="2" w:line="360" w:lineRule="auto"/>
              <w:ind w:left="87" w:right="77"/>
              <w:jc w:val="both"/>
              <w:rPr>
                <w:sz w:val="24"/>
              </w:rPr>
            </w:pPr>
            <w:r>
              <w:rPr>
                <w:sz w:val="24"/>
              </w:rPr>
              <w:t>04/11/2024</w:t>
            </w:r>
          </w:p>
        </w:tc>
      </w:tr>
      <w:tr w14:paraId="0DBAC5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1726" w:type="dxa"/>
            <w:gridSpan w:val="2"/>
          </w:tcPr>
          <w:p w14:paraId="20A26512">
            <w:pPr>
              <w:pStyle w:val="43"/>
              <w:spacing w:line="360" w:lineRule="auto"/>
              <w:jc w:val="both"/>
              <w:rPr>
                <w:sz w:val="24"/>
              </w:rPr>
            </w:pPr>
            <w:r>
              <w:rPr>
                <w:sz w:val="24"/>
              </w:rPr>
              <w:t>[SIGE-</w:t>
            </w:r>
          </w:p>
          <w:p w14:paraId="110C160B">
            <w:pPr>
              <w:pStyle w:val="43"/>
              <w:spacing w:before="5" w:line="360" w:lineRule="auto"/>
              <w:ind w:right="121"/>
              <w:jc w:val="both"/>
              <w:rPr>
                <w:sz w:val="24"/>
              </w:rPr>
            </w:pPr>
            <w:r>
              <w:rPr>
                <w:sz w:val="24"/>
              </w:rPr>
              <w:t xml:space="preserve">50] </w:t>
            </w:r>
            <w:r>
              <w:fldChar w:fldCharType="begin"/>
            </w:r>
            <w:r>
              <w:instrText xml:space="preserve">HYPERLINK "https://edinte.atlassian.net/browse/SIGE-50"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"https://edinte.atlassian.net/browse/SIGE-50" \h </w:instrText>
            </w:r>
            <w:r>
              <w:fldChar w:fldCharType="separate"/>
            </w:r>
            <w:r>
              <w:rPr>
                <w:sz w:val="24"/>
                <w:u w:val="single"/>
              </w:rPr>
              <w:t>Modulo</w:t>
            </w:r>
            <w:r>
              <w:rPr>
                <w:spacing w:val="-13"/>
                <w:sz w:val="24"/>
                <w:u w:val="single"/>
              </w:rPr>
              <w:t xml:space="preserve"> </w:t>
            </w:r>
            <w:r>
              <w:rPr>
                <w:sz w:val="24"/>
                <w:u w:val="single"/>
              </w:rPr>
              <w:t>Notas</w:t>
            </w:r>
            <w:r>
              <w:rPr>
                <w:sz w:val="24"/>
                <w:u w:val="single"/>
              </w:rPr>
              <w:fldChar w:fldCharType="end"/>
            </w:r>
          </w:p>
        </w:tc>
        <w:tc>
          <w:tcPr>
            <w:tcW w:w="1615" w:type="dxa"/>
            <w:gridSpan w:val="2"/>
          </w:tcPr>
          <w:p w14:paraId="17B667CF">
            <w:pPr>
              <w:pStyle w:val="43"/>
              <w:spacing w:line="360" w:lineRule="auto"/>
              <w:ind w:left="0"/>
              <w:jc w:val="both"/>
            </w:pPr>
          </w:p>
        </w:tc>
        <w:tc>
          <w:tcPr>
            <w:tcW w:w="1606" w:type="dxa"/>
            <w:gridSpan w:val="2"/>
          </w:tcPr>
          <w:p w14:paraId="4BB9326F">
            <w:pPr>
              <w:pStyle w:val="43"/>
              <w:spacing w:line="360" w:lineRule="auto"/>
              <w:ind w:left="110"/>
              <w:jc w:val="both"/>
              <w:rPr>
                <w:sz w:val="24"/>
              </w:rPr>
            </w:pPr>
            <w:r>
              <w:rPr>
                <w:sz w:val="24"/>
              </w:rPr>
              <w:t>Isidro Bata</w:t>
            </w:r>
          </w:p>
        </w:tc>
        <w:tc>
          <w:tcPr>
            <w:tcW w:w="1419" w:type="dxa"/>
            <w:gridSpan w:val="2"/>
          </w:tcPr>
          <w:p w14:paraId="1AD0BC0B">
            <w:pPr>
              <w:pStyle w:val="43"/>
              <w:spacing w:line="360" w:lineRule="auto"/>
              <w:jc w:val="both"/>
              <w:rPr>
                <w:sz w:val="24"/>
              </w:rPr>
            </w:pPr>
            <w:r>
              <w:rPr>
                <w:sz w:val="24"/>
              </w:rPr>
              <w:t>04/11/2024</w:t>
            </w:r>
          </w:p>
        </w:tc>
        <w:tc>
          <w:tcPr>
            <w:tcW w:w="1418" w:type="dxa"/>
            <w:gridSpan w:val="2"/>
          </w:tcPr>
          <w:p w14:paraId="54CAC52A">
            <w:pPr>
              <w:pStyle w:val="43"/>
              <w:spacing w:line="360" w:lineRule="auto"/>
              <w:ind w:left="87" w:right="77"/>
              <w:jc w:val="both"/>
              <w:rPr>
                <w:sz w:val="24"/>
              </w:rPr>
            </w:pPr>
            <w:r>
              <w:rPr>
                <w:sz w:val="24"/>
              </w:rPr>
              <w:t>04/11/2024</w:t>
            </w:r>
          </w:p>
        </w:tc>
      </w:tr>
      <w:tr w14:paraId="6229D6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1726" w:type="dxa"/>
            <w:gridSpan w:val="2"/>
          </w:tcPr>
          <w:p w14:paraId="19BD0993">
            <w:pPr>
              <w:pStyle w:val="43"/>
              <w:spacing w:line="360" w:lineRule="auto"/>
              <w:jc w:val="both"/>
              <w:rPr>
                <w:sz w:val="24"/>
              </w:rPr>
            </w:pPr>
            <w:r>
              <w:rPr>
                <w:sz w:val="24"/>
              </w:rPr>
              <w:t>[SIGE-</w:t>
            </w:r>
          </w:p>
          <w:p w14:paraId="042507C0">
            <w:pPr>
              <w:pStyle w:val="43"/>
              <w:spacing w:before="137" w:line="360" w:lineRule="auto"/>
              <w:jc w:val="both"/>
              <w:rPr>
                <w:sz w:val="24"/>
              </w:rPr>
            </w:pPr>
            <w:r>
              <w:rPr>
                <w:sz w:val="24"/>
              </w:rPr>
              <w:t>51]</w:t>
            </w:r>
            <w:r>
              <w:rPr>
                <w:spacing w:val="-2"/>
                <w:sz w:val="24"/>
              </w:rPr>
              <w:t xml:space="preserve"> </w:t>
            </w:r>
            <w:r>
              <w:fldChar w:fldCharType="begin"/>
            </w:r>
            <w:r>
              <w:instrText xml:space="preserve"> HYPERLINK "https://edinte.atlassian.net/browse/SIGE-51" \h </w:instrText>
            </w:r>
            <w:r>
              <w:fldChar w:fldCharType="separate"/>
            </w:r>
            <w:r>
              <w:rPr>
                <w:sz w:val="24"/>
                <w:u w:val="single"/>
              </w:rPr>
              <w:t>[Frotend]</w:t>
            </w:r>
            <w:r>
              <w:rPr>
                <w:spacing w:val="-1"/>
                <w:sz w:val="24"/>
                <w:u w:val="single"/>
              </w:rPr>
              <w:t xml:space="preserve"> </w:t>
            </w:r>
            <w:r>
              <w:rPr>
                <w:spacing w:val="-1"/>
                <w:sz w:val="24"/>
                <w:u w:val="single"/>
              </w:rPr>
              <w:fldChar w:fldCharType="end"/>
            </w:r>
          </w:p>
          <w:p w14:paraId="1BA6FED5">
            <w:pPr>
              <w:pStyle w:val="43"/>
              <w:spacing w:before="6" w:line="360" w:lineRule="auto"/>
              <w:ind w:right="162"/>
              <w:jc w:val="both"/>
              <w:rPr>
                <w:sz w:val="24"/>
              </w:rPr>
            </w:pPr>
            <w:r>
              <w:fldChar w:fldCharType="begin"/>
            </w:r>
            <w:r>
              <w:instrText xml:space="preserve"> HYPERLINK "https://edinte.atlassian.net/browse/SIGE-51" \h </w:instrText>
            </w:r>
            <w:r>
              <w:fldChar w:fldCharType="separate"/>
            </w:r>
            <w:r>
              <w:rPr>
                <w:sz w:val="24"/>
                <w:u w:val="single"/>
              </w:rPr>
              <w:t>servico</w:t>
            </w:r>
            <w:r>
              <w:rPr>
                <w:sz w:val="24"/>
                <w:u w:val="single"/>
              </w:rPr>
              <w:fldChar w:fldCharType="end"/>
            </w:r>
            <w:r>
              <w:rPr>
                <w:spacing w:val="1"/>
                <w:sz w:val="24"/>
              </w:rPr>
              <w:t xml:space="preserve"> </w:t>
            </w:r>
            <w:r>
              <w:fldChar w:fldCharType="begin"/>
            </w:r>
            <w:r>
              <w:instrText xml:space="preserve"> HYPERLINK "https://edinte.atlassian.net/browse/SIGE-51" \h </w:instrText>
            </w:r>
            <w:r>
              <w:fldChar w:fldCharType="separate"/>
            </w:r>
            <w:r>
              <w:rPr>
                <w:sz w:val="24"/>
                <w:u w:val="single"/>
              </w:rPr>
              <w:t>modulo</w:t>
            </w:r>
            <w:r>
              <w:rPr>
                <w:spacing w:val="-14"/>
                <w:sz w:val="24"/>
                <w:u w:val="single"/>
              </w:rPr>
              <w:t xml:space="preserve"> </w:t>
            </w:r>
            <w:r>
              <w:rPr>
                <w:sz w:val="24"/>
                <w:u w:val="single"/>
              </w:rPr>
              <w:t>notas</w:t>
            </w:r>
            <w:r>
              <w:rPr>
                <w:sz w:val="24"/>
                <w:u w:val="single"/>
              </w:rPr>
              <w:fldChar w:fldCharType="end"/>
            </w:r>
          </w:p>
        </w:tc>
        <w:tc>
          <w:tcPr>
            <w:tcW w:w="1615" w:type="dxa"/>
            <w:gridSpan w:val="2"/>
          </w:tcPr>
          <w:p w14:paraId="708B000D">
            <w:pPr>
              <w:pStyle w:val="43"/>
              <w:spacing w:line="360" w:lineRule="auto"/>
              <w:ind w:left="0"/>
              <w:jc w:val="both"/>
            </w:pPr>
          </w:p>
        </w:tc>
        <w:tc>
          <w:tcPr>
            <w:tcW w:w="1606" w:type="dxa"/>
            <w:gridSpan w:val="2"/>
          </w:tcPr>
          <w:p w14:paraId="1F8DE84A">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22151236">
            <w:pPr>
              <w:pStyle w:val="43"/>
              <w:spacing w:line="360" w:lineRule="auto"/>
              <w:jc w:val="both"/>
              <w:rPr>
                <w:sz w:val="24"/>
              </w:rPr>
            </w:pPr>
            <w:r>
              <w:rPr>
                <w:sz w:val="24"/>
              </w:rPr>
              <w:t>04/11/2024</w:t>
            </w:r>
          </w:p>
        </w:tc>
        <w:tc>
          <w:tcPr>
            <w:tcW w:w="1418" w:type="dxa"/>
            <w:gridSpan w:val="2"/>
          </w:tcPr>
          <w:p w14:paraId="1D68655B">
            <w:pPr>
              <w:pStyle w:val="43"/>
              <w:spacing w:line="360" w:lineRule="auto"/>
              <w:ind w:left="87" w:right="77"/>
              <w:jc w:val="both"/>
              <w:rPr>
                <w:sz w:val="24"/>
              </w:rPr>
            </w:pPr>
            <w:r>
              <w:rPr>
                <w:sz w:val="24"/>
              </w:rPr>
              <w:t>04/11/2024</w:t>
            </w:r>
          </w:p>
        </w:tc>
      </w:tr>
      <w:tr w14:paraId="1FBF24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1726" w:type="dxa"/>
            <w:gridSpan w:val="2"/>
          </w:tcPr>
          <w:p w14:paraId="2A14FE5E">
            <w:pPr>
              <w:pStyle w:val="43"/>
              <w:spacing w:line="360" w:lineRule="auto"/>
              <w:jc w:val="both"/>
              <w:rPr>
                <w:sz w:val="24"/>
              </w:rPr>
            </w:pPr>
            <w:r>
              <w:rPr>
                <w:sz w:val="24"/>
              </w:rPr>
              <w:t>[SIGE-</w:t>
            </w:r>
          </w:p>
          <w:p w14:paraId="026F12ED">
            <w:pPr>
              <w:pStyle w:val="43"/>
              <w:spacing w:before="137" w:line="360" w:lineRule="auto"/>
              <w:jc w:val="both"/>
              <w:rPr>
                <w:sz w:val="24"/>
              </w:rPr>
            </w:pPr>
            <w:r>
              <w:rPr>
                <w:sz w:val="24"/>
              </w:rPr>
              <w:t>52]</w:t>
            </w:r>
            <w:r>
              <w:rPr>
                <w:spacing w:val="-2"/>
                <w:sz w:val="24"/>
              </w:rPr>
              <w:t xml:space="preserve"> </w:t>
            </w:r>
            <w:r>
              <w:fldChar w:fldCharType="begin"/>
            </w:r>
            <w:r>
              <w:instrText xml:space="preserve"> HYPERLINK "https://edinte.atlassian.net/browse/SIGE-52" \h </w:instrText>
            </w:r>
            <w:r>
              <w:fldChar w:fldCharType="separate"/>
            </w:r>
            <w:r>
              <w:rPr>
                <w:sz w:val="24"/>
                <w:u w:val="single"/>
              </w:rPr>
              <w:t>[Frotend]</w:t>
            </w:r>
            <w:r>
              <w:rPr>
                <w:spacing w:val="-1"/>
                <w:sz w:val="24"/>
                <w:u w:val="single"/>
              </w:rPr>
              <w:t xml:space="preserve"> </w:t>
            </w:r>
            <w:r>
              <w:rPr>
                <w:spacing w:val="-1"/>
                <w:sz w:val="24"/>
                <w:u w:val="single"/>
              </w:rPr>
              <w:fldChar w:fldCharType="end"/>
            </w:r>
          </w:p>
          <w:p w14:paraId="7A35B91A">
            <w:pPr>
              <w:pStyle w:val="43"/>
              <w:spacing w:before="5" w:line="360" w:lineRule="auto"/>
              <w:ind w:right="628"/>
              <w:jc w:val="both"/>
              <w:rPr>
                <w:sz w:val="24"/>
              </w:rPr>
            </w:pPr>
            <w:r>
              <w:fldChar w:fldCharType="begin"/>
            </w:r>
            <w:r>
              <w:instrText xml:space="preserve"> HYPERLINK "https://edinte.atlassian.net/browse/SIGE-52" \h </w:instrText>
            </w:r>
            <w:r>
              <w:fldChar w:fldCharType="separate"/>
            </w:r>
            <w:r>
              <w:rPr>
                <w:sz w:val="24"/>
                <w:u w:val="single"/>
              </w:rPr>
              <w:t>Modulo</w:t>
            </w:r>
            <w:r>
              <w:rPr>
                <w:sz w:val="24"/>
                <w:u w:val="single"/>
              </w:rPr>
              <w:fldChar w:fldCharType="end"/>
            </w:r>
            <w:r>
              <w:rPr>
                <w:spacing w:val="1"/>
                <w:sz w:val="24"/>
              </w:rPr>
              <w:t xml:space="preserve"> </w:t>
            </w:r>
            <w:r>
              <w:fldChar w:fldCharType="begin"/>
            </w:r>
            <w:r>
              <w:instrText xml:space="preserve"> HYPERLINK "https://edinte.atlassian.net/browse/SIGE-52" \h </w:instrText>
            </w:r>
            <w:r>
              <w:fldChar w:fldCharType="separate"/>
            </w:r>
            <w:r>
              <w:rPr>
                <w:sz w:val="24"/>
                <w:u w:val="single"/>
              </w:rPr>
              <w:t>Catalogo</w:t>
            </w:r>
            <w:r>
              <w:rPr>
                <w:sz w:val="24"/>
                <w:u w:val="single"/>
              </w:rPr>
              <w:fldChar w:fldCharType="end"/>
            </w:r>
          </w:p>
        </w:tc>
        <w:tc>
          <w:tcPr>
            <w:tcW w:w="1615" w:type="dxa"/>
            <w:gridSpan w:val="2"/>
          </w:tcPr>
          <w:p w14:paraId="7A0B24B0">
            <w:pPr>
              <w:pStyle w:val="43"/>
              <w:spacing w:line="360" w:lineRule="auto"/>
              <w:ind w:left="0"/>
              <w:jc w:val="both"/>
            </w:pPr>
          </w:p>
        </w:tc>
        <w:tc>
          <w:tcPr>
            <w:tcW w:w="1606" w:type="dxa"/>
            <w:gridSpan w:val="2"/>
          </w:tcPr>
          <w:p w14:paraId="188B69A7">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3760ECEE">
            <w:pPr>
              <w:pStyle w:val="43"/>
              <w:spacing w:line="360" w:lineRule="auto"/>
              <w:jc w:val="both"/>
              <w:rPr>
                <w:sz w:val="24"/>
              </w:rPr>
            </w:pPr>
            <w:r>
              <w:rPr>
                <w:sz w:val="24"/>
              </w:rPr>
              <w:t>06/11/2024</w:t>
            </w:r>
          </w:p>
        </w:tc>
        <w:tc>
          <w:tcPr>
            <w:tcW w:w="1418" w:type="dxa"/>
            <w:gridSpan w:val="2"/>
          </w:tcPr>
          <w:p w14:paraId="1C6E4852">
            <w:pPr>
              <w:pStyle w:val="43"/>
              <w:spacing w:line="360" w:lineRule="auto"/>
              <w:ind w:left="88" w:right="77"/>
              <w:jc w:val="both"/>
              <w:rPr>
                <w:sz w:val="24"/>
              </w:rPr>
            </w:pPr>
            <w:r>
              <w:rPr>
                <w:sz w:val="24"/>
              </w:rPr>
              <w:t>06/11/2024</w:t>
            </w:r>
          </w:p>
        </w:tc>
      </w:tr>
      <w:tr w14:paraId="412227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1" w:hRule="atLeast"/>
        </w:trPr>
        <w:tc>
          <w:tcPr>
            <w:tcW w:w="1726" w:type="dxa"/>
            <w:gridSpan w:val="2"/>
          </w:tcPr>
          <w:p w14:paraId="5F8FCD0B">
            <w:pPr>
              <w:pStyle w:val="43"/>
              <w:spacing w:line="360" w:lineRule="auto"/>
              <w:jc w:val="both"/>
              <w:rPr>
                <w:sz w:val="24"/>
              </w:rPr>
            </w:pPr>
            <w:r>
              <w:rPr>
                <w:sz w:val="24"/>
              </w:rPr>
              <w:t>[SIGE-</w:t>
            </w:r>
          </w:p>
          <w:p w14:paraId="2AB9FF48">
            <w:pPr>
              <w:pStyle w:val="43"/>
              <w:spacing w:before="137" w:line="360" w:lineRule="auto"/>
              <w:ind w:right="162"/>
              <w:jc w:val="both"/>
              <w:rPr>
                <w:sz w:val="24"/>
              </w:rPr>
            </w:pPr>
            <w:r>
              <w:rPr>
                <w:sz w:val="24"/>
              </w:rPr>
              <w:t xml:space="preserve">53] </w:t>
            </w:r>
            <w:r>
              <w:fldChar w:fldCharType="begin"/>
            </w:r>
            <w:r>
              <w:instrText xml:space="preserve">HYPERLINK "https://edinte.atlassian.net/browse/SIGE-53" \h</w:instrText>
            </w:r>
            <w:r>
              <w:fldChar w:fldCharType="separate"/>
            </w:r>
            <w:r>
              <w:rPr>
                <w:sz w:val="24"/>
                <w:u w:val="single"/>
              </w:rPr>
              <w:t>[Frotend]</w:t>
            </w:r>
            <w:r>
              <w:rPr>
                <w:sz w:val="24"/>
                <w:u w:val="single"/>
              </w:rPr>
              <w:fldChar w:fldCharType="end"/>
            </w:r>
            <w:r>
              <w:rPr>
                <w:spacing w:val="1"/>
                <w:sz w:val="24"/>
              </w:rPr>
              <w:t xml:space="preserve"> </w:t>
            </w:r>
            <w:r>
              <w:fldChar w:fldCharType="begin"/>
            </w:r>
            <w:r>
              <w:instrText xml:space="preserve"> HYPERLINK "https://edinte.atlassian.net/browse/SIGE-53" \h </w:instrText>
            </w:r>
            <w:r>
              <w:fldChar w:fldCharType="separate"/>
            </w:r>
            <w:r>
              <w:rPr>
                <w:sz w:val="24"/>
                <w:u w:val="single"/>
              </w:rPr>
              <w:t>servico</w:t>
            </w:r>
            <w:r>
              <w:rPr>
                <w:sz w:val="24"/>
                <w:u w:val="single"/>
              </w:rPr>
              <w:fldChar w:fldCharType="end"/>
            </w:r>
            <w:r>
              <w:rPr>
                <w:spacing w:val="1"/>
                <w:sz w:val="24"/>
              </w:rPr>
              <w:t xml:space="preserve"> </w:t>
            </w:r>
            <w:r>
              <w:fldChar w:fldCharType="begin"/>
            </w:r>
            <w:r>
              <w:instrText xml:space="preserve"> HYPERLINK "https://edinte.atlassian.net/browse/SIGE-53" \h </w:instrText>
            </w:r>
            <w:r>
              <w:fldChar w:fldCharType="separate"/>
            </w:r>
            <w:r>
              <w:rPr>
                <w:sz w:val="24"/>
                <w:u w:val="single"/>
              </w:rPr>
              <w:t>modulo</w:t>
            </w:r>
            <w:r>
              <w:rPr>
                <w:spacing w:val="-1"/>
                <w:sz w:val="24"/>
                <w:u w:val="single"/>
              </w:rPr>
              <w:t xml:space="preserve"> </w:t>
            </w:r>
            <w:r>
              <w:rPr>
                <w:spacing w:val="-1"/>
                <w:sz w:val="24"/>
                <w:u w:val="single"/>
              </w:rPr>
              <w:fldChar w:fldCharType="end"/>
            </w:r>
          </w:p>
          <w:p w14:paraId="3C83474C">
            <w:pPr>
              <w:pStyle w:val="43"/>
              <w:spacing w:before="2" w:line="360" w:lineRule="auto"/>
              <w:jc w:val="both"/>
              <w:rPr>
                <w:sz w:val="24"/>
              </w:rPr>
            </w:pPr>
            <w:r>
              <w:fldChar w:fldCharType="begin"/>
            </w:r>
            <w:r>
              <w:instrText xml:space="preserve"> HYPERLINK "https://edinte.atlassian.net/browse/SIGE-53" \h </w:instrText>
            </w:r>
            <w:r>
              <w:fldChar w:fldCharType="separate"/>
            </w:r>
            <w:r>
              <w:rPr>
                <w:sz w:val="24"/>
                <w:u w:val="single"/>
              </w:rPr>
              <w:t>catalogo</w:t>
            </w:r>
            <w:r>
              <w:rPr>
                <w:sz w:val="24"/>
                <w:u w:val="single"/>
              </w:rPr>
              <w:fldChar w:fldCharType="end"/>
            </w:r>
          </w:p>
        </w:tc>
        <w:tc>
          <w:tcPr>
            <w:tcW w:w="1615" w:type="dxa"/>
            <w:gridSpan w:val="2"/>
          </w:tcPr>
          <w:p w14:paraId="1352F5CB">
            <w:pPr>
              <w:pStyle w:val="43"/>
              <w:spacing w:line="360" w:lineRule="auto"/>
              <w:ind w:left="0"/>
              <w:jc w:val="both"/>
            </w:pPr>
          </w:p>
        </w:tc>
        <w:tc>
          <w:tcPr>
            <w:tcW w:w="1606" w:type="dxa"/>
            <w:gridSpan w:val="2"/>
          </w:tcPr>
          <w:p w14:paraId="70AC35A6">
            <w:pPr>
              <w:pStyle w:val="43"/>
              <w:spacing w:line="360" w:lineRule="auto"/>
              <w:ind w:left="110"/>
              <w:jc w:val="both"/>
              <w:rPr>
                <w:sz w:val="24"/>
              </w:rPr>
            </w:pPr>
            <w:r>
              <w:rPr>
                <w:sz w:val="24"/>
              </w:rPr>
              <w:t>Isidro</w:t>
            </w:r>
            <w:r>
              <w:rPr>
                <w:spacing w:val="-1"/>
                <w:sz w:val="24"/>
              </w:rPr>
              <w:t xml:space="preserve"> </w:t>
            </w:r>
            <w:r>
              <w:rPr>
                <w:sz w:val="24"/>
              </w:rPr>
              <w:t>Bata</w:t>
            </w:r>
          </w:p>
        </w:tc>
        <w:tc>
          <w:tcPr>
            <w:tcW w:w="1419" w:type="dxa"/>
            <w:gridSpan w:val="2"/>
          </w:tcPr>
          <w:p w14:paraId="19931765">
            <w:pPr>
              <w:pStyle w:val="43"/>
              <w:spacing w:line="360" w:lineRule="auto"/>
              <w:jc w:val="both"/>
              <w:rPr>
                <w:sz w:val="24"/>
              </w:rPr>
            </w:pPr>
            <w:r>
              <w:rPr>
                <w:sz w:val="24"/>
              </w:rPr>
              <w:t>06/11/2024</w:t>
            </w:r>
          </w:p>
        </w:tc>
        <w:tc>
          <w:tcPr>
            <w:tcW w:w="1418" w:type="dxa"/>
            <w:gridSpan w:val="2"/>
          </w:tcPr>
          <w:p w14:paraId="3AF53B5C">
            <w:pPr>
              <w:pStyle w:val="43"/>
              <w:spacing w:line="360" w:lineRule="auto"/>
              <w:ind w:left="88" w:right="77"/>
              <w:jc w:val="both"/>
              <w:rPr>
                <w:sz w:val="24"/>
              </w:rPr>
            </w:pPr>
            <w:r>
              <w:rPr>
                <w:sz w:val="24"/>
              </w:rPr>
              <w:t>07/11/2024</w:t>
            </w:r>
          </w:p>
        </w:tc>
      </w:tr>
    </w:tbl>
    <w:p w14:paraId="2AD9398B">
      <w:pPr>
        <w:spacing w:line="360" w:lineRule="auto"/>
        <w:jc w:val="both"/>
        <w:rPr>
          <w:lang w:val="pt-PT"/>
        </w:rPr>
      </w:pPr>
    </w:p>
    <w:p w14:paraId="246CD1EE">
      <w:pPr>
        <w:spacing w:line="360" w:lineRule="auto"/>
        <w:jc w:val="both"/>
        <w:rPr>
          <w:lang w:val="pt-PT"/>
        </w:rPr>
      </w:pPr>
    </w:p>
    <w:p w14:paraId="51C8EC94">
      <w:pPr>
        <w:spacing w:line="360" w:lineRule="auto"/>
        <w:jc w:val="both"/>
        <w:rPr>
          <w:lang w:val="pt-PT"/>
        </w:rPr>
      </w:pPr>
    </w:p>
    <w:p w14:paraId="350B25C6">
      <w:pPr>
        <w:spacing w:line="360" w:lineRule="auto"/>
        <w:jc w:val="both"/>
        <w:rPr>
          <w:lang w:val="pt-PT"/>
        </w:rPr>
      </w:pPr>
    </w:p>
    <w:p w14:paraId="001B2937">
      <w:pPr>
        <w:spacing w:line="360" w:lineRule="auto"/>
        <w:jc w:val="both"/>
        <w:rPr>
          <w:lang w:val="pt-PT"/>
        </w:rPr>
      </w:pPr>
    </w:p>
    <w:p w14:paraId="3BFA435F">
      <w:pPr>
        <w:spacing w:line="360" w:lineRule="auto"/>
        <w:jc w:val="both"/>
        <w:rPr>
          <w:lang w:val="pt-PT"/>
        </w:rPr>
      </w:pPr>
    </w:p>
    <w:p w14:paraId="5FBAF31A">
      <w:pPr>
        <w:numPr>
          <w:ilvl w:val="1"/>
          <w:numId w:val="1"/>
        </w:numPr>
        <w:spacing w:line="360" w:lineRule="auto"/>
        <w:ind w:left="0" w:leftChars="0" w:firstLine="0" w:firstLineChars="0"/>
        <w:jc w:val="both"/>
        <w:rPr>
          <w:rFonts w:hint="default"/>
          <w:b/>
          <w:bCs/>
          <w:lang w:val="pt-BR"/>
        </w:rPr>
      </w:pPr>
      <w:r>
        <w:rPr>
          <w:rFonts w:hint="default"/>
          <w:b/>
          <w:bCs/>
          <w:lang w:val="pt-BR"/>
        </w:rPr>
        <w:t xml:space="preserve"> Actividades no SISEC</w:t>
      </w:r>
    </w:p>
    <w:tbl>
      <w:tblPr>
        <w:tblStyle w:val="24"/>
        <w:tblpPr w:leftFromText="180" w:rightFromText="180" w:vertAnchor="text" w:horzAnchor="page" w:tblpX="1629" w:tblpY="5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1484"/>
        <w:gridCol w:w="1420"/>
        <w:gridCol w:w="1420"/>
        <w:gridCol w:w="1421"/>
        <w:gridCol w:w="1671"/>
      </w:tblGrid>
      <w:tr w14:paraId="1A384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8" w:hRule="atLeast"/>
        </w:trPr>
        <w:tc>
          <w:tcPr>
            <w:tcW w:w="1671" w:type="dxa"/>
            <w:tcBorders>
              <w:top w:val="single" w:color="9BBB59" w:sz="8" w:space="0"/>
              <w:left w:val="single" w:color="9BBB59" w:sz="8" w:space="0"/>
              <w:bottom w:val="single" w:color="9BBB59" w:sz="8" w:space="0"/>
              <w:right w:val="dotted" w:color="auto" w:sz="4" w:space="0"/>
            </w:tcBorders>
            <w:shd w:val="clear" w:color="auto" w:fill="9BBB59"/>
          </w:tcPr>
          <w:p w14:paraId="1A0AA6AF">
            <w:pPr>
              <w:numPr>
                <w:ilvl w:val="0"/>
                <w:numId w:val="0"/>
              </w:numPr>
              <w:spacing w:line="360" w:lineRule="auto"/>
              <w:jc w:val="left"/>
              <w:rPr>
                <w:rFonts w:hint="default" w:ascii="Times New Roman" w:hAnsi="Times New Roman" w:cs="Times New Roman"/>
                <w:b/>
                <w:bCs/>
                <w:color w:val="FFFFFF"/>
                <w:sz w:val="20"/>
                <w:szCs w:val="20"/>
                <w:vertAlign w:val="baseline"/>
                <w:lang w:val="en-US"/>
              </w:rPr>
            </w:pPr>
            <w:r>
              <w:rPr>
                <w:rFonts w:hint="default" w:ascii="Times New Roman" w:hAnsi="Times New Roman" w:eastAsia="SimSun" w:cs="Times New Roman"/>
                <w:b/>
                <w:bCs/>
                <w:color w:val="FFFFFF"/>
                <w:sz w:val="20"/>
                <w:szCs w:val="20"/>
              </w:rPr>
              <w:t>A</w:t>
            </w:r>
            <w:r>
              <w:rPr>
                <w:rFonts w:hint="default" w:ascii="Times New Roman" w:hAnsi="Times New Roman" w:eastAsia="SimSun" w:cs="Times New Roman"/>
                <w:b/>
                <w:bCs/>
                <w:color w:val="FFFFFF"/>
                <w:sz w:val="20"/>
                <w:szCs w:val="20"/>
                <w:lang w:val="pt-BR"/>
              </w:rPr>
              <w:t>c</w:t>
            </w:r>
            <w:r>
              <w:rPr>
                <w:rFonts w:hint="default" w:ascii="Times New Roman" w:hAnsi="Times New Roman" w:eastAsia="SimSun" w:cs="Times New Roman"/>
                <w:b/>
                <w:bCs/>
                <w:color w:val="FFFFFF"/>
                <w:sz w:val="20"/>
                <w:szCs w:val="20"/>
              </w:rPr>
              <w:t>tividade</w:t>
            </w:r>
          </w:p>
        </w:tc>
        <w:tc>
          <w:tcPr>
            <w:tcW w:w="1484" w:type="dxa"/>
            <w:tcBorders>
              <w:top w:val="single" w:color="9BBB59" w:sz="8" w:space="0"/>
              <w:left w:val="dotted" w:color="auto" w:sz="4" w:space="0"/>
              <w:bottom w:val="single" w:color="9BBB59" w:sz="8" w:space="0"/>
              <w:right w:val="dotted" w:color="auto" w:sz="4" w:space="0"/>
            </w:tcBorders>
            <w:shd w:val="clear" w:color="auto" w:fill="9BBB59"/>
          </w:tcPr>
          <w:p w14:paraId="2650903E">
            <w:pPr>
              <w:numPr>
                <w:ilvl w:val="0"/>
                <w:numId w:val="0"/>
              </w:numPr>
              <w:spacing w:line="360" w:lineRule="auto"/>
              <w:jc w:val="left"/>
              <w:rPr>
                <w:rFonts w:hint="default" w:ascii="Times New Roman" w:hAnsi="Times New Roman" w:cs="Times New Roman"/>
                <w:b/>
                <w:bCs/>
                <w:color w:val="FFFFFF"/>
                <w:sz w:val="20"/>
                <w:szCs w:val="20"/>
                <w:vertAlign w:val="baseline"/>
                <w:lang w:val="en-US"/>
              </w:rPr>
            </w:pPr>
            <w:r>
              <w:rPr>
                <w:rFonts w:hint="default" w:ascii="Times New Roman" w:hAnsi="Times New Roman" w:eastAsia="SimSun" w:cs="Times New Roman"/>
                <w:b/>
                <w:bCs/>
                <w:color w:val="FFFFFF"/>
                <w:sz w:val="20"/>
                <w:szCs w:val="20"/>
              </w:rPr>
              <w:t>Subgrupo Responsável</w:t>
            </w:r>
          </w:p>
        </w:tc>
        <w:tc>
          <w:tcPr>
            <w:tcW w:w="1420" w:type="dxa"/>
            <w:tcBorders>
              <w:top w:val="single" w:color="9BBB59" w:sz="8" w:space="0"/>
              <w:left w:val="dotted" w:color="auto" w:sz="4" w:space="0"/>
              <w:bottom w:val="single" w:color="9BBB59" w:sz="8" w:space="0"/>
              <w:right w:val="dotted" w:color="auto" w:sz="4" w:space="0"/>
            </w:tcBorders>
            <w:shd w:val="clear" w:color="auto" w:fill="9BBB59"/>
          </w:tcPr>
          <w:p w14:paraId="769804C2">
            <w:pPr>
              <w:numPr>
                <w:ilvl w:val="0"/>
                <w:numId w:val="0"/>
              </w:numPr>
              <w:spacing w:line="360" w:lineRule="auto"/>
              <w:jc w:val="left"/>
              <w:rPr>
                <w:rFonts w:hint="default" w:ascii="Times New Roman" w:hAnsi="Times New Roman" w:cs="Times New Roman"/>
                <w:b/>
                <w:bCs/>
                <w:color w:val="FFFFFF"/>
                <w:sz w:val="20"/>
                <w:szCs w:val="20"/>
                <w:vertAlign w:val="baseline"/>
                <w:lang w:val="en-US"/>
              </w:rPr>
            </w:pPr>
            <w:r>
              <w:rPr>
                <w:rFonts w:hint="default" w:ascii="Times New Roman" w:hAnsi="Times New Roman" w:eastAsia="SimSun" w:cs="Times New Roman"/>
                <w:b/>
                <w:bCs/>
                <w:color w:val="FFFFFF"/>
                <w:sz w:val="20"/>
                <w:szCs w:val="20"/>
              </w:rPr>
              <w:t>Responsável</w:t>
            </w:r>
          </w:p>
        </w:tc>
        <w:tc>
          <w:tcPr>
            <w:tcW w:w="1420" w:type="dxa"/>
            <w:tcBorders>
              <w:top w:val="single" w:color="9BBB59" w:sz="8" w:space="0"/>
              <w:left w:val="dotted" w:color="auto" w:sz="4" w:space="0"/>
              <w:bottom w:val="single" w:color="9BBB59" w:sz="8" w:space="0"/>
              <w:right w:val="dotted" w:color="auto" w:sz="4" w:space="0"/>
            </w:tcBorders>
            <w:shd w:val="clear" w:color="auto" w:fill="9BBB59"/>
          </w:tcPr>
          <w:tbl>
            <w:tblPr>
              <w:tblStyle w:val="7"/>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04"/>
            </w:tblGrid>
            <w:tr w14:paraId="324DAD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F150ADB">
                  <w:pPr>
                    <w:spacing w:line="360" w:lineRule="auto"/>
                    <w:jc w:val="left"/>
                    <w:rPr>
                      <w:rFonts w:hint="default" w:ascii="Times New Roman" w:hAnsi="Times New Roman" w:cs="Times New Roman"/>
                      <w:b/>
                      <w:bCs/>
                      <w:color w:val="FFFFFF"/>
                      <w:sz w:val="20"/>
                      <w:szCs w:val="20"/>
                      <w:lang w:val="en-US"/>
                    </w:rPr>
                  </w:pPr>
                  <w:r>
                    <w:rPr>
                      <w:rFonts w:hint="default" w:ascii="Times New Roman" w:hAnsi="Times New Roman" w:cs="Times New Roman"/>
                      <w:b/>
                      <w:bCs/>
                      <w:color w:val="FFFFFF"/>
                      <w:sz w:val="20"/>
                      <w:szCs w:val="20"/>
                      <w:lang w:val="en-US"/>
                    </w:rPr>
                    <w:t>Data</w:t>
                  </w:r>
                  <w:r>
                    <w:rPr>
                      <w:rFonts w:hint="default" w:ascii="Times New Roman" w:hAnsi="Times New Roman" w:cs="Times New Roman"/>
                      <w:b/>
                      <w:bCs/>
                      <w:color w:val="FFFFFF"/>
                      <w:sz w:val="20"/>
                      <w:szCs w:val="20"/>
                      <w:lang w:val="pt-BR"/>
                    </w:rPr>
                    <w:t xml:space="preserve"> de</w:t>
                  </w:r>
                  <w:r>
                    <w:rPr>
                      <w:rFonts w:hint="default" w:ascii="Times New Roman" w:hAnsi="Times New Roman" w:cs="Times New Roman"/>
                      <w:b/>
                      <w:bCs/>
                      <w:color w:val="FFFFFF"/>
                      <w:sz w:val="20"/>
                      <w:szCs w:val="20"/>
                      <w:lang w:val="en-US"/>
                    </w:rPr>
                    <w:t xml:space="preserve"> </w:t>
                  </w:r>
                  <w:r>
                    <w:rPr>
                      <w:rFonts w:hint="default" w:ascii="Times New Roman" w:hAnsi="Times New Roman" w:cs="Times New Roman"/>
                      <w:b/>
                      <w:bCs/>
                      <w:color w:val="FFFFFF"/>
                      <w:sz w:val="20"/>
                      <w:szCs w:val="20"/>
                      <w:lang w:val="pt-BR"/>
                    </w:rPr>
                    <w:t>I</w:t>
                  </w:r>
                  <w:r>
                    <w:rPr>
                      <w:rFonts w:hint="default" w:ascii="Times New Roman" w:hAnsi="Times New Roman" w:cs="Times New Roman"/>
                      <w:b/>
                      <w:bCs/>
                      <w:color w:val="FFFFFF"/>
                      <w:sz w:val="20"/>
                      <w:szCs w:val="20"/>
                      <w:lang w:val="en-US"/>
                    </w:rPr>
                    <w:t>n</w:t>
                  </w:r>
                  <w:r>
                    <w:rPr>
                      <w:rFonts w:hint="default" w:ascii="Times New Roman" w:hAnsi="Times New Roman" w:cs="Times New Roman"/>
                      <w:b/>
                      <w:bCs/>
                      <w:color w:val="FFFFFF"/>
                      <w:sz w:val="20"/>
                      <w:szCs w:val="20"/>
                      <w:lang w:val="pt-BR"/>
                    </w:rPr>
                    <w:t>í</w:t>
                  </w:r>
                  <w:r>
                    <w:rPr>
                      <w:rFonts w:hint="default" w:ascii="Times New Roman" w:hAnsi="Times New Roman" w:cs="Times New Roman"/>
                      <w:b/>
                      <w:bCs/>
                      <w:color w:val="FFFFFF"/>
                      <w:sz w:val="20"/>
                      <w:szCs w:val="20"/>
                      <w:lang w:val="en-US"/>
                    </w:rPr>
                    <w:t>cio</w:t>
                  </w:r>
                </w:p>
              </w:tc>
            </w:tr>
          </w:tbl>
          <w:p w14:paraId="5AD5E61B">
            <w:pPr>
              <w:spacing w:line="360" w:lineRule="auto"/>
              <w:jc w:val="left"/>
              <w:rPr>
                <w:rFonts w:hint="default" w:ascii="Times New Roman" w:hAnsi="Times New Roman" w:cs="Times New Roman"/>
                <w:b/>
                <w:bCs/>
                <w:vanish/>
                <w:color w:val="FFFFFF"/>
                <w:sz w:val="20"/>
                <w:szCs w:val="20"/>
                <w:lang w:val="en-US"/>
              </w:rPr>
            </w:pPr>
            <w:r>
              <w:rPr>
                <w:rFonts w:hint="default" w:ascii="Times New Roman" w:hAnsi="Times New Roman" w:cs="Times New Roman"/>
                <w:b/>
                <w:bCs/>
                <w:vanish/>
                <w:color w:val="FFFFFF"/>
                <w:sz w:val="20"/>
                <w:szCs w:val="20"/>
                <w:lang w:val="en-US"/>
              </w:rPr>
              <w:t>DDDDDDDDDDDDDa</w:t>
            </w:r>
          </w:p>
          <w:tbl>
            <w:tblPr>
              <w:tblStyle w:val="7"/>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6"/>
            </w:tblGrid>
            <w:tr w14:paraId="7D4DC3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14:paraId="698D2DAE">
                  <w:pPr>
                    <w:keepNext w:val="0"/>
                    <w:keepLines w:val="0"/>
                    <w:widowControl/>
                    <w:suppressLineNumbers w:val="0"/>
                    <w:spacing w:line="360" w:lineRule="auto"/>
                    <w:jc w:val="left"/>
                    <w:rPr>
                      <w:rFonts w:hint="default" w:ascii="Times New Roman" w:hAnsi="Times New Roman" w:cs="Times New Roman"/>
                      <w:b/>
                      <w:bCs/>
                      <w:color w:val="FFFFFF"/>
                      <w:sz w:val="20"/>
                      <w:szCs w:val="20"/>
                    </w:rPr>
                  </w:pPr>
                </w:p>
              </w:tc>
            </w:tr>
          </w:tbl>
          <w:p w14:paraId="17522C9B">
            <w:pPr>
              <w:numPr>
                <w:ilvl w:val="0"/>
                <w:numId w:val="0"/>
              </w:numPr>
              <w:spacing w:line="360" w:lineRule="auto"/>
              <w:jc w:val="left"/>
              <w:rPr>
                <w:rFonts w:hint="default" w:ascii="Times New Roman" w:hAnsi="Times New Roman" w:cs="Times New Roman"/>
                <w:b/>
                <w:bCs/>
                <w:color w:val="FFFFFF"/>
                <w:sz w:val="20"/>
                <w:szCs w:val="20"/>
                <w:vertAlign w:val="baseline"/>
                <w:lang w:val="en-US"/>
              </w:rPr>
            </w:pPr>
          </w:p>
        </w:tc>
        <w:tc>
          <w:tcPr>
            <w:tcW w:w="1421" w:type="dxa"/>
            <w:tcBorders>
              <w:top w:val="single" w:color="9BBB59" w:sz="8" w:space="0"/>
              <w:left w:val="dotted" w:color="auto" w:sz="4" w:space="0"/>
              <w:bottom w:val="single" w:color="9BBB59" w:sz="8" w:space="0"/>
              <w:right w:val="dotted" w:color="auto" w:sz="4" w:space="0"/>
            </w:tcBorders>
            <w:shd w:val="clear" w:color="auto" w:fill="9BBB59"/>
          </w:tcPr>
          <w:p w14:paraId="7FA40F79">
            <w:pPr>
              <w:numPr>
                <w:ilvl w:val="0"/>
                <w:numId w:val="0"/>
              </w:numPr>
              <w:spacing w:line="360" w:lineRule="auto"/>
              <w:jc w:val="left"/>
              <w:rPr>
                <w:rFonts w:hint="default" w:ascii="Times New Roman" w:hAnsi="Times New Roman" w:cs="Times New Roman"/>
                <w:b/>
                <w:bCs/>
                <w:color w:val="FFFFFF"/>
                <w:sz w:val="20"/>
                <w:szCs w:val="20"/>
                <w:vertAlign w:val="baseline"/>
                <w:lang w:val="en-US"/>
              </w:rPr>
            </w:pPr>
            <w:r>
              <w:rPr>
                <w:rFonts w:hint="default" w:ascii="Times New Roman" w:hAnsi="Times New Roman" w:eastAsia="SimSun" w:cs="Times New Roman"/>
                <w:b/>
                <w:bCs/>
                <w:color w:val="FFFFFF"/>
                <w:sz w:val="20"/>
                <w:szCs w:val="20"/>
              </w:rPr>
              <w:t>Data de Término</w:t>
            </w:r>
          </w:p>
        </w:tc>
        <w:tc>
          <w:tcPr>
            <w:tcW w:w="1671" w:type="dxa"/>
            <w:tcBorders>
              <w:top w:val="single" w:color="9BBB59" w:sz="8" w:space="0"/>
              <w:left w:val="dotted" w:color="auto" w:sz="4" w:space="0"/>
              <w:bottom w:val="single" w:color="9BBB59" w:sz="8" w:space="0"/>
              <w:right w:val="single" w:color="9BBB59" w:sz="8" w:space="0"/>
            </w:tcBorders>
            <w:shd w:val="clear" w:color="auto" w:fill="9BBB59"/>
          </w:tcPr>
          <w:p w14:paraId="1460CE20">
            <w:pPr>
              <w:numPr>
                <w:ilvl w:val="0"/>
                <w:numId w:val="0"/>
              </w:numPr>
              <w:spacing w:line="360" w:lineRule="auto"/>
              <w:jc w:val="left"/>
              <w:rPr>
                <w:rFonts w:hint="default" w:ascii="Times New Roman" w:hAnsi="Times New Roman" w:cs="Times New Roman"/>
                <w:b/>
                <w:bCs/>
                <w:color w:val="FFFFFF"/>
                <w:sz w:val="20"/>
                <w:szCs w:val="20"/>
                <w:vertAlign w:val="baseline"/>
                <w:lang w:val="en-US"/>
              </w:rPr>
            </w:pPr>
            <w:r>
              <w:rPr>
                <w:rFonts w:hint="default" w:ascii="Times New Roman" w:hAnsi="Times New Roman" w:eastAsia="SimSun" w:cs="Times New Roman"/>
                <w:b/>
                <w:bCs/>
                <w:color w:val="FFFFFF"/>
                <w:sz w:val="20"/>
                <w:szCs w:val="20"/>
              </w:rPr>
              <w:t>Descrição</w:t>
            </w:r>
          </w:p>
        </w:tc>
      </w:tr>
      <w:tr w14:paraId="29E37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5F323D95">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Planeamento do proje</w:t>
            </w:r>
            <w:r>
              <w:rPr>
                <w:rFonts w:hint="default" w:ascii="Times New Roman" w:hAnsi="Times New Roman" w:eastAsia="SimSun" w:cs="Times New Roman"/>
                <w:color w:val="000000"/>
                <w:sz w:val="20"/>
                <w:szCs w:val="20"/>
                <w:lang w:val="en-US"/>
              </w:rPr>
              <w:t>c</w:t>
            </w:r>
            <w:r>
              <w:rPr>
                <w:rFonts w:hint="default" w:ascii="Times New Roman" w:hAnsi="Times New Roman" w:eastAsia="SimSun" w:cs="Times New Roman"/>
                <w:color w:val="000000"/>
                <w:sz w:val="20"/>
                <w:szCs w:val="20"/>
              </w:rPr>
              <w:t>to</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216715A4">
            <w:pPr>
              <w:numPr>
                <w:ilvl w:val="0"/>
                <w:numId w:val="0"/>
              </w:numPr>
              <w:spacing w:line="360" w:lineRule="auto"/>
              <w:jc w:val="left"/>
              <w:rPr>
                <w:rFonts w:hint="default" w:ascii="Times New Roman" w:hAnsi="Times New Roman" w:cs="Times New Roman"/>
                <w:b w:val="0"/>
                <w:bCs w:val="0"/>
                <w:color w:val="000000"/>
                <w:sz w:val="20"/>
                <w:szCs w:val="20"/>
                <w:vertAlign w:val="baseline"/>
                <w:lang w:val="pt-BR"/>
              </w:rPr>
            </w:pPr>
            <w:r>
              <w:rPr>
                <w:rFonts w:hint="default" w:ascii="Times New Roman" w:hAnsi="Times New Roman" w:cs="Times New Roman"/>
                <w:b w:val="0"/>
                <w:bCs w:val="0"/>
                <w:color w:val="000000"/>
                <w:sz w:val="20"/>
                <w:szCs w:val="20"/>
                <w:vertAlign w:val="baseline"/>
                <w:lang w:val="pt-BR"/>
              </w:rPr>
              <w:t>Todos</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35CFAD48">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pt-BR"/>
              </w:rPr>
              <w:t>Todos</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2DED5296">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pt-BR"/>
              </w:rPr>
              <w:t>18</w:t>
            </w:r>
            <w:r>
              <w:rPr>
                <w:rFonts w:hint="default" w:ascii="Times New Roman" w:hAnsi="Times New Roman" w:cs="Times New Roman"/>
                <w:b w:val="0"/>
                <w:bCs w:val="0"/>
                <w:color w:val="000000"/>
                <w:sz w:val="20"/>
                <w:szCs w:val="20"/>
                <w:vertAlign w:val="baseline"/>
                <w:lang w:val="en-US"/>
              </w:rPr>
              <w:t>/09/2024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3845CBA6">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20/09/2024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70500336">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Reuniões iniciais para definir escopo, requisitos e divisão de tarefas.</w:t>
            </w:r>
          </w:p>
        </w:tc>
      </w:tr>
      <w:tr w14:paraId="45149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3A01EFA8">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Configuração do ambiente de backend</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6186C909">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Backend</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1BDAD8B1">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Hector Tembe</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20E6A659">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21/09/2024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3522C22E">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pt-BR"/>
              </w:rPr>
              <w:t>28</w:t>
            </w:r>
            <w:r>
              <w:rPr>
                <w:rFonts w:hint="default" w:ascii="Times New Roman" w:hAnsi="Times New Roman" w:cs="Times New Roman"/>
                <w:b w:val="0"/>
                <w:bCs w:val="0"/>
                <w:color w:val="000000"/>
                <w:sz w:val="20"/>
                <w:szCs w:val="20"/>
                <w:vertAlign w:val="baseline"/>
                <w:lang w:val="en-US"/>
              </w:rPr>
              <w:t>/09/2024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17E132D4">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Instalação e configuração do Laravel, banco de dados e preparação de endpoints iniciais.</w:t>
            </w:r>
          </w:p>
        </w:tc>
      </w:tr>
      <w:tr w14:paraId="092B9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25C9C722">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Desenvolvimento do frontend inicial</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3B4FDFED">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Frontend</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706B58A1">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Gabriel Nhambire</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6A0D0319">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21/09/2024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32BE8787">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05/10/2024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530AC0CA">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Criação das interfaces básicas em ReactJS, incluindo telas de login e solicitação.</w:t>
            </w:r>
          </w:p>
        </w:tc>
      </w:tr>
      <w:tr w14:paraId="72272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04C127EB">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Integração inicial com X-Road</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tbl>
            <w:tblPr>
              <w:tblStyle w:val="7"/>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6"/>
            </w:tblGrid>
            <w:tr w14:paraId="4DFCEB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25F2DAA">
                  <w:pPr>
                    <w:spacing w:line="360" w:lineRule="auto"/>
                    <w:jc w:val="left"/>
                    <w:rPr>
                      <w:rFonts w:hint="default" w:ascii="Times New Roman" w:hAnsi="Times New Roman" w:cs="Times New Roman"/>
                      <w:color w:val="000000"/>
                      <w:sz w:val="20"/>
                      <w:szCs w:val="20"/>
                    </w:rPr>
                  </w:pPr>
                </w:p>
              </w:tc>
            </w:tr>
          </w:tbl>
          <w:p w14:paraId="55ECAFFD">
            <w:pPr>
              <w:spacing w:line="360" w:lineRule="auto"/>
              <w:jc w:val="left"/>
              <w:rPr>
                <w:rFonts w:hint="default" w:ascii="Times New Roman" w:hAnsi="Times New Roman" w:cs="Times New Roman"/>
                <w:vanish/>
                <w:color w:val="000000"/>
                <w:sz w:val="20"/>
                <w:szCs w:val="20"/>
              </w:rPr>
            </w:pPr>
          </w:p>
          <w:tbl>
            <w:tblPr>
              <w:tblStyle w:val="7"/>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68"/>
            </w:tblGrid>
            <w:tr w14:paraId="4B8EAE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14:paraId="242D4483">
                  <w:pPr>
                    <w:keepNext w:val="0"/>
                    <w:keepLines w:val="0"/>
                    <w:widowControl/>
                    <w:suppressLineNumbers w:val="0"/>
                    <w:spacing w:line="360" w:lineRule="auto"/>
                    <w:jc w:val="left"/>
                    <w:rPr>
                      <w:rFonts w:hint="default" w:ascii="Times New Roman" w:hAnsi="Times New Roman" w:cs="Times New Roman"/>
                      <w:color w:val="000000"/>
                      <w:sz w:val="20"/>
                      <w:szCs w:val="20"/>
                    </w:rPr>
                  </w:pPr>
                  <w:r>
                    <w:rPr>
                      <w:rFonts w:hint="default" w:ascii="Times New Roman" w:hAnsi="Times New Roman" w:eastAsia="SimSun" w:cs="Times New Roman"/>
                      <w:color w:val="000000"/>
                      <w:kern w:val="0"/>
                      <w:sz w:val="20"/>
                      <w:szCs w:val="20"/>
                      <w:lang w:val="en-US" w:eastAsia="zh-CN" w:bidi="ar"/>
                    </w:rPr>
                    <w:t>Administração</w:t>
                  </w:r>
                </w:p>
              </w:tc>
            </w:tr>
          </w:tbl>
          <w:p w14:paraId="502080E3">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72B9CA2C">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Yuren Deve</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1CCB0CFA">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28/09/2024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135776B1">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06/10/2024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03EB2804">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Configuração inicial da interoperabilidade entre sistemas utilizando a plataforma X-Road.</w:t>
            </w:r>
          </w:p>
        </w:tc>
      </w:tr>
      <w:tr w14:paraId="47835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514F2C22">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Implementação de medidas de segurança</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59524CF1">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Cibersegurança</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5F5AF253">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Manuel Pacule</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494B39E6">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28/09/2024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61FFEE33">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08/10/2024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42D4DC7E">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Configuração de certificados digitais e políticas de acesso seguro.</w:t>
            </w:r>
          </w:p>
        </w:tc>
      </w:tr>
      <w:tr w14:paraId="060E9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252DA3A1">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Desenvolvimento de endpoints de API</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4EAFFC49">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Backend</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2D52B682">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Hector Tembe</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1A0696AD">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29/09/2023</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1D724DBA">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12.10/2024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72D1C725">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Desenvolvimento de APIs REST para atender às funcionalidades de emissão de certificados.</w:t>
            </w:r>
          </w:p>
        </w:tc>
      </w:tr>
      <w:tr w14:paraId="75683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21451F72">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Desenvolvimento avançado de frontend</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1720C130">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Frontend</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5651BD2A">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Gabriel Nhambiri</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707A7103">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06/10/2024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71A28FC0">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15/10/2024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7F43B545">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Implementação de funcionalidades detalhadas e integração com APIs do backend.</w:t>
            </w:r>
          </w:p>
        </w:tc>
      </w:tr>
      <w:tr w14:paraId="561D5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15CAAD1F">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Testes de interoperabilidade</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5EAD80DE">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Administração</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7B54B535">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Yuren Deve</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790E5B13">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09/10/2024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14DB1498">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20/10/2024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1FBBED6F">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Testes para validar a comunicação entre sistemas utilizando X-Road.</w:t>
            </w:r>
          </w:p>
        </w:tc>
      </w:tr>
      <w:tr w14:paraId="68221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35764104">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Auditoria de segurança do sistema</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451B98D4">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Cibersegurança</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65B7F8CC">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Manuel Pacule</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02747381">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16/10/2024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59E19143">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22/10/2024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tbl>
            <w:tblPr>
              <w:tblStyle w:val="7"/>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6"/>
            </w:tblGrid>
            <w:tr w14:paraId="6F4504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6906B6F">
                  <w:pPr>
                    <w:spacing w:line="360" w:lineRule="auto"/>
                    <w:jc w:val="left"/>
                    <w:rPr>
                      <w:rFonts w:hint="default" w:ascii="Times New Roman" w:hAnsi="Times New Roman" w:cs="Times New Roman"/>
                      <w:color w:val="000000"/>
                      <w:sz w:val="20"/>
                      <w:szCs w:val="20"/>
                    </w:rPr>
                  </w:pPr>
                </w:p>
              </w:tc>
            </w:tr>
          </w:tbl>
          <w:p w14:paraId="332CDA03">
            <w:pPr>
              <w:spacing w:line="360" w:lineRule="auto"/>
              <w:jc w:val="left"/>
              <w:rPr>
                <w:rFonts w:hint="default" w:ascii="Times New Roman" w:hAnsi="Times New Roman" w:cs="Times New Roman"/>
                <w:vanish/>
                <w:color w:val="000000"/>
                <w:sz w:val="20"/>
                <w:szCs w:val="20"/>
              </w:rPr>
            </w:pPr>
          </w:p>
          <w:tbl>
            <w:tblPr>
              <w:tblStyle w:val="7"/>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55"/>
            </w:tblGrid>
            <w:tr w14:paraId="73EF48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E2BDABE">
                  <w:pPr>
                    <w:keepNext w:val="0"/>
                    <w:keepLines w:val="0"/>
                    <w:widowControl/>
                    <w:suppressLineNumbers w:val="0"/>
                    <w:spacing w:line="360" w:lineRule="auto"/>
                    <w:jc w:val="left"/>
                    <w:rPr>
                      <w:rFonts w:hint="default" w:ascii="Times New Roman" w:hAnsi="Times New Roman" w:cs="Times New Roman"/>
                      <w:color w:val="000000"/>
                      <w:sz w:val="20"/>
                      <w:szCs w:val="20"/>
                    </w:rPr>
                  </w:pPr>
                  <w:r>
                    <w:rPr>
                      <w:rFonts w:hint="default" w:ascii="Times New Roman" w:hAnsi="Times New Roman" w:eastAsia="SimSun" w:cs="Times New Roman"/>
                      <w:color w:val="000000"/>
                      <w:kern w:val="0"/>
                      <w:sz w:val="20"/>
                      <w:szCs w:val="20"/>
                      <w:lang w:val="en-US" w:eastAsia="zh-CN" w:bidi="ar"/>
                    </w:rPr>
                    <w:t>Verificação das vulnerabilidades e melhorias na segurança dos dados trocados.</w:t>
                  </w:r>
                </w:p>
              </w:tc>
            </w:tr>
          </w:tbl>
          <w:p w14:paraId="0EE54FEA">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p>
        </w:tc>
      </w:tr>
      <w:tr w14:paraId="6C7B5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7D93ED92">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Testes funcionais e ajustes</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5080CE79">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Todos</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66FCBA45">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Todos</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2EDFF8EC">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23/10/2024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6580EB91">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06/11/2024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7A947F75">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Validação das funcionalidades desenvolvidas e correção de erros.</w:t>
            </w:r>
          </w:p>
        </w:tc>
      </w:tr>
      <w:tr w14:paraId="2DB3F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7E8653D1">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Documentação do sistema</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5F21CA39">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Todos</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5682A74A">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Todos</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570786DF">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07/11/2024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3411C055">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12/11/2024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2B7271E6">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Elaboração da documentação técnica e manual do sistema.</w:t>
            </w:r>
          </w:p>
        </w:tc>
      </w:tr>
      <w:tr w14:paraId="3499A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Borders>
              <w:top w:val="single" w:color="9BBB59" w:sz="8" w:space="0"/>
              <w:left w:val="single" w:color="9BBB59" w:sz="8" w:space="0"/>
              <w:bottom w:val="single" w:color="9BBB59" w:sz="8" w:space="0"/>
              <w:right w:val="dotted" w:color="auto" w:sz="4" w:space="0"/>
            </w:tcBorders>
            <w:shd w:val="clear" w:color="auto" w:fill="FFFFFF"/>
          </w:tcPr>
          <w:p w14:paraId="2AEDE32B">
            <w:pPr>
              <w:numPr>
                <w:ilvl w:val="0"/>
                <w:numId w:val="0"/>
              </w:numPr>
              <w:spacing w:line="360" w:lineRule="auto"/>
              <w:jc w:val="both"/>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Entrega e apresentação final</w:t>
            </w:r>
          </w:p>
        </w:tc>
        <w:tc>
          <w:tcPr>
            <w:tcW w:w="1484" w:type="dxa"/>
            <w:tcBorders>
              <w:top w:val="single" w:color="9BBB59" w:sz="8" w:space="0"/>
              <w:left w:val="dotted" w:color="auto" w:sz="4" w:space="0"/>
              <w:bottom w:val="single" w:color="9BBB59" w:sz="8" w:space="0"/>
              <w:right w:val="dotted" w:color="auto" w:sz="4" w:space="0"/>
            </w:tcBorders>
            <w:shd w:val="clear" w:color="auto" w:fill="FFFFFF"/>
          </w:tcPr>
          <w:p w14:paraId="514B6AD9">
            <w:pPr>
              <w:numPr>
                <w:ilvl w:val="0"/>
                <w:numId w:val="0"/>
              </w:numPr>
              <w:spacing w:line="360" w:lineRule="auto"/>
              <w:jc w:val="both"/>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Todos</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439CCB4D">
            <w:pPr>
              <w:numPr>
                <w:ilvl w:val="0"/>
                <w:numId w:val="0"/>
              </w:numPr>
              <w:spacing w:line="360" w:lineRule="auto"/>
              <w:jc w:val="both"/>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Todos</w:t>
            </w:r>
          </w:p>
        </w:tc>
        <w:tc>
          <w:tcPr>
            <w:tcW w:w="1420" w:type="dxa"/>
            <w:tcBorders>
              <w:top w:val="single" w:color="9BBB59" w:sz="8" w:space="0"/>
              <w:left w:val="dotted" w:color="auto" w:sz="4" w:space="0"/>
              <w:bottom w:val="single" w:color="9BBB59" w:sz="8" w:space="0"/>
              <w:right w:val="dotted" w:color="auto" w:sz="4" w:space="0"/>
            </w:tcBorders>
            <w:shd w:val="clear" w:color="auto" w:fill="FFFFFF"/>
          </w:tcPr>
          <w:p w14:paraId="29EE2463">
            <w:pPr>
              <w:numPr>
                <w:ilvl w:val="0"/>
                <w:numId w:val="0"/>
              </w:numPr>
              <w:spacing w:line="360" w:lineRule="auto"/>
              <w:jc w:val="both"/>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13/11/2024</w:t>
            </w:r>
          </w:p>
        </w:tc>
        <w:tc>
          <w:tcPr>
            <w:tcW w:w="1421" w:type="dxa"/>
            <w:tcBorders>
              <w:top w:val="single" w:color="9BBB59" w:sz="8" w:space="0"/>
              <w:left w:val="dotted" w:color="auto" w:sz="4" w:space="0"/>
              <w:bottom w:val="single" w:color="9BBB59" w:sz="8" w:space="0"/>
              <w:right w:val="dotted" w:color="auto" w:sz="4" w:space="0"/>
            </w:tcBorders>
            <w:shd w:val="clear" w:color="auto" w:fill="FFFFFF"/>
          </w:tcPr>
          <w:p w14:paraId="679781E2">
            <w:pPr>
              <w:numPr>
                <w:ilvl w:val="0"/>
                <w:numId w:val="0"/>
              </w:numPr>
              <w:spacing w:line="360" w:lineRule="auto"/>
              <w:jc w:val="both"/>
              <w:rPr>
                <w:rFonts w:hint="default" w:ascii="Times New Roman" w:hAnsi="Times New Roman" w:cs="Times New Roman"/>
                <w:b w:val="0"/>
                <w:bCs w:val="0"/>
                <w:color w:val="000000"/>
                <w:sz w:val="20"/>
                <w:szCs w:val="20"/>
                <w:vertAlign w:val="baseline"/>
                <w:lang w:val="en-US"/>
              </w:rPr>
            </w:pPr>
            <w:r>
              <w:rPr>
                <w:rFonts w:hint="default" w:ascii="Times New Roman" w:hAnsi="Times New Roman" w:cs="Times New Roman"/>
                <w:b w:val="0"/>
                <w:bCs w:val="0"/>
                <w:color w:val="000000"/>
                <w:sz w:val="20"/>
                <w:szCs w:val="20"/>
                <w:vertAlign w:val="baseline"/>
                <w:lang w:val="en-US"/>
              </w:rPr>
              <w:t>14/11/2024</w:t>
            </w:r>
          </w:p>
        </w:tc>
        <w:tc>
          <w:tcPr>
            <w:tcW w:w="1671" w:type="dxa"/>
            <w:tcBorders>
              <w:top w:val="single" w:color="9BBB59" w:sz="8" w:space="0"/>
              <w:left w:val="dotted" w:color="auto" w:sz="4" w:space="0"/>
              <w:bottom w:val="single" w:color="9BBB59" w:sz="8" w:space="0"/>
              <w:right w:val="single" w:color="9BBB59" w:sz="8" w:space="0"/>
            </w:tcBorders>
            <w:shd w:val="clear" w:color="auto" w:fill="FFFFFF"/>
          </w:tcPr>
          <w:p w14:paraId="48090B74">
            <w:pPr>
              <w:numPr>
                <w:ilvl w:val="0"/>
                <w:numId w:val="0"/>
              </w:numPr>
              <w:spacing w:line="360" w:lineRule="auto"/>
              <w:jc w:val="left"/>
              <w:rPr>
                <w:rFonts w:hint="default" w:ascii="Times New Roman" w:hAnsi="Times New Roman" w:cs="Times New Roman"/>
                <w:b w:val="0"/>
                <w:bCs w:val="0"/>
                <w:color w:val="000000"/>
                <w:sz w:val="20"/>
                <w:szCs w:val="20"/>
                <w:vertAlign w:val="baseline"/>
                <w:lang w:val="en-US"/>
              </w:rPr>
            </w:pPr>
            <w:r>
              <w:rPr>
                <w:rFonts w:hint="default" w:ascii="Times New Roman" w:hAnsi="Times New Roman" w:eastAsia="SimSun" w:cs="Times New Roman"/>
                <w:color w:val="000000"/>
                <w:sz w:val="20"/>
                <w:szCs w:val="20"/>
              </w:rPr>
              <w:t>Apresentação do p</w:t>
            </w:r>
            <w:r>
              <w:rPr>
                <w:rFonts w:hint="default" w:ascii="Times New Roman" w:hAnsi="Times New Roman" w:eastAsia="SimSun" w:cs="Times New Roman"/>
                <w:color w:val="000000"/>
                <w:sz w:val="20"/>
                <w:szCs w:val="20"/>
                <w:lang w:val="pt-BR"/>
              </w:rPr>
              <w:t>rojecto</w:t>
            </w:r>
            <w:r>
              <w:rPr>
                <w:rFonts w:hint="default" w:ascii="Times New Roman" w:hAnsi="Times New Roman" w:eastAsia="SimSun" w:cs="Times New Roman"/>
                <w:color w:val="000000"/>
                <w:sz w:val="20"/>
                <w:szCs w:val="20"/>
              </w:rPr>
              <w:t xml:space="preserve"> para a turma/docente, destacando resultados e desafios superados.</w:t>
            </w:r>
          </w:p>
        </w:tc>
      </w:tr>
    </w:tbl>
    <w:p w14:paraId="4D5A3BC0">
      <w:pPr>
        <w:spacing w:line="360" w:lineRule="auto"/>
        <w:jc w:val="both"/>
        <w:rPr>
          <w:lang w:val="pt-PT"/>
        </w:rPr>
      </w:pPr>
    </w:p>
    <w:p w14:paraId="7A612D00">
      <w:pPr>
        <w:spacing w:line="360" w:lineRule="auto"/>
        <w:jc w:val="both"/>
        <w:rPr>
          <w:lang w:val="pt-PT"/>
        </w:rPr>
      </w:pPr>
    </w:p>
    <w:p w14:paraId="120401BF">
      <w:pPr>
        <w:pStyle w:val="2"/>
        <w:keepLines w:val="0"/>
        <w:numPr>
          <w:ilvl w:val="0"/>
          <w:numId w:val="1"/>
        </w:numPr>
        <w:suppressAutoHyphens/>
        <w:spacing w:after="120" w:line="360" w:lineRule="auto"/>
        <w:ind w:left="425" w:leftChars="0" w:hanging="425" w:firstLineChars="0"/>
        <w:jc w:val="both"/>
        <w:rPr>
          <w:sz w:val="28"/>
          <w:szCs w:val="28"/>
        </w:rPr>
      </w:pPr>
      <w:bookmarkStart w:id="94" w:name="_Toc183003259"/>
      <w:bookmarkStart w:id="95" w:name="_Toc22985"/>
      <w:bookmarkStart w:id="96" w:name="_Toc29460"/>
      <w:r>
        <w:rPr>
          <w:sz w:val="28"/>
          <w:szCs w:val="28"/>
        </w:rPr>
        <w:t>Casos de teste</w:t>
      </w:r>
      <w:bookmarkEnd w:id="94"/>
      <w:bookmarkEnd w:id="95"/>
      <w:bookmarkEnd w:id="96"/>
    </w:p>
    <w:p w14:paraId="3EC3A5BF">
      <w:pPr>
        <w:pStyle w:val="3"/>
        <w:keepLines w:val="0"/>
        <w:numPr>
          <w:ilvl w:val="1"/>
          <w:numId w:val="0"/>
        </w:numPr>
        <w:tabs>
          <w:tab w:val="left" w:pos="1080"/>
        </w:tabs>
        <w:suppressAutoHyphens/>
        <w:spacing w:before="200" w:after="120" w:line="360" w:lineRule="auto"/>
        <w:jc w:val="both"/>
      </w:pPr>
      <w:bookmarkStart w:id="97" w:name="_Toc183003260"/>
      <w:bookmarkStart w:id="98" w:name="_Toc25542"/>
      <w:r>
        <w:t>Teste Login</w:t>
      </w:r>
      <w:bookmarkEnd w:id="97"/>
      <w:bookmarkEnd w:id="98"/>
    </w:p>
    <w:p w14:paraId="72BA746A">
      <w:pPr>
        <w:pStyle w:val="14"/>
        <w:spacing w:line="360" w:lineRule="auto"/>
        <w:jc w:val="both"/>
      </w:pPr>
      <w:r>
        <w:t>Criar uma funcionalidade de autenticação de um usuário com campos de entrada email e password. Os usuários preenchem esses dados e em seguida lhes será permitido acesso ao sistema.</w:t>
      </w:r>
    </w:p>
    <w:p w14:paraId="7610F327">
      <w:pPr>
        <w:pStyle w:val="4"/>
        <w:keepLines w:val="0"/>
        <w:numPr>
          <w:ilvl w:val="2"/>
          <w:numId w:val="0"/>
        </w:numPr>
        <w:tabs>
          <w:tab w:val="left" w:pos="1440"/>
        </w:tabs>
        <w:suppressAutoHyphens/>
        <w:spacing w:before="140" w:after="120" w:line="360" w:lineRule="auto"/>
        <w:jc w:val="both"/>
      </w:pPr>
      <w:bookmarkStart w:id="99" w:name="_Toc183003261"/>
      <w:r>
        <w:t>Objectivo do teste</w:t>
      </w:r>
      <w:bookmarkEnd w:id="99"/>
    </w:p>
    <w:p w14:paraId="034D07B2">
      <w:pPr>
        <w:pStyle w:val="14"/>
        <w:widowControl/>
        <w:numPr>
          <w:ilvl w:val="0"/>
          <w:numId w:val="18"/>
        </w:numPr>
        <w:suppressAutoHyphens/>
        <w:autoSpaceDE/>
        <w:autoSpaceDN/>
        <w:spacing w:after="140" w:line="360" w:lineRule="auto"/>
        <w:jc w:val="both"/>
      </w:pPr>
      <w:r>
        <w:t>Checar se um usuário com email e password consegue entrar no sistema, e ter acesso apenas às funcionalidades para as quais tem autorização</w:t>
      </w:r>
    </w:p>
    <w:p w14:paraId="3D2CFA20">
      <w:pPr>
        <w:pStyle w:val="4"/>
        <w:keepLines w:val="0"/>
        <w:numPr>
          <w:ilvl w:val="2"/>
          <w:numId w:val="0"/>
        </w:numPr>
        <w:tabs>
          <w:tab w:val="left" w:pos="1440"/>
        </w:tabs>
        <w:suppressAutoHyphens/>
        <w:spacing w:before="140" w:after="120" w:line="360" w:lineRule="auto"/>
        <w:jc w:val="both"/>
      </w:pPr>
      <w:bookmarkStart w:id="100" w:name="_Toc183003262"/>
      <w:r>
        <w:t>Pré-requisitos</w:t>
      </w:r>
      <w:bookmarkEnd w:id="100"/>
    </w:p>
    <w:p w14:paraId="01847BE4">
      <w:pPr>
        <w:pStyle w:val="14"/>
        <w:widowControl/>
        <w:numPr>
          <w:ilvl w:val="0"/>
          <w:numId w:val="19"/>
        </w:numPr>
        <w:suppressAutoHyphens/>
        <w:autoSpaceDE/>
        <w:autoSpaceDN/>
        <w:spacing w:after="140" w:line="360" w:lineRule="auto"/>
        <w:jc w:val="both"/>
      </w:pPr>
      <w:r>
        <w:t>Email inserido deve ser válido e existente no sistema;</w:t>
      </w:r>
    </w:p>
    <w:p w14:paraId="52919146">
      <w:pPr>
        <w:pStyle w:val="4"/>
        <w:keepLines w:val="0"/>
        <w:numPr>
          <w:ilvl w:val="2"/>
          <w:numId w:val="0"/>
        </w:numPr>
        <w:tabs>
          <w:tab w:val="left" w:pos="1440"/>
        </w:tabs>
        <w:suppressAutoHyphens/>
        <w:spacing w:before="140" w:after="120" w:line="360" w:lineRule="auto"/>
        <w:jc w:val="both"/>
      </w:pPr>
      <w:bookmarkStart w:id="101" w:name="_Toc183003263"/>
      <w:r>
        <w:t>Passos e resultados</w:t>
      </w:r>
      <w:bookmarkEnd w:id="101"/>
    </w:p>
    <w:p w14:paraId="357F1428">
      <w:pPr>
        <w:pStyle w:val="14"/>
        <w:widowControl/>
        <w:numPr>
          <w:ilvl w:val="0"/>
          <w:numId w:val="20"/>
        </w:numPr>
        <w:suppressAutoHyphens/>
        <w:autoSpaceDE/>
        <w:autoSpaceDN/>
        <w:spacing w:after="140" w:line="360" w:lineRule="auto"/>
        <w:jc w:val="both"/>
      </w:pPr>
      <w:r>
        <w:t xml:space="preserve">Acessar a tela de login =&gt; </w:t>
      </w:r>
      <w:r>
        <w:rPr>
          <w:b/>
          <w:bCs/>
        </w:rPr>
        <w:t>o sistema deve mostrar o formulário de login</w:t>
      </w:r>
    </w:p>
    <w:p w14:paraId="67350CC8">
      <w:pPr>
        <w:pStyle w:val="14"/>
        <w:widowControl/>
        <w:numPr>
          <w:ilvl w:val="0"/>
          <w:numId w:val="20"/>
        </w:numPr>
        <w:suppressAutoHyphens/>
        <w:autoSpaceDE/>
        <w:autoSpaceDN/>
        <w:spacing w:after="140" w:line="360" w:lineRule="auto"/>
        <w:jc w:val="both"/>
      </w:pPr>
      <w:r>
        <w:t>Preencher os campos com dados válidos: E-mail e password</w:t>
      </w:r>
    </w:p>
    <w:p w14:paraId="79385515">
      <w:pPr>
        <w:pStyle w:val="14"/>
        <w:widowControl/>
        <w:numPr>
          <w:ilvl w:val="0"/>
          <w:numId w:val="20"/>
        </w:numPr>
        <w:suppressAutoHyphens/>
        <w:autoSpaceDE/>
        <w:autoSpaceDN/>
        <w:spacing w:after="140" w:line="360" w:lineRule="auto"/>
        <w:jc w:val="both"/>
      </w:pPr>
      <w:r>
        <w:t xml:space="preserve">Clicar em entrar =&gt; </w:t>
      </w:r>
      <w:r>
        <w:rPr>
          <w:b/>
          <w:bCs/>
        </w:rPr>
        <w:t xml:space="preserve"> Sistema retorna login efectuado com sucesso e redireciona para a página inicial com as opções autorizadas</w:t>
      </w:r>
    </w:p>
    <w:p w14:paraId="0124ED36">
      <w:pPr>
        <w:pStyle w:val="3"/>
        <w:keepLines w:val="0"/>
        <w:numPr>
          <w:ilvl w:val="1"/>
          <w:numId w:val="0"/>
        </w:numPr>
        <w:tabs>
          <w:tab w:val="left" w:pos="1080"/>
        </w:tabs>
        <w:suppressAutoHyphens/>
        <w:spacing w:before="200" w:after="120" w:line="360" w:lineRule="auto"/>
        <w:jc w:val="both"/>
      </w:pPr>
      <w:bookmarkStart w:id="102" w:name="_Toc2835"/>
      <w:bookmarkStart w:id="103" w:name="_Toc183003264"/>
      <w:r>
        <w:t>Registar usuário</w:t>
      </w:r>
      <w:bookmarkEnd w:id="102"/>
      <w:bookmarkEnd w:id="103"/>
    </w:p>
    <w:p w14:paraId="00ACD75C">
      <w:pPr>
        <w:pStyle w:val="14"/>
        <w:spacing w:line="360" w:lineRule="auto"/>
        <w:jc w:val="both"/>
      </w:pPr>
      <w:r>
        <w:t xml:space="preserve">Criar uma funcionalidade para adicionar usuários junto dos papeis que determinarão as funcionalidades à que ele terá acesso. Os usuários </w:t>
      </w:r>
      <w:r>
        <w:rPr>
          <w:lang w:val="pt-BR"/>
        </w:rPr>
        <w:t>preenchem</w:t>
      </w:r>
      <w:r>
        <w:t xml:space="preserve"> os seguintes dados:</w:t>
      </w:r>
    </w:p>
    <w:p w14:paraId="01CE9462">
      <w:pPr>
        <w:pStyle w:val="14"/>
        <w:widowControl/>
        <w:numPr>
          <w:ilvl w:val="0"/>
          <w:numId w:val="21"/>
        </w:numPr>
        <w:suppressAutoHyphens/>
        <w:autoSpaceDE/>
        <w:autoSpaceDN/>
        <w:spacing w:after="140" w:line="360" w:lineRule="auto"/>
        <w:jc w:val="both"/>
      </w:pPr>
      <w:r>
        <w:t>nome</w:t>
      </w:r>
    </w:p>
    <w:p w14:paraId="6D1F15CD">
      <w:pPr>
        <w:pStyle w:val="14"/>
        <w:widowControl/>
        <w:numPr>
          <w:ilvl w:val="0"/>
          <w:numId w:val="21"/>
        </w:numPr>
        <w:suppressAutoHyphens/>
        <w:autoSpaceDE/>
        <w:autoSpaceDN/>
        <w:spacing w:after="140" w:line="360" w:lineRule="auto"/>
        <w:jc w:val="both"/>
      </w:pPr>
      <w:r>
        <w:t>email – deve ser único</w:t>
      </w:r>
    </w:p>
    <w:p w14:paraId="5C9452C1">
      <w:pPr>
        <w:pStyle w:val="14"/>
        <w:widowControl/>
        <w:numPr>
          <w:ilvl w:val="0"/>
          <w:numId w:val="21"/>
        </w:numPr>
        <w:suppressAutoHyphens/>
        <w:autoSpaceDE/>
        <w:autoSpaceDN/>
        <w:spacing w:after="140" w:line="360" w:lineRule="auto"/>
        <w:jc w:val="both"/>
      </w:pPr>
      <w:r>
        <w:t>password</w:t>
      </w:r>
    </w:p>
    <w:p w14:paraId="41378B9B">
      <w:pPr>
        <w:pStyle w:val="14"/>
        <w:widowControl/>
        <w:numPr>
          <w:ilvl w:val="0"/>
          <w:numId w:val="21"/>
        </w:numPr>
        <w:suppressAutoHyphens/>
        <w:autoSpaceDE/>
        <w:autoSpaceDN/>
        <w:spacing w:after="140" w:line="360" w:lineRule="auto"/>
        <w:jc w:val="both"/>
      </w:pPr>
      <w:r>
        <w:t>BI – deve ser único</w:t>
      </w:r>
    </w:p>
    <w:p w14:paraId="0AF39CD1">
      <w:pPr>
        <w:pStyle w:val="14"/>
        <w:widowControl/>
        <w:numPr>
          <w:ilvl w:val="0"/>
          <w:numId w:val="21"/>
        </w:numPr>
        <w:suppressAutoHyphens/>
        <w:autoSpaceDE/>
        <w:autoSpaceDN/>
        <w:spacing w:after="140" w:line="360" w:lineRule="auto"/>
        <w:jc w:val="both"/>
      </w:pPr>
      <w:r>
        <w:t>NUIT – deve ser único</w:t>
      </w:r>
    </w:p>
    <w:p w14:paraId="3ED3B9CB">
      <w:pPr>
        <w:pStyle w:val="14"/>
        <w:widowControl/>
        <w:numPr>
          <w:ilvl w:val="0"/>
          <w:numId w:val="21"/>
        </w:numPr>
        <w:suppressAutoHyphens/>
        <w:autoSpaceDE/>
        <w:autoSpaceDN/>
        <w:spacing w:after="140" w:line="360" w:lineRule="auto"/>
        <w:jc w:val="both"/>
      </w:pPr>
      <w:r>
        <w:t>contacto principal</w:t>
      </w:r>
    </w:p>
    <w:p w14:paraId="5B8B7F9B">
      <w:pPr>
        <w:pStyle w:val="14"/>
        <w:widowControl/>
        <w:numPr>
          <w:ilvl w:val="0"/>
          <w:numId w:val="21"/>
        </w:numPr>
        <w:suppressAutoHyphens/>
        <w:autoSpaceDE/>
        <w:autoSpaceDN/>
        <w:spacing w:after="140" w:line="360" w:lineRule="auto"/>
        <w:jc w:val="both"/>
      </w:pPr>
      <w:r>
        <w:t>contacto secundário (opcional)</w:t>
      </w:r>
    </w:p>
    <w:p w14:paraId="11AB3581">
      <w:pPr>
        <w:pStyle w:val="14"/>
        <w:widowControl/>
        <w:numPr>
          <w:ilvl w:val="0"/>
          <w:numId w:val="21"/>
        </w:numPr>
        <w:suppressAutoHyphens/>
        <w:autoSpaceDE/>
        <w:autoSpaceDN/>
        <w:spacing w:after="140" w:line="360" w:lineRule="auto"/>
        <w:jc w:val="both"/>
      </w:pPr>
      <w:r>
        <w:t>papeis que o usuário irá desempenhar</w:t>
      </w:r>
    </w:p>
    <w:p w14:paraId="70304152">
      <w:pPr>
        <w:pStyle w:val="4"/>
        <w:keepLines w:val="0"/>
        <w:numPr>
          <w:ilvl w:val="2"/>
          <w:numId w:val="0"/>
        </w:numPr>
        <w:tabs>
          <w:tab w:val="left" w:pos="1440"/>
        </w:tabs>
        <w:suppressAutoHyphens/>
        <w:spacing w:before="140" w:after="120" w:line="360" w:lineRule="auto"/>
        <w:jc w:val="both"/>
      </w:pPr>
      <w:bookmarkStart w:id="104" w:name="_Toc183003265"/>
      <w:r>
        <w:t>Objectivo do teste</w:t>
      </w:r>
      <w:bookmarkEnd w:id="104"/>
    </w:p>
    <w:p w14:paraId="0646CE1E">
      <w:pPr>
        <w:pStyle w:val="14"/>
        <w:widowControl/>
        <w:numPr>
          <w:ilvl w:val="0"/>
          <w:numId w:val="18"/>
        </w:numPr>
        <w:suppressAutoHyphens/>
        <w:autoSpaceDE/>
        <w:autoSpaceDN/>
        <w:spacing w:after="140" w:line="360" w:lineRule="auto"/>
        <w:jc w:val="both"/>
      </w:pPr>
      <w:r>
        <w:t>Verificar se um usuário consegue registar outro usuário com as dados válidos.</w:t>
      </w:r>
    </w:p>
    <w:p w14:paraId="655E1AF4">
      <w:pPr>
        <w:pStyle w:val="4"/>
        <w:keepLines w:val="0"/>
        <w:numPr>
          <w:ilvl w:val="2"/>
          <w:numId w:val="0"/>
        </w:numPr>
        <w:tabs>
          <w:tab w:val="left" w:pos="1440"/>
        </w:tabs>
        <w:suppressAutoHyphens/>
        <w:spacing w:before="140" w:after="120" w:line="360" w:lineRule="auto"/>
        <w:jc w:val="both"/>
      </w:pPr>
      <w:bookmarkStart w:id="105" w:name="_Toc183003266"/>
      <w:r>
        <w:t>Pré-requisitos</w:t>
      </w:r>
      <w:bookmarkEnd w:id="105"/>
    </w:p>
    <w:p w14:paraId="663CFC79">
      <w:pPr>
        <w:pStyle w:val="14"/>
        <w:widowControl/>
        <w:numPr>
          <w:ilvl w:val="0"/>
          <w:numId w:val="22"/>
        </w:numPr>
        <w:suppressAutoHyphens/>
        <w:autoSpaceDE/>
        <w:autoSpaceDN/>
        <w:spacing w:after="140" w:line="360" w:lineRule="auto"/>
        <w:jc w:val="both"/>
      </w:pPr>
      <w:r>
        <w:t>O usuário deve estar logado no sistema e ter a permissão de adicionar novos usuários</w:t>
      </w:r>
    </w:p>
    <w:p w14:paraId="4CAE9522">
      <w:pPr>
        <w:pStyle w:val="4"/>
        <w:keepLines w:val="0"/>
        <w:numPr>
          <w:ilvl w:val="2"/>
          <w:numId w:val="0"/>
        </w:numPr>
        <w:tabs>
          <w:tab w:val="left" w:pos="1440"/>
        </w:tabs>
        <w:suppressAutoHyphens/>
        <w:spacing w:before="140" w:after="120" w:line="360" w:lineRule="auto"/>
        <w:jc w:val="both"/>
      </w:pPr>
      <w:bookmarkStart w:id="106" w:name="_Toc183003267"/>
      <w:r>
        <w:t>Passos e resultados</w:t>
      </w:r>
      <w:bookmarkEnd w:id="106"/>
    </w:p>
    <w:p w14:paraId="609C17C2">
      <w:pPr>
        <w:pStyle w:val="14"/>
        <w:widowControl/>
        <w:numPr>
          <w:ilvl w:val="0"/>
          <w:numId w:val="23"/>
        </w:numPr>
        <w:suppressAutoHyphens/>
        <w:autoSpaceDE/>
        <w:autoSpaceDN/>
        <w:spacing w:after="140" w:line="360" w:lineRule="auto"/>
        <w:jc w:val="both"/>
      </w:pPr>
      <w:r>
        <w:t>Acessar a página de usuários</w:t>
      </w:r>
    </w:p>
    <w:p w14:paraId="5F486895">
      <w:pPr>
        <w:pStyle w:val="14"/>
        <w:widowControl/>
        <w:numPr>
          <w:ilvl w:val="0"/>
          <w:numId w:val="23"/>
        </w:numPr>
        <w:suppressAutoHyphens/>
        <w:autoSpaceDE/>
        <w:autoSpaceDN/>
        <w:spacing w:after="140" w:line="360" w:lineRule="auto"/>
        <w:jc w:val="both"/>
      </w:pPr>
      <w:r>
        <w:t xml:space="preserve">Clicar em adicionar =&gt; </w:t>
      </w:r>
      <w:r>
        <w:rPr>
          <w:b/>
          <w:bCs/>
        </w:rPr>
        <w:t>O sistema mostra o formulário de login</w:t>
      </w:r>
    </w:p>
    <w:p w14:paraId="77E106AD">
      <w:pPr>
        <w:pStyle w:val="14"/>
        <w:widowControl/>
        <w:numPr>
          <w:ilvl w:val="0"/>
          <w:numId w:val="23"/>
        </w:numPr>
        <w:suppressAutoHyphens/>
        <w:autoSpaceDE/>
        <w:autoSpaceDN/>
        <w:spacing w:after="140" w:line="360" w:lineRule="auto"/>
        <w:jc w:val="both"/>
      </w:pPr>
      <w:r>
        <w:t>Preencher os dados do usuário;</w:t>
      </w:r>
    </w:p>
    <w:p w14:paraId="0EC9FFEE">
      <w:pPr>
        <w:pStyle w:val="14"/>
        <w:widowControl/>
        <w:numPr>
          <w:ilvl w:val="0"/>
          <w:numId w:val="23"/>
        </w:numPr>
        <w:suppressAutoHyphens/>
        <w:autoSpaceDE/>
        <w:autoSpaceDN/>
        <w:spacing w:after="140" w:line="360" w:lineRule="auto"/>
        <w:jc w:val="both"/>
      </w:pPr>
      <w:r>
        <w:t xml:space="preserve">Clicar em guardar=&gt; </w:t>
      </w:r>
      <w:r>
        <w:rPr>
          <w:b/>
          <w:bCs/>
        </w:rPr>
        <w:t xml:space="preserve">O sistema verifica os dados, os guarda e </w:t>
      </w:r>
      <w:r>
        <w:rPr>
          <w:b/>
          <w:bCs/>
          <w:lang w:val="pt-BR"/>
        </w:rPr>
        <w:t>retorna</w:t>
      </w:r>
      <w:r>
        <w:rPr>
          <w:b/>
          <w:bCs/>
        </w:rPr>
        <w:t xml:space="preserve"> uma mensagem de sucesso;</w:t>
      </w:r>
    </w:p>
    <w:p w14:paraId="766C0248">
      <w:pPr>
        <w:pStyle w:val="3"/>
        <w:keepLines w:val="0"/>
        <w:numPr>
          <w:ilvl w:val="1"/>
          <w:numId w:val="0"/>
        </w:numPr>
        <w:tabs>
          <w:tab w:val="left" w:pos="1080"/>
        </w:tabs>
        <w:suppressAutoHyphens/>
        <w:spacing w:before="200" w:after="120" w:line="360" w:lineRule="auto"/>
        <w:jc w:val="both"/>
      </w:pPr>
      <w:bookmarkStart w:id="107" w:name="_Toc1162"/>
      <w:bookmarkStart w:id="108" w:name="_Toc183003268"/>
      <w:r>
        <w:t>Adicionar curso</w:t>
      </w:r>
      <w:bookmarkEnd w:id="107"/>
      <w:bookmarkEnd w:id="108"/>
    </w:p>
    <w:p w14:paraId="28A08689">
      <w:pPr>
        <w:pStyle w:val="14"/>
        <w:spacing w:line="360" w:lineRule="auto"/>
        <w:jc w:val="both"/>
      </w:pPr>
      <w:r>
        <w:t>Criar uma funcionalidade para adicionar um curso novo ao sistema. O curso deve ter um nome, descrição e durações máxima e mínima</w:t>
      </w:r>
    </w:p>
    <w:p w14:paraId="3155EB58">
      <w:pPr>
        <w:pStyle w:val="4"/>
        <w:keepLines w:val="0"/>
        <w:numPr>
          <w:ilvl w:val="2"/>
          <w:numId w:val="0"/>
        </w:numPr>
        <w:tabs>
          <w:tab w:val="left" w:pos="1440"/>
        </w:tabs>
        <w:suppressAutoHyphens/>
        <w:spacing w:before="140" w:after="120" w:line="360" w:lineRule="auto"/>
        <w:jc w:val="both"/>
      </w:pPr>
      <w:bookmarkStart w:id="109" w:name="_Toc183003269"/>
      <w:r>
        <w:t>Objectivo do teste</w:t>
      </w:r>
      <w:bookmarkEnd w:id="109"/>
    </w:p>
    <w:p w14:paraId="483263F0">
      <w:pPr>
        <w:pStyle w:val="14"/>
        <w:widowControl/>
        <w:numPr>
          <w:ilvl w:val="0"/>
          <w:numId w:val="18"/>
        </w:numPr>
        <w:suppressAutoHyphens/>
        <w:autoSpaceDE/>
        <w:autoSpaceDN/>
        <w:spacing w:after="140" w:line="360" w:lineRule="auto"/>
        <w:jc w:val="both"/>
      </w:pPr>
      <w:r>
        <w:t>Verificar se um usuário consegue adicionar um curso com dados válidos.</w:t>
      </w:r>
    </w:p>
    <w:p w14:paraId="5030C747">
      <w:pPr>
        <w:pStyle w:val="4"/>
        <w:keepLines w:val="0"/>
        <w:numPr>
          <w:ilvl w:val="2"/>
          <w:numId w:val="0"/>
        </w:numPr>
        <w:tabs>
          <w:tab w:val="left" w:pos="1440"/>
        </w:tabs>
        <w:suppressAutoHyphens/>
        <w:spacing w:before="140" w:after="120" w:line="360" w:lineRule="auto"/>
        <w:jc w:val="both"/>
      </w:pPr>
      <w:bookmarkStart w:id="110" w:name="_Toc183003270"/>
      <w:r>
        <w:t>Pré-requisitos</w:t>
      </w:r>
      <w:bookmarkEnd w:id="110"/>
    </w:p>
    <w:p w14:paraId="7A59C781">
      <w:pPr>
        <w:pStyle w:val="14"/>
        <w:widowControl/>
        <w:numPr>
          <w:ilvl w:val="0"/>
          <w:numId w:val="24"/>
        </w:numPr>
        <w:suppressAutoHyphens/>
        <w:autoSpaceDE/>
        <w:autoSpaceDN/>
        <w:spacing w:after="140" w:line="360" w:lineRule="auto"/>
        <w:jc w:val="both"/>
      </w:pPr>
      <w:r>
        <w:t>O usuário deve estar logado  no sistema e ter permissão para adicionar curso;</w:t>
      </w:r>
    </w:p>
    <w:p w14:paraId="6147A276">
      <w:pPr>
        <w:pStyle w:val="4"/>
        <w:keepLines w:val="0"/>
        <w:numPr>
          <w:ilvl w:val="2"/>
          <w:numId w:val="0"/>
        </w:numPr>
        <w:tabs>
          <w:tab w:val="left" w:pos="1440"/>
        </w:tabs>
        <w:suppressAutoHyphens/>
        <w:spacing w:before="140" w:after="120" w:line="360" w:lineRule="auto"/>
        <w:jc w:val="both"/>
      </w:pPr>
      <w:bookmarkStart w:id="111" w:name="_Toc183003271"/>
      <w:r>
        <w:t>Passos e resultados</w:t>
      </w:r>
      <w:bookmarkEnd w:id="111"/>
    </w:p>
    <w:p w14:paraId="143079CA">
      <w:pPr>
        <w:pStyle w:val="14"/>
        <w:widowControl/>
        <w:numPr>
          <w:ilvl w:val="0"/>
          <w:numId w:val="25"/>
        </w:numPr>
        <w:suppressAutoHyphens/>
        <w:autoSpaceDE/>
        <w:autoSpaceDN/>
        <w:spacing w:after="140" w:line="360" w:lineRule="auto"/>
        <w:jc w:val="both"/>
      </w:pPr>
      <w:r>
        <w:t>Acessar a tela de cursos</w:t>
      </w:r>
    </w:p>
    <w:p w14:paraId="22BCE398">
      <w:pPr>
        <w:pStyle w:val="14"/>
        <w:widowControl/>
        <w:numPr>
          <w:ilvl w:val="0"/>
          <w:numId w:val="25"/>
        </w:numPr>
        <w:suppressAutoHyphens/>
        <w:autoSpaceDE/>
        <w:autoSpaceDN/>
        <w:spacing w:after="140" w:line="360" w:lineRule="auto"/>
        <w:jc w:val="both"/>
      </w:pPr>
      <w:r>
        <w:t xml:space="preserve">clicar em adicionar =&gt; </w:t>
      </w:r>
      <w:r>
        <w:rPr>
          <w:b/>
          <w:bCs/>
        </w:rPr>
        <w:t>O sistema deve mostrar um formulário de adição de de cursos</w:t>
      </w:r>
    </w:p>
    <w:p w14:paraId="43741450">
      <w:pPr>
        <w:pStyle w:val="14"/>
        <w:widowControl/>
        <w:numPr>
          <w:ilvl w:val="0"/>
          <w:numId w:val="25"/>
        </w:numPr>
        <w:suppressAutoHyphens/>
        <w:autoSpaceDE/>
        <w:autoSpaceDN/>
        <w:spacing w:after="140" w:line="360" w:lineRule="auto"/>
        <w:jc w:val="both"/>
      </w:pPr>
      <w:r>
        <w:t>Preencher o formulário</w:t>
      </w:r>
    </w:p>
    <w:p w14:paraId="573C0F96">
      <w:pPr>
        <w:pStyle w:val="14"/>
        <w:widowControl/>
        <w:numPr>
          <w:ilvl w:val="0"/>
          <w:numId w:val="25"/>
        </w:numPr>
        <w:suppressAutoHyphens/>
        <w:autoSpaceDE/>
        <w:autoSpaceDN/>
        <w:spacing w:after="140" w:line="360" w:lineRule="auto"/>
        <w:jc w:val="both"/>
      </w:pPr>
      <w:r>
        <w:t xml:space="preserve">Clicar em guardar=&gt; </w:t>
      </w:r>
      <w:r>
        <w:rPr>
          <w:b/>
          <w:bCs/>
        </w:rPr>
        <w:t>O sistema verifica os dados, os guarda e returna uma mensagem de sucesso;</w:t>
      </w:r>
    </w:p>
    <w:p w14:paraId="362ED51E">
      <w:pPr>
        <w:pStyle w:val="3"/>
        <w:keepLines w:val="0"/>
        <w:numPr>
          <w:ilvl w:val="1"/>
          <w:numId w:val="0"/>
        </w:numPr>
        <w:tabs>
          <w:tab w:val="left" w:pos="1080"/>
        </w:tabs>
        <w:suppressAutoHyphens/>
        <w:spacing w:before="200" w:after="120" w:line="360" w:lineRule="auto"/>
        <w:jc w:val="both"/>
      </w:pPr>
      <w:bookmarkStart w:id="112" w:name="_Toc19581"/>
      <w:bookmarkStart w:id="113" w:name="_Toc183003272"/>
      <w:r>
        <w:t>Adicionar Cadeira</w:t>
      </w:r>
      <w:bookmarkEnd w:id="112"/>
      <w:bookmarkEnd w:id="113"/>
    </w:p>
    <w:p w14:paraId="3DB2C1C1">
      <w:pPr>
        <w:pStyle w:val="14"/>
        <w:spacing w:line="360" w:lineRule="auto"/>
        <w:jc w:val="both"/>
      </w:pPr>
      <w:r>
        <w:t>Criar uma funcionalidade que permite adicionar novas cadeiras ao sistema. A cadeira deve ter um nome e um departamento</w:t>
      </w:r>
    </w:p>
    <w:p w14:paraId="0DBFEB7F">
      <w:pPr>
        <w:pStyle w:val="4"/>
        <w:keepLines w:val="0"/>
        <w:numPr>
          <w:ilvl w:val="2"/>
          <w:numId w:val="0"/>
        </w:numPr>
        <w:tabs>
          <w:tab w:val="left" w:pos="1440"/>
        </w:tabs>
        <w:suppressAutoHyphens/>
        <w:spacing w:before="140" w:after="120" w:line="360" w:lineRule="auto"/>
        <w:jc w:val="both"/>
      </w:pPr>
      <w:bookmarkStart w:id="114" w:name="_Toc183003273"/>
      <w:r>
        <w:t>Objectivo do teste</w:t>
      </w:r>
      <w:bookmarkEnd w:id="114"/>
    </w:p>
    <w:p w14:paraId="16BA2D92">
      <w:pPr>
        <w:pStyle w:val="14"/>
        <w:widowControl/>
        <w:numPr>
          <w:ilvl w:val="0"/>
          <w:numId w:val="18"/>
        </w:numPr>
        <w:suppressAutoHyphens/>
        <w:autoSpaceDE/>
        <w:autoSpaceDN/>
        <w:spacing w:after="140" w:line="360" w:lineRule="auto"/>
        <w:jc w:val="both"/>
      </w:pPr>
      <w:r>
        <w:t>Verificar se um usuário com as permissões adequadas consegue adicionar uma cadeira com dados válidos.</w:t>
      </w:r>
    </w:p>
    <w:p w14:paraId="7F7309FC">
      <w:pPr>
        <w:pStyle w:val="4"/>
        <w:keepLines w:val="0"/>
        <w:numPr>
          <w:ilvl w:val="2"/>
          <w:numId w:val="0"/>
        </w:numPr>
        <w:tabs>
          <w:tab w:val="left" w:pos="1440"/>
        </w:tabs>
        <w:suppressAutoHyphens/>
        <w:spacing w:before="140" w:after="120" w:line="360" w:lineRule="auto"/>
        <w:jc w:val="both"/>
      </w:pPr>
      <w:bookmarkStart w:id="115" w:name="_Toc183003274"/>
      <w:r>
        <w:t>Pré-requisitos</w:t>
      </w:r>
      <w:bookmarkEnd w:id="115"/>
    </w:p>
    <w:p w14:paraId="7B53017A">
      <w:pPr>
        <w:pStyle w:val="14"/>
        <w:widowControl/>
        <w:numPr>
          <w:ilvl w:val="0"/>
          <w:numId w:val="26"/>
        </w:numPr>
        <w:suppressAutoHyphens/>
        <w:autoSpaceDE/>
        <w:autoSpaceDN/>
        <w:spacing w:after="140" w:line="360" w:lineRule="auto"/>
        <w:jc w:val="both"/>
      </w:pPr>
      <w:r>
        <w:t>O usuário deve estar logado  no sistema e ter permissão para adicionar cadeira;</w:t>
      </w:r>
    </w:p>
    <w:p w14:paraId="3A6CAC1E">
      <w:pPr>
        <w:pStyle w:val="4"/>
        <w:keepLines w:val="0"/>
        <w:numPr>
          <w:ilvl w:val="2"/>
          <w:numId w:val="0"/>
        </w:numPr>
        <w:tabs>
          <w:tab w:val="left" w:pos="1440"/>
        </w:tabs>
        <w:suppressAutoHyphens/>
        <w:spacing w:before="140" w:after="120" w:line="360" w:lineRule="auto"/>
        <w:jc w:val="both"/>
      </w:pPr>
      <w:bookmarkStart w:id="116" w:name="_Toc183003275"/>
      <w:r>
        <w:t>Passos e resultados</w:t>
      </w:r>
      <w:bookmarkEnd w:id="116"/>
    </w:p>
    <w:p w14:paraId="7613CC0B">
      <w:pPr>
        <w:pStyle w:val="14"/>
        <w:widowControl/>
        <w:numPr>
          <w:ilvl w:val="0"/>
          <w:numId w:val="27"/>
        </w:numPr>
        <w:suppressAutoHyphens/>
        <w:autoSpaceDE/>
        <w:autoSpaceDN/>
        <w:spacing w:after="140" w:line="360" w:lineRule="auto"/>
        <w:jc w:val="both"/>
      </w:pPr>
      <w:r>
        <w:t>Acessar a tela de cadeiras</w:t>
      </w:r>
    </w:p>
    <w:p w14:paraId="7087B755">
      <w:pPr>
        <w:pStyle w:val="14"/>
        <w:widowControl/>
        <w:numPr>
          <w:ilvl w:val="0"/>
          <w:numId w:val="27"/>
        </w:numPr>
        <w:suppressAutoHyphens/>
        <w:autoSpaceDE/>
        <w:autoSpaceDN/>
        <w:spacing w:after="140" w:line="360" w:lineRule="auto"/>
        <w:jc w:val="both"/>
      </w:pPr>
      <w:r>
        <w:t xml:space="preserve">Clicar em adicionar =&gt; </w:t>
      </w:r>
      <w:r>
        <w:rPr>
          <w:b/>
          <w:bCs/>
        </w:rPr>
        <w:t>O sistema deve mostrar um formulário de adição de cadeira.</w:t>
      </w:r>
    </w:p>
    <w:p w14:paraId="2191231A">
      <w:pPr>
        <w:pStyle w:val="14"/>
        <w:widowControl/>
        <w:numPr>
          <w:ilvl w:val="0"/>
          <w:numId w:val="27"/>
        </w:numPr>
        <w:suppressAutoHyphens/>
        <w:autoSpaceDE/>
        <w:autoSpaceDN/>
        <w:spacing w:after="140" w:line="360" w:lineRule="auto"/>
        <w:jc w:val="both"/>
      </w:pPr>
      <w:r>
        <w:t>Preencher o formulário</w:t>
      </w:r>
    </w:p>
    <w:p w14:paraId="57FC7396">
      <w:pPr>
        <w:pStyle w:val="14"/>
        <w:widowControl/>
        <w:numPr>
          <w:ilvl w:val="0"/>
          <w:numId w:val="27"/>
        </w:numPr>
        <w:suppressAutoHyphens/>
        <w:autoSpaceDE/>
        <w:autoSpaceDN/>
        <w:spacing w:after="140" w:line="360" w:lineRule="auto"/>
        <w:jc w:val="both"/>
      </w:pPr>
      <w:r>
        <w:t xml:space="preserve">Clicar em guardar =&gt; </w:t>
      </w:r>
      <w:r>
        <w:rPr>
          <w:b/>
          <w:bCs/>
        </w:rPr>
        <w:t xml:space="preserve"> O sistema </w:t>
      </w:r>
      <w:r>
        <w:rPr>
          <w:b/>
          <w:bCs/>
          <w:lang w:val="pt-BR"/>
        </w:rPr>
        <w:t>analisa</w:t>
      </w:r>
      <w:r>
        <w:rPr>
          <w:b/>
          <w:bCs/>
        </w:rPr>
        <w:t xml:space="preserve"> os dados, os armazena e retorna uma mensagem de sucesso.</w:t>
      </w:r>
    </w:p>
    <w:p w14:paraId="0AEB24DA">
      <w:pPr>
        <w:pStyle w:val="3"/>
        <w:keepLines w:val="0"/>
        <w:numPr>
          <w:ilvl w:val="1"/>
          <w:numId w:val="0"/>
        </w:numPr>
        <w:tabs>
          <w:tab w:val="left" w:pos="1080"/>
        </w:tabs>
        <w:suppressAutoHyphens/>
        <w:spacing w:before="200" w:after="120" w:line="360" w:lineRule="auto"/>
        <w:jc w:val="both"/>
      </w:pPr>
      <w:bookmarkStart w:id="117" w:name="_Toc183003276"/>
      <w:bookmarkStart w:id="118" w:name="_Toc4176"/>
      <w:r>
        <w:t>Adicionar cadeira ao catálogo de um curso</w:t>
      </w:r>
      <w:bookmarkEnd w:id="117"/>
      <w:bookmarkEnd w:id="118"/>
    </w:p>
    <w:p w14:paraId="79F16D20">
      <w:pPr>
        <w:pStyle w:val="14"/>
        <w:spacing w:line="360" w:lineRule="auto"/>
        <w:jc w:val="both"/>
      </w:pPr>
      <w:r>
        <w:t>Criar uma funcionalidade que permite adicionar uma cadeira ao catálogo de um curso, especificando o ano e o semestre a que pertence</w:t>
      </w:r>
    </w:p>
    <w:p w14:paraId="3DF44BBA">
      <w:pPr>
        <w:pStyle w:val="4"/>
        <w:keepLines w:val="0"/>
        <w:numPr>
          <w:ilvl w:val="2"/>
          <w:numId w:val="0"/>
        </w:numPr>
        <w:tabs>
          <w:tab w:val="left" w:pos="1440"/>
        </w:tabs>
        <w:suppressAutoHyphens/>
        <w:spacing w:before="140" w:after="120" w:line="360" w:lineRule="auto"/>
        <w:jc w:val="both"/>
      </w:pPr>
      <w:bookmarkStart w:id="119" w:name="_Toc183003277"/>
      <w:r>
        <w:t>Objectivo do teste</w:t>
      </w:r>
      <w:bookmarkEnd w:id="119"/>
    </w:p>
    <w:p w14:paraId="6009F603">
      <w:pPr>
        <w:pStyle w:val="14"/>
        <w:widowControl/>
        <w:numPr>
          <w:ilvl w:val="0"/>
          <w:numId w:val="18"/>
        </w:numPr>
        <w:suppressAutoHyphens/>
        <w:autoSpaceDE/>
        <w:autoSpaceDN/>
        <w:spacing w:after="140" w:line="360" w:lineRule="auto"/>
        <w:jc w:val="both"/>
      </w:pPr>
      <w:r>
        <w:t>Verificar se um usuário com as permissões adequadas consegue adicionar uma cadeira com dados válidos.</w:t>
      </w:r>
    </w:p>
    <w:p w14:paraId="792FA9F4">
      <w:pPr>
        <w:pStyle w:val="4"/>
        <w:keepLines w:val="0"/>
        <w:numPr>
          <w:ilvl w:val="2"/>
          <w:numId w:val="0"/>
        </w:numPr>
        <w:tabs>
          <w:tab w:val="left" w:pos="1440"/>
        </w:tabs>
        <w:suppressAutoHyphens/>
        <w:spacing w:before="140" w:after="120" w:line="360" w:lineRule="auto"/>
        <w:jc w:val="both"/>
      </w:pPr>
      <w:bookmarkStart w:id="120" w:name="_Toc183003278"/>
      <w:r>
        <w:t>Pré-requisitos</w:t>
      </w:r>
      <w:bookmarkEnd w:id="120"/>
    </w:p>
    <w:p w14:paraId="3497DFD1">
      <w:pPr>
        <w:pStyle w:val="14"/>
        <w:widowControl/>
        <w:numPr>
          <w:ilvl w:val="0"/>
          <w:numId w:val="28"/>
        </w:numPr>
        <w:suppressAutoHyphens/>
        <w:autoSpaceDE/>
        <w:autoSpaceDN/>
        <w:spacing w:after="140" w:line="360" w:lineRule="auto"/>
        <w:jc w:val="both"/>
      </w:pPr>
      <w:r>
        <w:t>O usuário deve estar logado  no sistema e ter permissão para editar catálogo;</w:t>
      </w:r>
    </w:p>
    <w:p w14:paraId="4172173D">
      <w:pPr>
        <w:pStyle w:val="4"/>
        <w:keepLines w:val="0"/>
        <w:numPr>
          <w:ilvl w:val="2"/>
          <w:numId w:val="0"/>
        </w:numPr>
        <w:tabs>
          <w:tab w:val="left" w:pos="1440"/>
        </w:tabs>
        <w:suppressAutoHyphens/>
        <w:spacing w:before="140" w:after="120" w:line="360" w:lineRule="auto"/>
        <w:jc w:val="both"/>
      </w:pPr>
      <w:bookmarkStart w:id="121" w:name="_Toc183003279"/>
      <w:r>
        <w:t>Passos e resultados</w:t>
      </w:r>
      <w:bookmarkEnd w:id="121"/>
    </w:p>
    <w:p w14:paraId="50F24F7C">
      <w:pPr>
        <w:pStyle w:val="14"/>
        <w:widowControl/>
        <w:numPr>
          <w:ilvl w:val="0"/>
          <w:numId w:val="29"/>
        </w:numPr>
        <w:suppressAutoHyphens/>
        <w:autoSpaceDE/>
        <w:autoSpaceDN/>
        <w:spacing w:after="140" w:line="360" w:lineRule="auto"/>
        <w:jc w:val="both"/>
      </w:pPr>
      <w:r>
        <w:t>Acessar a tela de cadeiras</w:t>
      </w:r>
    </w:p>
    <w:p w14:paraId="7AE01718">
      <w:pPr>
        <w:pStyle w:val="14"/>
        <w:widowControl/>
        <w:numPr>
          <w:ilvl w:val="0"/>
          <w:numId w:val="29"/>
        </w:numPr>
        <w:suppressAutoHyphens/>
        <w:autoSpaceDE/>
        <w:autoSpaceDN/>
        <w:spacing w:after="140" w:line="360" w:lineRule="auto"/>
        <w:jc w:val="both"/>
      </w:pPr>
      <w:r>
        <w:t xml:space="preserve">Clicar em adicionar =&gt; </w:t>
      </w:r>
      <w:r>
        <w:rPr>
          <w:b/>
          <w:bCs/>
        </w:rPr>
        <w:t>O sistema deve mostrar um formulário de adição de cadeira.</w:t>
      </w:r>
    </w:p>
    <w:p w14:paraId="01E2E5C4">
      <w:pPr>
        <w:pStyle w:val="14"/>
        <w:widowControl/>
        <w:numPr>
          <w:ilvl w:val="0"/>
          <w:numId w:val="29"/>
        </w:numPr>
        <w:suppressAutoHyphens/>
        <w:autoSpaceDE/>
        <w:autoSpaceDN/>
        <w:spacing w:after="140" w:line="360" w:lineRule="auto"/>
        <w:jc w:val="both"/>
      </w:pPr>
      <w:r>
        <w:t xml:space="preserve">Clicar em “adicionar cadeira ao curso” </w:t>
      </w:r>
    </w:p>
    <w:p w14:paraId="78952EFF">
      <w:pPr>
        <w:pStyle w:val="14"/>
        <w:widowControl/>
        <w:numPr>
          <w:ilvl w:val="0"/>
          <w:numId w:val="29"/>
        </w:numPr>
        <w:suppressAutoHyphens/>
        <w:autoSpaceDE/>
        <w:autoSpaceDN/>
        <w:spacing w:after="140" w:line="360" w:lineRule="auto"/>
        <w:jc w:val="both"/>
      </w:pPr>
      <w:r>
        <w:t>Preencher o formulário</w:t>
      </w:r>
    </w:p>
    <w:p w14:paraId="0E38DF95">
      <w:pPr>
        <w:pStyle w:val="14"/>
        <w:widowControl/>
        <w:numPr>
          <w:ilvl w:val="0"/>
          <w:numId w:val="29"/>
        </w:numPr>
        <w:suppressAutoHyphens/>
        <w:autoSpaceDE/>
        <w:autoSpaceDN/>
        <w:spacing w:after="140" w:line="360" w:lineRule="auto"/>
        <w:jc w:val="both"/>
      </w:pPr>
      <w:r>
        <w:t xml:space="preserve">Clicar em guardar =&gt; </w:t>
      </w:r>
      <w:r>
        <w:rPr>
          <w:b/>
          <w:bCs/>
        </w:rPr>
        <w:t xml:space="preserve"> O sistema analisa os dados, os armazena e retorna uma mensagem de sucesso.</w:t>
      </w:r>
    </w:p>
    <w:p w14:paraId="36E613BF">
      <w:pPr>
        <w:pStyle w:val="3"/>
        <w:keepLines w:val="0"/>
        <w:numPr>
          <w:ilvl w:val="1"/>
          <w:numId w:val="0"/>
        </w:numPr>
        <w:tabs>
          <w:tab w:val="left" w:pos="1080"/>
        </w:tabs>
        <w:suppressAutoHyphens/>
        <w:spacing w:before="200" w:after="120" w:line="360" w:lineRule="auto"/>
        <w:jc w:val="both"/>
      </w:pPr>
      <w:bookmarkStart w:id="122" w:name="_Toc183003280"/>
      <w:bookmarkStart w:id="123" w:name="_Toc1984"/>
      <w:r>
        <w:t>Matricular estudante</w:t>
      </w:r>
      <w:bookmarkEnd w:id="122"/>
      <w:bookmarkEnd w:id="123"/>
    </w:p>
    <w:p w14:paraId="33905E34">
      <w:pPr>
        <w:pStyle w:val="14"/>
        <w:spacing w:line="360" w:lineRule="auto"/>
        <w:jc w:val="both"/>
      </w:pPr>
      <w:r>
        <w:t xml:space="preserve">Criar uma funcionalidade que permite matricular um estudante. Os usuários </w:t>
      </w:r>
      <w:r>
        <w:rPr>
          <w:lang w:val="pt-BR"/>
        </w:rPr>
        <w:t>preenchem</w:t>
      </w:r>
      <w:r>
        <w:t xml:space="preserve"> os seguintes dados:</w:t>
      </w:r>
    </w:p>
    <w:p w14:paraId="447AC63C">
      <w:pPr>
        <w:pStyle w:val="14"/>
        <w:widowControl/>
        <w:numPr>
          <w:ilvl w:val="0"/>
          <w:numId w:val="21"/>
        </w:numPr>
        <w:suppressAutoHyphens/>
        <w:autoSpaceDE/>
        <w:autoSpaceDN/>
        <w:spacing w:after="140" w:line="360" w:lineRule="auto"/>
        <w:jc w:val="both"/>
      </w:pPr>
      <w:r>
        <w:t>nome</w:t>
      </w:r>
    </w:p>
    <w:p w14:paraId="3513C15E">
      <w:pPr>
        <w:pStyle w:val="14"/>
        <w:widowControl/>
        <w:numPr>
          <w:ilvl w:val="0"/>
          <w:numId w:val="21"/>
        </w:numPr>
        <w:suppressAutoHyphens/>
        <w:autoSpaceDE/>
        <w:autoSpaceDN/>
        <w:spacing w:after="140" w:line="360" w:lineRule="auto"/>
        <w:jc w:val="both"/>
      </w:pPr>
      <w:r>
        <w:t>email – deve ser único</w:t>
      </w:r>
    </w:p>
    <w:p w14:paraId="51EDF742">
      <w:pPr>
        <w:pStyle w:val="14"/>
        <w:widowControl/>
        <w:numPr>
          <w:ilvl w:val="0"/>
          <w:numId w:val="21"/>
        </w:numPr>
        <w:suppressAutoHyphens/>
        <w:autoSpaceDE/>
        <w:autoSpaceDN/>
        <w:spacing w:after="140" w:line="360" w:lineRule="auto"/>
        <w:jc w:val="both"/>
      </w:pPr>
      <w:r>
        <w:t>password</w:t>
      </w:r>
    </w:p>
    <w:p w14:paraId="31337D16">
      <w:pPr>
        <w:pStyle w:val="14"/>
        <w:widowControl/>
        <w:numPr>
          <w:ilvl w:val="0"/>
          <w:numId w:val="21"/>
        </w:numPr>
        <w:suppressAutoHyphens/>
        <w:autoSpaceDE/>
        <w:autoSpaceDN/>
        <w:spacing w:after="140" w:line="360" w:lineRule="auto"/>
        <w:jc w:val="both"/>
      </w:pPr>
      <w:r>
        <w:t>BI – deve ser único</w:t>
      </w:r>
    </w:p>
    <w:p w14:paraId="1F52943A">
      <w:pPr>
        <w:pStyle w:val="14"/>
        <w:widowControl/>
        <w:numPr>
          <w:ilvl w:val="0"/>
          <w:numId w:val="21"/>
        </w:numPr>
        <w:suppressAutoHyphens/>
        <w:autoSpaceDE/>
        <w:autoSpaceDN/>
        <w:spacing w:after="140" w:line="360" w:lineRule="auto"/>
        <w:jc w:val="both"/>
      </w:pPr>
      <w:r>
        <w:t>NUIT – deve ser único</w:t>
      </w:r>
    </w:p>
    <w:p w14:paraId="3E0D49BD">
      <w:pPr>
        <w:pStyle w:val="14"/>
        <w:widowControl/>
        <w:numPr>
          <w:ilvl w:val="0"/>
          <w:numId w:val="21"/>
        </w:numPr>
        <w:suppressAutoHyphens/>
        <w:autoSpaceDE/>
        <w:autoSpaceDN/>
        <w:spacing w:after="140" w:line="360" w:lineRule="auto"/>
        <w:jc w:val="both"/>
      </w:pPr>
      <w:r>
        <w:t>contacto principal</w:t>
      </w:r>
    </w:p>
    <w:p w14:paraId="1ED2BB3E">
      <w:pPr>
        <w:pStyle w:val="14"/>
        <w:widowControl/>
        <w:numPr>
          <w:ilvl w:val="0"/>
          <w:numId w:val="21"/>
        </w:numPr>
        <w:suppressAutoHyphens/>
        <w:autoSpaceDE/>
        <w:autoSpaceDN/>
        <w:spacing w:after="140" w:line="360" w:lineRule="auto"/>
        <w:jc w:val="both"/>
      </w:pPr>
      <w:r>
        <w:t>contacto secundário (opcional)</w:t>
      </w:r>
    </w:p>
    <w:p w14:paraId="1565FC5D">
      <w:pPr>
        <w:pStyle w:val="14"/>
        <w:widowControl/>
        <w:numPr>
          <w:ilvl w:val="0"/>
          <w:numId w:val="21"/>
        </w:numPr>
        <w:suppressAutoHyphens/>
        <w:autoSpaceDE/>
        <w:autoSpaceDN/>
        <w:spacing w:after="140" w:line="360" w:lineRule="auto"/>
        <w:jc w:val="both"/>
      </w:pPr>
      <w:r>
        <w:t>O curso a que o estudante está a ser matriculado</w:t>
      </w:r>
    </w:p>
    <w:p w14:paraId="048F302A">
      <w:pPr>
        <w:pStyle w:val="4"/>
        <w:keepLines w:val="0"/>
        <w:numPr>
          <w:ilvl w:val="2"/>
          <w:numId w:val="0"/>
        </w:numPr>
        <w:tabs>
          <w:tab w:val="left" w:pos="1440"/>
        </w:tabs>
        <w:suppressAutoHyphens/>
        <w:spacing w:before="140" w:after="120" w:line="360" w:lineRule="auto"/>
        <w:jc w:val="both"/>
      </w:pPr>
      <w:bookmarkStart w:id="124" w:name="_Toc183003281"/>
      <w:r>
        <w:t>Objectivo do teste</w:t>
      </w:r>
      <w:bookmarkEnd w:id="124"/>
    </w:p>
    <w:p w14:paraId="04376D77">
      <w:pPr>
        <w:pStyle w:val="14"/>
        <w:widowControl/>
        <w:numPr>
          <w:ilvl w:val="0"/>
          <w:numId w:val="18"/>
        </w:numPr>
        <w:suppressAutoHyphens/>
        <w:autoSpaceDE/>
        <w:autoSpaceDN/>
        <w:spacing w:after="140" w:line="360" w:lineRule="auto"/>
        <w:jc w:val="both"/>
      </w:pPr>
      <w:r>
        <w:t>Verificar se um usuário com as permissões adequadas consegue matricular um estudante com dados válidos.</w:t>
      </w:r>
    </w:p>
    <w:p w14:paraId="5D6F162A">
      <w:pPr>
        <w:pStyle w:val="4"/>
        <w:keepLines w:val="0"/>
        <w:numPr>
          <w:ilvl w:val="2"/>
          <w:numId w:val="0"/>
        </w:numPr>
        <w:tabs>
          <w:tab w:val="left" w:pos="1440"/>
        </w:tabs>
        <w:suppressAutoHyphens/>
        <w:spacing w:before="140" w:after="120" w:line="360" w:lineRule="auto"/>
        <w:jc w:val="both"/>
      </w:pPr>
      <w:bookmarkStart w:id="125" w:name="_Toc183003282"/>
      <w:r>
        <w:t>Pré-requisitos</w:t>
      </w:r>
      <w:bookmarkEnd w:id="125"/>
    </w:p>
    <w:p w14:paraId="09B24258">
      <w:pPr>
        <w:pStyle w:val="14"/>
        <w:widowControl/>
        <w:numPr>
          <w:ilvl w:val="0"/>
          <w:numId w:val="30"/>
        </w:numPr>
        <w:suppressAutoHyphens/>
        <w:autoSpaceDE/>
        <w:autoSpaceDN/>
        <w:spacing w:after="140" w:line="360" w:lineRule="auto"/>
        <w:jc w:val="both"/>
      </w:pPr>
      <w:r>
        <w:t>O usuário deve estar autenticado  no sistema e ter permissão para adicionar estudante;</w:t>
      </w:r>
    </w:p>
    <w:p w14:paraId="16A7F1D4">
      <w:pPr>
        <w:pStyle w:val="4"/>
        <w:keepLines w:val="0"/>
        <w:numPr>
          <w:ilvl w:val="2"/>
          <w:numId w:val="0"/>
        </w:numPr>
        <w:tabs>
          <w:tab w:val="left" w:pos="1440"/>
        </w:tabs>
        <w:suppressAutoHyphens/>
        <w:spacing w:before="140" w:after="120" w:line="360" w:lineRule="auto"/>
        <w:jc w:val="both"/>
      </w:pPr>
      <w:bookmarkStart w:id="126" w:name="_Toc183003283"/>
      <w:r>
        <w:t>Passos e resultados</w:t>
      </w:r>
      <w:bookmarkEnd w:id="126"/>
    </w:p>
    <w:p w14:paraId="43F50CE9">
      <w:pPr>
        <w:pStyle w:val="14"/>
        <w:widowControl/>
        <w:numPr>
          <w:ilvl w:val="0"/>
          <w:numId w:val="31"/>
        </w:numPr>
        <w:suppressAutoHyphens/>
        <w:autoSpaceDE/>
        <w:autoSpaceDN/>
        <w:spacing w:after="140" w:line="360" w:lineRule="auto"/>
        <w:jc w:val="both"/>
      </w:pPr>
      <w:r>
        <w:t>Acessar a tela de matriculas</w:t>
      </w:r>
    </w:p>
    <w:p w14:paraId="2AFD17A5">
      <w:pPr>
        <w:pStyle w:val="14"/>
        <w:widowControl/>
        <w:numPr>
          <w:ilvl w:val="0"/>
          <w:numId w:val="31"/>
        </w:numPr>
        <w:suppressAutoHyphens/>
        <w:autoSpaceDE/>
        <w:autoSpaceDN/>
        <w:spacing w:after="140" w:line="360" w:lineRule="auto"/>
        <w:jc w:val="both"/>
      </w:pPr>
      <w:r>
        <w:t xml:space="preserve">Clicar em adicionar =&gt; </w:t>
      </w:r>
      <w:r>
        <w:rPr>
          <w:b/>
          <w:bCs/>
        </w:rPr>
        <w:t>O sistema deve mostrar um formulário de adição de cadeira.</w:t>
      </w:r>
    </w:p>
    <w:p w14:paraId="4A80D5FB">
      <w:pPr>
        <w:pStyle w:val="14"/>
        <w:widowControl/>
        <w:numPr>
          <w:ilvl w:val="0"/>
          <w:numId w:val="31"/>
        </w:numPr>
        <w:suppressAutoHyphens/>
        <w:autoSpaceDE/>
        <w:autoSpaceDN/>
        <w:spacing w:after="140" w:line="360" w:lineRule="auto"/>
        <w:jc w:val="both"/>
      </w:pPr>
      <w:r>
        <w:t>Preencher o formulário</w:t>
      </w:r>
    </w:p>
    <w:p w14:paraId="4B9DCB22">
      <w:pPr>
        <w:pStyle w:val="14"/>
        <w:widowControl/>
        <w:numPr>
          <w:ilvl w:val="0"/>
          <w:numId w:val="31"/>
        </w:numPr>
        <w:suppressAutoHyphens/>
        <w:autoSpaceDE/>
        <w:autoSpaceDN/>
        <w:spacing w:after="140" w:line="360" w:lineRule="auto"/>
        <w:jc w:val="both"/>
      </w:pPr>
      <w:r>
        <w:t xml:space="preserve">Clicar em guardar =&gt; </w:t>
      </w:r>
      <w:r>
        <w:rPr>
          <w:b/>
          <w:bCs/>
        </w:rPr>
        <w:t xml:space="preserve"> O sistema analisa os dados, os armazena e retorna uma mensagem de sucesso.</w:t>
      </w:r>
    </w:p>
    <w:p w14:paraId="7F86C618">
      <w:pPr>
        <w:pStyle w:val="14"/>
        <w:widowControl/>
        <w:suppressAutoHyphens/>
        <w:autoSpaceDE/>
        <w:autoSpaceDN/>
        <w:spacing w:after="140" w:line="360" w:lineRule="auto"/>
        <w:jc w:val="both"/>
        <w:rPr>
          <w:b/>
          <w:bCs/>
        </w:rPr>
      </w:pPr>
    </w:p>
    <w:p w14:paraId="706A7263">
      <w:pPr>
        <w:pStyle w:val="2"/>
        <w:numPr>
          <w:ilvl w:val="0"/>
          <w:numId w:val="1"/>
        </w:numPr>
        <w:spacing w:line="360" w:lineRule="auto"/>
        <w:ind w:left="425" w:leftChars="0" w:hanging="425" w:firstLineChars="0"/>
        <w:jc w:val="both"/>
      </w:pPr>
      <w:bookmarkStart w:id="127" w:name="_Toc183003284"/>
      <w:bookmarkStart w:id="128" w:name="_Toc22243"/>
      <w:bookmarkStart w:id="129" w:name="_Toc12905"/>
      <w:r>
        <w:t>XROAD</w:t>
      </w:r>
      <w:bookmarkEnd w:id="127"/>
      <w:bookmarkEnd w:id="128"/>
      <w:bookmarkEnd w:id="129"/>
    </w:p>
    <w:p w14:paraId="444D2ED3">
      <w:pPr>
        <w:numPr>
          <w:ilvl w:val="1"/>
          <w:numId w:val="1"/>
        </w:numPr>
        <w:spacing w:before="100" w:beforeAutospacing="1" w:after="100" w:afterAutospacing="1" w:line="360" w:lineRule="auto"/>
        <w:ind w:left="0" w:leftChars="0" w:firstLine="0" w:firstLineChars="0"/>
        <w:jc w:val="both"/>
        <w:outlineLvl w:val="3"/>
        <w:rPr>
          <w:rFonts w:eastAsia="Times New Roman" w:cs="Times New Roman"/>
          <w:b/>
          <w:bCs/>
          <w:szCs w:val="24"/>
        </w:rPr>
      </w:pPr>
      <w:r>
        <w:rPr>
          <w:rFonts w:hint="default" w:eastAsia="Times New Roman" w:cs="Times New Roman"/>
          <w:b/>
          <w:bCs/>
          <w:szCs w:val="24"/>
          <w:lang w:val="pt-BR"/>
        </w:rPr>
        <w:t xml:space="preserve"> </w:t>
      </w:r>
      <w:r>
        <w:rPr>
          <w:rFonts w:eastAsia="Times New Roman" w:cs="Times New Roman"/>
          <w:b/>
          <w:bCs/>
          <w:szCs w:val="24"/>
        </w:rPr>
        <w:t>Atividades Realizadas</w:t>
      </w:r>
    </w:p>
    <w:p w14:paraId="600A39F4">
      <w:pPr>
        <w:spacing w:before="100" w:beforeAutospacing="1" w:after="100" w:afterAutospacing="1" w:line="360" w:lineRule="auto"/>
        <w:jc w:val="both"/>
        <w:rPr>
          <w:rFonts w:eastAsia="Times New Roman" w:cs="Times New Roman"/>
          <w:szCs w:val="24"/>
        </w:rPr>
      </w:pPr>
      <w:r>
        <w:rPr>
          <w:rFonts w:eastAsia="Times New Roman" w:cs="Times New Roman"/>
          <w:szCs w:val="24"/>
        </w:rPr>
        <w:t xml:space="preserve">As atividades realizadas foram extraídas do </w:t>
      </w:r>
      <w:r>
        <w:rPr>
          <w:rFonts w:eastAsia="Times New Roman" w:cs="Times New Roman"/>
          <w:b/>
          <w:bCs/>
          <w:szCs w:val="24"/>
        </w:rPr>
        <w:t>Work Breakdown Structure (WBS)</w:t>
      </w:r>
      <w:r>
        <w:rPr>
          <w:rFonts w:eastAsia="Times New Roman" w:cs="Times New Roman"/>
          <w:szCs w:val="24"/>
        </w:rPr>
        <w:t xml:space="preserve"> do </w:t>
      </w:r>
      <w:r>
        <w:rPr>
          <w:rFonts w:eastAsia="Times New Roman" w:cs="Times New Roman"/>
          <w:szCs w:val="24"/>
          <w:lang w:val="pt-BR"/>
        </w:rPr>
        <w:t>sub-proje</w:t>
      </w:r>
      <w:r>
        <w:rPr>
          <w:rFonts w:hint="default" w:eastAsia="Times New Roman" w:cs="Times New Roman"/>
          <w:szCs w:val="24"/>
          <w:lang w:val="pt-BR"/>
        </w:rPr>
        <w:t>c</w:t>
      </w:r>
      <w:r>
        <w:rPr>
          <w:rFonts w:eastAsia="Times New Roman" w:cs="Times New Roman"/>
          <w:szCs w:val="24"/>
          <w:lang w:val="pt-BR"/>
        </w:rPr>
        <w:t>to</w:t>
      </w:r>
      <w:r>
        <w:rPr>
          <w:rFonts w:eastAsia="Times New Roman" w:cs="Times New Roman"/>
          <w:szCs w:val="24"/>
        </w:rPr>
        <w:t xml:space="preserve"> e do pr</w:t>
      </w:r>
      <w:r>
        <w:rPr>
          <w:rFonts w:eastAsia="Times New Roman" w:cs="Times New Roman"/>
          <w:szCs w:val="24"/>
          <w:lang w:val="pt-BR"/>
        </w:rPr>
        <w:t>ojecto</w:t>
      </w:r>
      <w:r>
        <w:rPr>
          <w:rFonts w:eastAsia="Times New Roman" w:cs="Times New Roman"/>
          <w:szCs w:val="24"/>
        </w:rPr>
        <w:t xml:space="preserve"> geral. A seguir, estão detalhadas as principais atividades que executei durante o pr</w:t>
      </w:r>
      <w:r>
        <w:rPr>
          <w:rFonts w:eastAsia="Times New Roman" w:cs="Times New Roman"/>
          <w:szCs w:val="24"/>
          <w:lang w:val="pt-BR"/>
        </w:rPr>
        <w:t>ojecto</w:t>
      </w:r>
      <w:r>
        <w:rPr>
          <w:rFonts w:eastAsia="Times New Roman" w:cs="Times New Roman"/>
          <w:szCs w:val="24"/>
        </w:rPr>
        <w:t>.</w:t>
      </w:r>
    </w:p>
    <w:p w14:paraId="035E35AA">
      <w:pPr>
        <w:spacing w:before="100" w:beforeAutospacing="1" w:after="100" w:afterAutospacing="1" w:line="360" w:lineRule="auto"/>
        <w:jc w:val="both"/>
        <w:rPr>
          <w:rFonts w:eastAsia="Times New Roman" w:cs="Times New Roman"/>
          <w:szCs w:val="24"/>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5"/>
        <w:gridCol w:w="2476"/>
        <w:gridCol w:w="1445"/>
        <w:gridCol w:w="1635"/>
        <w:gridCol w:w="1635"/>
      </w:tblGrid>
      <w:tr w14:paraId="554612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285" w:type="dxa"/>
          </w:tcPr>
          <w:p w14:paraId="503D5D13">
            <w:pPr>
              <w:spacing w:after="0" w:line="360" w:lineRule="auto"/>
              <w:jc w:val="both"/>
              <w:rPr>
                <w:rFonts w:cs="Times New Roman"/>
                <w:b/>
                <w:sz w:val="21"/>
                <w:szCs w:val="21"/>
              </w:rPr>
            </w:pPr>
            <w:r>
              <w:rPr>
                <w:rFonts w:cs="Times New Roman"/>
                <w:b/>
                <w:sz w:val="21"/>
                <w:szCs w:val="21"/>
              </w:rPr>
              <w:t>Atividade</w:t>
            </w:r>
          </w:p>
        </w:tc>
        <w:tc>
          <w:tcPr>
            <w:tcW w:w="2476" w:type="dxa"/>
          </w:tcPr>
          <w:p w14:paraId="5D288315">
            <w:pPr>
              <w:spacing w:after="0" w:line="360" w:lineRule="auto"/>
              <w:jc w:val="both"/>
              <w:rPr>
                <w:rFonts w:cs="Times New Roman"/>
                <w:b/>
                <w:sz w:val="21"/>
                <w:szCs w:val="21"/>
              </w:rPr>
            </w:pPr>
            <w:r>
              <w:rPr>
                <w:rFonts w:cs="Times New Roman"/>
                <w:b/>
                <w:sz w:val="21"/>
                <w:szCs w:val="21"/>
              </w:rPr>
              <w:t>Descrição</w:t>
            </w:r>
          </w:p>
        </w:tc>
        <w:tc>
          <w:tcPr>
            <w:tcW w:w="1445" w:type="dxa"/>
          </w:tcPr>
          <w:p w14:paraId="7639AD05">
            <w:pPr>
              <w:spacing w:after="0" w:line="360" w:lineRule="auto"/>
              <w:jc w:val="both"/>
              <w:rPr>
                <w:rFonts w:cs="Times New Roman"/>
                <w:b/>
                <w:sz w:val="21"/>
                <w:szCs w:val="21"/>
              </w:rPr>
            </w:pPr>
            <w:r>
              <w:rPr>
                <w:rFonts w:cs="Times New Roman"/>
                <w:b/>
                <w:sz w:val="21"/>
                <w:szCs w:val="21"/>
              </w:rPr>
              <w:t>Responsável</w:t>
            </w:r>
          </w:p>
        </w:tc>
        <w:tc>
          <w:tcPr>
            <w:tcW w:w="1635" w:type="dxa"/>
          </w:tcPr>
          <w:p w14:paraId="1DAF8457">
            <w:pPr>
              <w:spacing w:after="0" w:line="360" w:lineRule="auto"/>
              <w:jc w:val="both"/>
              <w:rPr>
                <w:rFonts w:cs="Times New Roman"/>
                <w:b/>
                <w:sz w:val="21"/>
                <w:szCs w:val="21"/>
              </w:rPr>
            </w:pPr>
            <w:r>
              <w:rPr>
                <w:rFonts w:cs="Times New Roman"/>
                <w:b/>
                <w:sz w:val="21"/>
                <w:szCs w:val="21"/>
              </w:rPr>
              <w:t>Data de Início</w:t>
            </w:r>
          </w:p>
        </w:tc>
        <w:tc>
          <w:tcPr>
            <w:tcW w:w="1635" w:type="dxa"/>
          </w:tcPr>
          <w:p w14:paraId="7174CA41">
            <w:pPr>
              <w:spacing w:after="0" w:line="360" w:lineRule="auto"/>
              <w:jc w:val="both"/>
              <w:rPr>
                <w:rFonts w:hint="default" w:cs="Times New Roman"/>
                <w:b/>
                <w:sz w:val="21"/>
                <w:szCs w:val="21"/>
                <w:lang w:val="pt-BR"/>
              </w:rPr>
            </w:pPr>
            <w:r>
              <w:rPr>
                <w:rFonts w:cs="Times New Roman"/>
                <w:b/>
                <w:sz w:val="21"/>
                <w:szCs w:val="21"/>
              </w:rPr>
              <w:t xml:space="preserve">Data de </w:t>
            </w:r>
            <w:r>
              <w:rPr>
                <w:rFonts w:hint="default" w:cs="Times New Roman"/>
                <w:b/>
                <w:sz w:val="21"/>
                <w:szCs w:val="21"/>
                <w:lang w:val="pt-BR"/>
              </w:rPr>
              <w:t>fim</w:t>
            </w:r>
          </w:p>
        </w:tc>
      </w:tr>
      <w:tr w14:paraId="2320D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6" w:hRule="atLeast"/>
        </w:trPr>
        <w:tc>
          <w:tcPr>
            <w:tcW w:w="2285" w:type="dxa"/>
          </w:tcPr>
          <w:p w14:paraId="7C4B1CE1">
            <w:pPr>
              <w:spacing w:after="0" w:line="360" w:lineRule="auto"/>
              <w:jc w:val="left"/>
              <w:rPr>
                <w:rFonts w:cs="Times New Roman"/>
                <w:sz w:val="21"/>
                <w:szCs w:val="21"/>
              </w:rPr>
            </w:pPr>
            <w:r>
              <w:rPr>
                <w:rFonts w:cs="Times New Roman"/>
                <w:sz w:val="21"/>
                <w:szCs w:val="21"/>
              </w:rPr>
              <w:t>Pesquisa e Estudo sobre X-Road</w:t>
            </w:r>
          </w:p>
        </w:tc>
        <w:tc>
          <w:tcPr>
            <w:tcW w:w="2476" w:type="dxa"/>
          </w:tcPr>
          <w:p w14:paraId="689FD39B">
            <w:pPr>
              <w:spacing w:after="0" w:line="360" w:lineRule="auto"/>
              <w:jc w:val="left"/>
              <w:rPr>
                <w:rFonts w:cs="Times New Roman"/>
                <w:sz w:val="21"/>
                <w:szCs w:val="21"/>
              </w:rPr>
            </w:pPr>
            <w:r>
              <w:rPr>
                <w:rFonts w:cs="Times New Roman"/>
                <w:sz w:val="21"/>
                <w:szCs w:val="21"/>
              </w:rPr>
              <w:t>Realização de cursos online e estudo de documentação sobre X-Road, incluindo fundamentos, configuração do servidor central e autenticação mútua.</w:t>
            </w:r>
          </w:p>
        </w:tc>
        <w:tc>
          <w:tcPr>
            <w:tcW w:w="1445" w:type="dxa"/>
          </w:tcPr>
          <w:p w14:paraId="5685C27D">
            <w:pPr>
              <w:spacing w:after="0" w:line="360" w:lineRule="auto"/>
              <w:jc w:val="left"/>
              <w:rPr>
                <w:rFonts w:cs="Times New Roman"/>
                <w:sz w:val="21"/>
                <w:szCs w:val="21"/>
              </w:rPr>
            </w:pPr>
            <w:r>
              <w:rPr>
                <w:rFonts w:cs="Times New Roman"/>
                <w:sz w:val="21"/>
                <w:szCs w:val="21"/>
              </w:rPr>
              <w:t>equipa</w:t>
            </w:r>
          </w:p>
        </w:tc>
        <w:tc>
          <w:tcPr>
            <w:tcW w:w="1635" w:type="dxa"/>
          </w:tcPr>
          <w:p w14:paraId="648325CD">
            <w:pPr>
              <w:spacing w:after="0" w:line="360" w:lineRule="auto"/>
              <w:jc w:val="left"/>
              <w:rPr>
                <w:rFonts w:cs="Times New Roman"/>
                <w:sz w:val="21"/>
                <w:szCs w:val="21"/>
              </w:rPr>
            </w:pPr>
            <w:r>
              <w:rPr>
                <w:rFonts w:cs="Times New Roman"/>
                <w:sz w:val="21"/>
                <w:szCs w:val="21"/>
              </w:rPr>
              <w:t>20/09/2024</w:t>
            </w:r>
          </w:p>
        </w:tc>
        <w:tc>
          <w:tcPr>
            <w:tcW w:w="1635" w:type="dxa"/>
          </w:tcPr>
          <w:p w14:paraId="164E14FF">
            <w:pPr>
              <w:spacing w:after="0" w:line="360" w:lineRule="auto"/>
              <w:jc w:val="left"/>
              <w:rPr>
                <w:rFonts w:cs="Times New Roman"/>
                <w:sz w:val="21"/>
                <w:szCs w:val="21"/>
              </w:rPr>
            </w:pPr>
            <w:r>
              <w:rPr>
                <w:rFonts w:cs="Times New Roman"/>
                <w:sz w:val="21"/>
                <w:szCs w:val="21"/>
              </w:rPr>
              <w:t>19/10/2024</w:t>
            </w:r>
          </w:p>
        </w:tc>
      </w:tr>
      <w:tr w14:paraId="586EF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2" w:hRule="atLeast"/>
        </w:trPr>
        <w:tc>
          <w:tcPr>
            <w:tcW w:w="2285" w:type="dxa"/>
          </w:tcPr>
          <w:p w14:paraId="3D93BC04">
            <w:pPr>
              <w:spacing w:after="0" w:line="360" w:lineRule="auto"/>
              <w:jc w:val="left"/>
              <w:rPr>
                <w:rFonts w:cs="Times New Roman"/>
                <w:sz w:val="21"/>
                <w:szCs w:val="21"/>
              </w:rPr>
            </w:pPr>
            <w:r>
              <w:rPr>
                <w:rFonts w:cs="Times New Roman"/>
                <w:sz w:val="21"/>
                <w:szCs w:val="21"/>
              </w:rPr>
              <w:t>Instalação e Configuração da VM (Ubuntu)</w:t>
            </w:r>
          </w:p>
        </w:tc>
        <w:tc>
          <w:tcPr>
            <w:tcW w:w="2476" w:type="dxa"/>
          </w:tcPr>
          <w:p w14:paraId="67A0BE17">
            <w:pPr>
              <w:spacing w:after="0" w:line="360" w:lineRule="auto"/>
              <w:jc w:val="left"/>
              <w:rPr>
                <w:rFonts w:cs="Times New Roman"/>
                <w:sz w:val="21"/>
                <w:szCs w:val="21"/>
              </w:rPr>
            </w:pPr>
            <w:r>
              <w:rPr>
                <w:rFonts w:cs="Times New Roman"/>
                <w:sz w:val="21"/>
                <w:szCs w:val="21"/>
              </w:rPr>
              <w:t>Criação de uma máquina vir</w:t>
            </w:r>
            <w:r>
              <w:rPr>
                <w:rFonts w:cs="Times New Roman"/>
                <w:sz w:val="21"/>
                <w:szCs w:val="21"/>
                <w:lang w:val="pt-BR"/>
              </w:rPr>
              <w:t>ctual</w:t>
            </w:r>
            <w:r>
              <w:rPr>
                <w:rFonts w:cs="Times New Roman"/>
                <w:sz w:val="21"/>
                <w:szCs w:val="21"/>
              </w:rPr>
              <w:t xml:space="preserve"> (VM) utilizando o sistema operacional Ubuntu, preparando o ambiente para a instalação do X-Road.</w:t>
            </w:r>
          </w:p>
        </w:tc>
        <w:tc>
          <w:tcPr>
            <w:tcW w:w="1445" w:type="dxa"/>
          </w:tcPr>
          <w:p w14:paraId="6BCF8CD2">
            <w:pPr>
              <w:spacing w:after="0" w:line="360" w:lineRule="auto"/>
              <w:jc w:val="left"/>
              <w:rPr>
                <w:rFonts w:hint="default" w:eastAsia="Times New Roman" w:cs="Times New Roman"/>
                <w:vanish/>
                <w:sz w:val="21"/>
                <w:szCs w:val="21"/>
                <w:lang w:val="pt-BR"/>
              </w:rPr>
            </w:pPr>
            <w:r>
              <w:rPr>
                <w:rFonts w:eastAsia="Times New Roman" w:cs="Times New Roman"/>
                <w:vanish/>
                <w:sz w:val="21"/>
                <w:szCs w:val="21"/>
                <w:lang w:val="pt-BR"/>
              </w:rPr>
              <w:t>~</w:t>
            </w:r>
            <w:r>
              <w:rPr>
                <w:rFonts w:hint="default" w:eastAsia="Times New Roman" w:cs="Times New Roman"/>
                <w:vanish/>
                <w:sz w:val="21"/>
                <w:szCs w:val="21"/>
                <w:lang w:val="pt-BR"/>
              </w:rPr>
              <w:t>~</w:t>
            </w:r>
          </w:p>
          <w:p w14:paraId="145A3207">
            <w:pPr>
              <w:spacing w:after="0" w:line="360" w:lineRule="auto"/>
              <w:jc w:val="left"/>
              <w:rPr>
                <w:rFonts w:eastAsia="Times New Roman" w:cs="Times New Roman"/>
                <w:vanish/>
                <w:sz w:val="21"/>
                <w:szCs w:val="21"/>
                <w:lang w:val="en-US"/>
              </w:rPr>
            </w:pPr>
          </w:p>
          <w:p w14:paraId="4F1B4E07">
            <w:pPr>
              <w:spacing w:after="0" w:line="360" w:lineRule="auto"/>
              <w:jc w:val="left"/>
              <w:rPr>
                <w:rFonts w:hint="default" w:cs="Times New Roman"/>
                <w:sz w:val="21"/>
                <w:szCs w:val="21"/>
                <w:lang w:val="pt-BR"/>
              </w:rPr>
            </w:pPr>
            <w:r>
              <w:rPr>
                <w:rFonts w:hint="default" w:cs="Times New Roman"/>
                <w:sz w:val="21"/>
                <w:szCs w:val="21"/>
                <w:lang w:val="pt-BR"/>
              </w:rPr>
              <w:t>Equipa</w:t>
            </w:r>
          </w:p>
        </w:tc>
        <w:tc>
          <w:tcPr>
            <w:tcW w:w="1635" w:type="dxa"/>
          </w:tcPr>
          <w:tbl>
            <w:tblPr>
              <w:tblStyle w:val="7"/>
              <w:tblW w:w="0" w:type="auto"/>
              <w:tblCellSpacing w:w="15" w:type="dxa"/>
              <w:tblInd w:w="0" w:type="dxa"/>
              <w:tblLayout w:type="fixed"/>
              <w:tblCellMar>
                <w:top w:w="15" w:type="dxa"/>
                <w:left w:w="15" w:type="dxa"/>
                <w:bottom w:w="15" w:type="dxa"/>
                <w:right w:w="15" w:type="dxa"/>
              </w:tblCellMar>
            </w:tblPr>
            <w:tblGrid>
              <w:gridCol w:w="1184"/>
            </w:tblGrid>
            <w:tr w14:paraId="79DEA467">
              <w:tblPrEx>
                <w:tblCellMar>
                  <w:top w:w="15" w:type="dxa"/>
                  <w:left w:w="15" w:type="dxa"/>
                  <w:bottom w:w="15" w:type="dxa"/>
                  <w:right w:w="15" w:type="dxa"/>
                </w:tblCellMar>
              </w:tblPrEx>
              <w:trPr>
                <w:tblCellSpacing w:w="15" w:type="dxa"/>
              </w:trPr>
              <w:tc>
                <w:tcPr>
                  <w:tcW w:w="1124" w:type="dxa"/>
                  <w:vAlign w:val="center"/>
                </w:tcPr>
                <w:p w14:paraId="658D540F">
                  <w:pPr>
                    <w:spacing w:after="0" w:line="360" w:lineRule="auto"/>
                    <w:jc w:val="left"/>
                    <w:rPr>
                      <w:rFonts w:eastAsia="Times New Roman" w:cs="Times New Roman"/>
                      <w:sz w:val="21"/>
                      <w:szCs w:val="21"/>
                      <w:lang w:val="en-US"/>
                    </w:rPr>
                  </w:pPr>
                  <w:r>
                    <w:rPr>
                      <w:rFonts w:eastAsia="Times New Roman" w:cs="Times New Roman"/>
                      <w:sz w:val="21"/>
                      <w:szCs w:val="21"/>
                      <w:lang w:val="en-US"/>
                    </w:rPr>
                    <w:t>16/10/2024</w:t>
                  </w:r>
                </w:p>
              </w:tc>
            </w:tr>
          </w:tbl>
          <w:p w14:paraId="6D560544">
            <w:pPr>
              <w:spacing w:after="0" w:line="360" w:lineRule="auto"/>
              <w:jc w:val="left"/>
              <w:rPr>
                <w:rFonts w:cs="Times New Roman"/>
                <w:sz w:val="21"/>
                <w:szCs w:val="21"/>
              </w:rPr>
            </w:pPr>
          </w:p>
        </w:tc>
        <w:tc>
          <w:tcPr>
            <w:tcW w:w="1635" w:type="dxa"/>
          </w:tcPr>
          <w:p w14:paraId="1814F9AB">
            <w:pPr>
              <w:spacing w:after="0" w:line="360" w:lineRule="auto"/>
              <w:jc w:val="left"/>
              <w:rPr>
                <w:rFonts w:cs="Times New Roman"/>
                <w:sz w:val="21"/>
                <w:szCs w:val="21"/>
              </w:rPr>
            </w:pPr>
            <w:r>
              <w:rPr>
                <w:rFonts w:eastAsia="Times New Roman" w:cs="Times New Roman"/>
                <w:sz w:val="21"/>
                <w:szCs w:val="21"/>
                <w:lang w:val="en-US"/>
              </w:rPr>
              <w:t>16/10/2024</w:t>
            </w:r>
          </w:p>
        </w:tc>
      </w:tr>
      <w:tr w14:paraId="7277A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2" w:hRule="atLeast"/>
        </w:trPr>
        <w:tc>
          <w:tcPr>
            <w:tcW w:w="2285" w:type="dxa"/>
          </w:tcPr>
          <w:p w14:paraId="34953073">
            <w:pPr>
              <w:spacing w:after="0" w:line="360" w:lineRule="auto"/>
              <w:jc w:val="left"/>
              <w:rPr>
                <w:rFonts w:cs="Times New Roman"/>
                <w:sz w:val="21"/>
                <w:szCs w:val="21"/>
              </w:rPr>
            </w:pPr>
            <w:r>
              <w:rPr>
                <w:rFonts w:cs="Times New Roman"/>
                <w:sz w:val="21"/>
                <w:szCs w:val="21"/>
              </w:rPr>
              <w:t>Instalação do Servidor Central X-Road</w:t>
            </w:r>
          </w:p>
        </w:tc>
        <w:tc>
          <w:tcPr>
            <w:tcW w:w="2476" w:type="dxa"/>
          </w:tcPr>
          <w:p w14:paraId="5A7069D1">
            <w:pPr>
              <w:spacing w:after="0" w:line="360" w:lineRule="auto"/>
              <w:jc w:val="left"/>
              <w:rPr>
                <w:rFonts w:cs="Times New Roman"/>
                <w:sz w:val="21"/>
                <w:szCs w:val="21"/>
              </w:rPr>
            </w:pPr>
            <w:r>
              <w:rPr>
                <w:rFonts w:cs="Times New Roman"/>
                <w:sz w:val="21"/>
                <w:szCs w:val="21"/>
              </w:rPr>
              <w:t>Instalação do servidor central do X-Road na VM configurada, incluindo a implementação dos serviços necessários para a comunicação segura entre os sistemas.</w:t>
            </w:r>
          </w:p>
        </w:tc>
        <w:tc>
          <w:tcPr>
            <w:tcW w:w="1445" w:type="dxa"/>
          </w:tcPr>
          <w:p w14:paraId="2598600D">
            <w:pPr>
              <w:spacing w:after="0" w:line="360" w:lineRule="auto"/>
              <w:jc w:val="left"/>
              <w:rPr>
                <w:rFonts w:cs="Times New Roman"/>
                <w:sz w:val="21"/>
                <w:szCs w:val="21"/>
              </w:rPr>
            </w:pPr>
            <w:r>
              <w:rPr>
                <w:rFonts w:cs="Times New Roman"/>
                <w:sz w:val="21"/>
                <w:szCs w:val="21"/>
              </w:rPr>
              <w:t>equipa</w:t>
            </w:r>
          </w:p>
        </w:tc>
        <w:tc>
          <w:tcPr>
            <w:tcW w:w="1635" w:type="dxa"/>
          </w:tcPr>
          <w:tbl>
            <w:tblPr>
              <w:tblStyle w:val="7"/>
              <w:tblW w:w="0" w:type="auto"/>
              <w:tblCellSpacing w:w="15" w:type="dxa"/>
              <w:tblInd w:w="0" w:type="dxa"/>
              <w:tblLayout w:type="fixed"/>
              <w:tblCellMar>
                <w:top w:w="15" w:type="dxa"/>
                <w:left w:w="15" w:type="dxa"/>
                <w:bottom w:w="15" w:type="dxa"/>
                <w:right w:w="15" w:type="dxa"/>
              </w:tblCellMar>
            </w:tblPr>
            <w:tblGrid>
              <w:gridCol w:w="1184"/>
            </w:tblGrid>
            <w:tr w14:paraId="44650C76">
              <w:trPr>
                <w:tblCellSpacing w:w="15" w:type="dxa"/>
              </w:trPr>
              <w:tc>
                <w:tcPr>
                  <w:tcW w:w="1124" w:type="dxa"/>
                  <w:vAlign w:val="center"/>
                </w:tcPr>
                <w:p w14:paraId="61A9A67E">
                  <w:pPr>
                    <w:spacing w:after="0" w:line="360" w:lineRule="auto"/>
                    <w:jc w:val="left"/>
                    <w:rPr>
                      <w:rFonts w:eastAsia="Times New Roman" w:cs="Times New Roman"/>
                      <w:sz w:val="21"/>
                      <w:szCs w:val="21"/>
                      <w:lang w:val="en-US"/>
                    </w:rPr>
                  </w:pPr>
                  <w:r>
                    <w:rPr>
                      <w:rFonts w:eastAsia="Times New Roman" w:cs="Times New Roman"/>
                      <w:sz w:val="21"/>
                      <w:szCs w:val="21"/>
                      <w:lang w:val="en-US"/>
                    </w:rPr>
                    <w:t>16/10/2024</w:t>
                  </w:r>
                </w:p>
              </w:tc>
            </w:tr>
          </w:tbl>
          <w:p w14:paraId="739BD8CA">
            <w:pPr>
              <w:spacing w:after="0" w:line="360" w:lineRule="auto"/>
              <w:jc w:val="left"/>
              <w:rPr>
                <w:rFonts w:cs="Times New Roman"/>
                <w:sz w:val="21"/>
                <w:szCs w:val="21"/>
              </w:rPr>
            </w:pPr>
          </w:p>
        </w:tc>
        <w:tc>
          <w:tcPr>
            <w:tcW w:w="1635" w:type="dxa"/>
          </w:tcPr>
          <w:tbl>
            <w:tblPr>
              <w:tblStyle w:val="7"/>
              <w:tblW w:w="0" w:type="auto"/>
              <w:tblCellSpacing w:w="15" w:type="dxa"/>
              <w:tblInd w:w="0" w:type="dxa"/>
              <w:tblLayout w:type="fixed"/>
              <w:tblCellMar>
                <w:top w:w="15" w:type="dxa"/>
                <w:left w:w="15" w:type="dxa"/>
                <w:bottom w:w="15" w:type="dxa"/>
                <w:right w:w="15" w:type="dxa"/>
              </w:tblCellMar>
            </w:tblPr>
            <w:tblGrid>
              <w:gridCol w:w="1184"/>
            </w:tblGrid>
            <w:tr w14:paraId="6163FB72">
              <w:tblPrEx>
                <w:tblCellMar>
                  <w:top w:w="15" w:type="dxa"/>
                  <w:left w:w="15" w:type="dxa"/>
                  <w:bottom w:w="15" w:type="dxa"/>
                  <w:right w:w="15" w:type="dxa"/>
                </w:tblCellMar>
              </w:tblPrEx>
              <w:trPr>
                <w:tblCellSpacing w:w="15" w:type="dxa"/>
              </w:trPr>
              <w:tc>
                <w:tcPr>
                  <w:tcW w:w="1124" w:type="dxa"/>
                  <w:vAlign w:val="center"/>
                </w:tcPr>
                <w:p w14:paraId="3CD8B9FD">
                  <w:pPr>
                    <w:spacing w:after="0" w:line="360" w:lineRule="auto"/>
                    <w:jc w:val="left"/>
                    <w:rPr>
                      <w:rFonts w:eastAsia="Times New Roman" w:cs="Times New Roman"/>
                      <w:sz w:val="21"/>
                      <w:szCs w:val="21"/>
                      <w:lang w:val="en-US"/>
                    </w:rPr>
                  </w:pPr>
                  <w:r>
                    <w:rPr>
                      <w:rFonts w:eastAsia="Times New Roman" w:cs="Times New Roman"/>
                      <w:sz w:val="21"/>
                      <w:szCs w:val="21"/>
                      <w:lang w:val="en-US"/>
                    </w:rPr>
                    <w:t>19/10/2024</w:t>
                  </w:r>
                </w:p>
              </w:tc>
            </w:tr>
          </w:tbl>
          <w:p w14:paraId="53B22AC4">
            <w:pPr>
              <w:spacing w:after="0" w:line="360" w:lineRule="auto"/>
              <w:jc w:val="left"/>
              <w:rPr>
                <w:rFonts w:cs="Times New Roman"/>
                <w:sz w:val="21"/>
                <w:szCs w:val="21"/>
              </w:rPr>
            </w:pPr>
          </w:p>
        </w:tc>
      </w:tr>
      <w:tr w14:paraId="2F3E2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6" w:hRule="atLeast"/>
        </w:trPr>
        <w:tc>
          <w:tcPr>
            <w:tcW w:w="2285" w:type="dxa"/>
          </w:tcPr>
          <w:p w14:paraId="735D588E">
            <w:pPr>
              <w:spacing w:after="0" w:line="360" w:lineRule="auto"/>
              <w:jc w:val="left"/>
              <w:rPr>
                <w:rFonts w:cs="Times New Roman"/>
                <w:sz w:val="21"/>
                <w:szCs w:val="21"/>
              </w:rPr>
            </w:pPr>
            <w:r>
              <w:rPr>
                <w:rFonts w:cs="Times New Roman"/>
                <w:sz w:val="21"/>
                <w:szCs w:val="21"/>
              </w:rPr>
              <w:t>Configuração do Certificado Digital e Autenticação</w:t>
            </w:r>
          </w:p>
        </w:tc>
        <w:tc>
          <w:tcPr>
            <w:tcW w:w="2476" w:type="dxa"/>
          </w:tcPr>
          <w:p w14:paraId="5F1B2676">
            <w:pPr>
              <w:spacing w:after="0" w:line="360" w:lineRule="auto"/>
              <w:jc w:val="left"/>
              <w:rPr>
                <w:rFonts w:cs="Times New Roman"/>
                <w:sz w:val="21"/>
                <w:szCs w:val="21"/>
              </w:rPr>
            </w:pPr>
            <w:r>
              <w:rPr>
                <w:rFonts w:cs="Times New Roman"/>
                <w:sz w:val="21"/>
                <w:szCs w:val="21"/>
              </w:rPr>
              <w:t>Configuração de certificados digitais e autenticação mútua entre os sistemas, garantindo a segurança da troca de dados.</w:t>
            </w:r>
          </w:p>
        </w:tc>
        <w:tc>
          <w:tcPr>
            <w:tcW w:w="1445" w:type="dxa"/>
          </w:tcPr>
          <w:p w14:paraId="2F9F65D8">
            <w:pPr>
              <w:spacing w:after="0" w:line="360" w:lineRule="auto"/>
              <w:jc w:val="left"/>
              <w:rPr>
                <w:rFonts w:cs="Times New Roman"/>
                <w:sz w:val="21"/>
                <w:szCs w:val="21"/>
              </w:rPr>
            </w:pPr>
            <w:r>
              <w:rPr>
                <w:rFonts w:cs="Times New Roman"/>
                <w:sz w:val="21"/>
                <w:szCs w:val="21"/>
              </w:rPr>
              <w:t>equipa</w:t>
            </w:r>
          </w:p>
        </w:tc>
        <w:tc>
          <w:tcPr>
            <w:tcW w:w="1635" w:type="dxa"/>
          </w:tcPr>
          <w:p w14:paraId="1112D54E">
            <w:pPr>
              <w:spacing w:after="0" w:line="360" w:lineRule="auto"/>
              <w:jc w:val="left"/>
              <w:rPr>
                <w:rFonts w:cs="Times New Roman"/>
                <w:sz w:val="21"/>
                <w:szCs w:val="21"/>
              </w:rPr>
            </w:pPr>
            <w:r>
              <w:rPr>
                <w:rFonts w:eastAsia="Times New Roman" w:cs="Times New Roman"/>
                <w:sz w:val="21"/>
                <w:szCs w:val="21"/>
                <w:lang w:val="en-US"/>
              </w:rPr>
              <w:t>19/10/2024</w:t>
            </w:r>
          </w:p>
        </w:tc>
        <w:tc>
          <w:tcPr>
            <w:tcW w:w="1635" w:type="dxa"/>
          </w:tcPr>
          <w:p w14:paraId="1A8DCFE7">
            <w:pPr>
              <w:spacing w:after="0" w:line="360" w:lineRule="auto"/>
              <w:jc w:val="left"/>
              <w:rPr>
                <w:rFonts w:cs="Times New Roman"/>
                <w:sz w:val="21"/>
                <w:szCs w:val="21"/>
              </w:rPr>
            </w:pPr>
            <w:r>
              <w:rPr>
                <w:rFonts w:eastAsia="Times New Roman" w:cs="Times New Roman"/>
                <w:sz w:val="21"/>
                <w:szCs w:val="21"/>
                <w:lang w:val="en-US"/>
              </w:rPr>
              <w:t>20/10/2024</w:t>
            </w:r>
          </w:p>
        </w:tc>
      </w:tr>
      <w:tr w14:paraId="24A1C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85" w:type="dxa"/>
          </w:tcPr>
          <w:p w14:paraId="7FA2A355">
            <w:pPr>
              <w:spacing w:after="0" w:line="360" w:lineRule="auto"/>
              <w:jc w:val="left"/>
              <w:rPr>
                <w:rFonts w:cs="Times New Roman"/>
                <w:sz w:val="21"/>
                <w:szCs w:val="21"/>
              </w:rPr>
            </w:pPr>
            <w:r>
              <w:rPr>
                <w:rFonts w:cs="Times New Roman"/>
                <w:sz w:val="21"/>
                <w:szCs w:val="21"/>
              </w:rPr>
              <w:t>Integração com Sistema de Gestão de estudantes</w:t>
            </w:r>
          </w:p>
        </w:tc>
        <w:tc>
          <w:tcPr>
            <w:tcW w:w="2476" w:type="dxa"/>
          </w:tcPr>
          <w:p w14:paraId="1D60E360">
            <w:pPr>
              <w:spacing w:after="0" w:line="360" w:lineRule="auto"/>
              <w:jc w:val="left"/>
              <w:rPr>
                <w:rFonts w:cs="Times New Roman"/>
                <w:sz w:val="21"/>
                <w:szCs w:val="21"/>
              </w:rPr>
            </w:pPr>
            <w:r>
              <w:rPr>
                <w:rFonts w:cs="Times New Roman"/>
                <w:sz w:val="21"/>
                <w:szCs w:val="21"/>
              </w:rPr>
              <w:t xml:space="preserve">Integração do servidor central X-Road com o sistema de gestão </w:t>
            </w:r>
            <w:r>
              <w:rPr>
                <w:rFonts w:cs="Times New Roman"/>
                <w:sz w:val="21"/>
                <w:szCs w:val="21"/>
                <w:lang w:val="pt-BR"/>
              </w:rPr>
              <w:t>académica</w:t>
            </w:r>
            <w:r>
              <w:rPr>
                <w:rFonts w:cs="Times New Roman"/>
                <w:sz w:val="21"/>
                <w:szCs w:val="21"/>
              </w:rPr>
              <w:t>, utilizando as rotas e protocolos do X-Road.</w:t>
            </w:r>
          </w:p>
        </w:tc>
        <w:tc>
          <w:tcPr>
            <w:tcW w:w="1445" w:type="dxa"/>
          </w:tcPr>
          <w:p w14:paraId="28FF9824">
            <w:pPr>
              <w:spacing w:after="0" w:line="360" w:lineRule="auto"/>
              <w:jc w:val="left"/>
              <w:rPr>
                <w:rFonts w:cs="Times New Roman"/>
                <w:sz w:val="21"/>
                <w:szCs w:val="21"/>
              </w:rPr>
            </w:pPr>
            <w:r>
              <w:rPr>
                <w:rFonts w:cs="Times New Roman"/>
                <w:sz w:val="21"/>
                <w:szCs w:val="21"/>
              </w:rPr>
              <w:t>equipa</w:t>
            </w:r>
          </w:p>
        </w:tc>
        <w:tc>
          <w:tcPr>
            <w:tcW w:w="1635" w:type="dxa"/>
          </w:tcPr>
          <w:p w14:paraId="707C74BE">
            <w:pPr>
              <w:spacing w:after="0" w:line="360" w:lineRule="auto"/>
              <w:jc w:val="left"/>
              <w:rPr>
                <w:rFonts w:cs="Times New Roman"/>
                <w:sz w:val="21"/>
                <w:szCs w:val="21"/>
              </w:rPr>
            </w:pPr>
            <w:r>
              <w:rPr>
                <w:rFonts w:eastAsia="Times New Roman" w:cs="Times New Roman"/>
                <w:sz w:val="21"/>
                <w:szCs w:val="21"/>
                <w:lang w:val="en-US"/>
              </w:rPr>
              <w:t>11/11/2024</w:t>
            </w:r>
          </w:p>
        </w:tc>
        <w:tc>
          <w:tcPr>
            <w:tcW w:w="1635" w:type="dxa"/>
          </w:tcPr>
          <w:p w14:paraId="71978ACA">
            <w:pPr>
              <w:spacing w:after="0" w:line="360" w:lineRule="auto"/>
              <w:jc w:val="left"/>
              <w:rPr>
                <w:rFonts w:cs="Times New Roman"/>
                <w:sz w:val="21"/>
                <w:szCs w:val="21"/>
              </w:rPr>
            </w:pPr>
            <w:r>
              <w:rPr>
                <w:rFonts w:eastAsia="Times New Roman" w:cs="Times New Roman"/>
                <w:sz w:val="21"/>
                <w:szCs w:val="21"/>
                <w:lang w:val="en-US"/>
              </w:rPr>
              <w:t>18/11/2024</w:t>
            </w:r>
          </w:p>
        </w:tc>
      </w:tr>
      <w:tr w14:paraId="7866D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2" w:hRule="atLeast"/>
        </w:trPr>
        <w:tc>
          <w:tcPr>
            <w:tcW w:w="2285" w:type="dxa"/>
          </w:tcPr>
          <w:p w14:paraId="6D43F849">
            <w:pPr>
              <w:spacing w:after="0" w:line="360" w:lineRule="auto"/>
              <w:jc w:val="left"/>
              <w:rPr>
                <w:rFonts w:cs="Times New Roman"/>
                <w:sz w:val="21"/>
                <w:szCs w:val="21"/>
              </w:rPr>
            </w:pPr>
            <w:r>
              <w:rPr>
                <w:rFonts w:cs="Times New Roman"/>
                <w:sz w:val="21"/>
                <w:szCs w:val="21"/>
              </w:rPr>
              <w:t>Testes de Conectividade e Segurança</w:t>
            </w:r>
          </w:p>
        </w:tc>
        <w:tc>
          <w:tcPr>
            <w:tcW w:w="2476" w:type="dxa"/>
          </w:tcPr>
          <w:p w14:paraId="6398F730">
            <w:pPr>
              <w:spacing w:after="0" w:line="360" w:lineRule="auto"/>
              <w:jc w:val="left"/>
              <w:rPr>
                <w:rFonts w:cs="Times New Roman"/>
                <w:sz w:val="21"/>
                <w:szCs w:val="21"/>
              </w:rPr>
            </w:pPr>
            <w:r>
              <w:rPr>
                <w:rFonts w:cs="Times New Roman"/>
                <w:sz w:val="21"/>
                <w:szCs w:val="21"/>
              </w:rPr>
              <w:t xml:space="preserve">Realização de testes para verificar a conectividade entre o sistema de gestão </w:t>
            </w:r>
            <w:r>
              <w:rPr>
                <w:rFonts w:cs="Times New Roman"/>
                <w:sz w:val="21"/>
                <w:szCs w:val="21"/>
                <w:lang w:val="pt-BR"/>
              </w:rPr>
              <w:t>académica</w:t>
            </w:r>
            <w:r>
              <w:rPr>
                <w:rFonts w:cs="Times New Roman"/>
                <w:sz w:val="21"/>
                <w:szCs w:val="21"/>
              </w:rPr>
              <w:t xml:space="preserve"> e o sistema de emissão de certificados através do X-Road.</w:t>
            </w:r>
          </w:p>
        </w:tc>
        <w:tc>
          <w:tcPr>
            <w:tcW w:w="1445" w:type="dxa"/>
          </w:tcPr>
          <w:p w14:paraId="7E4FD136">
            <w:pPr>
              <w:spacing w:after="0" w:line="360" w:lineRule="auto"/>
              <w:jc w:val="left"/>
              <w:rPr>
                <w:rFonts w:cs="Times New Roman"/>
                <w:sz w:val="21"/>
                <w:szCs w:val="21"/>
              </w:rPr>
            </w:pPr>
            <w:r>
              <w:rPr>
                <w:rFonts w:cs="Times New Roman"/>
                <w:sz w:val="21"/>
                <w:szCs w:val="21"/>
              </w:rPr>
              <w:t>equipa</w:t>
            </w:r>
          </w:p>
        </w:tc>
        <w:tc>
          <w:tcPr>
            <w:tcW w:w="1635" w:type="dxa"/>
          </w:tcPr>
          <w:p w14:paraId="571A1095">
            <w:pPr>
              <w:spacing w:after="0" w:line="360" w:lineRule="auto"/>
              <w:jc w:val="left"/>
              <w:rPr>
                <w:rFonts w:cs="Times New Roman"/>
                <w:sz w:val="21"/>
                <w:szCs w:val="21"/>
              </w:rPr>
            </w:pPr>
            <w:r>
              <w:rPr>
                <w:rFonts w:eastAsia="Times New Roman" w:cs="Times New Roman"/>
                <w:sz w:val="21"/>
                <w:szCs w:val="21"/>
                <w:lang w:val="en-US"/>
              </w:rPr>
              <w:t>18/11/2024</w:t>
            </w:r>
          </w:p>
        </w:tc>
        <w:tc>
          <w:tcPr>
            <w:tcW w:w="1635" w:type="dxa"/>
          </w:tcPr>
          <w:p w14:paraId="1DFB09A9">
            <w:pPr>
              <w:spacing w:after="0" w:line="360" w:lineRule="auto"/>
              <w:jc w:val="left"/>
              <w:rPr>
                <w:rFonts w:cs="Times New Roman"/>
                <w:sz w:val="21"/>
                <w:szCs w:val="21"/>
              </w:rPr>
            </w:pPr>
            <w:r>
              <w:rPr>
                <w:rFonts w:eastAsia="Times New Roman" w:cs="Times New Roman"/>
                <w:sz w:val="21"/>
                <w:szCs w:val="21"/>
                <w:lang w:val="en-US"/>
              </w:rPr>
              <w:t>19/11/2024</w:t>
            </w:r>
          </w:p>
        </w:tc>
      </w:tr>
      <w:tr w14:paraId="26985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2" w:hRule="atLeast"/>
        </w:trPr>
        <w:tc>
          <w:tcPr>
            <w:tcW w:w="2285" w:type="dxa"/>
          </w:tcPr>
          <w:p w14:paraId="1B6FABBC">
            <w:pPr>
              <w:spacing w:after="0" w:line="360" w:lineRule="auto"/>
              <w:jc w:val="left"/>
              <w:rPr>
                <w:rFonts w:cs="Times New Roman"/>
                <w:sz w:val="21"/>
                <w:szCs w:val="21"/>
              </w:rPr>
            </w:pPr>
            <w:r>
              <w:rPr>
                <w:rFonts w:cs="Times New Roman"/>
                <w:sz w:val="21"/>
                <w:szCs w:val="21"/>
              </w:rPr>
              <w:t>Documentação de Configurações e Processos</w:t>
            </w:r>
          </w:p>
        </w:tc>
        <w:tc>
          <w:tcPr>
            <w:tcW w:w="2476" w:type="dxa"/>
          </w:tcPr>
          <w:p w14:paraId="261BF914">
            <w:pPr>
              <w:spacing w:after="0" w:line="360" w:lineRule="auto"/>
              <w:jc w:val="left"/>
              <w:rPr>
                <w:rFonts w:cs="Times New Roman"/>
                <w:sz w:val="21"/>
                <w:szCs w:val="21"/>
              </w:rPr>
            </w:pPr>
            <w:r>
              <w:rPr>
                <w:rFonts w:cs="Times New Roman"/>
                <w:sz w:val="21"/>
                <w:szCs w:val="21"/>
              </w:rPr>
              <w:t>Documentação detalhada de todas as configurações realizadas no X-Road, incluindo a estrutura de autenticação e protocolos de segurança utilizados.</w:t>
            </w:r>
          </w:p>
        </w:tc>
        <w:tc>
          <w:tcPr>
            <w:tcW w:w="1445" w:type="dxa"/>
          </w:tcPr>
          <w:p w14:paraId="1A2F4D6F">
            <w:pPr>
              <w:spacing w:after="0" w:line="360" w:lineRule="auto"/>
              <w:jc w:val="left"/>
              <w:rPr>
                <w:rFonts w:cs="Times New Roman"/>
                <w:sz w:val="21"/>
                <w:szCs w:val="21"/>
              </w:rPr>
            </w:pPr>
            <w:r>
              <w:rPr>
                <w:rFonts w:cs="Times New Roman"/>
                <w:sz w:val="21"/>
                <w:szCs w:val="21"/>
              </w:rPr>
              <w:t>equipa</w:t>
            </w:r>
          </w:p>
        </w:tc>
        <w:tc>
          <w:tcPr>
            <w:tcW w:w="1635" w:type="dxa"/>
          </w:tcPr>
          <w:p w14:paraId="23BA54A5">
            <w:pPr>
              <w:spacing w:after="0" w:line="360" w:lineRule="auto"/>
              <w:jc w:val="left"/>
              <w:rPr>
                <w:rFonts w:cs="Times New Roman"/>
                <w:sz w:val="21"/>
                <w:szCs w:val="21"/>
              </w:rPr>
            </w:pPr>
            <w:r>
              <w:rPr>
                <w:rFonts w:eastAsia="Times New Roman" w:cs="Times New Roman"/>
                <w:sz w:val="21"/>
                <w:szCs w:val="21"/>
                <w:lang w:val="en-US"/>
              </w:rPr>
              <w:t>01/10/2024</w:t>
            </w:r>
          </w:p>
        </w:tc>
        <w:tc>
          <w:tcPr>
            <w:tcW w:w="1635" w:type="dxa"/>
          </w:tcPr>
          <w:p w14:paraId="3E4E160F">
            <w:pPr>
              <w:spacing w:after="0" w:line="360" w:lineRule="auto"/>
              <w:jc w:val="left"/>
              <w:rPr>
                <w:rFonts w:cs="Times New Roman"/>
                <w:sz w:val="21"/>
                <w:szCs w:val="21"/>
              </w:rPr>
            </w:pPr>
            <w:r>
              <w:rPr>
                <w:rFonts w:eastAsia="Times New Roman" w:cs="Times New Roman"/>
                <w:sz w:val="21"/>
                <w:szCs w:val="21"/>
                <w:lang w:val="en-US"/>
              </w:rPr>
              <w:t>21/11/2024</w:t>
            </w:r>
          </w:p>
        </w:tc>
      </w:tr>
      <w:tr w14:paraId="2683A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7" w:hRule="atLeast"/>
        </w:trPr>
        <w:tc>
          <w:tcPr>
            <w:tcW w:w="2285" w:type="dxa"/>
          </w:tcPr>
          <w:p w14:paraId="3E44BDD8">
            <w:pPr>
              <w:spacing w:after="0" w:line="360" w:lineRule="auto"/>
              <w:jc w:val="left"/>
              <w:rPr>
                <w:rFonts w:hint="default" w:cs="Times New Roman"/>
                <w:sz w:val="21"/>
                <w:szCs w:val="21"/>
                <w:lang w:val="pt-BR"/>
              </w:rPr>
            </w:pPr>
            <w:r>
              <w:rPr>
                <w:rFonts w:cs="Times New Roman"/>
                <w:sz w:val="21"/>
                <w:szCs w:val="21"/>
              </w:rPr>
              <w:t xml:space="preserve">Reuniões de Acompanhamento com a </w:t>
            </w:r>
            <w:r>
              <w:rPr>
                <w:rFonts w:cs="Times New Roman"/>
                <w:sz w:val="21"/>
                <w:szCs w:val="21"/>
                <w:lang w:val="pt-BR"/>
              </w:rPr>
              <w:t>equipa</w:t>
            </w:r>
          </w:p>
        </w:tc>
        <w:tc>
          <w:tcPr>
            <w:tcW w:w="2476" w:type="dxa"/>
          </w:tcPr>
          <w:p w14:paraId="6E33D77D">
            <w:pPr>
              <w:spacing w:after="0" w:line="360" w:lineRule="auto"/>
              <w:jc w:val="left"/>
              <w:rPr>
                <w:rFonts w:cs="Times New Roman"/>
                <w:sz w:val="21"/>
                <w:szCs w:val="21"/>
              </w:rPr>
            </w:pPr>
            <w:r>
              <w:rPr>
                <w:rFonts w:cs="Times New Roman"/>
                <w:sz w:val="21"/>
                <w:szCs w:val="21"/>
              </w:rPr>
              <w:t>Participação em reuniões diárias de acompanhamento do progresso do pr</w:t>
            </w:r>
            <w:r>
              <w:rPr>
                <w:rFonts w:cs="Times New Roman"/>
                <w:sz w:val="21"/>
                <w:szCs w:val="21"/>
                <w:lang w:val="pt-BR"/>
              </w:rPr>
              <w:t>ojecto</w:t>
            </w:r>
            <w:r>
              <w:rPr>
                <w:rFonts w:cs="Times New Roman"/>
                <w:sz w:val="21"/>
                <w:szCs w:val="21"/>
              </w:rPr>
              <w:t xml:space="preserve"> (Daily Stand-Ups), relatando progresso e desafios encontrados nas atividades.</w:t>
            </w:r>
          </w:p>
        </w:tc>
        <w:tc>
          <w:tcPr>
            <w:tcW w:w="1445" w:type="dxa"/>
          </w:tcPr>
          <w:p w14:paraId="55DED650">
            <w:pPr>
              <w:spacing w:after="0" w:line="360" w:lineRule="auto"/>
              <w:jc w:val="left"/>
              <w:rPr>
                <w:rFonts w:cs="Times New Roman"/>
                <w:sz w:val="21"/>
                <w:szCs w:val="21"/>
              </w:rPr>
            </w:pPr>
            <w:r>
              <w:rPr>
                <w:rFonts w:cs="Times New Roman"/>
                <w:sz w:val="21"/>
                <w:szCs w:val="21"/>
              </w:rPr>
              <w:t>equipa</w:t>
            </w:r>
          </w:p>
        </w:tc>
        <w:tc>
          <w:tcPr>
            <w:tcW w:w="1635" w:type="dxa"/>
          </w:tcPr>
          <w:p w14:paraId="60D0974C">
            <w:pPr>
              <w:spacing w:after="0" w:line="360" w:lineRule="auto"/>
              <w:jc w:val="left"/>
              <w:rPr>
                <w:rFonts w:cs="Times New Roman"/>
                <w:sz w:val="21"/>
                <w:szCs w:val="21"/>
              </w:rPr>
            </w:pPr>
            <w:r>
              <w:rPr>
                <w:rFonts w:eastAsia="Times New Roman" w:cs="Times New Roman"/>
                <w:sz w:val="21"/>
                <w:szCs w:val="21"/>
                <w:lang w:val="en-US"/>
              </w:rPr>
              <w:t>01/10/2024</w:t>
            </w:r>
          </w:p>
        </w:tc>
        <w:tc>
          <w:tcPr>
            <w:tcW w:w="1635" w:type="dxa"/>
          </w:tcPr>
          <w:p w14:paraId="3D492F74">
            <w:pPr>
              <w:spacing w:after="0" w:line="360" w:lineRule="auto"/>
              <w:jc w:val="left"/>
              <w:rPr>
                <w:rFonts w:cs="Times New Roman"/>
                <w:sz w:val="21"/>
                <w:szCs w:val="21"/>
              </w:rPr>
            </w:pPr>
            <w:r>
              <w:rPr>
                <w:rFonts w:eastAsia="Times New Roman" w:cs="Times New Roman"/>
                <w:sz w:val="21"/>
                <w:szCs w:val="21"/>
                <w:lang w:val="en-US"/>
              </w:rPr>
              <w:t>21/10/2024</w:t>
            </w:r>
          </w:p>
        </w:tc>
      </w:tr>
      <w:tr w14:paraId="001DA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6" w:hRule="atLeast"/>
        </w:trPr>
        <w:tc>
          <w:tcPr>
            <w:tcW w:w="2285" w:type="dxa"/>
          </w:tcPr>
          <w:p w14:paraId="2301BC19">
            <w:pPr>
              <w:spacing w:after="0" w:line="360" w:lineRule="auto"/>
              <w:jc w:val="left"/>
              <w:rPr>
                <w:rFonts w:cs="Times New Roman"/>
                <w:sz w:val="21"/>
                <w:szCs w:val="21"/>
                <w:lang w:val="en-US"/>
              </w:rPr>
            </w:pPr>
            <w:r>
              <w:rPr>
                <w:rFonts w:cs="Times New Roman"/>
                <w:sz w:val="21"/>
                <w:szCs w:val="21"/>
                <w:lang w:val="en-US"/>
              </w:rPr>
              <w:t>Reuniões de Sprint Planning e Sprint Review</w:t>
            </w:r>
          </w:p>
        </w:tc>
        <w:tc>
          <w:tcPr>
            <w:tcW w:w="2476" w:type="dxa"/>
          </w:tcPr>
          <w:p w14:paraId="1499CFDF">
            <w:pPr>
              <w:spacing w:after="0" w:line="360" w:lineRule="auto"/>
              <w:jc w:val="left"/>
              <w:rPr>
                <w:rFonts w:cs="Times New Roman"/>
                <w:sz w:val="21"/>
                <w:szCs w:val="21"/>
              </w:rPr>
            </w:pPr>
            <w:r>
              <w:rPr>
                <w:rFonts w:cs="Times New Roman"/>
                <w:sz w:val="21"/>
                <w:szCs w:val="21"/>
              </w:rPr>
              <w:t>Participação nas reuniões de p</w:t>
            </w:r>
            <w:r>
              <w:rPr>
                <w:rFonts w:cs="Times New Roman"/>
                <w:sz w:val="21"/>
                <w:szCs w:val="21"/>
                <w:lang w:val="pt-BR"/>
              </w:rPr>
              <w:t>lane</w:t>
            </w:r>
            <w:r>
              <w:rPr>
                <w:rFonts w:cs="Times New Roman"/>
                <w:sz w:val="21"/>
                <w:szCs w:val="21"/>
              </w:rPr>
              <w:t>amento e revisão de sprint para alinhar as atividades e apresentar os resultados do subpr</w:t>
            </w:r>
            <w:r>
              <w:rPr>
                <w:rFonts w:cs="Times New Roman"/>
                <w:sz w:val="21"/>
                <w:szCs w:val="21"/>
                <w:lang w:val="pt-BR"/>
              </w:rPr>
              <w:t>ojecto</w:t>
            </w:r>
            <w:r>
              <w:rPr>
                <w:rFonts w:cs="Times New Roman"/>
                <w:sz w:val="21"/>
                <w:szCs w:val="21"/>
              </w:rPr>
              <w:t>.</w:t>
            </w:r>
          </w:p>
        </w:tc>
        <w:tc>
          <w:tcPr>
            <w:tcW w:w="1445" w:type="dxa"/>
          </w:tcPr>
          <w:p w14:paraId="6BC847BF">
            <w:pPr>
              <w:spacing w:after="0" w:line="360" w:lineRule="auto"/>
              <w:jc w:val="left"/>
              <w:rPr>
                <w:rFonts w:cs="Times New Roman"/>
                <w:sz w:val="21"/>
                <w:szCs w:val="21"/>
              </w:rPr>
            </w:pPr>
            <w:r>
              <w:rPr>
                <w:rFonts w:cs="Times New Roman"/>
                <w:sz w:val="21"/>
                <w:szCs w:val="21"/>
              </w:rPr>
              <w:t xml:space="preserve"> equipa</w:t>
            </w:r>
          </w:p>
        </w:tc>
        <w:tc>
          <w:tcPr>
            <w:tcW w:w="1635" w:type="dxa"/>
          </w:tcPr>
          <w:p w14:paraId="7D754AE4">
            <w:pPr>
              <w:spacing w:after="0" w:line="360" w:lineRule="auto"/>
              <w:jc w:val="left"/>
              <w:rPr>
                <w:rFonts w:cs="Times New Roman"/>
                <w:sz w:val="21"/>
                <w:szCs w:val="21"/>
              </w:rPr>
            </w:pPr>
            <w:r>
              <w:rPr>
                <w:rFonts w:eastAsia="Times New Roman" w:cs="Times New Roman"/>
                <w:sz w:val="21"/>
                <w:szCs w:val="21"/>
                <w:lang w:val="en-US"/>
              </w:rPr>
              <w:t>01/10/2024</w:t>
            </w:r>
          </w:p>
        </w:tc>
        <w:tc>
          <w:tcPr>
            <w:tcW w:w="1635" w:type="dxa"/>
          </w:tcPr>
          <w:p w14:paraId="17C70B3C">
            <w:pPr>
              <w:spacing w:after="0" w:line="360" w:lineRule="auto"/>
              <w:jc w:val="left"/>
              <w:rPr>
                <w:rFonts w:cs="Times New Roman"/>
                <w:sz w:val="21"/>
                <w:szCs w:val="21"/>
              </w:rPr>
            </w:pPr>
            <w:r>
              <w:rPr>
                <w:rFonts w:eastAsia="Times New Roman" w:cs="Times New Roman"/>
                <w:sz w:val="21"/>
                <w:szCs w:val="21"/>
                <w:lang w:val="en-US"/>
              </w:rPr>
              <w:t>21/10/2024</w:t>
            </w:r>
          </w:p>
        </w:tc>
      </w:tr>
      <w:tr w14:paraId="79B6F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7" w:hRule="atLeast"/>
        </w:trPr>
        <w:tc>
          <w:tcPr>
            <w:tcW w:w="2285" w:type="dxa"/>
          </w:tcPr>
          <w:p w14:paraId="0BF5A1C9">
            <w:pPr>
              <w:spacing w:after="0" w:line="360" w:lineRule="auto"/>
              <w:jc w:val="both"/>
              <w:rPr>
                <w:rFonts w:cs="Times New Roman"/>
                <w:sz w:val="21"/>
                <w:szCs w:val="21"/>
              </w:rPr>
            </w:pPr>
            <w:r>
              <w:rPr>
                <w:rFonts w:cs="Times New Roman"/>
                <w:sz w:val="21"/>
                <w:szCs w:val="21"/>
              </w:rPr>
              <w:t>Pesquisa sobre Opções de Nuvem para o X-Road</w:t>
            </w:r>
          </w:p>
        </w:tc>
        <w:tc>
          <w:tcPr>
            <w:tcW w:w="2476" w:type="dxa"/>
          </w:tcPr>
          <w:p w14:paraId="694C4993">
            <w:pPr>
              <w:spacing w:after="0" w:line="360" w:lineRule="auto"/>
              <w:jc w:val="both"/>
              <w:rPr>
                <w:rFonts w:cs="Times New Roman"/>
                <w:sz w:val="21"/>
                <w:szCs w:val="21"/>
              </w:rPr>
            </w:pPr>
            <w:r>
              <w:rPr>
                <w:rFonts w:cs="Times New Roman"/>
                <w:sz w:val="21"/>
                <w:szCs w:val="21"/>
              </w:rPr>
              <w:t>Pesquisa de soluções de nuvem adequadas para hospedar o X-Road, considerando requisitos de escalabilidade, segurança e integração com sistemas existentes.</w:t>
            </w:r>
          </w:p>
        </w:tc>
        <w:tc>
          <w:tcPr>
            <w:tcW w:w="1445" w:type="dxa"/>
          </w:tcPr>
          <w:p w14:paraId="2EAF8567">
            <w:pPr>
              <w:spacing w:after="0" w:line="360" w:lineRule="auto"/>
              <w:jc w:val="both"/>
              <w:rPr>
                <w:rFonts w:cs="Times New Roman"/>
                <w:sz w:val="21"/>
                <w:szCs w:val="21"/>
              </w:rPr>
            </w:pPr>
            <w:r>
              <w:rPr>
                <w:rFonts w:cs="Times New Roman"/>
                <w:sz w:val="21"/>
                <w:szCs w:val="21"/>
              </w:rPr>
              <w:t>equipa</w:t>
            </w:r>
          </w:p>
        </w:tc>
        <w:tc>
          <w:tcPr>
            <w:tcW w:w="1635" w:type="dxa"/>
          </w:tcPr>
          <w:p w14:paraId="1E9D9863">
            <w:pPr>
              <w:spacing w:after="0" w:line="360" w:lineRule="auto"/>
              <w:jc w:val="both"/>
              <w:rPr>
                <w:rFonts w:eastAsia="Times New Roman" w:cs="Times New Roman"/>
                <w:sz w:val="21"/>
                <w:szCs w:val="21"/>
              </w:rPr>
            </w:pPr>
            <w:r>
              <w:rPr>
                <w:rFonts w:eastAsia="Times New Roman" w:cs="Times New Roman"/>
                <w:sz w:val="21"/>
                <w:szCs w:val="21"/>
                <w:lang w:val="en-US"/>
              </w:rPr>
              <w:t>11/11/2024</w:t>
            </w:r>
          </w:p>
        </w:tc>
        <w:tc>
          <w:tcPr>
            <w:tcW w:w="1635" w:type="dxa"/>
          </w:tcPr>
          <w:p w14:paraId="1EEBCAE2">
            <w:pPr>
              <w:spacing w:after="0" w:line="360" w:lineRule="auto"/>
              <w:jc w:val="both"/>
              <w:rPr>
                <w:rFonts w:eastAsia="Times New Roman" w:cs="Times New Roman"/>
                <w:sz w:val="21"/>
                <w:szCs w:val="21"/>
              </w:rPr>
            </w:pPr>
            <w:r>
              <w:rPr>
                <w:rFonts w:eastAsia="Times New Roman" w:cs="Times New Roman"/>
                <w:sz w:val="21"/>
                <w:szCs w:val="21"/>
                <w:lang w:val="en-US"/>
              </w:rPr>
              <w:t>12/11/2024</w:t>
            </w:r>
          </w:p>
        </w:tc>
      </w:tr>
    </w:tbl>
    <w:p w14:paraId="57B9D375">
      <w:pPr>
        <w:spacing w:line="360" w:lineRule="auto"/>
        <w:jc w:val="both"/>
        <w:rPr>
          <w:lang w:val="pt-PT"/>
        </w:rPr>
      </w:pPr>
    </w:p>
    <w:p w14:paraId="137B52A7">
      <w:pPr>
        <w:numPr>
          <w:ilvl w:val="1"/>
          <w:numId w:val="1"/>
        </w:numPr>
        <w:spacing w:line="360" w:lineRule="auto"/>
        <w:ind w:left="0" w:leftChars="0" w:firstLine="0" w:firstLineChars="0"/>
        <w:jc w:val="both"/>
        <w:rPr>
          <w:rFonts w:cs="Times New Roman"/>
          <w:b/>
          <w:bCs/>
          <w:szCs w:val="24"/>
        </w:rPr>
      </w:pPr>
      <w:r>
        <w:rPr>
          <w:rFonts w:hint="default" w:cs="Times New Roman"/>
          <w:b/>
          <w:bCs/>
          <w:szCs w:val="24"/>
          <w:lang w:val="pt-BR"/>
        </w:rPr>
        <w:t xml:space="preserve"> </w:t>
      </w:r>
      <w:r>
        <w:rPr>
          <w:rFonts w:cs="Times New Roman"/>
          <w:b/>
          <w:bCs/>
          <w:szCs w:val="24"/>
        </w:rPr>
        <w:t>Integração com X-Road</w:t>
      </w:r>
    </w:p>
    <w:p w14:paraId="7D1E87D0">
      <w:pPr>
        <w:spacing w:line="360" w:lineRule="auto"/>
        <w:jc w:val="both"/>
        <w:rPr>
          <w:rFonts w:cs="Times New Roman"/>
          <w:szCs w:val="24"/>
        </w:rPr>
      </w:pPr>
      <w:r>
        <w:rPr>
          <w:rFonts w:cs="Times New Roman"/>
          <w:szCs w:val="24"/>
        </w:rPr>
        <w:t>Arquitetura do Ecossistema X-Road</w:t>
      </w:r>
    </w:p>
    <w:p w14:paraId="174D2AC7">
      <w:pPr>
        <w:spacing w:line="360" w:lineRule="auto"/>
        <w:jc w:val="both"/>
        <w:rPr>
          <w:rFonts w:cs="Times New Roman"/>
          <w:b/>
          <w:szCs w:val="24"/>
        </w:rPr>
      </w:pPr>
    </w:p>
    <w:p w14:paraId="671FF221">
      <w:pPr>
        <w:spacing w:line="360" w:lineRule="auto"/>
        <w:jc w:val="both"/>
        <w:rPr>
          <w:rFonts w:cs="Times New Roman"/>
          <w:szCs w:val="24"/>
          <w:lang w:val="en-US"/>
        </w:rPr>
      </w:pPr>
      <w:r>
        <w:rPr>
          <w:rFonts w:cs="Times New Roman"/>
          <w:szCs w:val="24"/>
          <w:lang w:val="en-US"/>
        </w:rPr>
        <w:drawing>
          <wp:inline distT="0" distB="0" distL="0" distR="0">
            <wp:extent cx="3352800" cy="3022600"/>
            <wp:effectExtent l="0" t="0" r="0" b="6350"/>
            <wp:docPr id="4" name="Imagem 4" descr="Arquitetura XRoad Proj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Arquitetura XRoad Proj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52800" cy="3022600"/>
                    </a:xfrm>
                    <a:prstGeom prst="rect">
                      <a:avLst/>
                    </a:prstGeom>
                    <a:noFill/>
                    <a:ln>
                      <a:noFill/>
                    </a:ln>
                  </pic:spPr>
                </pic:pic>
              </a:graphicData>
            </a:graphic>
          </wp:inline>
        </w:drawing>
      </w:r>
    </w:p>
    <w:p w14:paraId="398FEC39">
      <w:pPr>
        <w:spacing w:line="360" w:lineRule="auto"/>
        <w:jc w:val="both"/>
        <w:rPr>
          <w:rFonts w:cs="Times New Roman"/>
          <w:szCs w:val="24"/>
          <w:lang w:val="en-US"/>
        </w:rPr>
      </w:pPr>
    </w:p>
    <w:p w14:paraId="4F98B6E0">
      <w:pPr>
        <w:spacing w:line="360" w:lineRule="auto"/>
        <w:jc w:val="both"/>
        <w:rPr>
          <w:rFonts w:cs="Times New Roman"/>
          <w:szCs w:val="24"/>
        </w:rPr>
      </w:pPr>
      <w:r>
        <w:rPr>
          <w:rFonts w:cs="Times New Roman"/>
          <w:szCs w:val="24"/>
        </w:rPr>
        <w:t>Ferramentas</w:t>
      </w:r>
    </w:p>
    <w:p w14:paraId="30AC95E1">
      <w:pPr>
        <w:pStyle w:val="32"/>
        <w:numPr>
          <w:ilvl w:val="0"/>
          <w:numId w:val="32"/>
        </w:numPr>
        <w:spacing w:line="360" w:lineRule="auto"/>
        <w:jc w:val="both"/>
        <w:rPr>
          <w:rFonts w:cs="Times New Roman"/>
          <w:szCs w:val="24"/>
        </w:rPr>
      </w:pPr>
      <w:r>
        <w:rPr>
          <w:rFonts w:cs="Times New Roman"/>
          <w:szCs w:val="24"/>
        </w:rPr>
        <w:t>VMware Workstation 16: Para criação de maquinas virtuais que servem como servidor.</w:t>
      </w:r>
    </w:p>
    <w:p w14:paraId="67FE9ECB">
      <w:pPr>
        <w:pStyle w:val="32"/>
        <w:numPr>
          <w:ilvl w:val="0"/>
          <w:numId w:val="32"/>
        </w:numPr>
        <w:spacing w:line="360" w:lineRule="auto"/>
        <w:jc w:val="both"/>
        <w:rPr>
          <w:rFonts w:cs="Times New Roman"/>
          <w:szCs w:val="24"/>
        </w:rPr>
      </w:pPr>
      <w:r>
        <w:rPr>
          <w:rFonts w:cs="Times New Roman"/>
          <w:szCs w:val="24"/>
        </w:rPr>
        <w:t>Ubuntu 24.04: Como sistema operativo para instalação do X-Road.</w:t>
      </w:r>
    </w:p>
    <w:p w14:paraId="2E1ECB95">
      <w:pPr>
        <w:spacing w:line="360" w:lineRule="auto"/>
        <w:jc w:val="both"/>
        <w:rPr>
          <w:rFonts w:cs="Times New Roman"/>
          <w:szCs w:val="24"/>
        </w:rPr>
      </w:pPr>
      <w:r>
        <w:rPr>
          <w:rFonts w:cs="Times New Roman"/>
          <w:szCs w:val="24"/>
        </w:rPr>
        <w:br w:type="page"/>
      </w:r>
    </w:p>
    <w:p w14:paraId="6E74D3F0">
      <w:pPr>
        <w:spacing w:line="360" w:lineRule="auto"/>
        <w:jc w:val="both"/>
        <w:rPr>
          <w:rFonts w:cs="Times New Roman"/>
          <w:szCs w:val="24"/>
        </w:rPr>
      </w:pPr>
      <w:r>
        <w:rPr>
          <w:rFonts w:cs="Times New Roman"/>
          <w:szCs w:val="24"/>
        </w:rPr>
        <w:t>Configuração do X-Road</w:t>
      </w:r>
    </w:p>
    <w:p w14:paraId="12F3A2F7">
      <w:pPr>
        <w:spacing w:line="360" w:lineRule="auto"/>
        <w:jc w:val="both"/>
        <w:rPr>
          <w:rFonts w:cs="Times New Roman"/>
          <w:szCs w:val="24"/>
        </w:rPr>
      </w:pPr>
      <w:r>
        <w:rPr>
          <w:rFonts w:cs="Times New Roman"/>
          <w:szCs w:val="24"/>
          <w:lang w:val="en-US"/>
        </w:rPr>
        <w:drawing>
          <wp:inline distT="0" distB="0" distL="0" distR="0">
            <wp:extent cx="3356610" cy="3023235"/>
            <wp:effectExtent l="0" t="0" r="0" b="0"/>
            <wp:docPr id="2" name="Imagem 2" descr="C:\Users\Dell\AppData\Local\Microsoft\Windows\INetCache\Content.Word\Arquitetura XRoad Proj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Users\Dell\AppData\Local\Microsoft\Windows\INetCache\Content.Word\Arquitetura XRoad Projec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56610" cy="3023235"/>
                    </a:xfrm>
                    <a:prstGeom prst="rect">
                      <a:avLst/>
                    </a:prstGeom>
                    <a:noFill/>
                    <a:ln>
                      <a:noFill/>
                    </a:ln>
                  </pic:spPr>
                </pic:pic>
              </a:graphicData>
            </a:graphic>
          </wp:inline>
        </w:drawing>
      </w:r>
    </w:p>
    <w:p w14:paraId="73BF6AAF">
      <w:pPr>
        <w:pStyle w:val="31"/>
        <w:spacing w:line="360" w:lineRule="auto"/>
        <w:jc w:val="both"/>
        <w:rPr>
          <w:color w:val="ED7D31" w:themeColor="accent2"/>
          <w:lang w:val="pt-PT"/>
          <w14:textFill>
            <w14:solidFill>
              <w14:schemeClr w14:val="accent2"/>
            </w14:solidFill>
          </w14:textFill>
        </w:rPr>
      </w:pPr>
    </w:p>
    <w:p w14:paraId="1A46A87B">
      <w:pPr>
        <w:spacing w:line="360" w:lineRule="auto"/>
        <w:jc w:val="both"/>
        <w:rPr>
          <w:lang w:val="pt-PT"/>
        </w:rPr>
      </w:pPr>
    </w:p>
    <w:p w14:paraId="23BA310E">
      <w:pPr>
        <w:spacing w:line="360" w:lineRule="auto"/>
        <w:jc w:val="both"/>
        <w:rPr>
          <w:lang w:val="pt-PT"/>
        </w:rPr>
      </w:pPr>
    </w:p>
    <w:p w14:paraId="38F8ACAB">
      <w:pPr>
        <w:spacing w:line="360" w:lineRule="auto"/>
        <w:jc w:val="both"/>
        <w:rPr>
          <w:lang w:val="pt-PT"/>
        </w:rPr>
      </w:pPr>
    </w:p>
    <w:p w14:paraId="3704FA02">
      <w:pPr>
        <w:spacing w:line="360" w:lineRule="auto"/>
        <w:jc w:val="both"/>
        <w:rPr>
          <w:lang w:val="pt-PT"/>
        </w:rPr>
      </w:pPr>
    </w:p>
    <w:p w14:paraId="54F7E90E">
      <w:pPr>
        <w:spacing w:line="360" w:lineRule="auto"/>
        <w:jc w:val="both"/>
        <w:rPr>
          <w:lang w:val="pt-PT"/>
        </w:rPr>
      </w:pPr>
    </w:p>
    <w:p w14:paraId="45B49F1E">
      <w:pPr>
        <w:spacing w:line="360" w:lineRule="auto"/>
        <w:jc w:val="both"/>
        <w:rPr>
          <w:lang w:val="pt-PT"/>
        </w:rPr>
      </w:pPr>
    </w:p>
    <w:p w14:paraId="3D49245B">
      <w:pPr>
        <w:spacing w:line="360" w:lineRule="auto"/>
        <w:jc w:val="both"/>
        <w:rPr>
          <w:lang w:val="pt-PT"/>
        </w:rPr>
      </w:pPr>
    </w:p>
    <w:p w14:paraId="3A048476">
      <w:pPr>
        <w:spacing w:line="360" w:lineRule="auto"/>
        <w:jc w:val="both"/>
        <w:rPr>
          <w:lang w:val="pt-PT"/>
        </w:rPr>
      </w:pPr>
    </w:p>
    <w:p w14:paraId="5A5A6EB1">
      <w:pPr>
        <w:spacing w:line="360" w:lineRule="auto"/>
        <w:jc w:val="both"/>
        <w:rPr>
          <w:lang w:val="pt-PT"/>
        </w:rPr>
      </w:pPr>
    </w:p>
    <w:p w14:paraId="5A55759C">
      <w:pPr>
        <w:spacing w:line="360" w:lineRule="auto"/>
        <w:jc w:val="both"/>
        <w:rPr>
          <w:lang w:val="pt-PT"/>
        </w:rPr>
      </w:pPr>
    </w:p>
    <w:p w14:paraId="1B8DBE70">
      <w:pPr>
        <w:spacing w:line="360" w:lineRule="auto"/>
        <w:jc w:val="both"/>
        <w:rPr>
          <w:lang w:val="pt-PT"/>
        </w:rPr>
      </w:pPr>
    </w:p>
    <w:p w14:paraId="116CB3EA">
      <w:pPr>
        <w:pStyle w:val="2"/>
        <w:numPr>
          <w:ilvl w:val="0"/>
          <w:numId w:val="1"/>
        </w:numPr>
        <w:spacing w:line="360" w:lineRule="auto"/>
        <w:ind w:left="425" w:leftChars="0" w:hanging="425" w:firstLineChars="0"/>
        <w:jc w:val="both"/>
        <w:rPr>
          <w:sz w:val="28"/>
          <w:szCs w:val="28"/>
        </w:rPr>
      </w:pPr>
      <w:bookmarkStart w:id="130" w:name="_Toc183003285"/>
      <w:bookmarkStart w:id="131" w:name="_Toc3732"/>
      <w:bookmarkStart w:id="132" w:name="_Toc22480"/>
      <w:r>
        <w:rPr>
          <w:sz w:val="28"/>
          <w:szCs w:val="28"/>
        </w:rPr>
        <w:t>Conclusão</w:t>
      </w:r>
      <w:bookmarkEnd w:id="130"/>
      <w:bookmarkEnd w:id="131"/>
      <w:bookmarkEnd w:id="132"/>
    </w:p>
    <w:p w14:paraId="6D1F7EBC">
      <w:pPr>
        <w:spacing w:line="360" w:lineRule="auto"/>
        <w:jc w:val="both"/>
        <w:rPr>
          <w:lang w:val="pt-PT"/>
        </w:rPr>
      </w:pPr>
      <w:r>
        <w:rPr>
          <w:lang w:val="pt-PT"/>
        </w:rPr>
        <w:t xml:space="preserve">O desenvolvimento do sistema de gestão de estudantes com interoperabilidade via X-Road demonstrou ser uma solução eficaz e inovadora para integrar sistemas </w:t>
      </w:r>
      <w:r>
        <w:rPr>
          <w:lang w:val="pt-BR"/>
        </w:rPr>
        <w:t>académicos</w:t>
      </w:r>
      <w:r>
        <w:rPr>
          <w:lang w:val="pt-PT"/>
        </w:rPr>
        <w:t xml:space="preserve"> e administrativos, otimizando processos e promovendo maior eficiência. A interoperabilidade permitiu a troca de dados em tempo real entre o sistema de gestão de estudantes e o sistema de emissão de certificados, garantindo uma comunicação precisa e segura. Essa conquista eliminou lacunas no fluxo de informações, reduziu erros manuais e agilizou tarefas críticas, como a </w:t>
      </w:r>
      <w:r>
        <w:rPr>
          <w:lang w:val="pt-BR"/>
        </w:rPr>
        <w:t>formulação</w:t>
      </w:r>
      <w:r>
        <w:rPr>
          <w:lang w:val="pt-PT"/>
        </w:rPr>
        <w:t xml:space="preserve"> e validação de certificados. O sucesso do pr</w:t>
      </w:r>
      <w:r>
        <w:rPr>
          <w:lang w:val="pt-BR"/>
        </w:rPr>
        <w:t>ojecto</w:t>
      </w:r>
      <w:r>
        <w:rPr>
          <w:lang w:val="pt-PT"/>
        </w:rPr>
        <w:t xml:space="preserve"> é evidenciado pela melhora nos tempos de resposta e pela satisfação dos usuários finais, além de cumprir os padrões de conformidade e segurança exigidos para a troca de informações </w:t>
      </w:r>
      <w:r>
        <w:rPr>
          <w:lang w:val="pt-BR"/>
        </w:rPr>
        <w:t>académicas</w:t>
      </w:r>
      <w:r>
        <w:rPr>
          <w:lang w:val="pt-PT"/>
        </w:rPr>
        <w:t>.</w:t>
      </w:r>
    </w:p>
    <w:p w14:paraId="6C4DF365">
      <w:pPr>
        <w:spacing w:line="360" w:lineRule="auto"/>
        <w:jc w:val="both"/>
        <w:rPr>
          <w:lang w:val="pt-PT"/>
        </w:rPr>
      </w:pPr>
      <w:r>
        <w:rPr>
          <w:b/>
          <w:bCs/>
          <w:lang w:val="pt-PT"/>
        </w:rPr>
        <w:t>Contribuições do Pr</w:t>
      </w:r>
      <w:r>
        <w:rPr>
          <w:b/>
          <w:bCs/>
          <w:lang w:val="pt-BR"/>
        </w:rPr>
        <w:t>ojecto</w:t>
      </w:r>
      <w:r>
        <w:rPr>
          <w:lang w:val="pt-PT"/>
        </w:rPr>
        <w:br w:type="textWrapping"/>
      </w:r>
      <w:r>
        <w:rPr>
          <w:lang w:val="pt-PT"/>
        </w:rPr>
        <w:t>Este pr</w:t>
      </w:r>
      <w:r>
        <w:rPr>
          <w:lang w:val="pt-BR"/>
        </w:rPr>
        <w:t>ojecto</w:t>
      </w:r>
      <w:r>
        <w:rPr>
          <w:lang w:val="pt-PT"/>
        </w:rPr>
        <w:t xml:space="preserve"> oferece contribuições significativas para o setor educacional, tanto no nível institucional quanto a nível da </w:t>
      </w:r>
      <w:r>
        <w:rPr>
          <w:lang w:val="pt-BR"/>
        </w:rPr>
        <w:t>equipa</w:t>
      </w:r>
      <w:r>
        <w:rPr>
          <w:lang w:val="pt-PT"/>
        </w:rPr>
        <w:t xml:space="preserve"> envolvia. A integração via X-Road representa um avanço tecnológico, trazendo maior transparência e confiabilidade para </w:t>
      </w:r>
      <w:r>
        <w:rPr>
          <w:rFonts w:hint="default"/>
          <w:lang w:val="pt-BR"/>
        </w:rPr>
        <w:t>a</w:t>
      </w:r>
      <w:r>
        <w:rPr>
          <w:lang w:val="pt-PT"/>
        </w:rPr>
        <w:t xml:space="preserve"> ge</w:t>
      </w:r>
      <w:r>
        <w:rPr>
          <w:rFonts w:hint="default"/>
          <w:lang w:val="pt-BR"/>
        </w:rPr>
        <w:t>stão</w:t>
      </w:r>
      <w:r>
        <w:rPr>
          <w:lang w:val="pt-PT"/>
        </w:rPr>
        <w:t xml:space="preserve"> </w:t>
      </w:r>
      <w:r>
        <w:rPr>
          <w:lang w:val="pt-BR"/>
        </w:rPr>
        <w:t>académica</w:t>
      </w:r>
      <w:r>
        <w:rPr>
          <w:lang w:val="pt-PT"/>
        </w:rPr>
        <w:t>.</w:t>
      </w:r>
    </w:p>
    <w:p w14:paraId="057F68B3">
      <w:pPr>
        <w:numPr>
          <w:ilvl w:val="0"/>
          <w:numId w:val="33"/>
        </w:numPr>
        <w:spacing w:line="360" w:lineRule="auto"/>
        <w:jc w:val="both"/>
        <w:rPr>
          <w:lang w:val="pt-PT"/>
        </w:rPr>
      </w:pPr>
      <w:r>
        <w:rPr>
          <w:b/>
          <w:bCs/>
          <w:lang w:val="pt-PT"/>
        </w:rPr>
        <w:t xml:space="preserve">Gestão </w:t>
      </w:r>
      <w:r>
        <w:rPr>
          <w:b/>
          <w:bCs/>
          <w:lang w:val="pt-BR"/>
        </w:rPr>
        <w:t>Académica</w:t>
      </w:r>
      <w:r>
        <w:rPr>
          <w:lang w:val="pt-PT"/>
        </w:rPr>
        <w:t xml:space="preserve">: A implementação do sistema permitiu maior controle e organização de dados, otimizando processos como </w:t>
      </w:r>
      <w:r>
        <w:rPr>
          <w:lang w:val="pt-BR"/>
        </w:rPr>
        <w:t>registo</w:t>
      </w:r>
      <w:r>
        <w:rPr>
          <w:lang w:val="pt-PT"/>
        </w:rPr>
        <w:t xml:space="preserve"> de estudantes, acompanhamento de desempenho, matrículas e </w:t>
      </w:r>
      <w:r>
        <w:rPr>
          <w:lang w:val="pt-BR"/>
        </w:rPr>
        <w:t>planeamento</w:t>
      </w:r>
      <w:r>
        <w:rPr>
          <w:lang w:val="pt-PT"/>
        </w:rPr>
        <w:t xml:space="preserve"> </w:t>
      </w:r>
      <w:r>
        <w:rPr>
          <w:lang w:val="pt-BR"/>
        </w:rPr>
        <w:t>académico</w:t>
      </w:r>
      <w:r>
        <w:rPr>
          <w:lang w:val="pt-PT"/>
        </w:rPr>
        <w:t>. Isso resultou em uma gestão mais eficiente, com decisões baseadas em dados.</w:t>
      </w:r>
    </w:p>
    <w:p w14:paraId="03E04A03">
      <w:pPr>
        <w:numPr>
          <w:ilvl w:val="0"/>
          <w:numId w:val="33"/>
        </w:numPr>
        <w:spacing w:line="360" w:lineRule="auto"/>
        <w:jc w:val="both"/>
        <w:rPr>
          <w:lang w:val="pt-PT"/>
        </w:rPr>
      </w:pPr>
      <w:r>
        <w:rPr>
          <w:b/>
          <w:bCs/>
          <w:lang w:val="pt-PT"/>
        </w:rPr>
        <w:t>Emissão de Certificados</w:t>
      </w:r>
      <w:r>
        <w:rPr>
          <w:lang w:val="pt-PT"/>
        </w:rPr>
        <w:t>: A interoperabilidade reduziu substancialmente os tempos de espera para a emissão de certificados, eliminando gargalos administrativos e proporcionando uma experiência mais fluida para os estudantes. Documentos são agora emitidos com maior precisão e rapidez, contribuindo para a imagem institucional de modernidade e confiabilidade.</w:t>
      </w:r>
    </w:p>
    <w:p w14:paraId="4E84044B">
      <w:pPr>
        <w:numPr>
          <w:ilvl w:val="0"/>
          <w:numId w:val="33"/>
        </w:numPr>
        <w:spacing w:line="360" w:lineRule="auto"/>
        <w:jc w:val="both"/>
        <w:rPr>
          <w:lang w:val="pt-PT"/>
        </w:rPr>
      </w:pPr>
      <w:r>
        <w:rPr>
          <w:b/>
          <w:bCs/>
          <w:lang w:val="pt-PT"/>
        </w:rPr>
        <w:t>Melhoria de Processos Administrativos</w:t>
      </w:r>
      <w:r>
        <w:rPr>
          <w:lang w:val="pt-PT"/>
        </w:rPr>
        <w:t xml:space="preserve">: A digitalização e automação de tarefas rotineiras trouxeram economia de recursos, redução de custos operacionais e liberação de </w:t>
      </w:r>
      <w:r>
        <w:rPr>
          <w:lang w:val="pt-BR"/>
        </w:rPr>
        <w:t>equipa</w:t>
      </w:r>
      <w:r>
        <w:rPr>
          <w:lang w:val="pt-PT"/>
        </w:rPr>
        <w:t>s administrativas.</w:t>
      </w:r>
    </w:p>
    <w:p w14:paraId="39A59BB8">
      <w:pPr>
        <w:numPr>
          <w:ilvl w:val="0"/>
          <w:numId w:val="33"/>
        </w:numPr>
        <w:spacing w:line="360" w:lineRule="auto"/>
        <w:jc w:val="both"/>
        <w:rPr>
          <w:lang w:val="pt-PT"/>
        </w:rPr>
      </w:pPr>
      <w:r>
        <w:rPr>
          <w:b/>
          <w:bCs/>
          <w:lang w:val="pt-PT"/>
        </w:rPr>
        <w:t>Impacto Social</w:t>
      </w:r>
      <w:r>
        <w:rPr>
          <w:lang w:val="pt-PT"/>
        </w:rPr>
        <w:t>: A implementação do sistema não apenas beneficiou a administração interna, mas também aprimorou a experiência dos alunos e parceiros externos, fortalecendo a confiança no sistema educacional.</w:t>
      </w:r>
    </w:p>
    <w:p w14:paraId="4163F86E">
      <w:pPr>
        <w:spacing w:line="360" w:lineRule="auto"/>
        <w:jc w:val="both"/>
        <w:rPr>
          <w:b/>
          <w:bCs/>
          <w:lang w:val="pt-PT"/>
        </w:rPr>
      </w:pPr>
      <w:r>
        <w:rPr>
          <w:b/>
          <w:bCs/>
          <w:lang w:val="pt-PT"/>
        </w:rPr>
        <w:t>Limitações e Sugestões para Trabalhos Futuros</w:t>
      </w:r>
    </w:p>
    <w:p w14:paraId="2153BFF5">
      <w:pPr>
        <w:spacing w:line="360" w:lineRule="auto"/>
        <w:jc w:val="both"/>
        <w:rPr>
          <w:lang w:val="pt-PT"/>
        </w:rPr>
      </w:pPr>
      <w:r>
        <w:rPr>
          <w:lang w:val="pt-PT"/>
        </w:rPr>
        <w:t>Embora o pr</w:t>
      </w:r>
      <w:r>
        <w:rPr>
          <w:lang w:val="pt-BR"/>
        </w:rPr>
        <w:t>ojecto</w:t>
      </w:r>
      <w:r>
        <w:rPr>
          <w:lang w:val="pt-PT"/>
        </w:rPr>
        <w:t xml:space="preserve"> tenha atingido seus objetivos principais, algumas limitações foram identificadas. A configuração inicial do X-Road e a adaptação dos sistemas legados demandaram esforços consideráveis, destacando a necessidade de maior investimento em treinamento técnico. Além disso, a dependência de uma infraestrutura tecnológica robusta pode limitar a replicabilidade do sistema em regiões com menos recursos tecnológicos.</w:t>
      </w:r>
    </w:p>
    <w:p w14:paraId="24F7D2E0">
      <w:pPr>
        <w:spacing w:line="360" w:lineRule="auto"/>
        <w:jc w:val="both"/>
        <w:rPr>
          <w:lang w:val="pt-PT"/>
        </w:rPr>
      </w:pPr>
      <w:r>
        <w:rPr>
          <w:lang w:val="pt-PT"/>
        </w:rPr>
        <w:t>Para os próximos passos, as seguintes sugestões são propostas:</w:t>
      </w:r>
    </w:p>
    <w:p w14:paraId="5261B00B">
      <w:pPr>
        <w:numPr>
          <w:ilvl w:val="0"/>
          <w:numId w:val="34"/>
        </w:numPr>
        <w:spacing w:line="360" w:lineRule="auto"/>
        <w:jc w:val="both"/>
        <w:rPr>
          <w:lang w:val="pt-PT"/>
        </w:rPr>
      </w:pPr>
      <w:r>
        <w:rPr>
          <w:b/>
          <w:bCs/>
          <w:lang w:val="pt-PT"/>
        </w:rPr>
        <w:t>Expansão Funcional</w:t>
      </w:r>
      <w:r>
        <w:rPr>
          <w:lang w:val="pt-PT"/>
        </w:rPr>
        <w:t xml:space="preserve">: Integrar outros sistemas </w:t>
      </w:r>
      <w:r>
        <w:rPr>
          <w:lang w:val="pt-BR"/>
        </w:rPr>
        <w:t>académicos</w:t>
      </w:r>
      <w:r>
        <w:rPr>
          <w:lang w:val="pt-PT"/>
        </w:rPr>
        <w:t xml:space="preserve">, como plataformas de e-learning, bibliotecas digitais e ferramentas de </w:t>
      </w:r>
      <w:r>
        <w:rPr>
          <w:lang w:val="pt-BR"/>
        </w:rPr>
        <w:t>gestão</w:t>
      </w:r>
      <w:r>
        <w:rPr>
          <w:lang w:val="pt-PT"/>
        </w:rPr>
        <w:t xml:space="preserve"> de estágios.</w:t>
      </w:r>
    </w:p>
    <w:p w14:paraId="08AB7994">
      <w:pPr>
        <w:numPr>
          <w:ilvl w:val="0"/>
          <w:numId w:val="34"/>
        </w:numPr>
        <w:spacing w:line="360" w:lineRule="auto"/>
        <w:jc w:val="both"/>
        <w:rPr>
          <w:lang w:val="pt-PT"/>
        </w:rPr>
      </w:pPr>
      <w:r>
        <w:rPr>
          <w:b/>
          <w:bCs/>
          <w:lang w:val="pt-PT"/>
        </w:rPr>
        <w:t>Análise Preditiva</w:t>
      </w:r>
      <w:r>
        <w:rPr>
          <w:lang w:val="pt-PT"/>
        </w:rPr>
        <w:t>: Implementar recursos de análise avançada para prever tendências, melhorar a retenção de estudantes e personalizar experiências educacionais.</w:t>
      </w:r>
    </w:p>
    <w:p w14:paraId="6371173C">
      <w:pPr>
        <w:numPr>
          <w:ilvl w:val="0"/>
          <w:numId w:val="34"/>
        </w:numPr>
        <w:spacing w:line="360" w:lineRule="auto"/>
        <w:jc w:val="both"/>
        <w:rPr>
          <w:lang w:val="pt-PT"/>
        </w:rPr>
      </w:pPr>
      <w:r>
        <w:rPr>
          <w:b/>
          <w:bCs/>
          <w:lang w:val="pt-PT"/>
        </w:rPr>
        <w:t>Escalabilidade</w:t>
      </w:r>
      <w:r>
        <w:rPr>
          <w:lang w:val="pt-PT"/>
        </w:rPr>
        <w:t>: Adaptar o sistema para diferentes níveis educacionais, como ensino técnico, médio e básico, promovendo maior abrangência.</w:t>
      </w:r>
      <w:r>
        <w:rPr>
          <w:color w:val="ED7D31" w:themeColor="accent2"/>
          <w:lang w:val="pt-PT"/>
          <w14:textFill>
            <w14:solidFill>
              <w14:schemeClr w14:val="accent2"/>
            </w14:solidFill>
          </w14:textFill>
        </w:rPr>
        <w:br w:type="page"/>
      </w:r>
    </w:p>
    <w:p w14:paraId="7CA2066D">
      <w:pPr>
        <w:pStyle w:val="2"/>
        <w:numPr>
          <w:ilvl w:val="0"/>
          <w:numId w:val="1"/>
        </w:numPr>
        <w:spacing w:line="360" w:lineRule="auto"/>
        <w:ind w:left="425" w:leftChars="0" w:hanging="425" w:firstLineChars="0"/>
        <w:jc w:val="both"/>
        <w:rPr>
          <w:sz w:val="28"/>
          <w:szCs w:val="28"/>
        </w:rPr>
      </w:pPr>
      <w:bookmarkStart w:id="133" w:name="_Toc183003286"/>
      <w:bookmarkStart w:id="134" w:name="_Toc26599"/>
      <w:bookmarkStart w:id="135" w:name="_Toc7131"/>
      <w:r>
        <w:rPr>
          <w:sz w:val="28"/>
          <w:szCs w:val="28"/>
        </w:rPr>
        <w:t>Bibliografia</w:t>
      </w:r>
      <w:bookmarkEnd w:id="133"/>
      <w:bookmarkEnd w:id="134"/>
      <w:bookmarkEnd w:id="135"/>
    </w:p>
    <w:p w14:paraId="3183450E">
      <w:pPr>
        <w:spacing w:line="360" w:lineRule="auto"/>
        <w:jc w:val="both"/>
        <w:rPr>
          <w:lang w:val="en-US"/>
        </w:rPr>
      </w:pPr>
      <w:r>
        <w:rPr>
          <w:rFonts w:ascii="Segoe UI Symbol" w:hAnsi="Segoe UI Symbol" w:cs="Segoe UI Symbol"/>
          <w:lang w:val="en-US"/>
        </w:rPr>
        <w:t xml:space="preserve">❖ </w:t>
      </w:r>
      <w:r>
        <w:rPr>
          <w:lang w:val="en-US"/>
        </w:rPr>
        <w:t xml:space="preserve">Margetts, H., &amp; Dunleavy, P. (2013). Digital Era Governance: IT Corporations, the State, </w:t>
      </w:r>
    </w:p>
    <w:p w14:paraId="13FCEB47">
      <w:pPr>
        <w:spacing w:line="360" w:lineRule="auto"/>
        <w:jc w:val="both"/>
        <w:rPr>
          <w:lang w:val="en-US"/>
        </w:rPr>
      </w:pPr>
      <w:r>
        <w:rPr>
          <w:lang w:val="en-US"/>
        </w:rPr>
        <w:t xml:space="preserve">and e-Government. Oxford: Oxford University Press. </w:t>
      </w:r>
    </w:p>
    <w:p w14:paraId="68DAB751">
      <w:pPr>
        <w:spacing w:line="360" w:lineRule="auto"/>
        <w:jc w:val="both"/>
        <w:rPr>
          <w:lang w:val="en-US"/>
        </w:rPr>
      </w:pPr>
      <w:r>
        <w:rPr>
          <w:rFonts w:ascii="Segoe UI Symbol" w:hAnsi="Segoe UI Symbol" w:cs="Segoe UI Symbol"/>
          <w:lang w:val="en-US"/>
        </w:rPr>
        <w:t>❖</w:t>
      </w:r>
      <w:r>
        <w:rPr>
          <w:lang w:val="en-US"/>
        </w:rPr>
        <w:t xml:space="preserve"> Pressman, R. S., &amp; Maxim, B. R. (2020). Software Engineering: A Practitioner's </w:t>
      </w:r>
    </w:p>
    <w:p w14:paraId="29B784EE">
      <w:pPr>
        <w:spacing w:line="360" w:lineRule="auto"/>
        <w:jc w:val="both"/>
        <w:rPr>
          <w:lang w:val="en-US"/>
        </w:rPr>
      </w:pPr>
      <w:r>
        <w:rPr>
          <w:lang w:val="en-US"/>
        </w:rPr>
        <w:t xml:space="preserve">Approach (9th ed.). New York: McGraw-Hill Education. </w:t>
      </w:r>
    </w:p>
    <w:p w14:paraId="00736486">
      <w:pPr>
        <w:spacing w:line="360" w:lineRule="auto"/>
        <w:jc w:val="both"/>
        <w:rPr>
          <w:lang w:val="en-US"/>
        </w:rPr>
      </w:pPr>
      <w:r>
        <w:rPr>
          <w:rFonts w:ascii="Segoe UI Symbol" w:hAnsi="Segoe UI Symbol" w:cs="Segoe UI Symbol"/>
          <w:lang w:val="en-US"/>
        </w:rPr>
        <w:t>❖</w:t>
      </w:r>
      <w:r>
        <w:rPr>
          <w:lang w:val="en-US"/>
        </w:rPr>
        <w:t xml:space="preserve"> Project Management Institute. (2021). A Guide to the Project Management Body of </w:t>
      </w:r>
    </w:p>
    <w:p w14:paraId="65E415C9">
      <w:pPr>
        <w:spacing w:line="360" w:lineRule="auto"/>
        <w:jc w:val="both"/>
        <w:rPr>
          <w:lang w:val="en-US"/>
        </w:rPr>
      </w:pPr>
      <w:r>
        <w:rPr>
          <w:lang w:val="en-US"/>
        </w:rPr>
        <w:t xml:space="preserve">Knowledge (PMBOK Guide) (7th ed.). Newtown Square, PA: Project Management </w:t>
      </w:r>
    </w:p>
    <w:p w14:paraId="24084C08">
      <w:pPr>
        <w:spacing w:line="360" w:lineRule="auto"/>
        <w:jc w:val="both"/>
        <w:rPr>
          <w:lang w:val="en-US"/>
        </w:rPr>
      </w:pPr>
      <w:r>
        <w:rPr>
          <w:lang w:val="en-US"/>
        </w:rPr>
        <w:t>Institute.</w:t>
      </w:r>
    </w:p>
    <w:p w14:paraId="5E5B57D5">
      <w:pPr>
        <w:spacing w:line="360" w:lineRule="auto"/>
        <w:jc w:val="both"/>
        <w:rPr>
          <w:lang w:val="pt-PT"/>
        </w:rPr>
      </w:pPr>
      <w:r>
        <w:rPr>
          <w:rFonts w:ascii="Segoe UI Symbol" w:hAnsi="Segoe UI Symbol" w:cs="Segoe UI Symbol"/>
          <w:lang w:val="pt-PT"/>
        </w:rPr>
        <w:t>❖</w:t>
      </w:r>
      <w:r>
        <w:rPr>
          <w:lang w:val="pt-PT"/>
        </w:rPr>
        <w:t xml:space="preserve"> Installation – Laravel 11.X – The PHP Framework For Web Artisans; Laravel, 2024; Disponível em: </w:t>
      </w:r>
      <w:r>
        <w:fldChar w:fldCharType="begin"/>
      </w:r>
      <w:r>
        <w:instrText xml:space="preserve"> HYPERLINK "https://laravel.com/docs/11.x/installation" </w:instrText>
      </w:r>
      <w:r>
        <w:fldChar w:fldCharType="separate"/>
      </w:r>
      <w:r>
        <w:rPr>
          <w:rStyle w:val="12"/>
          <w:lang w:val="pt-PT"/>
        </w:rPr>
        <w:t>https://laravel.com/docs/11.x/installation</w:t>
      </w:r>
      <w:r>
        <w:rPr>
          <w:rStyle w:val="12"/>
          <w:lang w:val="pt-PT"/>
        </w:rPr>
        <w:fldChar w:fldCharType="end"/>
      </w:r>
      <w:r>
        <w:rPr>
          <w:lang w:val="pt-PT"/>
        </w:rPr>
        <w:t>.</w:t>
      </w:r>
    </w:p>
    <w:p w14:paraId="71457891">
      <w:pPr>
        <w:spacing w:line="360" w:lineRule="auto"/>
        <w:jc w:val="both"/>
        <w:rPr>
          <w:lang w:val="pt-PT"/>
        </w:rPr>
      </w:pPr>
      <w:r>
        <w:rPr>
          <w:rFonts w:ascii="Segoe UI Symbol" w:hAnsi="Segoe UI Symbol" w:cs="Segoe UI Symbol"/>
          <w:lang w:val="pt-PT"/>
        </w:rPr>
        <w:t>❖</w:t>
      </w:r>
      <w:r>
        <w:rPr>
          <w:lang w:val="pt-PT"/>
        </w:rPr>
        <w:t xml:space="preserve"> Documentation – MariaDB.org; MariaDB, 2024, Disponível em: </w:t>
      </w:r>
      <w:r>
        <w:rPr>
          <w:u w:val="single"/>
          <w:lang w:val="pt-PT"/>
        </w:rPr>
        <w:t>https://mariadb.org/documentation/</w:t>
      </w:r>
    </w:p>
    <w:p w14:paraId="112F4BFD">
      <w:pPr>
        <w:spacing w:line="360" w:lineRule="auto"/>
        <w:jc w:val="both"/>
        <w:rPr>
          <w:lang w:val="pt-PT"/>
        </w:rPr>
      </w:pPr>
      <w:r>
        <w:rPr>
          <w:lang w:val="pt-PT"/>
        </w:rPr>
        <w:t xml:space="preserve">Introduction | laradock; Laradock, 2024; Disponível em: </w:t>
      </w:r>
      <w:r>
        <w:rPr>
          <w:u w:val="single"/>
          <w:lang w:val="pt-PT"/>
        </w:rPr>
        <w:t>https://laradock.io/docs/Intro</w:t>
      </w:r>
    </w:p>
    <w:p w14:paraId="5E82DF62">
      <w:pPr>
        <w:spacing w:line="360" w:lineRule="auto"/>
        <w:jc w:val="both"/>
        <w:rPr>
          <w:lang w:val="en-US"/>
        </w:rPr>
      </w:pPr>
      <w:r>
        <w:rPr>
          <w:rFonts w:ascii="Segoe UI Symbol" w:hAnsi="Segoe UI Symbol" w:cs="Segoe UI Symbol"/>
          <w:lang w:val="en-US"/>
        </w:rPr>
        <w:t>❖</w:t>
      </w:r>
      <w:r>
        <w:rPr>
          <w:lang w:val="en-US"/>
        </w:rPr>
        <w:t xml:space="preserve"> Download Postman | Get Started For Free, 2024; Disponível em: </w:t>
      </w:r>
      <w:r>
        <w:fldChar w:fldCharType="begin"/>
      </w:r>
      <w:r>
        <w:instrText xml:space="preserve"> HYPERLINK "https://www.postman.com/downloads/" </w:instrText>
      </w:r>
      <w:r>
        <w:fldChar w:fldCharType="separate"/>
      </w:r>
      <w:r>
        <w:rPr>
          <w:rStyle w:val="12"/>
          <w:lang w:val="en-US"/>
        </w:rPr>
        <w:t>https://www.postman.com/downloads/</w:t>
      </w:r>
      <w:r>
        <w:rPr>
          <w:rStyle w:val="12"/>
          <w:lang w:val="en-US"/>
        </w:rPr>
        <w:fldChar w:fldCharType="end"/>
      </w:r>
      <w:r>
        <w:rPr>
          <w:lang w:val="en-US"/>
        </w:rPr>
        <w:t xml:space="preserve"> </w:t>
      </w:r>
    </w:p>
    <w:p w14:paraId="5DC08E76">
      <w:pPr>
        <w:spacing w:line="360" w:lineRule="auto"/>
        <w:jc w:val="both"/>
        <w:rPr>
          <w:lang w:val="pt-PT"/>
        </w:rPr>
      </w:pPr>
      <w:r>
        <w:rPr>
          <w:lang w:val="pt-PT"/>
        </w:rPr>
        <w:t xml:space="preserve">draw.io, 2024; Disponível em: </w:t>
      </w:r>
      <w:r>
        <w:fldChar w:fldCharType="begin"/>
      </w:r>
      <w:r>
        <w:instrText xml:space="preserve"> HYPERLINK "https://www.drawio.com/" </w:instrText>
      </w:r>
      <w:r>
        <w:fldChar w:fldCharType="separate"/>
      </w:r>
      <w:r>
        <w:rPr>
          <w:rStyle w:val="12"/>
          <w:lang w:val="pt-PT"/>
        </w:rPr>
        <w:t>https://www.drawio.com/</w:t>
      </w:r>
      <w:r>
        <w:rPr>
          <w:rStyle w:val="12"/>
          <w:lang w:val="pt-PT"/>
        </w:rPr>
        <w:fldChar w:fldCharType="end"/>
      </w:r>
      <w:r>
        <w:rPr>
          <w:lang w:val="pt-PT"/>
        </w:rPr>
        <w:t xml:space="preserve"> </w:t>
      </w:r>
    </w:p>
    <w:p w14:paraId="3F26393B">
      <w:pPr>
        <w:spacing w:line="360" w:lineRule="auto"/>
        <w:jc w:val="both"/>
        <w:rPr>
          <w:b/>
          <w:bCs/>
          <w:lang w:val="pt-PT"/>
        </w:rPr>
      </w:pPr>
      <w:r>
        <w:rPr>
          <w:b/>
          <w:bCs/>
          <w:lang w:val="pt-PT"/>
        </w:rPr>
        <w:t>O repositório da Api do projecto:</w:t>
      </w:r>
    </w:p>
    <w:p w14:paraId="1B6D072D">
      <w:pPr>
        <w:spacing w:line="360" w:lineRule="auto"/>
        <w:jc w:val="both"/>
        <w:rPr>
          <w:lang w:val="pt-PT"/>
        </w:rPr>
      </w:pPr>
      <w:r>
        <w:rPr>
          <w:rFonts w:ascii="Segoe UI Symbol" w:hAnsi="Segoe UI Symbol" w:cs="Segoe UI Symbol"/>
          <w:lang w:val="pt-PT"/>
        </w:rPr>
        <w:t>❖</w:t>
      </w:r>
      <w:r>
        <w:rPr>
          <w:lang w:val="pt-PT"/>
        </w:rPr>
        <w:t xml:space="preserve"> Clifton-f/neo-misige-ap; Github, 2024; Disponível em: </w:t>
      </w:r>
      <w:r>
        <w:fldChar w:fldCharType="begin"/>
      </w:r>
      <w:r>
        <w:instrText xml:space="preserve"> HYPERLINK "https://github.com/Clifton-f/neo-misige-api" </w:instrText>
      </w:r>
      <w:r>
        <w:fldChar w:fldCharType="separate"/>
      </w:r>
      <w:r>
        <w:rPr>
          <w:rStyle w:val="12"/>
          <w:lang w:val="pt-PT"/>
        </w:rPr>
        <w:t>https://github.com/Clifton-f/neo-misige-api</w:t>
      </w:r>
      <w:r>
        <w:rPr>
          <w:rStyle w:val="12"/>
          <w:lang w:val="pt-PT"/>
        </w:rPr>
        <w:fldChar w:fldCharType="end"/>
      </w:r>
      <w:r>
        <w:rPr>
          <w:lang w:val="pt-PT"/>
        </w:rPr>
        <w:t xml:space="preserve"> ;</w:t>
      </w:r>
    </w:p>
    <w:sectPr>
      <w:headerReference r:id="rId7"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Liberation Serif">
    <w:altName w:val="Times New Roman"/>
    <w:panose1 w:val="00000000000000000000"/>
    <w:charset w:val="01"/>
    <w:family w:val="roman"/>
    <w:pitch w:val="default"/>
    <w:sig w:usb0="00000000" w:usb1="00000000" w:usb2="00000000" w:usb3="00000000" w:csb0="00000000" w:csb1="00000000"/>
  </w:font>
  <w:font w:name="Noto Serif CJK SC">
    <w:altName w:val="Segoe Print"/>
    <w:panose1 w:val="00000000000000000000"/>
    <w:charset w:val="00"/>
    <w:family w:val="roman"/>
    <w:pitch w:val="default"/>
    <w:sig w:usb0="00000000" w:usb1="00000000" w:usb2="00000000" w:usb3="00000000" w:csb0="00000000" w:csb1="00000000"/>
  </w:font>
  <w:font w:name="Noto Sans Devanagari">
    <w:altName w:val="Segoe Print"/>
    <w:panose1 w:val="00000000000000000000"/>
    <w:charset w:val="00"/>
    <w:family w:val="swiss"/>
    <w:pitch w:val="default"/>
    <w:sig w:usb0="00000000" w:usb1="00000000" w:usb2="00000000" w:usb3="00000000" w:csb0="00000001" w:csb1="00000000"/>
  </w:font>
  <w:font w:name="Wingdings">
    <w:panose1 w:val="05000000000000000000"/>
    <w:charset w:val="02"/>
    <w:family w:val="auto"/>
    <w:pitch w:val="default"/>
    <w:sig w:usb0="00000000" w:usb1="00000000" w:usb2="00000000" w:usb3="00000000" w:csb0="80000000" w:csb1="00000000"/>
  </w:font>
  <w:font w:name="OpenSymbol">
    <w:altName w:val="Segoe UI Symbol"/>
    <w:panose1 w:val="00000000000000000000"/>
    <w:charset w:val="02"/>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489DA9">
    <w:pPr>
      <w:pStyle w:val="19"/>
      <w:jc w:val="right"/>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E3F1BDB">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DmUE/RAgAAKQYAAA4AAABkcnMvZTJvRG9jLnhtbK1UUW/bIBB+n7T/&#10;gHh3bWduYkd1qjSup0nRWqmd9kwwjtEwICCJu2n/fYcdJ203TZW2PDgHd3zc991xV9ddK9CeGcuV&#10;zHF8EWHEJFUVl9scf3ksgxQj64isiFCS5fiJWXy9eP/u6qDnbKIaJSpmEIBIOz/oHDfO6XkYWtqw&#10;ltgLpZkEZ61MSxwszTasDDkAeivCSRRNw4MylTaKMmthtxic+Iho3gKo6ppTVii6a5l0A6phgjig&#10;ZBuuLV702dY1o+6uri1zSOQYmLr+C5eAvfHfcHFF5ltDdMPpMQXylhRecWoJl3DpCaogjqCd4b9B&#10;tZwaZVXtLqhqw4FIrwiwiKNX2jw0RLOeC0ht9Ul0+/9g6ef9vUG8yvEMI0laKPiK8I6giqFH1jmF&#10;Zl6jg7ZzCH3QEOy6G9VB54z7FjY99a42rf8HUgj8oPDTSWFAQtQfSidpGoGLgm9cAH54Pq6NdR+Z&#10;apE3cmyghL2yZL+2bggdQ/xtUpVciL6MQqJDjqcfLqP+wMkD4EL6WMgCMI7WUJ4fWZTdprdpEiST&#10;6W2QREURLMtVEkzLeHZZfChWqyL+6fHiZN7wqmLS3ze2Spy8rRTHdhmKfGoWqwSvPJxPyZrtZiUM&#10;2hNo1bL/eYUh+Wdh4cs0ejewekUpniTRzSQLymk6C5IyuQyyWZQGUZzdZNMoyZKifElpzSX7d0ov&#10;1H+WNJn7gp24bQSh3/5KzadzpgYKjIULfR8O/eYt1206kMibG1U9QW8aNbxwq2nJ4dI1se6eGHjS&#10;0HMw9NwdfGqhoE/U0cKoUeb7n/Z9PJQXvBgdYETkWMJExEh8kvACAdCNhhmNzWjIXbtSUMgYhqmm&#10;vQkHjBOjWRvVfoVJuPR3gItICjfl2I3myg1jCiYpZctlH7TThm+b4QDMD03cWj5o6q/pW0gvdw7e&#10;Q/9MzqqAlH4BE6QX9Tjt/Ih6vu6jzhN+8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zSVju0AAA&#10;AAUBAAAPAAAAAAAAAAEAIAAAACIAAABkcnMvZG93bnJldi54bWxQSwECFAAUAAAACACHTuJAgOZQ&#10;T9ECAAApBgAADgAAAAAAAAABACAAAAAfAQAAZHJzL2Uyb0RvYy54bWxQSwUGAAAAAAYABgBZAQAA&#10;YgYAAAAA&#10;">
              <v:fill on="f" focussize="0,0"/>
              <v:stroke on="f" weight="0.5pt"/>
              <v:imagedata o:title=""/>
              <o:lock v:ext="edit" aspectratio="f"/>
              <v:textbox inset="0mm,0mm,0mm,0mm" style="mso-fit-shape-to-text:t;">
                <w:txbxContent>
                  <w:p w14:paraId="3E3F1BDB">
                    <w:pPr>
                      <w:pStyle w:val="19"/>
                    </w:pPr>
                    <w:r>
                      <w:fldChar w:fldCharType="begin"/>
                    </w:r>
                    <w:r>
                      <w:instrText xml:space="preserve"> PAGE  \* MERGEFORMAT </w:instrText>
                    </w:r>
                    <w:r>
                      <w:fldChar w:fldCharType="separate"/>
                    </w:r>
                    <w:r>
                      <w:t>1</w:t>
                    </w:r>
                    <w:r>
                      <w:fldChar w:fldCharType="end"/>
                    </w:r>
                  </w:p>
                </w:txbxContent>
              </v:textbox>
            </v:shape>
          </w:pict>
        </mc:Fallback>
      </mc:AlternateContent>
    </w:r>
  </w:p>
  <w:p w14:paraId="42D554CE">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2D9CF5">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9A4F8">
    <w:pPr>
      <w:pStyle w:val="18"/>
    </w:pPr>
  </w:p>
  <w:p w14:paraId="1185180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973E41CB"/>
    <w:multiLevelType w:val="singleLevel"/>
    <w:tmpl w:val="973E41CB"/>
    <w:lvl w:ilvl="0" w:tentative="0">
      <w:start w:val="1"/>
      <w:numFmt w:val="lowerLetter"/>
      <w:suff w:val="space"/>
      <w:lvlText w:val="%1)"/>
      <w:lvlJc w:val="left"/>
    </w:lvl>
  </w:abstractNum>
  <w:abstractNum w:abstractNumId="1">
    <w:nsid w:val="BEE53031"/>
    <w:multiLevelType w:val="singleLevel"/>
    <w:tmpl w:val="BEE53031"/>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2">
    <w:nsid w:val="E073DAE8"/>
    <w:multiLevelType w:val="singleLevel"/>
    <w:tmpl w:val="E073DAE8"/>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00F84CFB"/>
    <w:multiLevelType w:val="multilevel"/>
    <w:tmpl w:val="00F84CF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206012F2"/>
    <w:multiLevelType w:val="singleLevel"/>
    <w:tmpl w:val="206012F2"/>
    <w:lvl w:ilvl="0" w:tentative="0">
      <w:start w:val="1"/>
      <w:numFmt w:val="lowerLetter"/>
      <w:suff w:val="space"/>
      <w:lvlText w:val="%1)"/>
      <w:lvlJc w:val="left"/>
    </w:lvl>
  </w:abstractNum>
  <w:abstractNum w:abstractNumId="5">
    <w:nsid w:val="22473E01"/>
    <w:multiLevelType w:val="multilevel"/>
    <w:tmpl w:val="22473E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2436ED8C"/>
    <w:multiLevelType w:val="singleLevel"/>
    <w:tmpl w:val="2436ED8C"/>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7">
    <w:nsid w:val="2F0C2637"/>
    <w:multiLevelType w:val="multilevel"/>
    <w:tmpl w:val="2F0C263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FB0421F"/>
    <w:multiLevelType w:val="multilevel"/>
    <w:tmpl w:val="2FB0421F"/>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9">
    <w:nsid w:val="2FE77FF5"/>
    <w:multiLevelType w:val="multilevel"/>
    <w:tmpl w:val="2FE77F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0">
    <w:nsid w:val="308FCBBE"/>
    <w:multiLevelType w:val="multilevel"/>
    <w:tmpl w:val="308FCBB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325409D0"/>
    <w:multiLevelType w:val="multilevel"/>
    <w:tmpl w:val="325409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5801AA7"/>
    <w:multiLevelType w:val="multilevel"/>
    <w:tmpl w:val="35801A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8D34284"/>
    <w:multiLevelType w:val="multilevel"/>
    <w:tmpl w:val="38D342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4">
    <w:nsid w:val="3DAE612E"/>
    <w:multiLevelType w:val="singleLevel"/>
    <w:tmpl w:val="3DAE612E"/>
    <w:lvl w:ilvl="0" w:tentative="0">
      <w:start w:val="1"/>
      <w:numFmt w:val="lowerLetter"/>
      <w:suff w:val="space"/>
      <w:lvlText w:val="%1)"/>
      <w:lvlJc w:val="left"/>
    </w:lvl>
  </w:abstractNum>
  <w:abstractNum w:abstractNumId="15">
    <w:nsid w:val="3DF345EB"/>
    <w:multiLevelType w:val="multilevel"/>
    <w:tmpl w:val="3DF345EB"/>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E8F36B3"/>
    <w:multiLevelType w:val="multilevel"/>
    <w:tmpl w:val="3E8F36B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7">
    <w:nsid w:val="41830171"/>
    <w:multiLevelType w:val="multilevel"/>
    <w:tmpl w:val="41830171"/>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8">
    <w:nsid w:val="4C941110"/>
    <w:multiLevelType w:val="multilevel"/>
    <w:tmpl w:val="4C941110"/>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9">
    <w:nsid w:val="4D8C3AED"/>
    <w:multiLevelType w:val="multilevel"/>
    <w:tmpl w:val="4D8C3A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0">
    <w:nsid w:val="54B03AA4"/>
    <w:multiLevelType w:val="multilevel"/>
    <w:tmpl w:val="54B03A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5DA51DC"/>
    <w:multiLevelType w:val="multilevel"/>
    <w:tmpl w:val="55DA51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8823B7E"/>
    <w:multiLevelType w:val="multilevel"/>
    <w:tmpl w:val="58823B7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3">
    <w:nsid w:val="59DE5D57"/>
    <w:multiLevelType w:val="multilevel"/>
    <w:tmpl w:val="59DE5D57"/>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4">
    <w:nsid w:val="59DF00F9"/>
    <w:multiLevelType w:val="multilevel"/>
    <w:tmpl w:val="59DF00F9"/>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5">
    <w:nsid w:val="5DA3791E"/>
    <w:multiLevelType w:val="multilevel"/>
    <w:tmpl w:val="5DA379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602006AB"/>
    <w:multiLevelType w:val="multilevel"/>
    <w:tmpl w:val="602006A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7">
    <w:nsid w:val="6DC03914"/>
    <w:multiLevelType w:val="multilevel"/>
    <w:tmpl w:val="6DC0391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8">
    <w:nsid w:val="6E8A61C3"/>
    <w:multiLevelType w:val="multilevel"/>
    <w:tmpl w:val="6E8A61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F9164AF"/>
    <w:multiLevelType w:val="multilevel"/>
    <w:tmpl w:val="6F9164AF"/>
    <w:lvl w:ilvl="0" w:tentative="0">
      <w:start w:val="1"/>
      <w:numFmt w:val="bullet"/>
      <w:lvlText w:val=""/>
      <w:lvlPicBulletId w:val="0"/>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0">
    <w:nsid w:val="75EA684F"/>
    <w:multiLevelType w:val="multilevel"/>
    <w:tmpl w:val="75EA684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A2B1AB2"/>
    <w:multiLevelType w:val="multilevel"/>
    <w:tmpl w:val="7A2B1A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FB63684"/>
    <w:multiLevelType w:val="multilevel"/>
    <w:tmpl w:val="7FB636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FF77075"/>
    <w:multiLevelType w:val="multilevel"/>
    <w:tmpl w:val="7FF770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30"/>
  </w:num>
  <w:num w:numId="3">
    <w:abstractNumId w:val="6"/>
  </w:num>
  <w:num w:numId="4">
    <w:abstractNumId w:val="1"/>
  </w:num>
  <w:num w:numId="5">
    <w:abstractNumId w:val="7"/>
  </w:num>
  <w:num w:numId="6">
    <w:abstractNumId w:val="0"/>
  </w:num>
  <w:num w:numId="7">
    <w:abstractNumId w:val="29"/>
  </w:num>
  <w:num w:numId="8">
    <w:abstractNumId w:val="4"/>
  </w:num>
  <w:num w:numId="9">
    <w:abstractNumId w:val="15"/>
  </w:num>
  <w:num w:numId="10">
    <w:abstractNumId w:val="14"/>
  </w:num>
  <w:num w:numId="11">
    <w:abstractNumId w:val="12"/>
  </w:num>
  <w:num w:numId="12">
    <w:abstractNumId w:val="32"/>
  </w:num>
  <w:num w:numId="13">
    <w:abstractNumId w:val="2"/>
  </w:num>
  <w:num w:numId="14">
    <w:abstractNumId w:val="33"/>
  </w:num>
  <w:num w:numId="15">
    <w:abstractNumId w:val="20"/>
  </w:num>
  <w:num w:numId="16">
    <w:abstractNumId w:val="31"/>
  </w:num>
  <w:num w:numId="17">
    <w:abstractNumId w:val="21"/>
  </w:num>
  <w:num w:numId="18">
    <w:abstractNumId w:val="23"/>
  </w:num>
  <w:num w:numId="19">
    <w:abstractNumId w:val="22"/>
  </w:num>
  <w:num w:numId="20">
    <w:abstractNumId w:val="9"/>
  </w:num>
  <w:num w:numId="21">
    <w:abstractNumId w:val="8"/>
  </w:num>
  <w:num w:numId="22">
    <w:abstractNumId w:val="18"/>
  </w:num>
  <w:num w:numId="23">
    <w:abstractNumId w:val="16"/>
  </w:num>
  <w:num w:numId="24">
    <w:abstractNumId w:val="13"/>
  </w:num>
  <w:num w:numId="25">
    <w:abstractNumId w:val="27"/>
  </w:num>
  <w:num w:numId="26">
    <w:abstractNumId w:val="24"/>
  </w:num>
  <w:num w:numId="27">
    <w:abstractNumId w:val="26"/>
  </w:num>
  <w:num w:numId="28">
    <w:abstractNumId w:val="19"/>
  </w:num>
  <w:num w:numId="29">
    <w:abstractNumId w:val="5"/>
  </w:num>
  <w:num w:numId="30">
    <w:abstractNumId w:val="17"/>
  </w:num>
  <w:num w:numId="31">
    <w:abstractNumId w:val="3"/>
  </w:num>
  <w:num w:numId="32">
    <w:abstractNumId w:val="28"/>
  </w:num>
  <w:num w:numId="33">
    <w:abstractNumId w:val="1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7AD"/>
    <w:rsid w:val="00000247"/>
    <w:rsid w:val="0000175D"/>
    <w:rsid w:val="00004678"/>
    <w:rsid w:val="000101FB"/>
    <w:rsid w:val="000130D9"/>
    <w:rsid w:val="0001703E"/>
    <w:rsid w:val="000207DD"/>
    <w:rsid w:val="00020EA9"/>
    <w:rsid w:val="00022709"/>
    <w:rsid w:val="000227AF"/>
    <w:rsid w:val="00025DB5"/>
    <w:rsid w:val="00027B42"/>
    <w:rsid w:val="00030249"/>
    <w:rsid w:val="00031716"/>
    <w:rsid w:val="0003782E"/>
    <w:rsid w:val="00041263"/>
    <w:rsid w:val="00041FD4"/>
    <w:rsid w:val="000427B4"/>
    <w:rsid w:val="00042C72"/>
    <w:rsid w:val="00042EBE"/>
    <w:rsid w:val="000456F1"/>
    <w:rsid w:val="00046475"/>
    <w:rsid w:val="00046795"/>
    <w:rsid w:val="0004709F"/>
    <w:rsid w:val="00047FD6"/>
    <w:rsid w:val="00051BAF"/>
    <w:rsid w:val="000549BE"/>
    <w:rsid w:val="00055809"/>
    <w:rsid w:val="00060ADF"/>
    <w:rsid w:val="00062223"/>
    <w:rsid w:val="00063A5F"/>
    <w:rsid w:val="00065C8D"/>
    <w:rsid w:val="00066159"/>
    <w:rsid w:val="00071A85"/>
    <w:rsid w:val="000728A5"/>
    <w:rsid w:val="00072D61"/>
    <w:rsid w:val="00072F98"/>
    <w:rsid w:val="0007633B"/>
    <w:rsid w:val="00081004"/>
    <w:rsid w:val="000862C3"/>
    <w:rsid w:val="00087186"/>
    <w:rsid w:val="0009727F"/>
    <w:rsid w:val="00097BBF"/>
    <w:rsid w:val="000A1AD7"/>
    <w:rsid w:val="000A3940"/>
    <w:rsid w:val="000A5DEF"/>
    <w:rsid w:val="000A7B07"/>
    <w:rsid w:val="000C1F6E"/>
    <w:rsid w:val="000C2673"/>
    <w:rsid w:val="000C446F"/>
    <w:rsid w:val="000D007F"/>
    <w:rsid w:val="000D0A76"/>
    <w:rsid w:val="000D1478"/>
    <w:rsid w:val="000D18D6"/>
    <w:rsid w:val="000D23FE"/>
    <w:rsid w:val="000D39DD"/>
    <w:rsid w:val="000D67F7"/>
    <w:rsid w:val="000D7C8C"/>
    <w:rsid w:val="000E194E"/>
    <w:rsid w:val="000E533B"/>
    <w:rsid w:val="000E549D"/>
    <w:rsid w:val="000E7F8D"/>
    <w:rsid w:val="000F044C"/>
    <w:rsid w:val="000F1A4E"/>
    <w:rsid w:val="000F398F"/>
    <w:rsid w:val="0010038C"/>
    <w:rsid w:val="001031E4"/>
    <w:rsid w:val="00110DEB"/>
    <w:rsid w:val="0011135A"/>
    <w:rsid w:val="0011185E"/>
    <w:rsid w:val="00113EE7"/>
    <w:rsid w:val="00120CA3"/>
    <w:rsid w:val="001235FA"/>
    <w:rsid w:val="001248A2"/>
    <w:rsid w:val="00130588"/>
    <w:rsid w:val="001369AE"/>
    <w:rsid w:val="00140FC4"/>
    <w:rsid w:val="00144297"/>
    <w:rsid w:val="00150441"/>
    <w:rsid w:val="0015174A"/>
    <w:rsid w:val="00151988"/>
    <w:rsid w:val="00156B0E"/>
    <w:rsid w:val="001576F2"/>
    <w:rsid w:val="00160349"/>
    <w:rsid w:val="0016200E"/>
    <w:rsid w:val="001621B7"/>
    <w:rsid w:val="00165072"/>
    <w:rsid w:val="00167BA9"/>
    <w:rsid w:val="001708D6"/>
    <w:rsid w:val="00174E81"/>
    <w:rsid w:val="00176035"/>
    <w:rsid w:val="00186FE2"/>
    <w:rsid w:val="001906D9"/>
    <w:rsid w:val="0019285B"/>
    <w:rsid w:val="0019338C"/>
    <w:rsid w:val="00193EC6"/>
    <w:rsid w:val="001949B2"/>
    <w:rsid w:val="00195205"/>
    <w:rsid w:val="001A47C5"/>
    <w:rsid w:val="001A5386"/>
    <w:rsid w:val="001A63EB"/>
    <w:rsid w:val="001A6E2F"/>
    <w:rsid w:val="001A74D5"/>
    <w:rsid w:val="001A78D1"/>
    <w:rsid w:val="001B4FEE"/>
    <w:rsid w:val="001B5E88"/>
    <w:rsid w:val="001B75E7"/>
    <w:rsid w:val="001C332A"/>
    <w:rsid w:val="001C6EB5"/>
    <w:rsid w:val="001C7D26"/>
    <w:rsid w:val="001D3885"/>
    <w:rsid w:val="001D5999"/>
    <w:rsid w:val="001D7BEC"/>
    <w:rsid w:val="001E1068"/>
    <w:rsid w:val="001E6909"/>
    <w:rsid w:val="001E79E8"/>
    <w:rsid w:val="001F11C5"/>
    <w:rsid w:val="001F4713"/>
    <w:rsid w:val="0020545B"/>
    <w:rsid w:val="00206F1C"/>
    <w:rsid w:val="00207FAA"/>
    <w:rsid w:val="00211298"/>
    <w:rsid w:val="002169FB"/>
    <w:rsid w:val="00222E45"/>
    <w:rsid w:val="0022743A"/>
    <w:rsid w:val="0023141F"/>
    <w:rsid w:val="00233C55"/>
    <w:rsid w:val="00236D22"/>
    <w:rsid w:val="00240098"/>
    <w:rsid w:val="00240B1B"/>
    <w:rsid w:val="00240EF8"/>
    <w:rsid w:val="00241E37"/>
    <w:rsid w:val="002455C4"/>
    <w:rsid w:val="0025059D"/>
    <w:rsid w:val="002621B1"/>
    <w:rsid w:val="00264389"/>
    <w:rsid w:val="00267810"/>
    <w:rsid w:val="002705D7"/>
    <w:rsid w:val="0027610E"/>
    <w:rsid w:val="00276749"/>
    <w:rsid w:val="00282A87"/>
    <w:rsid w:val="00290F1A"/>
    <w:rsid w:val="002A426F"/>
    <w:rsid w:val="002A5DBA"/>
    <w:rsid w:val="002B3D85"/>
    <w:rsid w:val="002B6F77"/>
    <w:rsid w:val="002C21CA"/>
    <w:rsid w:val="002C263D"/>
    <w:rsid w:val="002D3595"/>
    <w:rsid w:val="002D3815"/>
    <w:rsid w:val="002D5675"/>
    <w:rsid w:val="002E35D3"/>
    <w:rsid w:val="002E3CB4"/>
    <w:rsid w:val="002E3FF7"/>
    <w:rsid w:val="002E4638"/>
    <w:rsid w:val="002F00D9"/>
    <w:rsid w:val="002F1ECE"/>
    <w:rsid w:val="002F27C3"/>
    <w:rsid w:val="002F5D65"/>
    <w:rsid w:val="002F6E3B"/>
    <w:rsid w:val="00301CB7"/>
    <w:rsid w:val="00302BFF"/>
    <w:rsid w:val="00312387"/>
    <w:rsid w:val="0031609F"/>
    <w:rsid w:val="003168F5"/>
    <w:rsid w:val="0032064E"/>
    <w:rsid w:val="00323F45"/>
    <w:rsid w:val="00324776"/>
    <w:rsid w:val="00326707"/>
    <w:rsid w:val="00327362"/>
    <w:rsid w:val="00330FA4"/>
    <w:rsid w:val="00334F3A"/>
    <w:rsid w:val="00335D5E"/>
    <w:rsid w:val="003374D9"/>
    <w:rsid w:val="00337F26"/>
    <w:rsid w:val="003444A3"/>
    <w:rsid w:val="00345EC1"/>
    <w:rsid w:val="0034618F"/>
    <w:rsid w:val="00350713"/>
    <w:rsid w:val="00356833"/>
    <w:rsid w:val="00360338"/>
    <w:rsid w:val="0036261D"/>
    <w:rsid w:val="0036315B"/>
    <w:rsid w:val="00367B9B"/>
    <w:rsid w:val="00370074"/>
    <w:rsid w:val="00370758"/>
    <w:rsid w:val="003726A6"/>
    <w:rsid w:val="00373DFE"/>
    <w:rsid w:val="00376969"/>
    <w:rsid w:val="00377C22"/>
    <w:rsid w:val="0038361E"/>
    <w:rsid w:val="0038489E"/>
    <w:rsid w:val="00386F32"/>
    <w:rsid w:val="003972A0"/>
    <w:rsid w:val="003973F3"/>
    <w:rsid w:val="003A22B4"/>
    <w:rsid w:val="003A23DB"/>
    <w:rsid w:val="003A24F7"/>
    <w:rsid w:val="003A32AD"/>
    <w:rsid w:val="003A6800"/>
    <w:rsid w:val="003B0335"/>
    <w:rsid w:val="003B061D"/>
    <w:rsid w:val="003B49FB"/>
    <w:rsid w:val="003C2AD4"/>
    <w:rsid w:val="003C62EB"/>
    <w:rsid w:val="003D28F6"/>
    <w:rsid w:val="003D6C50"/>
    <w:rsid w:val="003D7C1F"/>
    <w:rsid w:val="003E3725"/>
    <w:rsid w:val="003E40A4"/>
    <w:rsid w:val="003F2104"/>
    <w:rsid w:val="003F6E10"/>
    <w:rsid w:val="00401486"/>
    <w:rsid w:val="004019B9"/>
    <w:rsid w:val="00401C47"/>
    <w:rsid w:val="0041052C"/>
    <w:rsid w:val="00410F35"/>
    <w:rsid w:val="00417A9D"/>
    <w:rsid w:val="00425F3D"/>
    <w:rsid w:val="00431CA2"/>
    <w:rsid w:val="004327C4"/>
    <w:rsid w:val="00437777"/>
    <w:rsid w:val="00441B06"/>
    <w:rsid w:val="0045067A"/>
    <w:rsid w:val="00452ADD"/>
    <w:rsid w:val="0045606F"/>
    <w:rsid w:val="004629AA"/>
    <w:rsid w:val="004704B0"/>
    <w:rsid w:val="00471CEC"/>
    <w:rsid w:val="00472B55"/>
    <w:rsid w:val="0047550E"/>
    <w:rsid w:val="00475888"/>
    <w:rsid w:val="004762E9"/>
    <w:rsid w:val="004768D9"/>
    <w:rsid w:val="00481EC7"/>
    <w:rsid w:val="004839B8"/>
    <w:rsid w:val="0048513D"/>
    <w:rsid w:val="004B402F"/>
    <w:rsid w:val="004B526D"/>
    <w:rsid w:val="004C03EF"/>
    <w:rsid w:val="004C04EA"/>
    <w:rsid w:val="004C08FB"/>
    <w:rsid w:val="004C42C9"/>
    <w:rsid w:val="004D1CA3"/>
    <w:rsid w:val="004D2C66"/>
    <w:rsid w:val="004D4244"/>
    <w:rsid w:val="004D5ED4"/>
    <w:rsid w:val="004D679A"/>
    <w:rsid w:val="004E3504"/>
    <w:rsid w:val="004E4074"/>
    <w:rsid w:val="004E5599"/>
    <w:rsid w:val="004E59B2"/>
    <w:rsid w:val="004E78A2"/>
    <w:rsid w:val="004F5B2E"/>
    <w:rsid w:val="004F751C"/>
    <w:rsid w:val="0050285E"/>
    <w:rsid w:val="00511E6E"/>
    <w:rsid w:val="005152AE"/>
    <w:rsid w:val="00522705"/>
    <w:rsid w:val="00524362"/>
    <w:rsid w:val="00525DD4"/>
    <w:rsid w:val="005269D3"/>
    <w:rsid w:val="005305E3"/>
    <w:rsid w:val="00534F5F"/>
    <w:rsid w:val="00537A89"/>
    <w:rsid w:val="00543991"/>
    <w:rsid w:val="00556C2D"/>
    <w:rsid w:val="005765D1"/>
    <w:rsid w:val="00580682"/>
    <w:rsid w:val="00580AD1"/>
    <w:rsid w:val="005872CF"/>
    <w:rsid w:val="005879B8"/>
    <w:rsid w:val="005908F2"/>
    <w:rsid w:val="00591D98"/>
    <w:rsid w:val="005958BC"/>
    <w:rsid w:val="0059597A"/>
    <w:rsid w:val="005A177C"/>
    <w:rsid w:val="005A19A1"/>
    <w:rsid w:val="005A3F19"/>
    <w:rsid w:val="005A5D85"/>
    <w:rsid w:val="005A6CB6"/>
    <w:rsid w:val="005B279F"/>
    <w:rsid w:val="005B6282"/>
    <w:rsid w:val="005C3B92"/>
    <w:rsid w:val="005C475F"/>
    <w:rsid w:val="005D20AF"/>
    <w:rsid w:val="005D39B3"/>
    <w:rsid w:val="005D3DD2"/>
    <w:rsid w:val="005E3890"/>
    <w:rsid w:val="005E3CCC"/>
    <w:rsid w:val="005E6BB3"/>
    <w:rsid w:val="005F210D"/>
    <w:rsid w:val="005F6D02"/>
    <w:rsid w:val="0060072E"/>
    <w:rsid w:val="00601A6A"/>
    <w:rsid w:val="0060227B"/>
    <w:rsid w:val="00603254"/>
    <w:rsid w:val="00603EEC"/>
    <w:rsid w:val="0060643D"/>
    <w:rsid w:val="00607FB9"/>
    <w:rsid w:val="0062033C"/>
    <w:rsid w:val="00626AC6"/>
    <w:rsid w:val="0064208E"/>
    <w:rsid w:val="0064633F"/>
    <w:rsid w:val="006547A4"/>
    <w:rsid w:val="006630BE"/>
    <w:rsid w:val="00666077"/>
    <w:rsid w:val="00674188"/>
    <w:rsid w:val="006774DE"/>
    <w:rsid w:val="00681A03"/>
    <w:rsid w:val="00682591"/>
    <w:rsid w:val="00685ECA"/>
    <w:rsid w:val="006865A5"/>
    <w:rsid w:val="0069019F"/>
    <w:rsid w:val="006914D3"/>
    <w:rsid w:val="00691DAA"/>
    <w:rsid w:val="006947B3"/>
    <w:rsid w:val="0069769D"/>
    <w:rsid w:val="00697820"/>
    <w:rsid w:val="006A1DB8"/>
    <w:rsid w:val="006A2E1B"/>
    <w:rsid w:val="006A42A9"/>
    <w:rsid w:val="006A4882"/>
    <w:rsid w:val="006A5CD4"/>
    <w:rsid w:val="006A6856"/>
    <w:rsid w:val="006C1044"/>
    <w:rsid w:val="006D0893"/>
    <w:rsid w:val="006E32D0"/>
    <w:rsid w:val="006E3FFE"/>
    <w:rsid w:val="006E4070"/>
    <w:rsid w:val="006E5BD9"/>
    <w:rsid w:val="006E6285"/>
    <w:rsid w:val="006F2A9A"/>
    <w:rsid w:val="006F6A64"/>
    <w:rsid w:val="006F7618"/>
    <w:rsid w:val="00702B66"/>
    <w:rsid w:val="007043C0"/>
    <w:rsid w:val="00712240"/>
    <w:rsid w:val="007139E1"/>
    <w:rsid w:val="0071413B"/>
    <w:rsid w:val="00715D9D"/>
    <w:rsid w:val="0072021D"/>
    <w:rsid w:val="007219B5"/>
    <w:rsid w:val="007252F2"/>
    <w:rsid w:val="00725CE9"/>
    <w:rsid w:val="0073336E"/>
    <w:rsid w:val="00734008"/>
    <w:rsid w:val="00742C9F"/>
    <w:rsid w:val="00745DBC"/>
    <w:rsid w:val="00746B6D"/>
    <w:rsid w:val="0074762E"/>
    <w:rsid w:val="00751D59"/>
    <w:rsid w:val="00755B85"/>
    <w:rsid w:val="007607F0"/>
    <w:rsid w:val="00761532"/>
    <w:rsid w:val="00763954"/>
    <w:rsid w:val="0076608C"/>
    <w:rsid w:val="00771AF8"/>
    <w:rsid w:val="00772885"/>
    <w:rsid w:val="0077296C"/>
    <w:rsid w:val="00775306"/>
    <w:rsid w:val="00777597"/>
    <w:rsid w:val="007823C6"/>
    <w:rsid w:val="00785F0E"/>
    <w:rsid w:val="007906AB"/>
    <w:rsid w:val="00790AB5"/>
    <w:rsid w:val="00790B5D"/>
    <w:rsid w:val="00794BFC"/>
    <w:rsid w:val="007A0B04"/>
    <w:rsid w:val="007A2E90"/>
    <w:rsid w:val="007A5B3B"/>
    <w:rsid w:val="007B253A"/>
    <w:rsid w:val="007B79F3"/>
    <w:rsid w:val="007B7D64"/>
    <w:rsid w:val="007C1512"/>
    <w:rsid w:val="007E3144"/>
    <w:rsid w:val="007E4B83"/>
    <w:rsid w:val="007F0182"/>
    <w:rsid w:val="007F3F0D"/>
    <w:rsid w:val="007F5894"/>
    <w:rsid w:val="007F6171"/>
    <w:rsid w:val="00801607"/>
    <w:rsid w:val="008034D3"/>
    <w:rsid w:val="00805218"/>
    <w:rsid w:val="008065A6"/>
    <w:rsid w:val="00806951"/>
    <w:rsid w:val="0081077A"/>
    <w:rsid w:val="00812C20"/>
    <w:rsid w:val="00813297"/>
    <w:rsid w:val="00814070"/>
    <w:rsid w:val="00817C83"/>
    <w:rsid w:val="008205D0"/>
    <w:rsid w:val="008248D9"/>
    <w:rsid w:val="00824DCD"/>
    <w:rsid w:val="00826E03"/>
    <w:rsid w:val="00831378"/>
    <w:rsid w:val="00831EB5"/>
    <w:rsid w:val="00832D30"/>
    <w:rsid w:val="008338AF"/>
    <w:rsid w:val="00836F82"/>
    <w:rsid w:val="00842E76"/>
    <w:rsid w:val="00843970"/>
    <w:rsid w:val="00844085"/>
    <w:rsid w:val="008444ED"/>
    <w:rsid w:val="00844DEC"/>
    <w:rsid w:val="00850E65"/>
    <w:rsid w:val="008521EB"/>
    <w:rsid w:val="00852DA7"/>
    <w:rsid w:val="0085321E"/>
    <w:rsid w:val="008611BB"/>
    <w:rsid w:val="00861C9C"/>
    <w:rsid w:val="00861EDF"/>
    <w:rsid w:val="0086676E"/>
    <w:rsid w:val="00872153"/>
    <w:rsid w:val="00872D92"/>
    <w:rsid w:val="008812BC"/>
    <w:rsid w:val="008877AD"/>
    <w:rsid w:val="0089144D"/>
    <w:rsid w:val="00894819"/>
    <w:rsid w:val="008A1993"/>
    <w:rsid w:val="008A46E2"/>
    <w:rsid w:val="008A4A97"/>
    <w:rsid w:val="008A4EC3"/>
    <w:rsid w:val="008A5C25"/>
    <w:rsid w:val="008B0DD6"/>
    <w:rsid w:val="008B474C"/>
    <w:rsid w:val="008B4D80"/>
    <w:rsid w:val="008B69B0"/>
    <w:rsid w:val="008C132F"/>
    <w:rsid w:val="008C2BC6"/>
    <w:rsid w:val="008C4D4F"/>
    <w:rsid w:val="008C7E1F"/>
    <w:rsid w:val="008D07ED"/>
    <w:rsid w:val="008D09C7"/>
    <w:rsid w:val="008D12F7"/>
    <w:rsid w:val="008D177A"/>
    <w:rsid w:val="008D2EDA"/>
    <w:rsid w:val="008D36E8"/>
    <w:rsid w:val="008D4841"/>
    <w:rsid w:val="008D639B"/>
    <w:rsid w:val="008D758F"/>
    <w:rsid w:val="008E0758"/>
    <w:rsid w:val="008E29BC"/>
    <w:rsid w:val="008E3233"/>
    <w:rsid w:val="008E359B"/>
    <w:rsid w:val="008E3C97"/>
    <w:rsid w:val="008E4018"/>
    <w:rsid w:val="008E4CAC"/>
    <w:rsid w:val="008E79D4"/>
    <w:rsid w:val="008F1F33"/>
    <w:rsid w:val="008F2246"/>
    <w:rsid w:val="008F3AA6"/>
    <w:rsid w:val="008F44A0"/>
    <w:rsid w:val="008F530B"/>
    <w:rsid w:val="00900EBC"/>
    <w:rsid w:val="009028A1"/>
    <w:rsid w:val="009039E4"/>
    <w:rsid w:val="00903E80"/>
    <w:rsid w:val="00904EC8"/>
    <w:rsid w:val="00906AE2"/>
    <w:rsid w:val="00910BDA"/>
    <w:rsid w:val="0091345D"/>
    <w:rsid w:val="00921ED2"/>
    <w:rsid w:val="00921F77"/>
    <w:rsid w:val="00923F95"/>
    <w:rsid w:val="00927B09"/>
    <w:rsid w:val="00931CE0"/>
    <w:rsid w:val="00943062"/>
    <w:rsid w:val="009455B8"/>
    <w:rsid w:val="009475A1"/>
    <w:rsid w:val="00947FBA"/>
    <w:rsid w:val="00950461"/>
    <w:rsid w:val="0095412C"/>
    <w:rsid w:val="009541D5"/>
    <w:rsid w:val="009565B9"/>
    <w:rsid w:val="009620FE"/>
    <w:rsid w:val="00966F2D"/>
    <w:rsid w:val="00971195"/>
    <w:rsid w:val="00971D14"/>
    <w:rsid w:val="00974D83"/>
    <w:rsid w:val="00983F64"/>
    <w:rsid w:val="009855AB"/>
    <w:rsid w:val="009904E2"/>
    <w:rsid w:val="00992890"/>
    <w:rsid w:val="00993028"/>
    <w:rsid w:val="00995360"/>
    <w:rsid w:val="00995E9A"/>
    <w:rsid w:val="00997339"/>
    <w:rsid w:val="00997F88"/>
    <w:rsid w:val="009A0588"/>
    <w:rsid w:val="009A082C"/>
    <w:rsid w:val="009B00B9"/>
    <w:rsid w:val="009B1FEC"/>
    <w:rsid w:val="009B2221"/>
    <w:rsid w:val="009B3AD8"/>
    <w:rsid w:val="009B5E34"/>
    <w:rsid w:val="009C20D5"/>
    <w:rsid w:val="009C3AB8"/>
    <w:rsid w:val="009D0CE4"/>
    <w:rsid w:val="009D3863"/>
    <w:rsid w:val="009D47EB"/>
    <w:rsid w:val="009D5F80"/>
    <w:rsid w:val="009F3158"/>
    <w:rsid w:val="00A06585"/>
    <w:rsid w:val="00A136B2"/>
    <w:rsid w:val="00A15221"/>
    <w:rsid w:val="00A16B59"/>
    <w:rsid w:val="00A173E5"/>
    <w:rsid w:val="00A20988"/>
    <w:rsid w:val="00A2233A"/>
    <w:rsid w:val="00A24BEF"/>
    <w:rsid w:val="00A25355"/>
    <w:rsid w:val="00A34E6A"/>
    <w:rsid w:val="00A410AB"/>
    <w:rsid w:val="00A430DA"/>
    <w:rsid w:val="00A46EBA"/>
    <w:rsid w:val="00A47AC8"/>
    <w:rsid w:val="00A51801"/>
    <w:rsid w:val="00A53DAA"/>
    <w:rsid w:val="00A614C7"/>
    <w:rsid w:val="00A62384"/>
    <w:rsid w:val="00A63E1E"/>
    <w:rsid w:val="00A64907"/>
    <w:rsid w:val="00A73CCD"/>
    <w:rsid w:val="00A7434B"/>
    <w:rsid w:val="00A76F2C"/>
    <w:rsid w:val="00A8078D"/>
    <w:rsid w:val="00A813F5"/>
    <w:rsid w:val="00A837B6"/>
    <w:rsid w:val="00A8653E"/>
    <w:rsid w:val="00A86C42"/>
    <w:rsid w:val="00A93187"/>
    <w:rsid w:val="00AA04DD"/>
    <w:rsid w:val="00AA092B"/>
    <w:rsid w:val="00AA1BC2"/>
    <w:rsid w:val="00AA33B5"/>
    <w:rsid w:val="00AA4DED"/>
    <w:rsid w:val="00AA588B"/>
    <w:rsid w:val="00AA6392"/>
    <w:rsid w:val="00AB00B4"/>
    <w:rsid w:val="00AB15D9"/>
    <w:rsid w:val="00AB4CB3"/>
    <w:rsid w:val="00AC1C06"/>
    <w:rsid w:val="00AC26B5"/>
    <w:rsid w:val="00AC2C69"/>
    <w:rsid w:val="00AC33DD"/>
    <w:rsid w:val="00AC3402"/>
    <w:rsid w:val="00AC4C31"/>
    <w:rsid w:val="00AC52E0"/>
    <w:rsid w:val="00AD3B53"/>
    <w:rsid w:val="00AD3E87"/>
    <w:rsid w:val="00AD68F6"/>
    <w:rsid w:val="00AE3206"/>
    <w:rsid w:val="00AE391D"/>
    <w:rsid w:val="00AE3E04"/>
    <w:rsid w:val="00AE7608"/>
    <w:rsid w:val="00AF09C3"/>
    <w:rsid w:val="00AF1D69"/>
    <w:rsid w:val="00AF50F5"/>
    <w:rsid w:val="00B01527"/>
    <w:rsid w:val="00B04754"/>
    <w:rsid w:val="00B051A1"/>
    <w:rsid w:val="00B102AA"/>
    <w:rsid w:val="00B1182B"/>
    <w:rsid w:val="00B12662"/>
    <w:rsid w:val="00B22B64"/>
    <w:rsid w:val="00B34A3D"/>
    <w:rsid w:val="00B35E45"/>
    <w:rsid w:val="00B36EE8"/>
    <w:rsid w:val="00B415D0"/>
    <w:rsid w:val="00B417D7"/>
    <w:rsid w:val="00B43A61"/>
    <w:rsid w:val="00B510D3"/>
    <w:rsid w:val="00B61BE8"/>
    <w:rsid w:val="00B67028"/>
    <w:rsid w:val="00B67950"/>
    <w:rsid w:val="00B71AE1"/>
    <w:rsid w:val="00B8132B"/>
    <w:rsid w:val="00B8342C"/>
    <w:rsid w:val="00B841C8"/>
    <w:rsid w:val="00B84ABE"/>
    <w:rsid w:val="00B84B2F"/>
    <w:rsid w:val="00B84FE2"/>
    <w:rsid w:val="00B87590"/>
    <w:rsid w:val="00B955AC"/>
    <w:rsid w:val="00BB35DE"/>
    <w:rsid w:val="00BB690E"/>
    <w:rsid w:val="00BB7483"/>
    <w:rsid w:val="00BB78A0"/>
    <w:rsid w:val="00BB7B05"/>
    <w:rsid w:val="00BC2120"/>
    <w:rsid w:val="00BC2685"/>
    <w:rsid w:val="00BD1299"/>
    <w:rsid w:val="00BD17B8"/>
    <w:rsid w:val="00BD2549"/>
    <w:rsid w:val="00BD2A73"/>
    <w:rsid w:val="00BD492F"/>
    <w:rsid w:val="00BE289E"/>
    <w:rsid w:val="00BE2BE5"/>
    <w:rsid w:val="00BE4815"/>
    <w:rsid w:val="00BE4E49"/>
    <w:rsid w:val="00BE552F"/>
    <w:rsid w:val="00BF0F9D"/>
    <w:rsid w:val="00BF3D73"/>
    <w:rsid w:val="00BF779E"/>
    <w:rsid w:val="00C05357"/>
    <w:rsid w:val="00C131F8"/>
    <w:rsid w:val="00C20C54"/>
    <w:rsid w:val="00C3090F"/>
    <w:rsid w:val="00C34315"/>
    <w:rsid w:val="00C374BC"/>
    <w:rsid w:val="00C40D78"/>
    <w:rsid w:val="00C4280B"/>
    <w:rsid w:val="00C450F7"/>
    <w:rsid w:val="00C46377"/>
    <w:rsid w:val="00C47EEE"/>
    <w:rsid w:val="00C5029E"/>
    <w:rsid w:val="00C5309F"/>
    <w:rsid w:val="00C5411D"/>
    <w:rsid w:val="00C55362"/>
    <w:rsid w:val="00C564DA"/>
    <w:rsid w:val="00C56B34"/>
    <w:rsid w:val="00C6398B"/>
    <w:rsid w:val="00C6615F"/>
    <w:rsid w:val="00C66D1E"/>
    <w:rsid w:val="00C705EB"/>
    <w:rsid w:val="00C74178"/>
    <w:rsid w:val="00C7438A"/>
    <w:rsid w:val="00C743D3"/>
    <w:rsid w:val="00C744D0"/>
    <w:rsid w:val="00C774EF"/>
    <w:rsid w:val="00C81D9F"/>
    <w:rsid w:val="00C83246"/>
    <w:rsid w:val="00C8353E"/>
    <w:rsid w:val="00C86C40"/>
    <w:rsid w:val="00C9333C"/>
    <w:rsid w:val="00C933C0"/>
    <w:rsid w:val="00CA7947"/>
    <w:rsid w:val="00CB0F26"/>
    <w:rsid w:val="00CB23CA"/>
    <w:rsid w:val="00CB26FB"/>
    <w:rsid w:val="00CB3144"/>
    <w:rsid w:val="00CB5298"/>
    <w:rsid w:val="00CB5F21"/>
    <w:rsid w:val="00CB715E"/>
    <w:rsid w:val="00CC335F"/>
    <w:rsid w:val="00CD1280"/>
    <w:rsid w:val="00CD1BA7"/>
    <w:rsid w:val="00CD3321"/>
    <w:rsid w:val="00CD3913"/>
    <w:rsid w:val="00CD45BE"/>
    <w:rsid w:val="00CD7334"/>
    <w:rsid w:val="00CE062F"/>
    <w:rsid w:val="00CE102D"/>
    <w:rsid w:val="00CE2A24"/>
    <w:rsid w:val="00CE48C0"/>
    <w:rsid w:val="00CF3D1C"/>
    <w:rsid w:val="00CF448A"/>
    <w:rsid w:val="00CF482D"/>
    <w:rsid w:val="00CF5966"/>
    <w:rsid w:val="00CF6AC4"/>
    <w:rsid w:val="00CF6E3C"/>
    <w:rsid w:val="00D00045"/>
    <w:rsid w:val="00D01516"/>
    <w:rsid w:val="00D01C10"/>
    <w:rsid w:val="00D03456"/>
    <w:rsid w:val="00D05718"/>
    <w:rsid w:val="00D1034A"/>
    <w:rsid w:val="00D11800"/>
    <w:rsid w:val="00D11FCF"/>
    <w:rsid w:val="00D1734E"/>
    <w:rsid w:val="00D20D6B"/>
    <w:rsid w:val="00D21E26"/>
    <w:rsid w:val="00D229C5"/>
    <w:rsid w:val="00D23E94"/>
    <w:rsid w:val="00D244BD"/>
    <w:rsid w:val="00D30A74"/>
    <w:rsid w:val="00D311EE"/>
    <w:rsid w:val="00D32988"/>
    <w:rsid w:val="00D36F8C"/>
    <w:rsid w:val="00D37A42"/>
    <w:rsid w:val="00D42A5A"/>
    <w:rsid w:val="00D42C9E"/>
    <w:rsid w:val="00D477E4"/>
    <w:rsid w:val="00D5430D"/>
    <w:rsid w:val="00D54F86"/>
    <w:rsid w:val="00D56C0F"/>
    <w:rsid w:val="00D60A94"/>
    <w:rsid w:val="00D62F6F"/>
    <w:rsid w:val="00D70A47"/>
    <w:rsid w:val="00D7179B"/>
    <w:rsid w:val="00D750D0"/>
    <w:rsid w:val="00D80D7F"/>
    <w:rsid w:val="00D84539"/>
    <w:rsid w:val="00D87CAF"/>
    <w:rsid w:val="00D9329A"/>
    <w:rsid w:val="00D94504"/>
    <w:rsid w:val="00DA0094"/>
    <w:rsid w:val="00DA5B19"/>
    <w:rsid w:val="00DB0B1E"/>
    <w:rsid w:val="00DB32F8"/>
    <w:rsid w:val="00DB4AFB"/>
    <w:rsid w:val="00DC0645"/>
    <w:rsid w:val="00DC3943"/>
    <w:rsid w:val="00DC3C11"/>
    <w:rsid w:val="00DC3F1A"/>
    <w:rsid w:val="00DC52C7"/>
    <w:rsid w:val="00DD0908"/>
    <w:rsid w:val="00DD3C40"/>
    <w:rsid w:val="00DD487B"/>
    <w:rsid w:val="00DD6A53"/>
    <w:rsid w:val="00DE084C"/>
    <w:rsid w:val="00DE23CD"/>
    <w:rsid w:val="00DE2EF4"/>
    <w:rsid w:val="00DE48F4"/>
    <w:rsid w:val="00DF0FF1"/>
    <w:rsid w:val="00DF7293"/>
    <w:rsid w:val="00E042BA"/>
    <w:rsid w:val="00E11595"/>
    <w:rsid w:val="00E1160C"/>
    <w:rsid w:val="00E20273"/>
    <w:rsid w:val="00E2281B"/>
    <w:rsid w:val="00E24347"/>
    <w:rsid w:val="00E25A21"/>
    <w:rsid w:val="00E332FC"/>
    <w:rsid w:val="00E340EA"/>
    <w:rsid w:val="00E3441D"/>
    <w:rsid w:val="00E54017"/>
    <w:rsid w:val="00E54C8B"/>
    <w:rsid w:val="00E55B76"/>
    <w:rsid w:val="00E55DC2"/>
    <w:rsid w:val="00E604F5"/>
    <w:rsid w:val="00E62759"/>
    <w:rsid w:val="00E6659A"/>
    <w:rsid w:val="00E71150"/>
    <w:rsid w:val="00E716D6"/>
    <w:rsid w:val="00E72CE0"/>
    <w:rsid w:val="00E74394"/>
    <w:rsid w:val="00E75DE6"/>
    <w:rsid w:val="00E76B72"/>
    <w:rsid w:val="00E83374"/>
    <w:rsid w:val="00E86CED"/>
    <w:rsid w:val="00E90118"/>
    <w:rsid w:val="00E90EF6"/>
    <w:rsid w:val="00E91585"/>
    <w:rsid w:val="00E926AF"/>
    <w:rsid w:val="00E93CFB"/>
    <w:rsid w:val="00E95543"/>
    <w:rsid w:val="00E9797D"/>
    <w:rsid w:val="00EA1CBB"/>
    <w:rsid w:val="00EA2C5D"/>
    <w:rsid w:val="00EA4D34"/>
    <w:rsid w:val="00EB20BB"/>
    <w:rsid w:val="00EB2D33"/>
    <w:rsid w:val="00EC2143"/>
    <w:rsid w:val="00EC3005"/>
    <w:rsid w:val="00EC7E2C"/>
    <w:rsid w:val="00ED099D"/>
    <w:rsid w:val="00ED21D8"/>
    <w:rsid w:val="00ED23B6"/>
    <w:rsid w:val="00ED465D"/>
    <w:rsid w:val="00ED5CFF"/>
    <w:rsid w:val="00EE1BE4"/>
    <w:rsid w:val="00EE4374"/>
    <w:rsid w:val="00EF1321"/>
    <w:rsid w:val="00EF1449"/>
    <w:rsid w:val="00EF7FCA"/>
    <w:rsid w:val="00F01EF5"/>
    <w:rsid w:val="00F02A6D"/>
    <w:rsid w:val="00F07F96"/>
    <w:rsid w:val="00F163DA"/>
    <w:rsid w:val="00F21A70"/>
    <w:rsid w:val="00F2468E"/>
    <w:rsid w:val="00F257AC"/>
    <w:rsid w:val="00F2660C"/>
    <w:rsid w:val="00F26F14"/>
    <w:rsid w:val="00F40DA7"/>
    <w:rsid w:val="00F44F91"/>
    <w:rsid w:val="00F467F0"/>
    <w:rsid w:val="00F51B45"/>
    <w:rsid w:val="00F541FE"/>
    <w:rsid w:val="00F54FED"/>
    <w:rsid w:val="00F5585F"/>
    <w:rsid w:val="00F55A9B"/>
    <w:rsid w:val="00F65524"/>
    <w:rsid w:val="00F65D99"/>
    <w:rsid w:val="00F674CE"/>
    <w:rsid w:val="00F67CBC"/>
    <w:rsid w:val="00F70752"/>
    <w:rsid w:val="00F7395D"/>
    <w:rsid w:val="00F757B9"/>
    <w:rsid w:val="00F75804"/>
    <w:rsid w:val="00F763F8"/>
    <w:rsid w:val="00F8025D"/>
    <w:rsid w:val="00F82072"/>
    <w:rsid w:val="00F85D76"/>
    <w:rsid w:val="00F878CA"/>
    <w:rsid w:val="00F903A3"/>
    <w:rsid w:val="00FA4A50"/>
    <w:rsid w:val="00FA60E2"/>
    <w:rsid w:val="00FA65A6"/>
    <w:rsid w:val="00FA6D63"/>
    <w:rsid w:val="00FA7152"/>
    <w:rsid w:val="00FA7C2E"/>
    <w:rsid w:val="00FB3DC9"/>
    <w:rsid w:val="00FB4F43"/>
    <w:rsid w:val="00FB63A7"/>
    <w:rsid w:val="00FB67FB"/>
    <w:rsid w:val="00FB6CFD"/>
    <w:rsid w:val="00FB7C9D"/>
    <w:rsid w:val="00FC0768"/>
    <w:rsid w:val="00FC28EA"/>
    <w:rsid w:val="00FC5934"/>
    <w:rsid w:val="00FC6F87"/>
    <w:rsid w:val="00FD0C09"/>
    <w:rsid w:val="00FD0D79"/>
    <w:rsid w:val="00FD33E9"/>
    <w:rsid w:val="00FE66F7"/>
    <w:rsid w:val="00FE6CE9"/>
    <w:rsid w:val="00FE737E"/>
    <w:rsid w:val="00FF1EDD"/>
    <w:rsid w:val="00FF28A0"/>
    <w:rsid w:val="00FF2B0E"/>
    <w:rsid w:val="00FF3D66"/>
    <w:rsid w:val="00FF4E4E"/>
    <w:rsid w:val="2F164C5A"/>
    <w:rsid w:val="48AE7CB5"/>
    <w:rsid w:val="59096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1"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jc w:val="both"/>
    </w:pPr>
    <w:rPr>
      <w:rFonts w:ascii="Times New Roman" w:hAnsi="Times New Roman" w:eastAsiaTheme="minorHAnsi" w:cstheme="minorBidi"/>
      <w:sz w:val="24"/>
      <w:szCs w:val="22"/>
      <w:lang w:val="pt-BR" w:eastAsia="en-US" w:bidi="ar-SA"/>
    </w:rPr>
  </w:style>
  <w:style w:type="paragraph" w:styleId="2">
    <w:name w:val="heading 1"/>
    <w:basedOn w:val="1"/>
    <w:next w:val="1"/>
    <w:link w:val="28"/>
    <w:autoRedefine/>
    <w:qFormat/>
    <w:uiPriority w:val="1"/>
    <w:pPr>
      <w:keepNext/>
      <w:keepLines/>
      <w:spacing w:before="240" w:after="240"/>
      <w:outlineLvl w:val="0"/>
    </w:pPr>
    <w:rPr>
      <w:rFonts w:eastAsiaTheme="majorEastAsia" w:cstheme="majorBidi"/>
      <w:b/>
      <w:color w:val="000000" w:themeColor="text1"/>
      <w:sz w:val="28"/>
      <w:szCs w:val="28"/>
      <w:lang w:val="pt-PT"/>
      <w14:textFill>
        <w14:solidFill>
          <w14:schemeClr w14:val="tx1"/>
        </w14:solidFill>
      </w14:textFill>
    </w:rPr>
  </w:style>
  <w:style w:type="paragraph" w:styleId="3">
    <w:name w:val="heading 2"/>
    <w:basedOn w:val="1"/>
    <w:next w:val="1"/>
    <w:link w:val="29"/>
    <w:unhideWhenUsed/>
    <w:qFormat/>
    <w:uiPriority w:val="1"/>
    <w:pPr>
      <w:keepNext/>
      <w:keepLines/>
      <w:spacing w:before="240" w:after="24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30"/>
    <w:unhideWhenUsed/>
    <w:qFormat/>
    <w:uiPriority w:val="9"/>
    <w:pPr>
      <w:keepNext/>
      <w:keepLines/>
      <w:spacing w:before="240" w:after="240"/>
      <w:outlineLvl w:val="2"/>
    </w:pPr>
    <w:rPr>
      <w:rFonts w:eastAsiaTheme="majorEastAsia" w:cstheme="majorBidi"/>
      <w:i/>
      <w:color w:val="000000" w:themeColor="text1"/>
      <w:sz w:val="26"/>
      <w:szCs w:val="24"/>
      <w14:textFill>
        <w14:solidFill>
          <w14:schemeClr w14:val="tx1"/>
        </w14:solidFill>
      </w14:textFill>
    </w:rPr>
  </w:style>
  <w:style w:type="paragraph" w:styleId="5">
    <w:name w:val="heading 4"/>
    <w:basedOn w:val="1"/>
    <w:next w:val="1"/>
    <w:link w:val="33"/>
    <w:semiHidden/>
    <w:unhideWhenUsed/>
    <w:qFormat/>
    <w:uiPriority w:val="9"/>
    <w:pPr>
      <w:keepNext/>
      <w:keepLines/>
      <w:spacing w:before="40" w:after="0"/>
      <w:outlineLvl w:val="3"/>
    </w:pPr>
    <w:rPr>
      <w:rFonts w:asciiTheme="majorHAnsi" w:hAnsiTheme="majorHAnsi" w:eastAsiaTheme="majorEastAsia" w:cstheme="majorBidi"/>
      <w:i/>
      <w:iCs/>
      <w:color w:val="000000" w:themeColor="text1"/>
      <w14:textFill>
        <w14:solidFill>
          <w14:schemeClr w14:val="tx1"/>
        </w14:solidFill>
      </w14:textFill>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ndnote reference"/>
    <w:basedOn w:val="6"/>
    <w:semiHidden/>
    <w:unhideWhenUsed/>
    <w:qFormat/>
    <w:uiPriority w:val="99"/>
    <w:rPr>
      <w:vertAlign w:val="superscript"/>
    </w:rPr>
  </w:style>
  <w:style w:type="character" w:styleId="9">
    <w:name w:val="Strong"/>
    <w:basedOn w:val="6"/>
    <w:qFormat/>
    <w:uiPriority w:val="22"/>
    <w:rPr>
      <w:b/>
      <w:bCs/>
    </w:rPr>
  </w:style>
  <w:style w:type="character" w:styleId="10">
    <w:name w:val="Emphasis"/>
    <w:basedOn w:val="6"/>
    <w:qFormat/>
    <w:uiPriority w:val="20"/>
    <w:rPr>
      <w:i/>
      <w:iCs/>
    </w:rPr>
  </w:style>
  <w:style w:type="character" w:styleId="11">
    <w:name w:val="footnote reference"/>
    <w:basedOn w:val="6"/>
    <w:semiHidden/>
    <w:unhideWhenUsed/>
    <w:qFormat/>
    <w:uiPriority w:val="99"/>
    <w:rPr>
      <w:vertAlign w:val="superscript"/>
    </w:r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toc 2"/>
    <w:basedOn w:val="1"/>
    <w:next w:val="1"/>
    <w:autoRedefine/>
    <w:unhideWhenUsed/>
    <w:qFormat/>
    <w:uiPriority w:val="39"/>
    <w:pPr>
      <w:spacing w:after="100"/>
      <w:ind w:left="220"/>
    </w:pPr>
  </w:style>
  <w:style w:type="paragraph" w:styleId="14">
    <w:name w:val="Body Text"/>
    <w:basedOn w:val="1"/>
    <w:link w:val="42"/>
    <w:qFormat/>
    <w:uiPriority w:val="1"/>
    <w:pPr>
      <w:widowControl w:val="0"/>
      <w:autoSpaceDE w:val="0"/>
      <w:autoSpaceDN w:val="0"/>
      <w:spacing w:after="0" w:line="240" w:lineRule="auto"/>
      <w:jc w:val="left"/>
    </w:pPr>
    <w:rPr>
      <w:rFonts w:eastAsia="Times New Roman" w:cs="Times New Roman"/>
      <w:szCs w:val="24"/>
      <w:lang w:val="pt-PT"/>
    </w:rPr>
  </w:style>
  <w:style w:type="paragraph" w:styleId="15">
    <w:name w:val="table of figures"/>
    <w:basedOn w:val="1"/>
    <w:next w:val="1"/>
    <w:unhideWhenUsed/>
    <w:qFormat/>
    <w:uiPriority w:val="99"/>
    <w:pPr>
      <w:spacing w:after="0"/>
    </w:pPr>
  </w:style>
  <w:style w:type="paragraph" w:styleId="16">
    <w:name w:val="endnote text"/>
    <w:basedOn w:val="1"/>
    <w:link w:val="36"/>
    <w:semiHidden/>
    <w:unhideWhenUsed/>
    <w:qFormat/>
    <w:uiPriority w:val="99"/>
    <w:pPr>
      <w:spacing w:after="0" w:line="240" w:lineRule="auto"/>
    </w:pPr>
    <w:rPr>
      <w:sz w:val="20"/>
      <w:szCs w:val="20"/>
    </w:rPr>
  </w:style>
  <w:style w:type="paragraph" w:styleId="17">
    <w:name w:val="Normal (Web)"/>
    <w:basedOn w:val="1"/>
    <w:unhideWhenUsed/>
    <w:qFormat/>
    <w:uiPriority w:val="99"/>
    <w:pPr>
      <w:spacing w:before="100" w:beforeAutospacing="1" w:after="100" w:afterAutospacing="1" w:line="240" w:lineRule="auto"/>
      <w:jc w:val="left"/>
    </w:pPr>
    <w:rPr>
      <w:rFonts w:cs="Times New Roman" w:eastAsiaTheme="minorEastAsia"/>
      <w:szCs w:val="24"/>
      <w:lang w:val="en-US"/>
    </w:rPr>
  </w:style>
  <w:style w:type="paragraph" w:styleId="18">
    <w:name w:val="header"/>
    <w:basedOn w:val="1"/>
    <w:link w:val="25"/>
    <w:unhideWhenUsed/>
    <w:qFormat/>
    <w:uiPriority w:val="99"/>
    <w:pPr>
      <w:tabs>
        <w:tab w:val="center" w:pos="4680"/>
        <w:tab w:val="right" w:pos="9360"/>
      </w:tabs>
      <w:spacing w:after="0" w:line="240" w:lineRule="auto"/>
    </w:pPr>
  </w:style>
  <w:style w:type="paragraph" w:styleId="19">
    <w:name w:val="footer"/>
    <w:basedOn w:val="1"/>
    <w:link w:val="26"/>
    <w:unhideWhenUsed/>
    <w:qFormat/>
    <w:uiPriority w:val="99"/>
    <w:pPr>
      <w:tabs>
        <w:tab w:val="center" w:pos="4680"/>
        <w:tab w:val="right" w:pos="9360"/>
      </w:tabs>
      <w:spacing w:after="0" w:line="240" w:lineRule="auto"/>
    </w:pPr>
  </w:style>
  <w:style w:type="paragraph" w:styleId="20">
    <w:name w:val="caption"/>
    <w:basedOn w:val="1"/>
    <w:next w:val="1"/>
    <w:unhideWhenUsed/>
    <w:qFormat/>
    <w:uiPriority w:val="35"/>
    <w:pPr>
      <w:spacing w:after="200" w:line="240" w:lineRule="auto"/>
    </w:pPr>
    <w:rPr>
      <w:iCs/>
      <w:color w:val="000000" w:themeColor="text1"/>
      <w:sz w:val="20"/>
      <w:szCs w:val="18"/>
      <w14:textFill>
        <w14:solidFill>
          <w14:schemeClr w14:val="tx1"/>
        </w14:solidFill>
      </w14:textFill>
    </w:rPr>
  </w:style>
  <w:style w:type="paragraph" w:styleId="21">
    <w:name w:val="toc 3"/>
    <w:basedOn w:val="1"/>
    <w:next w:val="1"/>
    <w:autoRedefine/>
    <w:unhideWhenUsed/>
    <w:qFormat/>
    <w:uiPriority w:val="39"/>
    <w:pPr>
      <w:spacing w:after="100"/>
      <w:ind w:left="440"/>
    </w:pPr>
  </w:style>
  <w:style w:type="paragraph" w:styleId="22">
    <w:name w:val="footnote text"/>
    <w:basedOn w:val="1"/>
    <w:link w:val="35"/>
    <w:semiHidden/>
    <w:unhideWhenUsed/>
    <w:qFormat/>
    <w:uiPriority w:val="99"/>
    <w:pPr>
      <w:spacing w:after="0" w:line="240" w:lineRule="auto"/>
    </w:pPr>
    <w:rPr>
      <w:sz w:val="20"/>
      <w:szCs w:val="20"/>
    </w:rPr>
  </w:style>
  <w:style w:type="paragraph" w:styleId="23">
    <w:name w:val="toc 1"/>
    <w:basedOn w:val="1"/>
    <w:next w:val="1"/>
    <w:autoRedefine/>
    <w:unhideWhenUsed/>
    <w:qFormat/>
    <w:uiPriority w:val="39"/>
    <w:pPr>
      <w:spacing w:after="100"/>
    </w:pPr>
  </w:style>
  <w:style w:type="table" w:styleId="24">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Header Char"/>
    <w:basedOn w:val="6"/>
    <w:link w:val="18"/>
    <w:qFormat/>
    <w:uiPriority w:val="99"/>
    <w:rPr>
      <w:lang w:val="pt-PT"/>
    </w:rPr>
  </w:style>
  <w:style w:type="character" w:customStyle="1" w:styleId="26">
    <w:name w:val="Footer Char"/>
    <w:basedOn w:val="6"/>
    <w:link w:val="19"/>
    <w:qFormat/>
    <w:uiPriority w:val="99"/>
    <w:rPr>
      <w:lang w:val="pt-PT"/>
    </w:rPr>
  </w:style>
  <w:style w:type="paragraph" w:customStyle="1" w:styleId="27">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28">
    <w:name w:val="Heading 1 Char"/>
    <w:basedOn w:val="6"/>
    <w:link w:val="2"/>
    <w:qFormat/>
    <w:uiPriority w:val="1"/>
    <w:rPr>
      <w:rFonts w:ascii="Times New Roman" w:hAnsi="Times New Roman" w:eastAsiaTheme="majorEastAsia" w:cstheme="majorBidi"/>
      <w:b/>
      <w:color w:val="000000" w:themeColor="text1"/>
      <w:sz w:val="28"/>
      <w:szCs w:val="28"/>
      <w:lang w:val="pt-PT"/>
      <w14:textFill>
        <w14:solidFill>
          <w14:schemeClr w14:val="tx1"/>
        </w14:solidFill>
      </w14:textFill>
    </w:rPr>
  </w:style>
  <w:style w:type="character" w:customStyle="1" w:styleId="29">
    <w:name w:val="Heading 2 Char"/>
    <w:basedOn w:val="6"/>
    <w:link w:val="3"/>
    <w:qFormat/>
    <w:uiPriority w:val="1"/>
    <w:rPr>
      <w:rFonts w:ascii="Times New Roman" w:hAnsi="Times New Roman" w:eastAsiaTheme="majorEastAsia" w:cstheme="majorBidi"/>
      <w:b/>
      <w:color w:val="000000" w:themeColor="text1"/>
      <w:sz w:val="24"/>
      <w:szCs w:val="26"/>
      <w:lang w:val="pt-BR"/>
      <w14:textFill>
        <w14:solidFill>
          <w14:schemeClr w14:val="tx1"/>
        </w14:solidFill>
      </w14:textFill>
    </w:rPr>
  </w:style>
  <w:style w:type="character" w:customStyle="1" w:styleId="30">
    <w:name w:val="Heading 3 Char"/>
    <w:basedOn w:val="6"/>
    <w:link w:val="4"/>
    <w:qFormat/>
    <w:uiPriority w:val="9"/>
    <w:rPr>
      <w:rFonts w:ascii="Times New Roman" w:hAnsi="Times New Roman" w:eastAsiaTheme="majorEastAsia" w:cstheme="majorBidi"/>
      <w:i/>
      <w:color w:val="000000" w:themeColor="text1"/>
      <w:sz w:val="26"/>
      <w:szCs w:val="24"/>
      <w:lang w:val="pt-PT"/>
      <w14:textFill>
        <w14:solidFill>
          <w14:schemeClr w14:val="tx1"/>
        </w14:solidFill>
      </w14:textFill>
    </w:rPr>
  </w:style>
  <w:style w:type="paragraph" w:customStyle="1" w:styleId="31">
    <w:name w:val="TOC Heading"/>
    <w:basedOn w:val="2"/>
    <w:next w:val="1"/>
    <w:unhideWhenUsed/>
    <w:qFormat/>
    <w:uiPriority w:val="39"/>
    <w:pPr>
      <w:outlineLvl w:val="9"/>
    </w:pPr>
    <w:rPr>
      <w:lang w:val="en-US"/>
    </w:rPr>
  </w:style>
  <w:style w:type="paragraph" w:styleId="32">
    <w:name w:val="List Paragraph"/>
    <w:basedOn w:val="1"/>
    <w:qFormat/>
    <w:uiPriority w:val="34"/>
    <w:pPr>
      <w:ind w:left="720"/>
      <w:contextualSpacing/>
    </w:pPr>
  </w:style>
  <w:style w:type="character" w:customStyle="1" w:styleId="33">
    <w:name w:val="Heading 4 Char"/>
    <w:basedOn w:val="6"/>
    <w:link w:val="5"/>
    <w:semiHidden/>
    <w:qFormat/>
    <w:uiPriority w:val="9"/>
    <w:rPr>
      <w:rFonts w:asciiTheme="majorHAnsi" w:hAnsiTheme="majorHAnsi" w:eastAsiaTheme="majorEastAsia" w:cstheme="majorBidi"/>
      <w:i/>
      <w:iCs/>
      <w:color w:val="000000" w:themeColor="text1"/>
      <w:lang w:val="pt-PT"/>
      <w14:textFill>
        <w14:solidFill>
          <w14:schemeClr w14:val="tx1"/>
        </w14:solidFill>
      </w14:textFill>
    </w:rPr>
  </w:style>
  <w:style w:type="table" w:customStyle="1" w:styleId="34">
    <w:name w:val="Grid Table 1 Light"/>
    <w:basedOn w:val="7"/>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35">
    <w:name w:val="Footnote Text Char"/>
    <w:basedOn w:val="6"/>
    <w:link w:val="22"/>
    <w:semiHidden/>
    <w:qFormat/>
    <w:uiPriority w:val="99"/>
    <w:rPr>
      <w:sz w:val="20"/>
      <w:szCs w:val="20"/>
      <w:lang w:val="pt-PT"/>
    </w:rPr>
  </w:style>
  <w:style w:type="character" w:customStyle="1" w:styleId="36">
    <w:name w:val="Endnote Text Char"/>
    <w:basedOn w:val="6"/>
    <w:link w:val="16"/>
    <w:semiHidden/>
    <w:qFormat/>
    <w:uiPriority w:val="99"/>
    <w:rPr>
      <w:sz w:val="20"/>
      <w:szCs w:val="20"/>
      <w:lang w:val="pt-PT"/>
    </w:rPr>
  </w:style>
  <w:style w:type="paragraph" w:customStyle="1" w:styleId="37">
    <w:name w:val="Bibliography"/>
    <w:basedOn w:val="1"/>
    <w:next w:val="1"/>
    <w:unhideWhenUsed/>
    <w:qFormat/>
    <w:uiPriority w:val="37"/>
  </w:style>
  <w:style w:type="character" w:styleId="38">
    <w:name w:val="Placeholder Text"/>
    <w:basedOn w:val="6"/>
    <w:semiHidden/>
    <w:qFormat/>
    <w:uiPriority w:val="99"/>
    <w:rPr>
      <w:color w:val="808080"/>
    </w:rPr>
  </w:style>
  <w:style w:type="character" w:customStyle="1" w:styleId="39">
    <w:name w:val="tlid-translation"/>
    <w:basedOn w:val="6"/>
    <w:qFormat/>
    <w:uiPriority w:val="0"/>
  </w:style>
  <w:style w:type="paragraph" w:styleId="40">
    <w:name w:val="No Spacing"/>
    <w:qFormat/>
    <w:uiPriority w:val="1"/>
    <w:pPr>
      <w:spacing w:after="0" w:line="240" w:lineRule="auto"/>
    </w:pPr>
    <w:rPr>
      <w:rFonts w:asciiTheme="minorHAnsi" w:hAnsiTheme="minorHAnsi" w:eastAsiaTheme="minorHAnsi" w:cstheme="minorBidi"/>
      <w:sz w:val="22"/>
      <w:szCs w:val="22"/>
      <w:lang w:val="pt-PT" w:eastAsia="en-US" w:bidi="ar-SA"/>
    </w:rPr>
  </w:style>
  <w:style w:type="character" w:customStyle="1" w:styleId="41">
    <w:name w:val="q-box"/>
    <w:basedOn w:val="6"/>
    <w:qFormat/>
    <w:uiPriority w:val="0"/>
  </w:style>
  <w:style w:type="character" w:customStyle="1" w:styleId="42">
    <w:name w:val="Body Text Char"/>
    <w:basedOn w:val="6"/>
    <w:link w:val="14"/>
    <w:qFormat/>
    <w:uiPriority w:val="1"/>
    <w:rPr>
      <w:rFonts w:ascii="Times New Roman" w:hAnsi="Times New Roman" w:eastAsia="Times New Roman" w:cs="Times New Roman"/>
      <w:sz w:val="24"/>
      <w:szCs w:val="24"/>
      <w:lang w:val="pt-PT"/>
    </w:rPr>
  </w:style>
  <w:style w:type="paragraph" w:customStyle="1" w:styleId="43">
    <w:name w:val="Table Paragraph"/>
    <w:basedOn w:val="1"/>
    <w:qFormat/>
    <w:uiPriority w:val="1"/>
    <w:pPr>
      <w:widowControl w:val="0"/>
      <w:autoSpaceDE w:val="0"/>
      <w:autoSpaceDN w:val="0"/>
      <w:spacing w:after="0" w:line="240" w:lineRule="auto"/>
      <w:ind w:left="42"/>
      <w:jc w:val="center"/>
    </w:pPr>
    <w:rPr>
      <w:rFonts w:eastAsia="Times New Roman" w:cs="Times New Roman"/>
      <w:sz w:val="22"/>
      <w:lang w:val="pt-PT"/>
    </w:rPr>
  </w:style>
  <w:style w:type="paragraph" w:customStyle="1" w:styleId="44">
    <w:name w:val="Table Contents"/>
    <w:basedOn w:val="1"/>
    <w:qFormat/>
    <w:uiPriority w:val="0"/>
    <w:pPr>
      <w:widowControl w:val="0"/>
      <w:suppressLineNumbers/>
      <w:suppressAutoHyphens/>
      <w:spacing w:after="0" w:line="240" w:lineRule="auto"/>
      <w:jc w:val="left"/>
    </w:pPr>
    <w:rPr>
      <w:rFonts w:ascii="Liberation Serif" w:hAnsi="Liberation Serif" w:eastAsia="Noto Serif CJK SC" w:cs="Noto Sans Devanagari"/>
      <w:kern w:val="2"/>
      <w:szCs w:val="24"/>
      <w:lang w:val="pt-PT" w:eastAsia="zh-CN" w:bidi="hi-IN"/>
    </w:rPr>
  </w:style>
  <w:style w:type="table" w:customStyle="1" w:styleId="45">
    <w:name w:val="Table Normal1"/>
    <w:semiHidden/>
    <w:unhideWhenUsed/>
    <w:qFormat/>
    <w:uiPriority w:val="2"/>
    <w:pPr>
      <w:widowControl w:val="0"/>
      <w:autoSpaceDE w:val="0"/>
      <w:autoSpaceDN w:val="0"/>
      <w:spacing w:after="0" w:line="240" w:lineRule="auto"/>
    </w:pPr>
    <w:tblPr>
      <w:tblCellMar>
        <w:top w:w="0" w:type="dxa"/>
        <w:left w:w="0" w:type="dxa"/>
        <w:bottom w:w="0" w:type="dxa"/>
        <w:right w:w="0" w:type="dxa"/>
      </w:tblCellMar>
    </w:tblPr>
  </w:style>
  <w:style w:type="character" w:customStyle="1" w:styleId="46">
    <w:name w:val="Unresolved Mention"/>
    <w:basedOn w:val="6"/>
    <w:semiHidden/>
    <w:unhideWhenUsed/>
    <w:qFormat/>
    <w:uiPriority w:val="99"/>
    <w:rPr>
      <w:color w:val="605E5C"/>
      <w:shd w:val="clear" w:color="auto" w:fill="E1DFDD"/>
    </w:rPr>
  </w:style>
  <w:style w:type="paragraph" w:customStyle="1" w:styleId="47">
    <w:name w:val="WPSOffice手动目录 1"/>
    <w:qFormat/>
    <w:uiPriority w:val="0"/>
    <w:pPr>
      <w:ind w:leftChars="0"/>
    </w:pPr>
    <w:rPr>
      <w:rFonts w:asciiTheme="minorHAnsi" w:hAnsiTheme="minorHAnsi" w:eastAsiaTheme="minorHAnsi" w:cstheme="minorBidi"/>
      <w:sz w:val="20"/>
      <w:szCs w:val="20"/>
    </w:rPr>
  </w:style>
  <w:style w:type="paragraph" w:customStyle="1" w:styleId="48">
    <w:name w:val="WPSOffice手动目录 2"/>
    <w:qFormat/>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9226</Words>
  <Characters>52594</Characters>
  <Lines>438</Lines>
  <Paragraphs>123</Paragraphs>
  <TotalTime>14</TotalTime>
  <ScaleCrop>false</ScaleCrop>
  <LinksUpToDate>false</LinksUpToDate>
  <CharactersWithSpaces>61697</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2024-11-20T11:18:00Z</dcterms:created>
  <dc:creator>Estudante</dc:creator>
  <cp:lastModifiedBy>Miro Pedro Tipaneque Lino</cp:lastModifiedBy>
  <cp:lastPrinted>2019-03-11T11:56:00Z</cp:lastPrinted>
  <dcterms:modified xsi:type="dcterms:W3CDTF">2024-11-21T22:13:03Z</dcterms:modified>
  <dc:title>hardware e software</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1046-12.2.0.18911</vt:lpwstr>
  </property>
  <property fmtid="{D5CDD505-2E9C-101B-9397-08002B2CF9AE}" pid="3" name="ICV">
    <vt:lpwstr>93725E4DEF854A988C2E0C2EA62AD8E2_12</vt:lpwstr>
  </property>
</Properties>
</file>