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ООО «ПРОЕКТНЫЕ СИСТЕМЫ»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ЗАЯВКА НА СЛУЖЕБНУЮ КОМАНДИРОВКУ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1"/>
        </w:rPr>
        <w:t>№ КМ-2026-0148 от 08 сентября 2026 г.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Работник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Крылов Андрей Сергеевич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Должность / подразделение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Руководитель проектов / проектный офис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Инициатор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Смирнова Елена Викторовна, директор проектного офиса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Место назначения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г. Казань, АО «Казанский приборный завод»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Цель командировки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Приёмка первого этапа внедрения корпоративной информационной системы по проекту KPZ-26-04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Срок командировки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 15 сентября 2026 г. по 18 сентября 2026 г. включительно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Транспорт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Авиаперелёт Москва — Казань — Москва, экономический класс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Проживание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Гостиница «Казанский двор», 3 ночи, 11 400 руб. за ночь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Проект / центр затрат</w:t>
            </w:r>
          </w:p>
        </w:tc>
        <w:tc>
          <w:tcPr>
            <w:tcW w:type="dxa" w:w="680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KPZ-26-04 / проектный офис</w:t>
            </w:r>
          </w:p>
        </w:tc>
      </w:tr>
    </w:tbl>
    <w:p>
      <w:pPr>
        <w:spacing w:after="60"/>
      </w:pP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Планируемые расходы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rPr>
          <w:tblHeader w:val="true"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Вид расхода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Сумма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  <w:shd w:fill="D9EAD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Основание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Авиабилеты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 фактической стоимости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в пределах тарифа экономического класса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Проживание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34 200 руб.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3 ночи × 11 400 руб.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Такси и местный транспорт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до 3 500 руб.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по подтверждающим документам и при связи со служебной задачей</w:t>
            </w:r>
          </w:p>
        </w:tc>
      </w:tr>
      <w:t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Суточные</w:t>
            </w:r>
          </w:p>
        </w:tc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4 000 руб.</w:t>
            </w:r>
          </w:p>
        </w:tc>
        <w:tc>
          <w:tcPr>
            <w:tcW w:type="dxa" w:w="4819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4 календарных дня × 1 000 руб.</w:t>
            </w:r>
          </w:p>
        </w:tc>
      </w:tr>
    </w:tbl>
    <w:p>
      <w:pPr>
        <w:spacing w:before="80" w:after="40"/>
      </w:pPr>
      <w:r>
        <w:rPr>
          <w:rFonts w:ascii="Times New Roman" w:hAnsi="Times New Roman" w:eastAsia="Times New Roman"/>
          <w:b/>
          <w:i w:val="0"/>
          <w:sz w:val="21"/>
        </w:rPr>
        <w:t xml:space="preserve">Примечание: </w:t>
      </w:r>
      <w:r>
        <w:rPr>
          <w:rFonts w:ascii="Times New Roman" w:hAnsi="Times New Roman" w:eastAsia="Times New Roman"/>
          <w:b w:val="0"/>
          <w:i w:val="0"/>
          <w:sz w:val="21"/>
        </w:rPr>
        <w:t>стоимость проживания превышает базовый лимит 9 000 руб. за ночь. К заявке применяется приказ генерального директора № 86-ОД от 05.09.2026.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1"/>
        </w:rPr>
        <w:t xml:space="preserve">Обоснование расходов: </w:t>
      </w:r>
      <w:r>
        <w:rPr>
          <w:rFonts w:ascii="Times New Roman" w:hAnsi="Times New Roman" w:eastAsia="Times New Roman"/>
          <w:b w:val="0"/>
          <w:i w:val="0"/>
          <w:sz w:val="21"/>
        </w:rPr>
        <w:t>размещение выбрано вблизи площадки заказчика; проведение приёмочных мероприятий запланировано на утренние часы. Такси требуется для поездок между аэропортом, гостиницей и площадкой заказчика.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Согласование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rPr>
          <w:tblHeader w:val="true"/>
        </w:trP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Этап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Согласующий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Результат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shd w:fill="D9E2F3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Дата и время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Непосредственный руководитель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Смирнова Е.В.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Согласовано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08.09.2026 10:14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Финансовый директор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Лебедев М.О.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Согласовано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08.09.2026 12:46</w:t>
            </w:r>
          </w:p>
        </w:tc>
      </w:tr>
      <w:tr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Отдел кадров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Соколова Н.И.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Согласовано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08.09.2026 15:08</w:t>
            </w:r>
          </w:p>
        </w:tc>
      </w:tr>
    </w:tbl>
    <w:p>
      <w:pPr>
        <w:spacing w:before="100" w:after="0"/>
      </w:pPr>
      <w:r>
        <w:rPr>
          <w:rFonts w:ascii="Times New Roman" w:hAnsi="Times New Roman" w:eastAsia="Times New Roman"/>
          <w:b/>
          <w:i w:val="0"/>
          <w:sz w:val="21"/>
        </w:rPr>
        <w:t xml:space="preserve">Статус заявки в СЭД: </w:t>
      </w:r>
      <w:r>
        <w:rPr>
          <w:rFonts w:ascii="Times New Roman" w:hAnsi="Times New Roman" w:eastAsia="Times New Roman"/>
          <w:b w:val="0"/>
          <w:i w:val="0"/>
          <w:sz w:val="21"/>
        </w:rPr>
        <w:t>согласована, передана в отдел кадров для оформления приказа.</w:t>
      </w:r>
    </w:p>
    <w:p>
      <w:pPr>
        <w:spacing w:before="80"/>
        <w:jc w:val="right"/>
      </w:pPr>
      <w:r>
        <w:rPr>
          <w:rFonts w:ascii="Times New Roman" w:hAnsi="Times New Roman" w:eastAsia="Times New Roman"/>
          <w:b w:val="0"/>
          <w:i/>
          <w:sz w:val="18"/>
        </w:rPr>
        <w:t>Создано в СЭД 08.09.2026 в 09:37</w:t>
      </w:r>
    </w:p>
    <w:sectPr w:rsidR="00FC693F" w:rsidRPr="0006063C" w:rsidSect="00034616">
      <w:pgSz w:w="12240" w:h="15840"/>
      <w:pgMar w:top="680" w:right="794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Заявка на служебную командировку № КМ-2026-0148</dc:title>
  <dc:subject>Командировка Крылова А.С. в Казань</dc:subject>
  <dc:creator>ООО «Проектные системы»</dc:creator>
  <cp:keywords>командировка, заявка, согласование, KPZ-26-04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