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84396" w14:textId="252C100D" w:rsidR="001A1618" w:rsidRPr="00E24A45" w:rsidRDefault="00E24A45">
      <w:pPr>
        <w:pStyle w:val="paragraph"/>
        <w:spacing w:before="0" w:beforeAutospacing="0" w:after="0" w:afterAutospacing="0"/>
        <w:jc w:val="center"/>
        <w:textAlignment w:val="baseline"/>
        <w:rPr>
          <w:b/>
          <w:color w:val="2F5496"/>
          <w:sz w:val="24"/>
          <w:szCs w:val="24"/>
        </w:rPr>
      </w:pPr>
      <w:r w:rsidRPr="00E24A45">
        <w:rPr>
          <w:b/>
          <w:sz w:val="24"/>
          <w:szCs w:val="24"/>
        </w:rPr>
        <w:t xml:space="preserve">Семинар 2. Тема 2. </w:t>
      </w:r>
      <w:r>
        <w:rPr>
          <w:b/>
          <w:sz w:val="24"/>
          <w:szCs w:val="24"/>
        </w:rPr>
        <w:t xml:space="preserve">Метод </w:t>
      </w:r>
      <w:r w:rsidR="00E82D2F" w:rsidRPr="00E24A45">
        <w:rPr>
          <w:b/>
          <w:sz w:val="24"/>
          <w:szCs w:val="24"/>
          <w:lang w:val="en-US"/>
        </w:rPr>
        <w:t>SIPOC</w:t>
      </w:r>
      <w:r w:rsidR="00E82D2F" w:rsidRPr="00E24A45">
        <w:rPr>
          <w:b/>
          <w:sz w:val="24"/>
          <w:szCs w:val="24"/>
        </w:rPr>
        <w:t xml:space="preserve"> </w:t>
      </w:r>
    </w:p>
    <w:p w14:paraId="69D597C6" w14:textId="77777777" w:rsidR="001A1618" w:rsidRPr="00E24A45" w:rsidRDefault="001A161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4"/>
          <w:szCs w:val="24"/>
          <w:u w:val="single"/>
        </w:rPr>
      </w:pPr>
    </w:p>
    <w:p w14:paraId="422C6F4E" w14:textId="77777777" w:rsidR="001A1618" w:rsidRPr="00E24A45" w:rsidRDefault="00E82D2F" w:rsidP="00655DC6">
      <w:pPr>
        <w:pStyle w:val="paragraph"/>
        <w:spacing w:before="0" w:beforeAutospacing="0" w:after="120" w:afterAutospacing="0"/>
        <w:jc w:val="center"/>
        <w:textAlignment w:val="baseline"/>
        <w:rPr>
          <w:b/>
          <w:bCs/>
          <w:color w:val="1F3864" w:themeColor="accent1" w:themeShade="80"/>
          <w:sz w:val="24"/>
          <w:szCs w:val="24"/>
        </w:rPr>
      </w:pPr>
      <w:r w:rsidRPr="00E24A45">
        <w:rPr>
          <w:rStyle w:val="normaltextrun"/>
          <w:b/>
          <w:bCs/>
          <w:color w:val="1F3864" w:themeColor="accent1" w:themeShade="80"/>
          <w:sz w:val="24"/>
          <w:szCs w:val="24"/>
          <w:u w:val="single"/>
        </w:rPr>
        <w:t>Цели задания</w:t>
      </w:r>
    </w:p>
    <w:p w14:paraId="3DB6DE26" w14:textId="3D04B04A" w:rsidR="001A1618" w:rsidRPr="00E24A45" w:rsidRDefault="00E82D2F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sz w:val="24"/>
          <w:szCs w:val="24"/>
        </w:rPr>
      </w:pPr>
      <w:r w:rsidRPr="00E24A45">
        <w:rPr>
          <w:rStyle w:val="normaltextrun"/>
          <w:sz w:val="24"/>
          <w:szCs w:val="24"/>
        </w:rPr>
        <w:t>Научиться строить и понимать SIPOC-диаграммы</w:t>
      </w:r>
      <w:r w:rsidR="00E24A45" w:rsidRPr="00E24A45">
        <w:rPr>
          <w:rStyle w:val="normaltextrun"/>
          <w:sz w:val="24"/>
          <w:szCs w:val="24"/>
        </w:rPr>
        <w:t xml:space="preserve"> разного уровня</w:t>
      </w:r>
      <w:r w:rsidRPr="00E24A45">
        <w:rPr>
          <w:rStyle w:val="normaltextrun"/>
          <w:sz w:val="24"/>
          <w:szCs w:val="24"/>
        </w:rPr>
        <w:t>;</w:t>
      </w:r>
      <w:r w:rsidRPr="00E24A45">
        <w:rPr>
          <w:rStyle w:val="eop"/>
          <w:sz w:val="24"/>
          <w:szCs w:val="24"/>
        </w:rPr>
        <w:t> </w:t>
      </w:r>
    </w:p>
    <w:p w14:paraId="2B753757" w14:textId="77777777" w:rsidR="001A1618" w:rsidRPr="00E24A45" w:rsidRDefault="00E82D2F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Style w:val="eop"/>
          <w:sz w:val="24"/>
          <w:szCs w:val="24"/>
        </w:rPr>
      </w:pPr>
      <w:r w:rsidRPr="00E24A45">
        <w:rPr>
          <w:rStyle w:val="normaltextrun"/>
          <w:sz w:val="24"/>
          <w:szCs w:val="24"/>
        </w:rPr>
        <w:t xml:space="preserve">Научиться определять входы и выходы бизнес-процессов, поставщиков и потребителей, цели бизнес-процессов, обратные связи, границы и </w:t>
      </w:r>
      <w:r w:rsidRPr="00E24A45">
        <w:rPr>
          <w:rStyle w:val="normaltextrun"/>
          <w:sz w:val="24"/>
          <w:szCs w:val="24"/>
        </w:rPr>
        <w:t>другие особенности процессов, их специфику в зависимости от организации</w:t>
      </w:r>
      <w:r w:rsidRPr="00E24A45">
        <w:rPr>
          <w:rStyle w:val="eop"/>
          <w:sz w:val="24"/>
          <w:szCs w:val="24"/>
        </w:rPr>
        <w:t> </w:t>
      </w:r>
    </w:p>
    <w:p w14:paraId="5CE1D72D" w14:textId="5BE0C139" w:rsidR="00E24A45" w:rsidRPr="00E24A45" w:rsidRDefault="00E24A45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rStyle w:val="eop"/>
          <w:sz w:val="24"/>
          <w:szCs w:val="24"/>
        </w:rPr>
      </w:pPr>
    </w:p>
    <w:p w14:paraId="332BE192" w14:textId="4FC66ABE" w:rsidR="00E24A45" w:rsidRDefault="00E24A45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4"/>
          <w:szCs w:val="24"/>
        </w:rPr>
      </w:pPr>
      <w:r w:rsidRPr="00E24A45">
        <w:rPr>
          <w:rStyle w:val="eop"/>
          <w:sz w:val="24"/>
          <w:szCs w:val="24"/>
        </w:rPr>
        <w:t>Источники: Презентация</w:t>
      </w:r>
      <w:r w:rsidRPr="00E24A45">
        <w:rPr>
          <w:sz w:val="24"/>
          <w:szCs w:val="24"/>
        </w:rPr>
        <w:t xml:space="preserve"> по лекции 1</w:t>
      </w:r>
    </w:p>
    <w:p w14:paraId="530895B2" w14:textId="6BB14067" w:rsidR="00E24A45" w:rsidRDefault="00E24A45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Материалы для моделирования: </w:t>
      </w:r>
      <w:r w:rsidRPr="00E24A45">
        <w:rPr>
          <w:sz w:val="24"/>
          <w:szCs w:val="24"/>
        </w:rPr>
        <w:t xml:space="preserve">SIPOC </w:t>
      </w:r>
      <w:proofErr w:type="spellStart"/>
      <w:r w:rsidRPr="00E24A45">
        <w:rPr>
          <w:sz w:val="24"/>
          <w:szCs w:val="24"/>
        </w:rPr>
        <w:t>Diagram</w:t>
      </w:r>
      <w:proofErr w:type="spellEnd"/>
      <w:r w:rsidRPr="00E24A45">
        <w:rPr>
          <w:sz w:val="24"/>
          <w:szCs w:val="24"/>
        </w:rPr>
        <w:t xml:space="preserve"> шаблон</w:t>
      </w:r>
      <w:r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>PPT</w:t>
      </w:r>
      <w:r w:rsidRPr="00E24A45">
        <w:rPr>
          <w:sz w:val="24"/>
          <w:szCs w:val="24"/>
        </w:rPr>
        <w:t>)</w:t>
      </w:r>
    </w:p>
    <w:p w14:paraId="724D4D49" w14:textId="47FFF263" w:rsidR="00690746" w:rsidRPr="00690746" w:rsidRDefault="00690746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rStyle w:val="eop"/>
          <w:sz w:val="24"/>
          <w:szCs w:val="24"/>
        </w:rPr>
      </w:pPr>
      <w:r>
        <w:rPr>
          <w:sz w:val="24"/>
          <w:szCs w:val="24"/>
        </w:rPr>
        <w:t xml:space="preserve">Онлайн-ПО (необходимо зарегистрироваться): </w:t>
      </w:r>
      <w:hyperlink r:id="rId8" w:history="1">
        <w:r w:rsidRPr="00626608">
          <w:rPr>
            <w:rStyle w:val="a3"/>
            <w:sz w:val="24"/>
            <w:szCs w:val="24"/>
          </w:rPr>
          <w:t>https://online.visual-paradigm.com/ru/diagrams/features/sipoc-diagram-template/</w:t>
        </w:r>
      </w:hyperlink>
      <w:r>
        <w:rPr>
          <w:sz w:val="24"/>
          <w:szCs w:val="24"/>
        </w:rPr>
        <w:t xml:space="preserve"> </w:t>
      </w:r>
    </w:p>
    <w:p w14:paraId="4AD8CEC9" w14:textId="77777777" w:rsidR="001A1618" w:rsidRPr="00E24A45" w:rsidRDefault="001A1618">
      <w:pPr>
        <w:pStyle w:val="paragraph"/>
        <w:spacing w:before="0" w:beforeAutospacing="0" w:after="0" w:afterAutospacing="0"/>
        <w:ind w:left="360"/>
        <w:textAlignment w:val="baseline"/>
        <w:rPr>
          <w:sz w:val="24"/>
          <w:szCs w:val="24"/>
        </w:rPr>
      </w:pPr>
    </w:p>
    <w:p w14:paraId="7A81C81D" w14:textId="136CBC0B" w:rsidR="001A1618" w:rsidRPr="00E24A45" w:rsidRDefault="00E24A45" w:rsidP="00655DC6">
      <w:pPr>
        <w:pStyle w:val="paragraph"/>
        <w:spacing w:before="0" w:beforeAutospacing="0" w:after="120" w:afterAutospacing="0"/>
        <w:jc w:val="center"/>
        <w:textAlignment w:val="baseline"/>
        <w:rPr>
          <w:rStyle w:val="normaltextrun"/>
          <w:b/>
          <w:bCs/>
          <w:color w:val="1F3864" w:themeColor="accent1" w:themeShade="80"/>
          <w:sz w:val="24"/>
          <w:szCs w:val="24"/>
          <w:u w:val="single"/>
        </w:rPr>
      </w:pPr>
      <w:r w:rsidRPr="00E24A45">
        <w:rPr>
          <w:rStyle w:val="normaltextrun"/>
          <w:b/>
          <w:bCs/>
          <w:color w:val="1F3864" w:themeColor="accent1" w:themeShade="80"/>
          <w:sz w:val="24"/>
          <w:szCs w:val="24"/>
          <w:u w:val="single"/>
        </w:rPr>
        <w:t>Инструкция</w:t>
      </w:r>
      <w:r w:rsidR="00E82D2F" w:rsidRPr="00E24A45">
        <w:rPr>
          <w:rStyle w:val="normaltextrun"/>
          <w:b/>
          <w:bCs/>
          <w:color w:val="1F3864" w:themeColor="accent1" w:themeShade="80"/>
          <w:sz w:val="24"/>
          <w:szCs w:val="24"/>
          <w:u w:val="single"/>
        </w:rPr>
        <w:t>:</w:t>
      </w:r>
    </w:p>
    <w:p w14:paraId="38DB2973" w14:textId="46132FC9" w:rsidR="001A1618" w:rsidRPr="00E24A45" w:rsidRDefault="00E82D2F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24"/>
          <w:szCs w:val="24"/>
        </w:rPr>
      </w:pPr>
      <w:r w:rsidRPr="00E24A45">
        <w:rPr>
          <w:rStyle w:val="normaltextrun"/>
          <w:sz w:val="24"/>
          <w:szCs w:val="24"/>
        </w:rPr>
        <w:t xml:space="preserve">Откройте файл </w:t>
      </w:r>
      <w:r w:rsidR="00B40990">
        <w:rPr>
          <w:rStyle w:val="normaltextrun"/>
          <w:sz w:val="24"/>
          <w:szCs w:val="24"/>
        </w:rPr>
        <w:t>с вашим кейсом/проектом. Используйте наработки по предыдущему заданию и материалы кейса (приоритетные, проблемные процессы, ПВУ).</w:t>
      </w:r>
    </w:p>
    <w:p w14:paraId="70649798" w14:textId="741DBB31" w:rsidR="001017BD" w:rsidRPr="001017BD" w:rsidRDefault="00B40990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24"/>
          <w:szCs w:val="24"/>
          <w:highlight w:val="yellow"/>
        </w:rPr>
      </w:pPr>
      <w:r w:rsidRPr="001017BD">
        <w:rPr>
          <w:rStyle w:val="normaltextrun"/>
          <w:sz w:val="24"/>
          <w:szCs w:val="24"/>
          <w:highlight w:val="yellow"/>
        </w:rPr>
        <w:t>С</w:t>
      </w:r>
      <w:r w:rsidR="00E82D2F" w:rsidRPr="001017BD">
        <w:rPr>
          <w:rStyle w:val="normaltextrun"/>
          <w:sz w:val="24"/>
          <w:szCs w:val="24"/>
          <w:highlight w:val="yellow"/>
        </w:rPr>
        <w:t xml:space="preserve">оздайте </w:t>
      </w:r>
      <w:r w:rsidR="00E82D2F" w:rsidRPr="001017BD">
        <w:rPr>
          <w:rStyle w:val="normaltextrun"/>
          <w:b/>
          <w:bCs/>
          <w:sz w:val="24"/>
          <w:szCs w:val="24"/>
          <w:highlight w:val="yellow"/>
        </w:rPr>
        <w:t>SIPOC-диаграмм</w:t>
      </w:r>
      <w:r w:rsidR="001017BD" w:rsidRPr="001017BD">
        <w:rPr>
          <w:rStyle w:val="normaltextrun"/>
          <w:b/>
          <w:bCs/>
          <w:sz w:val="24"/>
          <w:szCs w:val="24"/>
          <w:highlight w:val="yellow"/>
        </w:rPr>
        <w:t>ы</w:t>
      </w:r>
      <w:r w:rsidR="00E82D2F" w:rsidRPr="001017BD">
        <w:rPr>
          <w:rStyle w:val="normaltextrun"/>
          <w:sz w:val="24"/>
          <w:szCs w:val="24"/>
          <w:highlight w:val="yellow"/>
        </w:rPr>
        <w:t xml:space="preserve"> для </w:t>
      </w:r>
      <w:r w:rsidRPr="001017BD">
        <w:rPr>
          <w:rStyle w:val="normaltextrun"/>
          <w:sz w:val="24"/>
          <w:szCs w:val="24"/>
          <w:highlight w:val="yellow"/>
        </w:rPr>
        <w:t>выбранных приоритетных</w:t>
      </w:r>
      <w:r w:rsidR="00E82D2F" w:rsidRPr="001017BD">
        <w:rPr>
          <w:rStyle w:val="normaltextrun"/>
          <w:sz w:val="24"/>
          <w:szCs w:val="24"/>
          <w:highlight w:val="yellow"/>
        </w:rPr>
        <w:t xml:space="preserve"> бизнес-процессов</w:t>
      </w:r>
      <w:r w:rsidR="001017BD" w:rsidRPr="001017BD">
        <w:rPr>
          <w:rStyle w:val="normaltextrun"/>
          <w:sz w:val="24"/>
          <w:szCs w:val="24"/>
          <w:highlight w:val="yellow"/>
        </w:rPr>
        <w:t>:</w:t>
      </w:r>
    </w:p>
    <w:p w14:paraId="2E704569" w14:textId="74180D0F" w:rsidR="001017BD" w:rsidRPr="001017BD" w:rsidRDefault="001017BD" w:rsidP="001017BD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b/>
          <w:bCs/>
          <w:sz w:val="24"/>
          <w:szCs w:val="24"/>
          <w:highlight w:val="yellow"/>
        </w:rPr>
      </w:pPr>
      <w:r w:rsidRPr="001017BD">
        <w:rPr>
          <w:rStyle w:val="normaltextrun"/>
          <w:b/>
          <w:bCs/>
          <w:sz w:val="24"/>
          <w:szCs w:val="24"/>
          <w:highlight w:val="yellow"/>
        </w:rPr>
        <w:t>Взаимодействие процессов верхнего уровня (на семинаре)</w:t>
      </w:r>
    </w:p>
    <w:p w14:paraId="17AE9CB8" w14:textId="0C22F494" w:rsidR="001017BD" w:rsidRDefault="001017BD" w:rsidP="001017BD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sz w:val="24"/>
          <w:szCs w:val="24"/>
        </w:rPr>
      </w:pPr>
      <w:r w:rsidRPr="001017BD">
        <w:rPr>
          <w:rStyle w:val="normaltextrun"/>
          <w:sz w:val="24"/>
          <w:szCs w:val="24"/>
          <w:highlight w:val="cyan"/>
        </w:rPr>
        <w:t>Детализированный уровень (процедура, подпроцесс) по тексту кейса (ДЗ)</w:t>
      </w:r>
    </w:p>
    <w:p w14:paraId="4AD1F3A6" w14:textId="3337196B" w:rsidR="001A1618" w:rsidRPr="00E24A45" w:rsidRDefault="00E82D2F" w:rsidP="001017B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sz w:val="24"/>
          <w:szCs w:val="24"/>
        </w:rPr>
      </w:pPr>
      <w:r w:rsidRPr="00E24A45">
        <w:rPr>
          <w:rStyle w:val="normaltextrun"/>
          <w:sz w:val="24"/>
          <w:szCs w:val="24"/>
        </w:rPr>
        <w:t xml:space="preserve">Определите, что производит каждый бизнес-процесс и кто является потребителем. Используйте любой из методов и соответствующих шаблонов создания диаграммы: табличный вариант </w:t>
      </w:r>
      <w:r w:rsidRPr="00E24A45">
        <w:rPr>
          <w:rStyle w:val="normaltextrun"/>
          <w:sz w:val="24"/>
          <w:szCs w:val="24"/>
          <w:lang w:val="en-US"/>
        </w:rPr>
        <w:t>SIPOC</w:t>
      </w:r>
      <w:r w:rsidRPr="00E24A45">
        <w:rPr>
          <w:rStyle w:val="normaltextrun"/>
          <w:sz w:val="24"/>
          <w:szCs w:val="24"/>
        </w:rPr>
        <w:t xml:space="preserve"> (файл «Шаблон </w:t>
      </w:r>
      <w:proofErr w:type="spellStart"/>
      <w:r w:rsidRPr="00E24A45">
        <w:rPr>
          <w:rStyle w:val="normaltextrun"/>
          <w:sz w:val="24"/>
          <w:szCs w:val="24"/>
        </w:rPr>
        <w:t>SIPOC_матрица</w:t>
      </w:r>
      <w:proofErr w:type="spellEnd"/>
      <w:r w:rsidRPr="00E24A45">
        <w:rPr>
          <w:rStyle w:val="normaltextrun"/>
          <w:sz w:val="24"/>
          <w:szCs w:val="24"/>
        </w:rPr>
        <w:t xml:space="preserve"> RASCI») или «SIPOC </w:t>
      </w:r>
      <w:proofErr w:type="spellStart"/>
      <w:r w:rsidRPr="00E24A45">
        <w:rPr>
          <w:rStyle w:val="normaltextrun"/>
          <w:sz w:val="24"/>
          <w:szCs w:val="24"/>
        </w:rPr>
        <w:t>Diagram</w:t>
      </w:r>
      <w:proofErr w:type="spellEnd"/>
      <w:r w:rsidRPr="00E24A45">
        <w:rPr>
          <w:rStyle w:val="normaltextrun"/>
          <w:sz w:val="24"/>
          <w:szCs w:val="24"/>
        </w:rPr>
        <w:t xml:space="preserve"> шаблон»</w:t>
      </w:r>
      <w:r w:rsidR="00B40990">
        <w:rPr>
          <w:rStyle w:val="normaltextrun"/>
          <w:sz w:val="24"/>
          <w:szCs w:val="24"/>
        </w:rPr>
        <w:t>, онлайн-ПО.</w:t>
      </w:r>
    </w:p>
    <w:p w14:paraId="78CD1A73" w14:textId="77777777" w:rsidR="00B40990" w:rsidRDefault="00E82D2F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24"/>
          <w:szCs w:val="24"/>
        </w:rPr>
      </w:pPr>
      <w:r w:rsidRPr="00E24A45">
        <w:rPr>
          <w:rStyle w:val="normaltextrun"/>
          <w:sz w:val="24"/>
          <w:szCs w:val="24"/>
        </w:rPr>
        <w:t>Сформулируйте название, цель бизнес-процесса. Для этого представьте себя на месте потребителя бизнес-процесса и опишите одной фразой, как бы Вы видели идеальное воплощение данного процесса. </w:t>
      </w:r>
      <w:r w:rsidR="00B40990">
        <w:rPr>
          <w:rStyle w:val="normaltextrun"/>
          <w:sz w:val="24"/>
          <w:szCs w:val="24"/>
        </w:rPr>
        <w:t>Цель должна:</w:t>
      </w:r>
    </w:p>
    <w:p w14:paraId="1C5F310A" w14:textId="5FAC911A" w:rsidR="00B40990" w:rsidRDefault="00B40990" w:rsidP="00B40990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normaltextrun"/>
          <w:sz w:val="24"/>
          <w:szCs w:val="24"/>
        </w:rPr>
      </w:pPr>
      <w:r>
        <w:rPr>
          <w:rStyle w:val="normaltextrun"/>
          <w:sz w:val="24"/>
          <w:szCs w:val="24"/>
        </w:rPr>
        <w:t xml:space="preserve">ориентировать на результат, но не быть копией результата по формулировке, </w:t>
      </w:r>
    </w:p>
    <w:p w14:paraId="2B425AFA" w14:textId="77777777" w:rsidR="00B40990" w:rsidRDefault="00B40990" w:rsidP="00B40990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normaltextrun"/>
          <w:sz w:val="24"/>
          <w:szCs w:val="24"/>
        </w:rPr>
      </w:pPr>
      <w:r>
        <w:rPr>
          <w:rStyle w:val="normaltextrun"/>
          <w:sz w:val="24"/>
          <w:szCs w:val="24"/>
        </w:rPr>
        <w:t>дополнять обстоятельствами, условиями, особенностями создания результата,</w:t>
      </w:r>
    </w:p>
    <w:p w14:paraId="737CFD18" w14:textId="7A476D1B" w:rsidR="001A1618" w:rsidRDefault="00B40990" w:rsidP="00B40990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normaltextrun"/>
          <w:sz w:val="24"/>
          <w:szCs w:val="24"/>
        </w:rPr>
      </w:pPr>
      <w:r>
        <w:rPr>
          <w:rStyle w:val="normaltextrun"/>
          <w:sz w:val="24"/>
          <w:szCs w:val="24"/>
        </w:rPr>
        <w:t>учитывать потребителя.</w:t>
      </w:r>
    </w:p>
    <w:p w14:paraId="0F50B0DC" w14:textId="7BE98BC8" w:rsidR="001017BD" w:rsidRPr="001017BD" w:rsidRDefault="001017BD" w:rsidP="001017BD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24"/>
          <w:szCs w:val="24"/>
          <w:highlight w:val="cyan"/>
        </w:rPr>
      </w:pPr>
      <w:r w:rsidRPr="001017BD">
        <w:rPr>
          <w:rStyle w:val="normaltextrun"/>
          <w:sz w:val="24"/>
          <w:szCs w:val="24"/>
          <w:highlight w:val="cyan"/>
        </w:rPr>
        <w:t xml:space="preserve">Создайте матрицу </w:t>
      </w:r>
      <w:r w:rsidRPr="001017BD">
        <w:rPr>
          <w:rStyle w:val="normaltextrun"/>
          <w:sz w:val="24"/>
          <w:szCs w:val="24"/>
          <w:highlight w:val="cyan"/>
        </w:rPr>
        <w:t>RASCI</w:t>
      </w:r>
      <w:r w:rsidRPr="001017BD">
        <w:rPr>
          <w:rStyle w:val="normaltextrun"/>
          <w:sz w:val="24"/>
          <w:szCs w:val="24"/>
          <w:highlight w:val="cyan"/>
        </w:rPr>
        <w:t>/</w:t>
      </w:r>
      <w:r w:rsidRPr="001017BD">
        <w:rPr>
          <w:rStyle w:val="normaltextrun"/>
          <w:sz w:val="24"/>
          <w:szCs w:val="24"/>
          <w:highlight w:val="cyan"/>
          <w:lang w:val="en-US"/>
        </w:rPr>
        <w:t>RACI</w:t>
      </w:r>
      <w:r w:rsidRPr="001017BD">
        <w:rPr>
          <w:rStyle w:val="normaltextrun"/>
          <w:sz w:val="24"/>
          <w:szCs w:val="24"/>
          <w:highlight w:val="cyan"/>
        </w:rPr>
        <w:t xml:space="preserve"> по описанию в кейсе. При недостатке информации о ролях в процессе используйте гипотезу-дополнение.</w:t>
      </w:r>
    </w:p>
    <w:p w14:paraId="1D068119" w14:textId="77777777" w:rsidR="001A1618" w:rsidRPr="00E24A45" w:rsidRDefault="001A1618">
      <w:pPr>
        <w:pStyle w:val="paragraph"/>
        <w:spacing w:before="0" w:beforeAutospacing="0" w:after="0" w:afterAutospacing="0"/>
        <w:ind w:left="720"/>
        <w:textAlignment w:val="baseline"/>
        <w:rPr>
          <w:sz w:val="24"/>
          <w:szCs w:val="24"/>
        </w:rPr>
      </w:pPr>
    </w:p>
    <w:p w14:paraId="1D936DD5" w14:textId="77777777" w:rsidR="001A1618" w:rsidRPr="00E24A45" w:rsidRDefault="00E82D2F" w:rsidP="00655DC6">
      <w:pPr>
        <w:pStyle w:val="paragraph"/>
        <w:spacing w:before="0" w:beforeAutospacing="0" w:after="120" w:afterAutospacing="0"/>
        <w:ind w:left="720"/>
        <w:jc w:val="center"/>
        <w:textAlignment w:val="baseline"/>
        <w:rPr>
          <w:rStyle w:val="eop"/>
          <w:b/>
          <w:i/>
          <w:color w:val="1F3864" w:themeColor="accent1" w:themeShade="80"/>
          <w:sz w:val="24"/>
          <w:szCs w:val="24"/>
          <w:u w:val="single"/>
        </w:rPr>
      </w:pPr>
      <w:r w:rsidRPr="00E24A45">
        <w:rPr>
          <w:rStyle w:val="eop"/>
          <w:b/>
          <w:i/>
          <w:color w:val="1F3864" w:themeColor="accent1" w:themeShade="80"/>
          <w:sz w:val="24"/>
          <w:szCs w:val="24"/>
          <w:u w:val="single"/>
        </w:rPr>
        <w:t xml:space="preserve">Ответьте на </w:t>
      </w:r>
      <w:r w:rsidRPr="00E24A45">
        <w:rPr>
          <w:rStyle w:val="eop"/>
          <w:b/>
          <w:i/>
          <w:color w:val="1F3864" w:themeColor="accent1" w:themeShade="80"/>
          <w:sz w:val="24"/>
          <w:szCs w:val="24"/>
          <w:u w:val="single"/>
        </w:rPr>
        <w:t>вопросы (с аргументацией):</w:t>
      </w:r>
    </w:p>
    <w:p w14:paraId="7B81134F" w14:textId="77777777" w:rsidR="001A1618" w:rsidRPr="00E24A45" w:rsidRDefault="00E82D2F">
      <w:pPr>
        <w:pStyle w:val="paragraph"/>
        <w:numPr>
          <w:ilvl w:val="0"/>
          <w:numId w:val="3"/>
        </w:numPr>
        <w:spacing w:before="0" w:beforeAutospacing="0" w:after="0" w:afterAutospacing="0"/>
        <w:ind w:left="1134"/>
        <w:textAlignment w:val="baseline"/>
        <w:rPr>
          <w:rStyle w:val="eop"/>
          <w:sz w:val="24"/>
          <w:szCs w:val="24"/>
        </w:rPr>
      </w:pPr>
      <w:r w:rsidRPr="00E24A45">
        <w:rPr>
          <w:rStyle w:val="normaltextrun"/>
          <w:sz w:val="24"/>
          <w:szCs w:val="24"/>
        </w:rPr>
        <w:t xml:space="preserve">Какая должна быть обратная связь от потребителя к процессу и от процесса к поставщику (что важное должен получить процесс от </w:t>
      </w:r>
      <w:r w:rsidRPr="00E24A45">
        <w:rPr>
          <w:rStyle w:val="normaltextrun"/>
          <w:sz w:val="24"/>
          <w:szCs w:val="24"/>
        </w:rPr>
        <w:t>потребителя, чтобы лучше достигать цели и создания результата)</w:t>
      </w:r>
    </w:p>
    <w:p w14:paraId="21CEAC85" w14:textId="77777777" w:rsidR="001A1618" w:rsidRPr="00E24A45" w:rsidRDefault="00E82D2F">
      <w:pPr>
        <w:pStyle w:val="paragraph"/>
        <w:numPr>
          <w:ilvl w:val="0"/>
          <w:numId w:val="3"/>
        </w:numPr>
        <w:spacing w:before="0" w:beforeAutospacing="0" w:after="0" w:afterAutospacing="0"/>
        <w:ind w:left="1134"/>
        <w:textAlignment w:val="baseline"/>
        <w:rPr>
          <w:rStyle w:val="eop"/>
          <w:sz w:val="24"/>
          <w:szCs w:val="24"/>
        </w:rPr>
      </w:pPr>
      <w:r w:rsidRPr="00E24A45">
        <w:rPr>
          <w:rStyle w:val="eop"/>
          <w:sz w:val="24"/>
          <w:szCs w:val="24"/>
        </w:rPr>
        <w:t>Есть ли информация о ценности и качестве результата процесса для конечного потребителя (что именно), потребитель внутренний или внешний (по отношению к организации), кто или что является потребителем</w:t>
      </w:r>
    </w:p>
    <w:p w14:paraId="10BD36AC" w14:textId="77777777" w:rsidR="001A1618" w:rsidRPr="00E24A45" w:rsidRDefault="00E82D2F">
      <w:pPr>
        <w:pStyle w:val="paragraph"/>
        <w:numPr>
          <w:ilvl w:val="0"/>
          <w:numId w:val="3"/>
        </w:numPr>
        <w:spacing w:before="0" w:beforeAutospacing="0" w:after="0" w:afterAutospacing="0"/>
        <w:ind w:left="1134"/>
        <w:textAlignment w:val="baseline"/>
        <w:rPr>
          <w:rStyle w:val="eop"/>
          <w:sz w:val="24"/>
          <w:szCs w:val="24"/>
        </w:rPr>
      </w:pPr>
      <w:r w:rsidRPr="00E24A45">
        <w:rPr>
          <w:rStyle w:val="eop"/>
          <w:sz w:val="24"/>
          <w:szCs w:val="24"/>
        </w:rPr>
        <w:t xml:space="preserve">Чего не хватает для полного описания, а что лишнее. И почему. </w:t>
      </w:r>
    </w:p>
    <w:p w14:paraId="45E71B7B" w14:textId="77777777" w:rsidR="001A1618" w:rsidRPr="00E24A45" w:rsidRDefault="00E82D2F">
      <w:pPr>
        <w:pStyle w:val="paragraph"/>
        <w:numPr>
          <w:ilvl w:val="0"/>
          <w:numId w:val="3"/>
        </w:numPr>
        <w:spacing w:before="0" w:beforeAutospacing="0" w:after="0" w:afterAutospacing="0"/>
        <w:ind w:left="1134"/>
        <w:textAlignment w:val="baseline"/>
        <w:rPr>
          <w:rStyle w:val="eop"/>
          <w:sz w:val="24"/>
          <w:szCs w:val="24"/>
        </w:rPr>
      </w:pPr>
      <w:r w:rsidRPr="00E24A45">
        <w:rPr>
          <w:rStyle w:val="eop"/>
          <w:sz w:val="24"/>
          <w:szCs w:val="24"/>
        </w:rPr>
        <w:t>Есть ли информация о требованиях, критериях качества самого процесса, его этапов</w:t>
      </w:r>
    </w:p>
    <w:p w14:paraId="4E1623F6" w14:textId="77777777" w:rsidR="001A1618" w:rsidRPr="00E24A45" w:rsidRDefault="00E82D2F">
      <w:pPr>
        <w:pStyle w:val="paragraph"/>
        <w:numPr>
          <w:ilvl w:val="0"/>
          <w:numId w:val="3"/>
        </w:numPr>
        <w:spacing w:before="0" w:beforeAutospacing="0" w:after="0" w:afterAutospacing="0"/>
        <w:ind w:left="1134"/>
        <w:textAlignment w:val="baseline"/>
        <w:rPr>
          <w:rStyle w:val="eop"/>
          <w:sz w:val="24"/>
          <w:szCs w:val="24"/>
        </w:rPr>
      </w:pPr>
      <w:r w:rsidRPr="00E24A45">
        <w:rPr>
          <w:rStyle w:val="eop"/>
          <w:sz w:val="24"/>
          <w:szCs w:val="24"/>
        </w:rPr>
        <w:t>Есть ли указание на связь с другими процессами (если да, то какими и что именно из описания указывает на эту связь)</w:t>
      </w:r>
    </w:p>
    <w:p w14:paraId="426E6BE2" w14:textId="0F72B1E2" w:rsidR="001A1618" w:rsidRPr="00E24A45" w:rsidRDefault="00E82D2F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24"/>
          <w:szCs w:val="24"/>
        </w:rPr>
      </w:pPr>
      <w:r w:rsidRPr="00E24A45">
        <w:rPr>
          <w:rStyle w:val="eop"/>
          <w:sz w:val="24"/>
          <w:szCs w:val="24"/>
        </w:rPr>
        <w:t xml:space="preserve"> </w:t>
      </w:r>
      <w:r w:rsidRPr="00E24A45">
        <w:rPr>
          <w:rStyle w:val="normaltextrun"/>
          <w:sz w:val="24"/>
          <w:szCs w:val="24"/>
        </w:rPr>
        <w:t xml:space="preserve">Подготовьте отчет о проделанной работе в виде </w:t>
      </w:r>
      <w:r w:rsidRPr="00E24A45">
        <w:rPr>
          <w:rStyle w:val="normaltextrun"/>
          <w:b/>
          <w:bCs/>
          <w:color w:val="1F3864" w:themeColor="accent1" w:themeShade="80"/>
          <w:sz w:val="24"/>
          <w:szCs w:val="24"/>
        </w:rPr>
        <w:t xml:space="preserve">одного файла в </w:t>
      </w:r>
      <w:r w:rsidR="001017BD">
        <w:rPr>
          <w:rStyle w:val="normaltextrun"/>
          <w:b/>
          <w:bCs/>
          <w:color w:val="1F3864" w:themeColor="accent1" w:themeShade="80"/>
          <w:sz w:val="24"/>
          <w:szCs w:val="24"/>
        </w:rPr>
        <w:t>презентации (дополните предыдущую презентацию)</w:t>
      </w:r>
    </w:p>
    <w:p w14:paraId="212D9CF0" w14:textId="73ADF04D" w:rsidR="001A1618" w:rsidRPr="00E24A45" w:rsidRDefault="00E82D2F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sz w:val="24"/>
          <w:szCs w:val="24"/>
        </w:rPr>
      </w:pPr>
      <w:r w:rsidRPr="00E24A45">
        <w:rPr>
          <w:rStyle w:val="normaltextrun"/>
          <w:sz w:val="24"/>
          <w:szCs w:val="24"/>
        </w:rPr>
        <w:t>(</w:t>
      </w:r>
      <w:r w:rsidRPr="00E24A45">
        <w:rPr>
          <w:rStyle w:val="normaltextrun"/>
          <w:i/>
          <w:sz w:val="24"/>
          <w:szCs w:val="24"/>
        </w:rPr>
        <w:t xml:space="preserve">название файла отчета </w:t>
      </w:r>
      <w:proofErr w:type="gramStart"/>
      <w:r w:rsidRPr="00E24A45">
        <w:rPr>
          <w:rStyle w:val="normaltextrun"/>
          <w:i/>
          <w:sz w:val="24"/>
          <w:szCs w:val="24"/>
        </w:rPr>
        <w:t>по  типу</w:t>
      </w:r>
      <w:proofErr w:type="gramEnd"/>
      <w:r w:rsidRPr="00E24A45">
        <w:rPr>
          <w:rStyle w:val="normaltextrun"/>
          <w:sz w:val="24"/>
          <w:szCs w:val="24"/>
        </w:rPr>
        <w:t xml:space="preserve"> «</w:t>
      </w:r>
      <w:proofErr w:type="spellStart"/>
      <w:r w:rsidR="001017BD" w:rsidRPr="00E24A45">
        <w:rPr>
          <w:rStyle w:val="normaltextrun"/>
          <w:sz w:val="24"/>
          <w:szCs w:val="24"/>
        </w:rPr>
        <w:t>Иванов</w:t>
      </w:r>
      <w:r w:rsidR="001017BD">
        <w:rPr>
          <w:rStyle w:val="normaltextrun"/>
          <w:sz w:val="24"/>
          <w:szCs w:val="24"/>
        </w:rPr>
        <w:t>_группа</w:t>
      </w:r>
      <w:proofErr w:type="spellEnd"/>
      <w:r w:rsidR="001017BD">
        <w:rPr>
          <w:rStyle w:val="normaltextrun"/>
          <w:sz w:val="24"/>
          <w:szCs w:val="24"/>
        </w:rPr>
        <w:t xml:space="preserve"> 2507_</w:t>
      </w:r>
      <w:r w:rsidRPr="00E24A45">
        <w:rPr>
          <w:rStyle w:val="normaltextrun"/>
          <w:sz w:val="24"/>
          <w:szCs w:val="24"/>
        </w:rPr>
        <w:t>ДЗ-</w:t>
      </w:r>
      <w:r w:rsidR="001017BD">
        <w:rPr>
          <w:rStyle w:val="normaltextrun"/>
          <w:sz w:val="24"/>
          <w:szCs w:val="24"/>
        </w:rPr>
        <w:t>2_Хлебозавод</w:t>
      </w:r>
      <w:r w:rsidRPr="00E24A45">
        <w:rPr>
          <w:rStyle w:val="normaltextrun"/>
          <w:sz w:val="24"/>
          <w:szCs w:val="24"/>
        </w:rPr>
        <w:t xml:space="preserve">»). Отчёт должен содержать: </w:t>
      </w:r>
    </w:p>
    <w:p w14:paraId="6DEA62E0" w14:textId="77777777" w:rsidR="001A1618" w:rsidRPr="00E24A45" w:rsidRDefault="00E82D2F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sz w:val="24"/>
          <w:szCs w:val="24"/>
        </w:rPr>
      </w:pPr>
      <w:r w:rsidRPr="00E24A45">
        <w:rPr>
          <w:rStyle w:val="normaltextrun"/>
          <w:sz w:val="24"/>
          <w:szCs w:val="24"/>
        </w:rPr>
        <w:lastRenderedPageBreak/>
        <w:t xml:space="preserve">Ваши ФИО </w:t>
      </w:r>
    </w:p>
    <w:p w14:paraId="53E01459" w14:textId="77777777" w:rsidR="001A1618" w:rsidRPr="00E24A45" w:rsidRDefault="00E82D2F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sz w:val="24"/>
          <w:szCs w:val="24"/>
        </w:rPr>
      </w:pPr>
      <w:r w:rsidRPr="00E24A45">
        <w:rPr>
          <w:rStyle w:val="normaltextrun"/>
          <w:sz w:val="24"/>
          <w:szCs w:val="24"/>
        </w:rPr>
        <w:t>SIPOC-диаграммы с названием, гипотезой цели процессов</w:t>
      </w:r>
    </w:p>
    <w:p w14:paraId="5679869A" w14:textId="77777777" w:rsidR="001A1618" w:rsidRPr="00E24A45" w:rsidRDefault="00E82D2F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sz w:val="24"/>
          <w:szCs w:val="24"/>
        </w:rPr>
      </w:pPr>
      <w:r w:rsidRPr="00E24A45">
        <w:rPr>
          <w:rStyle w:val="normaltextrun"/>
          <w:sz w:val="24"/>
          <w:szCs w:val="24"/>
        </w:rPr>
        <w:t>Ответы на вопросы</w:t>
      </w:r>
    </w:p>
    <w:p w14:paraId="0F2DADD8" w14:textId="77777777" w:rsidR="001A1618" w:rsidRPr="00E24A45" w:rsidRDefault="00E82D2F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sz w:val="24"/>
          <w:szCs w:val="24"/>
        </w:rPr>
      </w:pPr>
      <w:r w:rsidRPr="00E24A45">
        <w:rPr>
          <w:rStyle w:val="normaltextrun"/>
          <w:sz w:val="24"/>
          <w:szCs w:val="24"/>
        </w:rPr>
        <w:t xml:space="preserve">Матрицы </w:t>
      </w:r>
      <w:r w:rsidRPr="00E24A45">
        <w:rPr>
          <w:rStyle w:val="normaltextrun"/>
          <w:sz w:val="24"/>
          <w:szCs w:val="24"/>
          <w:lang w:val="en-US"/>
        </w:rPr>
        <w:t>RASCI</w:t>
      </w:r>
      <w:r w:rsidRPr="00E24A45">
        <w:rPr>
          <w:rStyle w:val="normaltextrun"/>
          <w:sz w:val="24"/>
          <w:szCs w:val="24"/>
        </w:rPr>
        <w:t xml:space="preserve"> или </w:t>
      </w:r>
      <w:r w:rsidRPr="00E24A45">
        <w:rPr>
          <w:rStyle w:val="normaltextrun"/>
          <w:sz w:val="24"/>
          <w:szCs w:val="24"/>
          <w:lang w:val="en-US"/>
        </w:rPr>
        <w:t>RACI</w:t>
      </w:r>
      <w:r w:rsidRPr="00E24A45">
        <w:rPr>
          <w:rStyle w:val="normaltextrun"/>
          <w:sz w:val="24"/>
          <w:szCs w:val="24"/>
        </w:rPr>
        <w:t xml:space="preserve"> (пример см. ниже)</w:t>
      </w:r>
    </w:p>
    <w:p w14:paraId="66730086" w14:textId="77777777" w:rsidR="001A1618" w:rsidRPr="00E24A45" w:rsidRDefault="00E82D2F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eop"/>
          <w:sz w:val="24"/>
          <w:szCs w:val="24"/>
        </w:rPr>
      </w:pPr>
      <w:r w:rsidRPr="00E24A45">
        <w:rPr>
          <w:rStyle w:val="normaltextrun"/>
          <w:sz w:val="24"/>
          <w:szCs w:val="24"/>
        </w:rPr>
        <w:t>Выводы: плюсы и минусы изученных методов, применительно к специфике описанных процессов</w:t>
      </w:r>
      <w:r w:rsidRPr="00E24A45">
        <w:rPr>
          <w:rStyle w:val="eop"/>
          <w:sz w:val="24"/>
          <w:szCs w:val="24"/>
        </w:rPr>
        <w:t> </w:t>
      </w:r>
    </w:p>
    <w:p w14:paraId="64E7F257" w14:textId="77777777" w:rsidR="001A1618" w:rsidRPr="00E24A45" w:rsidRDefault="001A1618">
      <w:pPr>
        <w:pStyle w:val="paragraph"/>
        <w:spacing w:before="0" w:beforeAutospacing="0" w:after="0" w:afterAutospacing="0"/>
        <w:textAlignment w:val="baseline"/>
        <w:rPr>
          <w:rStyle w:val="eop"/>
          <w:sz w:val="24"/>
          <w:szCs w:val="24"/>
        </w:rPr>
      </w:pPr>
    </w:p>
    <w:p w14:paraId="3148CF65" w14:textId="77777777" w:rsidR="001A1618" w:rsidRPr="00E24A45" w:rsidRDefault="00E82D2F" w:rsidP="00655DC6">
      <w:pPr>
        <w:pStyle w:val="paragraph"/>
        <w:spacing w:before="0" w:beforeAutospacing="0" w:after="0" w:afterAutospacing="0"/>
        <w:ind w:firstLine="709"/>
        <w:textAlignment w:val="baseline"/>
        <w:rPr>
          <w:rStyle w:val="eop"/>
          <w:color w:val="1F3864" w:themeColor="accent1" w:themeShade="80"/>
          <w:sz w:val="24"/>
          <w:szCs w:val="24"/>
        </w:rPr>
      </w:pPr>
      <w:r w:rsidRPr="00E24A45">
        <w:rPr>
          <w:rStyle w:val="eop"/>
          <w:color w:val="1F3864" w:themeColor="accent1" w:themeShade="80"/>
          <w:sz w:val="24"/>
          <w:szCs w:val="24"/>
        </w:rPr>
        <w:t>Будьте готовы кратко доложить о результатах работы на семинаре и ответить на вопросы преподавателя.</w:t>
      </w:r>
    </w:p>
    <w:p w14:paraId="51491CB9" w14:textId="543B207E" w:rsidR="001A1618" w:rsidRPr="001017BD" w:rsidRDefault="00E82D2F" w:rsidP="001017BD">
      <w:pPr>
        <w:pStyle w:val="paragraph"/>
        <w:spacing w:before="0" w:beforeAutospacing="0" w:after="0" w:afterAutospacing="0"/>
        <w:ind w:firstLine="709"/>
        <w:jc w:val="center"/>
        <w:textAlignment w:val="baseline"/>
        <w:rPr>
          <w:rStyle w:val="eop"/>
          <w:b/>
          <w:bCs/>
          <w:color w:val="1F3864" w:themeColor="accent1" w:themeShade="80"/>
          <w:sz w:val="24"/>
          <w:szCs w:val="24"/>
        </w:rPr>
      </w:pPr>
      <w:r w:rsidRPr="001017BD">
        <w:rPr>
          <w:rStyle w:val="eop"/>
          <w:b/>
          <w:bCs/>
          <w:color w:val="1F3864" w:themeColor="accent1" w:themeShade="80"/>
          <w:sz w:val="24"/>
          <w:szCs w:val="24"/>
        </w:rPr>
        <w:t xml:space="preserve">Отправьте отчет </w:t>
      </w:r>
      <w:r w:rsidR="001017BD" w:rsidRPr="001017BD">
        <w:rPr>
          <w:rStyle w:val="eop"/>
          <w:b/>
          <w:bCs/>
          <w:color w:val="1F3864" w:themeColor="accent1" w:themeShade="80"/>
          <w:sz w:val="24"/>
          <w:szCs w:val="24"/>
        </w:rPr>
        <w:t xml:space="preserve">на </w:t>
      </w:r>
      <w:hyperlink r:id="rId9" w:history="1">
        <w:r w:rsidR="001017BD" w:rsidRPr="001017BD">
          <w:rPr>
            <w:rStyle w:val="a3"/>
            <w:b/>
            <w:bCs/>
            <w:sz w:val="24"/>
            <w:szCs w:val="24"/>
            <w:u w:val="none"/>
            <w:lang w:val="en-US"/>
          </w:rPr>
          <w:t>dr</w:t>
        </w:r>
        <w:r w:rsidR="001017BD" w:rsidRPr="001017BD">
          <w:rPr>
            <w:rStyle w:val="a3"/>
            <w:b/>
            <w:bCs/>
            <w:sz w:val="24"/>
            <w:szCs w:val="24"/>
            <w:u w:val="none"/>
          </w:rPr>
          <w:t>.</w:t>
        </w:r>
        <w:r w:rsidR="001017BD" w:rsidRPr="001017BD">
          <w:rPr>
            <w:rStyle w:val="a3"/>
            <w:b/>
            <w:bCs/>
            <w:sz w:val="24"/>
            <w:szCs w:val="24"/>
            <w:u w:val="none"/>
            <w:lang w:val="en-US"/>
          </w:rPr>
          <w:t>gorchakov</w:t>
        </w:r>
        <w:r w:rsidR="001017BD" w:rsidRPr="001017BD">
          <w:rPr>
            <w:rStyle w:val="a3"/>
            <w:b/>
            <w:bCs/>
            <w:sz w:val="24"/>
            <w:szCs w:val="24"/>
            <w:u w:val="none"/>
          </w:rPr>
          <w:t>@</w:t>
        </w:r>
        <w:r w:rsidR="001017BD" w:rsidRPr="001017BD">
          <w:rPr>
            <w:rStyle w:val="a3"/>
            <w:b/>
            <w:bCs/>
            <w:sz w:val="24"/>
            <w:szCs w:val="24"/>
            <w:u w:val="none"/>
            <w:lang w:val="en-US"/>
          </w:rPr>
          <w:t>mail</w:t>
        </w:r>
        <w:r w:rsidR="001017BD" w:rsidRPr="001017BD">
          <w:rPr>
            <w:rStyle w:val="a3"/>
            <w:b/>
            <w:bCs/>
            <w:sz w:val="24"/>
            <w:szCs w:val="24"/>
            <w:u w:val="none"/>
          </w:rPr>
          <w:t>.</w:t>
        </w:r>
        <w:proofErr w:type="spellStart"/>
        <w:r w:rsidR="001017BD" w:rsidRPr="001017BD">
          <w:rPr>
            <w:rStyle w:val="a3"/>
            <w:b/>
            <w:bCs/>
            <w:sz w:val="24"/>
            <w:szCs w:val="24"/>
            <w:u w:val="none"/>
            <w:lang w:val="en-US"/>
          </w:rPr>
          <w:t>ru</w:t>
        </w:r>
        <w:proofErr w:type="spellEnd"/>
      </w:hyperlink>
    </w:p>
    <w:p w14:paraId="21610538" w14:textId="104FAE29" w:rsidR="001017BD" w:rsidRPr="001017BD" w:rsidRDefault="001017BD" w:rsidP="001017BD">
      <w:pPr>
        <w:pStyle w:val="paragraph"/>
        <w:spacing w:before="0" w:beforeAutospacing="0" w:after="0" w:afterAutospacing="0"/>
        <w:ind w:firstLine="709"/>
        <w:jc w:val="center"/>
        <w:textAlignment w:val="baseline"/>
        <w:rPr>
          <w:rStyle w:val="eop"/>
          <w:color w:val="1F3864" w:themeColor="accent1" w:themeShade="80"/>
          <w:sz w:val="24"/>
          <w:szCs w:val="24"/>
        </w:rPr>
      </w:pPr>
      <w:r w:rsidRPr="001017BD">
        <w:rPr>
          <w:rStyle w:val="eop"/>
          <w:b/>
          <w:bCs/>
          <w:color w:val="1F3864" w:themeColor="accent1" w:themeShade="80"/>
          <w:sz w:val="24"/>
          <w:szCs w:val="24"/>
        </w:rPr>
        <w:t>Дедлайн: 18 сентября 2026</w:t>
      </w:r>
    </w:p>
    <w:p w14:paraId="7CDFC689" w14:textId="77777777" w:rsidR="001A1618" w:rsidRPr="00E24A45" w:rsidRDefault="001A1618">
      <w:pPr>
        <w:pStyle w:val="paragraph"/>
        <w:spacing w:before="0" w:beforeAutospacing="0" w:after="0" w:afterAutospacing="0"/>
        <w:textAlignment w:val="baseline"/>
        <w:rPr>
          <w:rStyle w:val="eop"/>
          <w:sz w:val="24"/>
          <w:szCs w:val="24"/>
        </w:rPr>
      </w:pPr>
    </w:p>
    <w:p w14:paraId="2FD0741A" w14:textId="77777777" w:rsidR="001A1618" w:rsidRPr="00E24A45" w:rsidRDefault="00E82D2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b/>
          <w:bCs/>
          <w:color w:val="262626" w:themeColor="text1" w:themeTint="D9"/>
          <w:sz w:val="24"/>
          <w:szCs w:val="24"/>
        </w:rPr>
      </w:pPr>
      <w:r w:rsidRPr="00E24A45">
        <w:rPr>
          <w:rStyle w:val="eop"/>
          <w:b/>
          <w:bCs/>
          <w:color w:val="262626" w:themeColor="text1" w:themeTint="D9"/>
          <w:sz w:val="24"/>
          <w:szCs w:val="24"/>
          <w:lang w:val="en-US"/>
        </w:rPr>
        <w:t>RASCI</w:t>
      </w:r>
      <w:r w:rsidRPr="00E24A45">
        <w:rPr>
          <w:rStyle w:val="eop"/>
          <w:b/>
          <w:bCs/>
          <w:color w:val="262626" w:themeColor="text1" w:themeTint="D9"/>
          <w:sz w:val="24"/>
          <w:szCs w:val="24"/>
        </w:rPr>
        <w:t xml:space="preserve"> (или </w:t>
      </w:r>
      <w:r w:rsidRPr="00E24A45">
        <w:rPr>
          <w:rStyle w:val="eop"/>
          <w:b/>
          <w:bCs/>
          <w:color w:val="262626" w:themeColor="text1" w:themeTint="D9"/>
          <w:sz w:val="24"/>
          <w:szCs w:val="24"/>
          <w:lang w:val="en-US"/>
        </w:rPr>
        <w:t>RACI</w:t>
      </w:r>
      <w:r w:rsidRPr="00E24A45">
        <w:rPr>
          <w:rStyle w:val="eop"/>
          <w:b/>
          <w:bCs/>
          <w:color w:val="262626" w:themeColor="text1" w:themeTint="D9"/>
          <w:sz w:val="24"/>
          <w:szCs w:val="24"/>
        </w:rPr>
        <w:t>): матрица распределения ролей в процессе или проекте</w:t>
      </w:r>
    </w:p>
    <w:p w14:paraId="6B02C682" w14:textId="77777777" w:rsidR="001A1618" w:rsidRPr="00E24A45" w:rsidRDefault="00E82D2F">
      <w:pPr>
        <w:pStyle w:val="a4"/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24A45">
        <w:rPr>
          <w:rFonts w:ascii="Times New Roman" w:hAnsi="Times New Roman" w:cs="Times New Roman"/>
          <w:b/>
          <w:bCs/>
          <w:sz w:val="24"/>
          <w:szCs w:val="24"/>
          <w:u w:val="single"/>
        </w:rPr>
        <w:t>Обозначения:</w:t>
      </w:r>
    </w:p>
    <w:p w14:paraId="64866ADA" w14:textId="77777777" w:rsidR="001A1618" w:rsidRPr="00E24A45" w:rsidRDefault="00E82D2F">
      <w:pPr>
        <w:pStyle w:val="a4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A45"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Pr="00E24A45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E24A45">
        <w:rPr>
          <w:rFonts w:ascii="Times New Roman" w:hAnsi="Times New Roman" w:cs="Times New Roman"/>
          <w:b/>
          <w:sz w:val="24"/>
          <w:szCs w:val="24"/>
          <w:lang w:val="en-US"/>
        </w:rPr>
        <w:t>Responsible</w:t>
      </w:r>
      <w:r w:rsidRPr="00E24A45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Pr="00E24A45">
        <w:rPr>
          <w:rFonts w:ascii="Times New Roman" w:hAnsi="Times New Roman" w:cs="Times New Roman"/>
          <w:sz w:val="24"/>
          <w:szCs w:val="24"/>
        </w:rPr>
        <w:t xml:space="preserve"> отвечает за исполнение, т.е. выполняет действие, задачу, функцию </w:t>
      </w:r>
    </w:p>
    <w:p w14:paraId="13BE1054" w14:textId="77777777" w:rsidR="001A1618" w:rsidRPr="00E24A45" w:rsidRDefault="00E82D2F">
      <w:pPr>
        <w:pStyle w:val="a4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A45">
        <w:rPr>
          <w:rFonts w:ascii="Times New Roman" w:hAnsi="Times New Roman" w:cs="Times New Roman"/>
          <w:sz w:val="24"/>
          <w:szCs w:val="24"/>
        </w:rPr>
        <w:t xml:space="preserve">A, </w:t>
      </w:r>
      <w:r w:rsidRPr="00E24A45">
        <w:rPr>
          <w:rFonts w:ascii="Times New Roman" w:hAnsi="Times New Roman" w:cs="Times New Roman"/>
          <w:sz w:val="24"/>
          <w:szCs w:val="24"/>
          <w:lang w:val="en-US"/>
        </w:rPr>
        <w:t>Accountable</w:t>
      </w:r>
      <w:r w:rsidRPr="00E24A45">
        <w:rPr>
          <w:rFonts w:ascii="Times New Roman" w:hAnsi="Times New Roman" w:cs="Times New Roman"/>
          <w:sz w:val="24"/>
          <w:szCs w:val="24"/>
        </w:rPr>
        <w:t> – кто примет итоговую работу и будет нести за нее ответственность, утверждает ее выполнение, оценивает работу (этап, задачу или весь процесс)</w:t>
      </w:r>
    </w:p>
    <w:p w14:paraId="7D8525E7" w14:textId="77777777" w:rsidR="001A1618" w:rsidRPr="00E24A45" w:rsidRDefault="00E82D2F">
      <w:pPr>
        <w:pStyle w:val="a4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A45">
        <w:rPr>
          <w:rFonts w:ascii="Times New Roman" w:hAnsi="Times New Roman" w:cs="Times New Roman"/>
          <w:sz w:val="24"/>
          <w:szCs w:val="24"/>
        </w:rPr>
        <w:t xml:space="preserve">S, </w:t>
      </w:r>
      <w:r w:rsidRPr="00E24A45">
        <w:rPr>
          <w:rFonts w:ascii="Times New Roman" w:hAnsi="Times New Roman" w:cs="Times New Roman"/>
          <w:sz w:val="24"/>
          <w:szCs w:val="24"/>
          <w:lang w:val="en-US"/>
        </w:rPr>
        <w:t>Support</w:t>
      </w:r>
      <w:r w:rsidRPr="00E24A45">
        <w:rPr>
          <w:rFonts w:ascii="Times New Roman" w:hAnsi="Times New Roman" w:cs="Times New Roman"/>
          <w:sz w:val="24"/>
          <w:szCs w:val="24"/>
        </w:rPr>
        <w:t xml:space="preserve"> - кто будет помогать ответственному (R) выполнять задачу (матрица без данной роли будет </w:t>
      </w:r>
      <w:r w:rsidRPr="00E24A45">
        <w:rPr>
          <w:rFonts w:ascii="Times New Roman" w:hAnsi="Times New Roman" w:cs="Times New Roman"/>
          <w:sz w:val="24"/>
          <w:szCs w:val="24"/>
          <w:lang w:val="en-US"/>
        </w:rPr>
        <w:t>RACI</w:t>
      </w:r>
      <w:r w:rsidRPr="00E24A45">
        <w:rPr>
          <w:rFonts w:ascii="Times New Roman" w:hAnsi="Times New Roman" w:cs="Times New Roman"/>
          <w:sz w:val="24"/>
          <w:szCs w:val="24"/>
        </w:rPr>
        <w:t>)</w:t>
      </w:r>
    </w:p>
    <w:p w14:paraId="780C0261" w14:textId="77777777" w:rsidR="001A1618" w:rsidRPr="00E24A45" w:rsidRDefault="00E82D2F">
      <w:pPr>
        <w:pStyle w:val="a4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A45">
        <w:rPr>
          <w:rFonts w:ascii="Times New Roman" w:hAnsi="Times New Roman" w:cs="Times New Roman"/>
          <w:sz w:val="24"/>
          <w:szCs w:val="24"/>
        </w:rPr>
        <w:t xml:space="preserve">C, </w:t>
      </w:r>
      <w:r w:rsidRPr="00E24A45">
        <w:rPr>
          <w:rFonts w:ascii="Times New Roman" w:hAnsi="Times New Roman" w:cs="Times New Roman"/>
          <w:sz w:val="24"/>
          <w:szCs w:val="24"/>
          <w:lang w:val="en-US"/>
        </w:rPr>
        <w:t>Consulted</w:t>
      </w:r>
      <w:r w:rsidRPr="00E24A45">
        <w:rPr>
          <w:rFonts w:ascii="Times New Roman" w:hAnsi="Times New Roman" w:cs="Times New Roman"/>
          <w:sz w:val="24"/>
          <w:szCs w:val="24"/>
        </w:rPr>
        <w:t> – кто будет консультировать остальных при выполнении задачи</w:t>
      </w:r>
    </w:p>
    <w:p w14:paraId="7FC43FFE" w14:textId="77777777" w:rsidR="001A1618" w:rsidRPr="00E24A45" w:rsidRDefault="00E82D2F">
      <w:pPr>
        <w:pStyle w:val="a4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4A45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24A45">
        <w:rPr>
          <w:rFonts w:ascii="Times New Roman" w:hAnsi="Times New Roman" w:cs="Times New Roman"/>
          <w:sz w:val="24"/>
          <w:szCs w:val="24"/>
        </w:rPr>
        <w:t xml:space="preserve">, </w:t>
      </w:r>
      <w:r w:rsidRPr="00E24A45">
        <w:rPr>
          <w:rFonts w:ascii="Times New Roman" w:hAnsi="Times New Roman" w:cs="Times New Roman"/>
          <w:sz w:val="24"/>
          <w:szCs w:val="24"/>
          <w:lang w:val="en-US"/>
        </w:rPr>
        <w:t>Informed</w:t>
      </w:r>
      <w:r w:rsidRPr="00E24A45">
        <w:rPr>
          <w:rFonts w:ascii="Times New Roman" w:hAnsi="Times New Roman" w:cs="Times New Roman"/>
          <w:sz w:val="24"/>
          <w:szCs w:val="24"/>
        </w:rPr>
        <w:t xml:space="preserve"> – информируется о результате – тот, кто должен быть информирован о процессе в целом, либо о выполнении задачи (этапа), но не влияет на выполнение. </w:t>
      </w:r>
    </w:p>
    <w:p w14:paraId="5442E297" w14:textId="77777777" w:rsidR="00655DC6" w:rsidRPr="00E24A45" w:rsidRDefault="00655DC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b/>
          <w:bCs/>
          <w:sz w:val="24"/>
          <w:szCs w:val="24"/>
        </w:rPr>
      </w:pPr>
    </w:p>
    <w:p w14:paraId="26D7DDC0" w14:textId="6C42A864" w:rsidR="001A1618" w:rsidRPr="00E24A45" w:rsidRDefault="00E82D2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b/>
          <w:bCs/>
          <w:color w:val="1F3864" w:themeColor="accent1" w:themeShade="80"/>
          <w:sz w:val="24"/>
          <w:szCs w:val="24"/>
        </w:rPr>
      </w:pPr>
      <w:r w:rsidRPr="00E24A45">
        <w:rPr>
          <w:rStyle w:val="eop"/>
          <w:b/>
          <w:bCs/>
          <w:color w:val="1F3864" w:themeColor="accent1" w:themeShade="80"/>
          <w:sz w:val="24"/>
          <w:szCs w:val="24"/>
        </w:rPr>
        <w:t xml:space="preserve">Пример </w:t>
      </w:r>
      <w:r w:rsidRPr="00E24A45">
        <w:rPr>
          <w:rStyle w:val="eop"/>
          <w:b/>
          <w:bCs/>
          <w:color w:val="1F3864" w:themeColor="accent1" w:themeShade="80"/>
          <w:sz w:val="24"/>
          <w:szCs w:val="24"/>
          <w:lang w:val="en-US"/>
        </w:rPr>
        <w:t>RASCI</w:t>
      </w:r>
      <w:r w:rsidRPr="00E24A45">
        <w:rPr>
          <w:rStyle w:val="eop"/>
          <w:b/>
          <w:bCs/>
          <w:color w:val="1F3864" w:themeColor="accent1" w:themeShade="80"/>
          <w:sz w:val="24"/>
          <w:szCs w:val="24"/>
        </w:rPr>
        <w:t>:</w:t>
      </w:r>
    </w:p>
    <w:p w14:paraId="6268B53D" w14:textId="77777777" w:rsidR="001A1618" w:rsidRPr="00E24A45" w:rsidRDefault="001A1618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4"/>
          <w:szCs w:val="24"/>
        </w:rPr>
      </w:pPr>
    </w:p>
    <w:p w14:paraId="65FDDC12" w14:textId="77777777" w:rsidR="001A1618" w:rsidRPr="00E24A45" w:rsidRDefault="001A1618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4"/>
          <w:szCs w:val="24"/>
          <w:lang w:val="en-US"/>
        </w:rPr>
      </w:pPr>
    </w:p>
    <w:tbl>
      <w:tblPr>
        <w:tblStyle w:val="-431"/>
        <w:tblW w:w="89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80"/>
        <w:gridCol w:w="1050"/>
        <w:gridCol w:w="1125"/>
        <w:gridCol w:w="1278"/>
        <w:gridCol w:w="1077"/>
        <w:gridCol w:w="1170"/>
        <w:gridCol w:w="1007"/>
        <w:gridCol w:w="988"/>
      </w:tblGrid>
      <w:tr w:rsidR="001A1618" w:rsidRPr="00E24A45" w14:paraId="792F5780" w14:textId="77777777" w:rsidTr="001A16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</w:tcPr>
          <w:p w14:paraId="56F0827E" w14:textId="77777777" w:rsidR="001A1618" w:rsidRPr="00E24A45" w:rsidRDefault="001A1618">
            <w:pPr>
              <w:pStyle w:val="paragraph"/>
              <w:textAlignment w:val="baseline"/>
              <w:rPr>
                <w:b w:val="0"/>
                <w:bCs w:val="0"/>
                <w:color w:val="00206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3CB0173" w14:textId="77777777" w:rsidR="001A1618" w:rsidRPr="00E24A45" w:rsidRDefault="001A1618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E038545" w14:textId="77777777" w:rsidR="001A1618" w:rsidRPr="00E24A45" w:rsidRDefault="001A1618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1CA8DE" w14:textId="77777777" w:rsidR="001A1618" w:rsidRPr="00E24A45" w:rsidRDefault="001A1618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E872FC8" w14:textId="77777777" w:rsidR="001A1618" w:rsidRPr="00E24A45" w:rsidRDefault="001A1618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40CB0C" w14:textId="77777777" w:rsidR="001A1618" w:rsidRPr="00E24A45" w:rsidRDefault="001A1618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BA5876" w14:textId="77777777" w:rsidR="001A1618" w:rsidRPr="00E24A45" w:rsidRDefault="001A1618">
            <w:pPr>
              <w:pStyle w:val="paragraph"/>
              <w:numPr>
                <w:ilvl w:val="0"/>
                <w:numId w:val="6"/>
              </w:num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4"/>
                <w:szCs w:val="24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E07D30" w14:textId="77777777" w:rsidR="001A1618" w:rsidRPr="00E24A45" w:rsidRDefault="001A1618">
            <w:pPr>
              <w:pStyle w:val="paragraph"/>
              <w:numPr>
                <w:ilvl w:val="0"/>
                <w:numId w:val="6"/>
              </w:num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4"/>
                <w:szCs w:val="24"/>
              </w:rPr>
            </w:pPr>
          </w:p>
        </w:tc>
      </w:tr>
      <w:tr w:rsidR="001A1618" w:rsidRPr="00E24A45" w14:paraId="044EC781" w14:textId="77777777" w:rsidTr="001A1618">
        <w:trPr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tcBorders>
              <w:right w:val="single" w:sz="4" w:space="0" w:color="auto"/>
            </w:tcBorders>
            <w:shd w:val="clear" w:color="auto" w:fill="EDEDED" w:themeFill="accent3" w:themeFillTint="33"/>
          </w:tcPr>
          <w:p w14:paraId="283CCB21" w14:textId="77777777" w:rsidR="001A1618" w:rsidRPr="00E24A45" w:rsidRDefault="00E82D2F">
            <w:pPr>
              <w:pStyle w:val="paragraph"/>
              <w:jc w:val="both"/>
              <w:textAlignment w:val="baseline"/>
              <w:rPr>
                <w:b w:val="0"/>
                <w:bCs w:val="0"/>
                <w:color w:val="002060"/>
                <w:sz w:val="24"/>
                <w:szCs w:val="24"/>
              </w:rPr>
            </w:pPr>
            <w:r w:rsidRPr="00E24A45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D9049B" wp14:editId="269276D7">
                      <wp:simplePos x="0" y="0"/>
                      <wp:positionH relativeFrom="column">
                        <wp:posOffset>-331470</wp:posOffset>
                      </wp:positionH>
                      <wp:positionV relativeFrom="paragraph">
                        <wp:posOffset>-3175</wp:posOffset>
                      </wp:positionV>
                      <wp:extent cx="1161415" cy="762000"/>
                      <wp:effectExtent l="6350" t="6350" r="13335" b="12700"/>
                      <wp:wrapNone/>
                      <wp:docPr id="3" name="Выноска со стрелкой вправо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05635" y="5015865"/>
                                <a:ext cx="1161415" cy="762000"/>
                              </a:xfrm>
                              <a:prstGeom prst="rightArrowCallout">
                                <a:avLst>
                                  <a:gd name="adj1" fmla="val 42500"/>
                                  <a:gd name="adj2" fmla="val 25000"/>
                                  <a:gd name="adj3" fmla="val 36249"/>
                                  <a:gd name="adj4" fmla="val 69270"/>
                                </a:avLst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78B704" w14:textId="77777777" w:rsidR="001A1618" w:rsidRDefault="00E82D2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Этапы процесса, задачи -</w:t>
                                  </w:r>
                                </w:p>
                                <w:p w14:paraId="7511DC4E" w14:textId="77777777" w:rsidR="001A1618" w:rsidRDefault="001A161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ED9049B" id="_x0000_t78" coordsize="21600,21600" o:spt="78" adj="14400,5400,18000,8100" path="m,l,21600@0,21600@0@5@2@5@2@4,21600,10800@2@1@2@3@0@3@0,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prod #0 1 2"/>
                      </v:formulas>
                      <v:path o:connecttype="custom" o:connectlocs="@6,0;0,10800;@6,21600;21600,10800" o:connectangles="270,180,90,0" textboxrect="0,0,@0,21600"/>
                      <v:handles>
                        <v:h position="#0,topLeft" xrange="0,@2"/>
                        <v:h position="bottomRight,#1" yrange="0,@3"/>
                        <v:h position="#2,#3" xrange="@0,21600" yrange="@1,10800"/>
                      </v:handles>
                    </v:shapetype>
                    <v:shape id="Выноска со стрелкой вправо 3" o:spid="_x0000_s1026" type="#_x0000_t78" style="position:absolute;left:0;text-align:left;margin-left:-26.1pt;margin-top:-.25pt;width:91.45pt;height:6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" adj="14962,,16463,6210" fillcolor="#2e74b5 [2408]" strokecolor="#2f5496 [2404]" strokeweight="1pt">
                      <v:textbox>
                        <w:txbxContent>
                          <w:p w14:paraId="1F78B704" w14:textId="77777777" w:rsidR="001A1618" w:rsidRDefault="00E82D2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Этапы процесса, задачи -</w:t>
                            </w:r>
                          </w:p>
                          <w:p w14:paraId="7511DC4E" w14:textId="77777777" w:rsidR="001A1618" w:rsidRDefault="001A161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F4984AF" w14:textId="77777777" w:rsidR="001A1618" w:rsidRPr="00E24A45" w:rsidRDefault="00E82D2F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4"/>
                <w:szCs w:val="24"/>
              </w:rPr>
            </w:pPr>
            <w:r w:rsidRPr="00E24A45">
              <w:rPr>
                <w:b/>
                <w:bCs/>
                <w:color w:val="002060"/>
                <w:sz w:val="24"/>
                <w:szCs w:val="24"/>
              </w:rPr>
              <w:t>Создание программы в конструкторе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274034C" w14:textId="77777777" w:rsidR="001A1618" w:rsidRPr="00E24A45" w:rsidRDefault="00E82D2F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4"/>
                <w:szCs w:val="24"/>
              </w:rPr>
            </w:pPr>
            <w:r w:rsidRPr="00E24A45">
              <w:rPr>
                <w:b/>
                <w:bCs/>
                <w:color w:val="002060"/>
                <w:sz w:val="24"/>
                <w:szCs w:val="24"/>
              </w:rPr>
              <w:t>Оценка программы региональным экспертом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7AF264B" w14:textId="77777777" w:rsidR="001A1618" w:rsidRPr="00E24A45" w:rsidRDefault="00E82D2F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4"/>
                <w:szCs w:val="24"/>
              </w:rPr>
            </w:pPr>
            <w:proofErr w:type="gramStart"/>
            <w:r w:rsidRPr="00E24A45">
              <w:rPr>
                <w:b/>
                <w:bCs/>
                <w:color w:val="002060"/>
                <w:sz w:val="24"/>
                <w:szCs w:val="24"/>
              </w:rPr>
              <w:t>Публикация  региональным</w:t>
            </w:r>
            <w:proofErr w:type="gramEnd"/>
            <w:r w:rsidRPr="00E24A45">
              <w:rPr>
                <w:b/>
                <w:bCs/>
                <w:color w:val="002060"/>
                <w:sz w:val="24"/>
                <w:szCs w:val="24"/>
              </w:rPr>
              <w:t xml:space="preserve"> экспертом заключения на Портале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55CE11E" w14:textId="77777777" w:rsidR="001A1618" w:rsidRPr="00E24A45" w:rsidRDefault="00E82D2F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4"/>
                <w:szCs w:val="24"/>
              </w:rPr>
            </w:pPr>
            <w:proofErr w:type="gramStart"/>
            <w:r w:rsidRPr="00E24A45">
              <w:rPr>
                <w:b/>
                <w:bCs/>
                <w:color w:val="002060"/>
                <w:sz w:val="24"/>
                <w:szCs w:val="24"/>
              </w:rPr>
              <w:t>Мониторинг  региональным</w:t>
            </w:r>
            <w:proofErr w:type="gramEnd"/>
            <w:r w:rsidRPr="00E24A45">
              <w:rPr>
                <w:b/>
                <w:bCs/>
                <w:color w:val="002060"/>
                <w:sz w:val="24"/>
                <w:szCs w:val="24"/>
              </w:rPr>
              <w:t xml:space="preserve"> оператором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7350C85" w14:textId="77777777" w:rsidR="001A1618" w:rsidRPr="00E24A45" w:rsidRDefault="00E82D2F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4"/>
                <w:szCs w:val="24"/>
              </w:rPr>
            </w:pPr>
            <w:r w:rsidRPr="00E24A45">
              <w:rPr>
                <w:b/>
                <w:bCs/>
                <w:color w:val="002060"/>
                <w:sz w:val="24"/>
                <w:szCs w:val="24"/>
              </w:rPr>
              <w:t>Оценка федеральным оператором выполнения требований к публикации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792E353C" w14:textId="77777777" w:rsidR="001A1618" w:rsidRPr="00E24A45" w:rsidRDefault="00E82D2F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4"/>
                <w:szCs w:val="24"/>
              </w:rPr>
            </w:pPr>
            <w:r w:rsidRPr="00E24A45">
              <w:rPr>
                <w:b/>
                <w:bCs/>
                <w:color w:val="002060"/>
                <w:sz w:val="24"/>
                <w:szCs w:val="24"/>
              </w:rPr>
              <w:t>Принятие решения об опубликовании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7CBD46B7" w14:textId="77777777" w:rsidR="001A1618" w:rsidRPr="00E24A45" w:rsidRDefault="00E82D2F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24"/>
                <w:szCs w:val="24"/>
              </w:rPr>
            </w:pPr>
            <w:r w:rsidRPr="00E24A45">
              <w:rPr>
                <w:b/>
                <w:bCs/>
                <w:color w:val="002060"/>
                <w:sz w:val="24"/>
                <w:szCs w:val="24"/>
              </w:rPr>
              <w:t>Публикация программы ДПО</w:t>
            </w:r>
          </w:p>
        </w:tc>
      </w:tr>
      <w:tr w:rsidR="001A1618" w:rsidRPr="00E24A45" w14:paraId="135C23DF" w14:textId="77777777" w:rsidTr="001A1618">
        <w:trPr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tcBorders>
              <w:right w:val="single" w:sz="4" w:space="0" w:color="auto"/>
            </w:tcBorders>
            <w:shd w:val="clear" w:color="auto" w:fill="EDEDED" w:themeFill="accent3" w:themeFillTint="33"/>
          </w:tcPr>
          <w:p w14:paraId="5D485E6D" w14:textId="77777777" w:rsidR="001A1618" w:rsidRPr="00E24A45" w:rsidRDefault="00E82D2F">
            <w:pPr>
              <w:pStyle w:val="paragraph"/>
              <w:jc w:val="both"/>
              <w:textAlignment w:val="baseline"/>
              <w:rPr>
                <w:b w:val="0"/>
                <w:bCs w:val="0"/>
                <w:color w:val="002060"/>
                <w:sz w:val="24"/>
                <w:szCs w:val="24"/>
              </w:rPr>
            </w:pPr>
            <w:r w:rsidRPr="00E24A45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E5E959" wp14:editId="1E35F3F8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-1905</wp:posOffset>
                      </wp:positionV>
                      <wp:extent cx="914400" cy="1019175"/>
                      <wp:effectExtent l="6350" t="6350" r="12700" b="22225"/>
                      <wp:wrapNone/>
                      <wp:docPr id="2" name="Выноска со стрелкой вниз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615440" y="2954020"/>
                                <a:ext cx="914400" cy="1019175"/>
                              </a:xfrm>
                              <a:prstGeom prst="downArrowCallout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C7BF26" w14:textId="77777777" w:rsidR="001A1618" w:rsidRDefault="00E82D2F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Участники процесса, роли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BE5E959" id="_x0000_t80" coordsize="21600,21600" o:spt="80" adj="14400,5400,18000,8100" path="m,l21600,,21600@0@5@0@5@2@4@2,10800,21600@1@2@3@2@3@0,0@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prod #0 1 2"/>
                      </v:formulas>
                      <v:path o:connecttype="custom" o:connectlocs="10800,0;0,@6;10800,21600;21600,@6" o:connectangles="270,180,90,0" textboxrect="0,0,21600,@0"/>
                      <v:handles>
                        <v:h position="topLeft,#0" yrange="0,@2"/>
                        <v:h position="#1,bottomRight" xrange="0,@3"/>
                        <v:h position="#3,#2" xrange="@1,10800" yrange="@0,21600"/>
                      </v:handles>
                    </v:shapetype>
                    <v:shape id="Выноска со стрелкой вниз 2" o:spid="_x0000_s1027" type="#_x0000_t80" style="position:absolute;left:0;text-align:left;margin-left:17pt;margin-top:-.15pt;width:1in;height:8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" adj="14035,,16755" fillcolor="#747070 [1614]" strokecolor="#2f5496 [2404]" strokeweight="1pt">
                      <v:textbox>
                        <w:txbxContent>
                          <w:p w14:paraId="5CC7BF26" w14:textId="77777777" w:rsidR="001A1618" w:rsidRDefault="00E82D2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Участники процесса, роли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C5B6F23" w14:textId="77777777" w:rsidR="001A1618" w:rsidRPr="00E24A45" w:rsidRDefault="001A161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AC36F01" w14:textId="77777777" w:rsidR="001A1618" w:rsidRPr="00E24A45" w:rsidRDefault="001A161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686324F" w14:textId="77777777" w:rsidR="001A1618" w:rsidRPr="00E24A45" w:rsidRDefault="001A161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544DC55" w14:textId="77777777" w:rsidR="001A1618" w:rsidRPr="00E24A45" w:rsidRDefault="001A161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DC5AEB3" w14:textId="77777777" w:rsidR="001A1618" w:rsidRPr="00E24A45" w:rsidRDefault="001A161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53CBF2C0" w14:textId="77777777" w:rsidR="001A1618" w:rsidRPr="00E24A45" w:rsidRDefault="001A1618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522C94FA" w14:textId="77777777" w:rsidR="001A1618" w:rsidRPr="00E24A45" w:rsidRDefault="001A1618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24"/>
                <w:szCs w:val="24"/>
              </w:rPr>
            </w:pPr>
          </w:p>
        </w:tc>
      </w:tr>
      <w:tr w:rsidR="001A1618" w:rsidRPr="00E24A45" w14:paraId="43F337E8" w14:textId="77777777" w:rsidTr="001A1618">
        <w:trPr>
          <w:trHeight w:val="3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</w:tcPr>
          <w:p w14:paraId="50D8EED0" w14:textId="77777777" w:rsidR="001A1618" w:rsidRPr="00E24A45" w:rsidRDefault="00E82D2F">
            <w:pPr>
              <w:pStyle w:val="paragraph"/>
              <w:textAlignment w:val="baseline"/>
              <w:rPr>
                <w:b w:val="0"/>
                <w:bCs w:val="0"/>
                <w:sz w:val="24"/>
                <w:szCs w:val="24"/>
              </w:rPr>
            </w:pPr>
            <w:r w:rsidRPr="00E24A45">
              <w:rPr>
                <w:sz w:val="24"/>
                <w:szCs w:val="24"/>
              </w:rPr>
              <w:t> Заказчик</w:t>
            </w:r>
          </w:p>
        </w:tc>
        <w:tc>
          <w:tcPr>
            <w:tcW w:w="1050" w:type="dxa"/>
            <w:tcBorders>
              <w:top w:val="single" w:sz="4" w:space="0" w:color="auto"/>
            </w:tcBorders>
            <w:vAlign w:val="center"/>
          </w:tcPr>
          <w:p w14:paraId="2D4E825F" w14:textId="77777777" w:rsidR="001A1618" w:rsidRPr="00E24A45" w:rsidRDefault="001A1618">
            <w:pPr>
              <w:pStyle w:val="paragraph"/>
              <w:spacing w:after="12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37EC4410" w14:textId="77777777" w:rsidR="001A1618" w:rsidRPr="00E24A45" w:rsidRDefault="001A1618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single" w:sz="4" w:space="0" w:color="auto"/>
            </w:tcBorders>
            <w:vAlign w:val="center"/>
          </w:tcPr>
          <w:p w14:paraId="7DFBF393" w14:textId="77777777" w:rsidR="001A1618" w:rsidRPr="00E24A45" w:rsidRDefault="001A1618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sz="4" w:space="0" w:color="auto"/>
            </w:tcBorders>
            <w:vAlign w:val="center"/>
          </w:tcPr>
          <w:p w14:paraId="45BC3F78" w14:textId="77777777" w:rsidR="001A1618" w:rsidRPr="00E24A45" w:rsidRDefault="001A1618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61DBBC2D" w14:textId="77777777" w:rsidR="001A1618" w:rsidRPr="00E24A45" w:rsidRDefault="001A1618">
            <w:pPr>
              <w:pStyle w:val="paragraph"/>
              <w:spacing w:after="12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</w:tcBorders>
            <w:vAlign w:val="center"/>
          </w:tcPr>
          <w:p w14:paraId="45CF0588" w14:textId="77777777" w:rsidR="001A1618" w:rsidRPr="00E24A45" w:rsidRDefault="001A1618">
            <w:pPr>
              <w:pStyle w:val="paragraph"/>
              <w:spacing w:after="12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988" w:type="dxa"/>
            <w:tcBorders>
              <w:top w:val="single" w:sz="4" w:space="0" w:color="auto"/>
            </w:tcBorders>
            <w:vAlign w:val="center"/>
          </w:tcPr>
          <w:p w14:paraId="3213FD8F" w14:textId="77777777" w:rsidR="001A1618" w:rsidRPr="00E24A45" w:rsidRDefault="00E82D2F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24A45">
              <w:rPr>
                <w:sz w:val="24"/>
                <w:szCs w:val="24"/>
                <w:lang w:val="en-US"/>
              </w:rPr>
              <w:t>A</w:t>
            </w:r>
          </w:p>
        </w:tc>
      </w:tr>
      <w:tr w:rsidR="001A1618" w:rsidRPr="00E24A45" w14:paraId="01FA3B62" w14:textId="77777777" w:rsidTr="001A1618">
        <w:trPr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shd w:val="clear" w:color="auto" w:fill="EDEDED" w:themeFill="accent3" w:themeFillTint="33"/>
          </w:tcPr>
          <w:p w14:paraId="64B49AC4" w14:textId="77777777" w:rsidR="001A1618" w:rsidRPr="00E24A45" w:rsidRDefault="00E82D2F">
            <w:pPr>
              <w:pStyle w:val="paragraph"/>
              <w:textAlignment w:val="baseline"/>
              <w:rPr>
                <w:b w:val="0"/>
                <w:bCs w:val="0"/>
                <w:sz w:val="24"/>
                <w:szCs w:val="24"/>
              </w:rPr>
            </w:pPr>
            <w:r w:rsidRPr="00E24A45">
              <w:rPr>
                <w:sz w:val="24"/>
                <w:szCs w:val="24"/>
              </w:rPr>
              <w:t> Автор</w:t>
            </w:r>
          </w:p>
        </w:tc>
        <w:tc>
          <w:tcPr>
            <w:tcW w:w="1050" w:type="dxa"/>
            <w:shd w:val="clear" w:color="auto" w:fill="EDEDED" w:themeFill="accent3" w:themeFillTint="33"/>
            <w:vAlign w:val="center"/>
          </w:tcPr>
          <w:p w14:paraId="7FA24916" w14:textId="77777777" w:rsidR="001A1618" w:rsidRPr="00E24A45" w:rsidRDefault="00E82D2F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24A45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1125" w:type="dxa"/>
            <w:shd w:val="clear" w:color="auto" w:fill="EDEDED" w:themeFill="accent3" w:themeFillTint="33"/>
            <w:vAlign w:val="center"/>
          </w:tcPr>
          <w:p w14:paraId="0FDAC2D0" w14:textId="77777777" w:rsidR="001A1618" w:rsidRPr="00E24A45" w:rsidRDefault="001A1618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278" w:type="dxa"/>
            <w:shd w:val="clear" w:color="auto" w:fill="EDEDED" w:themeFill="accent3" w:themeFillTint="33"/>
            <w:vAlign w:val="center"/>
          </w:tcPr>
          <w:p w14:paraId="567055BE" w14:textId="77777777" w:rsidR="001A1618" w:rsidRPr="00E24A45" w:rsidRDefault="001A1618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EDEDED" w:themeFill="accent3" w:themeFillTint="33"/>
            <w:vAlign w:val="center"/>
          </w:tcPr>
          <w:p w14:paraId="2E962BFF" w14:textId="77777777" w:rsidR="001A1618" w:rsidRPr="00E24A45" w:rsidRDefault="001A1618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EDEDED" w:themeFill="accent3" w:themeFillTint="33"/>
            <w:vAlign w:val="center"/>
          </w:tcPr>
          <w:p w14:paraId="5222A489" w14:textId="77777777" w:rsidR="001A1618" w:rsidRPr="00E24A45" w:rsidRDefault="001A1618">
            <w:pPr>
              <w:pStyle w:val="paragraph"/>
              <w:spacing w:after="12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EDEDED" w:themeFill="accent3" w:themeFillTint="33"/>
            <w:vAlign w:val="center"/>
          </w:tcPr>
          <w:p w14:paraId="160EFFE0" w14:textId="77777777" w:rsidR="001A1618" w:rsidRPr="00E24A45" w:rsidRDefault="00E82D2F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24A45"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14:paraId="587B01A0" w14:textId="77777777" w:rsidR="001A1618" w:rsidRPr="00E24A45" w:rsidRDefault="001A1618">
            <w:pPr>
              <w:pStyle w:val="paragraph"/>
              <w:spacing w:after="12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A1618" w:rsidRPr="00E24A45" w14:paraId="12871B17" w14:textId="77777777" w:rsidTr="001A1618">
        <w:trPr>
          <w:trHeight w:val="4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</w:tcPr>
          <w:p w14:paraId="77C4D36C" w14:textId="77777777" w:rsidR="001A1618" w:rsidRPr="00E24A45" w:rsidRDefault="00E82D2F">
            <w:pPr>
              <w:pStyle w:val="paragraph"/>
              <w:textAlignment w:val="baseline"/>
              <w:rPr>
                <w:b w:val="0"/>
                <w:bCs w:val="0"/>
                <w:sz w:val="24"/>
                <w:szCs w:val="24"/>
              </w:rPr>
            </w:pPr>
            <w:r w:rsidRPr="00E24A45">
              <w:rPr>
                <w:sz w:val="24"/>
                <w:szCs w:val="24"/>
              </w:rPr>
              <w:t> Региональный эксперт</w:t>
            </w:r>
          </w:p>
        </w:tc>
        <w:tc>
          <w:tcPr>
            <w:tcW w:w="1050" w:type="dxa"/>
            <w:vAlign w:val="center"/>
          </w:tcPr>
          <w:p w14:paraId="54EFD89C" w14:textId="77777777" w:rsidR="001A1618" w:rsidRPr="00E24A45" w:rsidRDefault="001A1618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25" w:type="dxa"/>
            <w:vAlign w:val="center"/>
          </w:tcPr>
          <w:p w14:paraId="1055CBB1" w14:textId="77777777" w:rsidR="001A1618" w:rsidRPr="00E24A45" w:rsidRDefault="00E82D2F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24A45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1278" w:type="dxa"/>
            <w:vAlign w:val="center"/>
          </w:tcPr>
          <w:p w14:paraId="4673F1CF" w14:textId="77777777" w:rsidR="001A1618" w:rsidRPr="00E24A45" w:rsidRDefault="00E82D2F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24A45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1077" w:type="dxa"/>
            <w:vAlign w:val="center"/>
          </w:tcPr>
          <w:p w14:paraId="691067FD" w14:textId="77777777" w:rsidR="001A1618" w:rsidRPr="00E24A45" w:rsidRDefault="00E82D2F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24A45">
              <w:rPr>
                <w:sz w:val="24"/>
                <w:szCs w:val="24"/>
              </w:rPr>
              <w:t>С</w:t>
            </w:r>
          </w:p>
        </w:tc>
        <w:tc>
          <w:tcPr>
            <w:tcW w:w="1170" w:type="dxa"/>
            <w:vAlign w:val="center"/>
          </w:tcPr>
          <w:p w14:paraId="3572544A" w14:textId="77777777" w:rsidR="001A1618" w:rsidRPr="00E24A45" w:rsidRDefault="001A1618">
            <w:pPr>
              <w:pStyle w:val="paragraph"/>
              <w:spacing w:after="12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7E186CA0" w14:textId="77777777" w:rsidR="001A1618" w:rsidRPr="00E24A45" w:rsidRDefault="00E82D2F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24A45"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988" w:type="dxa"/>
            <w:vAlign w:val="center"/>
          </w:tcPr>
          <w:p w14:paraId="0A0C3CDA" w14:textId="77777777" w:rsidR="001A1618" w:rsidRPr="00E24A45" w:rsidRDefault="001A1618">
            <w:pPr>
              <w:pStyle w:val="paragraph"/>
              <w:spacing w:after="12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A1618" w:rsidRPr="00E24A45" w14:paraId="7B4227D9" w14:textId="77777777" w:rsidTr="001A1618">
        <w:trPr>
          <w:trHeight w:val="2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shd w:val="clear" w:color="auto" w:fill="EDEDED" w:themeFill="accent3" w:themeFillTint="33"/>
          </w:tcPr>
          <w:p w14:paraId="6426F50E" w14:textId="77777777" w:rsidR="001A1618" w:rsidRPr="00E24A45" w:rsidRDefault="00E82D2F">
            <w:pPr>
              <w:pStyle w:val="paragraph"/>
              <w:textAlignment w:val="baseline"/>
              <w:rPr>
                <w:b w:val="0"/>
                <w:bCs w:val="0"/>
                <w:sz w:val="24"/>
                <w:szCs w:val="24"/>
              </w:rPr>
            </w:pPr>
            <w:r w:rsidRPr="00E24A45">
              <w:rPr>
                <w:sz w:val="24"/>
                <w:szCs w:val="24"/>
              </w:rPr>
              <w:lastRenderedPageBreak/>
              <w:t> Региональный оператор</w:t>
            </w:r>
          </w:p>
        </w:tc>
        <w:tc>
          <w:tcPr>
            <w:tcW w:w="1050" w:type="dxa"/>
            <w:shd w:val="clear" w:color="auto" w:fill="EDEDED" w:themeFill="accent3" w:themeFillTint="33"/>
            <w:vAlign w:val="center"/>
          </w:tcPr>
          <w:p w14:paraId="459400AA" w14:textId="77777777" w:rsidR="001A1618" w:rsidRPr="00E24A45" w:rsidRDefault="001A1618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25" w:type="dxa"/>
            <w:shd w:val="clear" w:color="auto" w:fill="EDEDED" w:themeFill="accent3" w:themeFillTint="33"/>
            <w:vAlign w:val="center"/>
          </w:tcPr>
          <w:p w14:paraId="59EA46C8" w14:textId="77777777" w:rsidR="001A1618" w:rsidRPr="00E24A45" w:rsidRDefault="001A1618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278" w:type="dxa"/>
            <w:shd w:val="clear" w:color="auto" w:fill="EDEDED" w:themeFill="accent3" w:themeFillTint="33"/>
            <w:vAlign w:val="center"/>
          </w:tcPr>
          <w:p w14:paraId="0BAA5C5F" w14:textId="77777777" w:rsidR="001A1618" w:rsidRPr="00E24A45" w:rsidRDefault="001A1618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EDEDED" w:themeFill="accent3" w:themeFillTint="33"/>
            <w:vAlign w:val="center"/>
          </w:tcPr>
          <w:p w14:paraId="21A669B4" w14:textId="77777777" w:rsidR="001A1618" w:rsidRPr="00E24A45" w:rsidRDefault="00E82D2F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24A45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1170" w:type="dxa"/>
            <w:shd w:val="clear" w:color="auto" w:fill="EDEDED" w:themeFill="accent3" w:themeFillTint="33"/>
            <w:vAlign w:val="center"/>
          </w:tcPr>
          <w:p w14:paraId="0831D2EB" w14:textId="77777777" w:rsidR="001A1618" w:rsidRPr="00E24A45" w:rsidRDefault="001A1618">
            <w:pPr>
              <w:pStyle w:val="paragraph"/>
              <w:spacing w:after="12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EDEDED" w:themeFill="accent3" w:themeFillTint="33"/>
            <w:vAlign w:val="center"/>
          </w:tcPr>
          <w:p w14:paraId="7A754182" w14:textId="77777777" w:rsidR="001A1618" w:rsidRPr="00E24A45" w:rsidRDefault="001A1618">
            <w:pPr>
              <w:pStyle w:val="paragraph"/>
              <w:spacing w:after="12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14:paraId="7F5F04A5" w14:textId="77777777" w:rsidR="001A1618" w:rsidRPr="00E24A45" w:rsidRDefault="001A1618">
            <w:pPr>
              <w:pStyle w:val="paragraph"/>
              <w:spacing w:after="12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A1618" w:rsidRPr="00E24A45" w14:paraId="33DE75C0" w14:textId="77777777" w:rsidTr="001A1618">
        <w:trPr>
          <w:trHeight w:val="3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</w:tcPr>
          <w:p w14:paraId="33FF9E0D" w14:textId="77777777" w:rsidR="001A1618" w:rsidRPr="00E24A45" w:rsidRDefault="00E82D2F">
            <w:pPr>
              <w:pStyle w:val="paragraph"/>
              <w:textAlignment w:val="baseline"/>
              <w:rPr>
                <w:b w:val="0"/>
                <w:bCs w:val="0"/>
                <w:sz w:val="24"/>
                <w:szCs w:val="24"/>
              </w:rPr>
            </w:pPr>
            <w:r w:rsidRPr="00E24A45">
              <w:rPr>
                <w:sz w:val="24"/>
                <w:szCs w:val="24"/>
              </w:rPr>
              <w:t> Федеральный оператор</w:t>
            </w:r>
          </w:p>
        </w:tc>
        <w:tc>
          <w:tcPr>
            <w:tcW w:w="1050" w:type="dxa"/>
            <w:vAlign w:val="center"/>
          </w:tcPr>
          <w:p w14:paraId="705F3A0D" w14:textId="77777777" w:rsidR="001A1618" w:rsidRPr="00E24A45" w:rsidRDefault="001A1618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25" w:type="dxa"/>
            <w:vAlign w:val="center"/>
          </w:tcPr>
          <w:p w14:paraId="1043030E" w14:textId="77777777" w:rsidR="001A1618" w:rsidRPr="00E24A45" w:rsidRDefault="001A1618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75D8ED26" w14:textId="77777777" w:rsidR="001A1618" w:rsidRPr="00E24A45" w:rsidRDefault="001A1618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1E0ECC6F" w14:textId="77777777" w:rsidR="001A1618" w:rsidRPr="00E24A45" w:rsidRDefault="001A1618">
            <w:pPr>
              <w:pStyle w:val="paragraph"/>
              <w:spacing w:after="12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38C57B18" w14:textId="77777777" w:rsidR="001A1618" w:rsidRPr="00E24A45" w:rsidRDefault="00E82D2F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24A45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1007" w:type="dxa"/>
            <w:vAlign w:val="center"/>
          </w:tcPr>
          <w:p w14:paraId="0B10071D" w14:textId="77777777" w:rsidR="001A1618" w:rsidRPr="00E24A45" w:rsidRDefault="00E82D2F">
            <w:pPr>
              <w:pStyle w:val="paragraph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24A45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988" w:type="dxa"/>
            <w:vAlign w:val="center"/>
          </w:tcPr>
          <w:p w14:paraId="00ED8A47" w14:textId="77777777" w:rsidR="001A1618" w:rsidRPr="00E24A45" w:rsidRDefault="001A1618">
            <w:pPr>
              <w:pStyle w:val="paragraph"/>
              <w:spacing w:after="12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785803D1" w14:textId="77777777" w:rsidR="001A1618" w:rsidRPr="00E24A45" w:rsidRDefault="001A161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3974FB0" w14:textId="77777777" w:rsidR="001A1618" w:rsidRPr="00E24A45" w:rsidRDefault="001A161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sectPr w:rsidR="001A1618" w:rsidRPr="00E24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CE316" w14:textId="77777777" w:rsidR="00767742" w:rsidRDefault="00767742">
      <w:pPr>
        <w:spacing w:line="240" w:lineRule="auto"/>
      </w:pPr>
      <w:r>
        <w:separator/>
      </w:r>
    </w:p>
  </w:endnote>
  <w:endnote w:type="continuationSeparator" w:id="0">
    <w:p w14:paraId="3893C647" w14:textId="77777777" w:rsidR="00767742" w:rsidRDefault="007677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E778D" w14:textId="77777777" w:rsidR="00767742" w:rsidRDefault="00767742">
      <w:pPr>
        <w:spacing w:after="0"/>
      </w:pPr>
      <w:r>
        <w:separator/>
      </w:r>
    </w:p>
  </w:footnote>
  <w:footnote w:type="continuationSeparator" w:id="0">
    <w:p w14:paraId="40DA4BBB" w14:textId="77777777" w:rsidR="00767742" w:rsidRDefault="0076774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6559"/>
    <w:multiLevelType w:val="multilevel"/>
    <w:tmpl w:val="0495655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3727D"/>
    <w:multiLevelType w:val="multilevel"/>
    <w:tmpl w:val="06E3727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6285D"/>
    <w:multiLevelType w:val="multilevel"/>
    <w:tmpl w:val="3796285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1659C"/>
    <w:multiLevelType w:val="hybridMultilevel"/>
    <w:tmpl w:val="9AFC64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1B2CD5"/>
    <w:multiLevelType w:val="multilevel"/>
    <w:tmpl w:val="431B2CD5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200B07"/>
    <w:multiLevelType w:val="hybridMultilevel"/>
    <w:tmpl w:val="9BF0BF0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637436A"/>
    <w:multiLevelType w:val="multilevel"/>
    <w:tmpl w:val="563743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B734F6"/>
    <w:multiLevelType w:val="multilevel"/>
    <w:tmpl w:val="6EB734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843232">
    <w:abstractNumId w:val="7"/>
  </w:num>
  <w:num w:numId="2" w16cid:durableId="20976362">
    <w:abstractNumId w:val="2"/>
  </w:num>
  <w:num w:numId="3" w16cid:durableId="1508519228">
    <w:abstractNumId w:val="0"/>
  </w:num>
  <w:num w:numId="4" w16cid:durableId="919146172">
    <w:abstractNumId w:val="4"/>
  </w:num>
  <w:num w:numId="5" w16cid:durableId="1750036912">
    <w:abstractNumId w:val="1"/>
  </w:num>
  <w:num w:numId="6" w16cid:durableId="316539732">
    <w:abstractNumId w:val="6"/>
  </w:num>
  <w:num w:numId="7" w16cid:durableId="1605652162">
    <w:abstractNumId w:val="3"/>
  </w:num>
  <w:num w:numId="8" w16cid:durableId="1888565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0D8"/>
    <w:rsid w:val="000110D8"/>
    <w:rsid w:val="000267D3"/>
    <w:rsid w:val="00054AC7"/>
    <w:rsid w:val="00074F75"/>
    <w:rsid w:val="000A393C"/>
    <w:rsid w:val="000D6A74"/>
    <w:rsid w:val="000E3531"/>
    <w:rsid w:val="001017BD"/>
    <w:rsid w:val="00156616"/>
    <w:rsid w:val="00160427"/>
    <w:rsid w:val="00180BF9"/>
    <w:rsid w:val="00190234"/>
    <w:rsid w:val="001A1618"/>
    <w:rsid w:val="001A5170"/>
    <w:rsid w:val="001D711E"/>
    <w:rsid w:val="00203F17"/>
    <w:rsid w:val="00211658"/>
    <w:rsid w:val="002173B6"/>
    <w:rsid w:val="002424F2"/>
    <w:rsid w:val="0025462A"/>
    <w:rsid w:val="0029291C"/>
    <w:rsid w:val="002B4951"/>
    <w:rsid w:val="002F049C"/>
    <w:rsid w:val="002F1E26"/>
    <w:rsid w:val="003778D4"/>
    <w:rsid w:val="00413725"/>
    <w:rsid w:val="004638AD"/>
    <w:rsid w:val="00471094"/>
    <w:rsid w:val="004C2358"/>
    <w:rsid w:val="004D6F26"/>
    <w:rsid w:val="004F290C"/>
    <w:rsid w:val="005237DE"/>
    <w:rsid w:val="00533F8F"/>
    <w:rsid w:val="0053513E"/>
    <w:rsid w:val="005379BD"/>
    <w:rsid w:val="005623BD"/>
    <w:rsid w:val="0056379E"/>
    <w:rsid w:val="00594128"/>
    <w:rsid w:val="005E2A5B"/>
    <w:rsid w:val="00637DBB"/>
    <w:rsid w:val="00650C75"/>
    <w:rsid w:val="006520A7"/>
    <w:rsid w:val="00655DC6"/>
    <w:rsid w:val="00690746"/>
    <w:rsid w:val="006B32F7"/>
    <w:rsid w:val="006B3ADA"/>
    <w:rsid w:val="006D20BE"/>
    <w:rsid w:val="006E19BA"/>
    <w:rsid w:val="006F14EC"/>
    <w:rsid w:val="00732B8D"/>
    <w:rsid w:val="007520B8"/>
    <w:rsid w:val="00755C4F"/>
    <w:rsid w:val="00756CB4"/>
    <w:rsid w:val="00767742"/>
    <w:rsid w:val="0077443B"/>
    <w:rsid w:val="007753DC"/>
    <w:rsid w:val="0078179D"/>
    <w:rsid w:val="007A59CA"/>
    <w:rsid w:val="00867CFB"/>
    <w:rsid w:val="00877632"/>
    <w:rsid w:val="00892788"/>
    <w:rsid w:val="008A0A54"/>
    <w:rsid w:val="008C5964"/>
    <w:rsid w:val="00907270"/>
    <w:rsid w:val="0093023D"/>
    <w:rsid w:val="009534BF"/>
    <w:rsid w:val="009B0927"/>
    <w:rsid w:val="009B0AD4"/>
    <w:rsid w:val="00A1048A"/>
    <w:rsid w:val="00A801DC"/>
    <w:rsid w:val="00A87646"/>
    <w:rsid w:val="00AA4947"/>
    <w:rsid w:val="00AD60DC"/>
    <w:rsid w:val="00AD6849"/>
    <w:rsid w:val="00B1509D"/>
    <w:rsid w:val="00B36668"/>
    <w:rsid w:val="00B40990"/>
    <w:rsid w:val="00B60807"/>
    <w:rsid w:val="00B75E45"/>
    <w:rsid w:val="00BC0807"/>
    <w:rsid w:val="00BE15BB"/>
    <w:rsid w:val="00BE499A"/>
    <w:rsid w:val="00C509E8"/>
    <w:rsid w:val="00C51F30"/>
    <w:rsid w:val="00CC58DD"/>
    <w:rsid w:val="00D01946"/>
    <w:rsid w:val="00D10FE4"/>
    <w:rsid w:val="00D8186D"/>
    <w:rsid w:val="00D832A7"/>
    <w:rsid w:val="00DB435A"/>
    <w:rsid w:val="00DB439F"/>
    <w:rsid w:val="00DD64F7"/>
    <w:rsid w:val="00E13591"/>
    <w:rsid w:val="00E24A45"/>
    <w:rsid w:val="00E455AD"/>
    <w:rsid w:val="00E82210"/>
    <w:rsid w:val="00E927DD"/>
    <w:rsid w:val="00E941D6"/>
    <w:rsid w:val="00EC0F65"/>
    <w:rsid w:val="00ED2798"/>
    <w:rsid w:val="00EE4969"/>
    <w:rsid w:val="00EF2543"/>
    <w:rsid w:val="00F120FB"/>
    <w:rsid w:val="00F6708C"/>
    <w:rsid w:val="00F84EB8"/>
    <w:rsid w:val="00FB67C5"/>
    <w:rsid w:val="68EF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6F7A71B"/>
  <w15:docId w15:val="{41CF26C8-B8D5-42BD-859C-DB1FDD92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paragraph">
    <w:name w:val="paragraph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  <w:qFormat/>
  </w:style>
  <w:style w:type="character" w:customStyle="1" w:styleId="spellingerror">
    <w:name w:val="spellingerror"/>
    <w:basedOn w:val="a0"/>
    <w:qFormat/>
  </w:style>
  <w:style w:type="table" w:customStyle="1" w:styleId="-431">
    <w:name w:val="Таблица-сетка 4 — акцент 31"/>
    <w:basedOn w:val="a1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690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.visual-paradigm.com/ru/diagrams/features/sipoc-diagram-templat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r.gorchakov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Горчаков Ярослав Витальевич</dc:creator>
  <cp:lastModifiedBy>Ярослав Горчаков</cp:lastModifiedBy>
  <cp:revision>2</cp:revision>
  <dcterms:created xsi:type="dcterms:W3CDTF">2026-09-15T05:39:00Z</dcterms:created>
  <dcterms:modified xsi:type="dcterms:W3CDTF">2026-09-15T05:39:00Z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9F7B5C0F4D73445E93E1C64CDCE71CB9_12</vt:lpwstr>
  </property>
</Properties>
</file>