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53" w:rsidRPr="004275AC" w:rsidRDefault="00171633" w:rsidP="00171633">
      <w:pPr>
        <w:jc w:val="center"/>
        <w:rPr>
          <w:b/>
          <w:sz w:val="36"/>
        </w:rPr>
      </w:pPr>
      <w:r w:rsidRPr="004275AC">
        <w:rPr>
          <w:b/>
          <w:sz w:val="36"/>
        </w:rPr>
        <w:t xml:space="preserve">ADVERTISING BUDGET PREDICION USING LINEAR </w:t>
      </w:r>
      <w:r w:rsidR="004749D7" w:rsidRPr="004275AC">
        <w:rPr>
          <w:b/>
          <w:sz w:val="36"/>
        </w:rPr>
        <w:t>AND POLYNOMIAL REGRESSION</w:t>
      </w:r>
    </w:p>
    <w:p w:rsidR="00171633" w:rsidRPr="004275AC" w:rsidRDefault="00171633" w:rsidP="00171633">
      <w:pPr>
        <w:jc w:val="center"/>
        <w:rPr>
          <w:b/>
        </w:rPr>
      </w:pPr>
    </w:p>
    <w:p w:rsidR="00171633" w:rsidRPr="004275AC" w:rsidRDefault="00171633" w:rsidP="00171633">
      <w:pPr>
        <w:jc w:val="center"/>
      </w:pPr>
      <w:r w:rsidRPr="004275AC">
        <w:t>Moses Sinanta P.W.J.</w:t>
      </w:r>
    </w:p>
    <w:p w:rsidR="00171633" w:rsidRPr="004275AC" w:rsidRDefault="00171633" w:rsidP="00171633">
      <w:pPr>
        <w:jc w:val="center"/>
      </w:pPr>
      <w:proofErr w:type="spellStart"/>
      <w:r w:rsidRPr="004275AC">
        <w:t>Universitas</w:t>
      </w:r>
      <w:proofErr w:type="spellEnd"/>
      <w:r w:rsidRPr="004275AC">
        <w:t xml:space="preserve"> </w:t>
      </w:r>
      <w:proofErr w:type="spellStart"/>
      <w:r w:rsidRPr="004275AC">
        <w:t>Sebelas</w:t>
      </w:r>
      <w:proofErr w:type="spellEnd"/>
      <w:r w:rsidRPr="004275AC">
        <w:t xml:space="preserve"> </w:t>
      </w:r>
      <w:proofErr w:type="spellStart"/>
      <w:r w:rsidRPr="004275AC">
        <w:t>Maret</w:t>
      </w:r>
      <w:proofErr w:type="spellEnd"/>
    </w:p>
    <w:p w:rsidR="00171633" w:rsidRPr="004275AC" w:rsidRDefault="00171633" w:rsidP="00171633">
      <w:pPr>
        <w:jc w:val="center"/>
      </w:pPr>
      <w:r w:rsidRPr="004275AC">
        <w:t>mosessinanta@student.uns.ac.id</w:t>
      </w:r>
    </w:p>
    <w:p w:rsidR="00171633" w:rsidRPr="004275AC" w:rsidRDefault="00171633" w:rsidP="00171633"/>
    <w:p w:rsidR="00171633" w:rsidRPr="004275AC" w:rsidRDefault="00212D1D" w:rsidP="00171633">
      <w:pPr>
        <w:rPr>
          <w:b/>
        </w:rPr>
      </w:pPr>
      <w:r w:rsidRPr="004275AC">
        <w:rPr>
          <w:b/>
        </w:rPr>
        <w:t>Abstract</w:t>
      </w:r>
    </w:p>
    <w:p w:rsidR="00212D1D" w:rsidRPr="004275AC" w:rsidRDefault="00212D1D" w:rsidP="00171633">
      <w:r w:rsidRPr="004275AC">
        <w:t xml:space="preserve">Lorem ipsum </w:t>
      </w:r>
      <w:proofErr w:type="spellStart"/>
      <w:r w:rsidRPr="004275AC">
        <w:t>dolor</w:t>
      </w:r>
      <w:proofErr w:type="spellEnd"/>
      <w:r w:rsidRPr="004275AC">
        <w:t xml:space="preserve"> sit </w:t>
      </w:r>
      <w:proofErr w:type="spellStart"/>
      <w:r w:rsidRPr="004275AC">
        <w:t>amet</w:t>
      </w:r>
      <w:proofErr w:type="spellEnd"/>
    </w:p>
    <w:p w:rsidR="00212D1D" w:rsidRPr="004275AC" w:rsidRDefault="00212D1D" w:rsidP="00171633">
      <w:r w:rsidRPr="004275AC">
        <w:rPr>
          <w:b/>
        </w:rPr>
        <w:t xml:space="preserve">Key words: </w:t>
      </w:r>
      <w:r w:rsidRPr="004275AC">
        <w:t xml:space="preserve">blab la </w:t>
      </w:r>
      <w:proofErr w:type="spellStart"/>
      <w:r w:rsidRPr="004275AC">
        <w:t>bla</w:t>
      </w:r>
      <w:proofErr w:type="spellEnd"/>
    </w:p>
    <w:p w:rsidR="00212D1D" w:rsidRPr="004275AC" w:rsidRDefault="00212D1D" w:rsidP="00171633"/>
    <w:p w:rsidR="00212D1D" w:rsidRPr="004275AC" w:rsidRDefault="00212D1D" w:rsidP="00212D1D">
      <w:pPr>
        <w:jc w:val="center"/>
        <w:rPr>
          <w:b/>
        </w:rPr>
      </w:pPr>
      <w:r w:rsidRPr="004275AC">
        <w:rPr>
          <w:b/>
        </w:rPr>
        <w:t>INTRODUCTION</w:t>
      </w:r>
    </w:p>
    <w:p w:rsidR="00212D1D" w:rsidRDefault="004275AC" w:rsidP="004275AC">
      <w:pPr>
        <w:ind w:firstLine="567"/>
        <w:jc w:val="both"/>
      </w:pPr>
      <w:r w:rsidRPr="004275AC">
        <w:t>Advertising plays an important role in driving sales by inc</w:t>
      </w:r>
      <w:r>
        <w:t>reasing brand awareness, attracting new customers, and influencing purchasing decisions [a]. Businesses invest significant amounts in various advertising channels, including television, radio, and newspapers, to maximize their market reach. However, determining the exact impact of these investments on sales remains a challenge for companies.</w:t>
      </w:r>
    </w:p>
    <w:p w:rsidR="004275AC" w:rsidRPr="004275AC" w:rsidRDefault="004275AC" w:rsidP="004275AC">
      <w:pPr>
        <w:ind w:firstLine="567"/>
        <w:jc w:val="both"/>
      </w:pPr>
      <w:r>
        <w:t xml:space="preserve">To optimize advertising budgets, </w:t>
      </w:r>
      <w:bookmarkStart w:id="0" w:name="_GoBack"/>
      <w:bookmarkEnd w:id="0"/>
    </w:p>
    <w:p w:rsidR="00212D1D" w:rsidRPr="004275AC" w:rsidRDefault="00212D1D" w:rsidP="00171633"/>
    <w:p w:rsidR="00212D1D" w:rsidRPr="004275AC" w:rsidRDefault="00212D1D" w:rsidP="00171633">
      <w:pPr>
        <w:rPr>
          <w:b/>
        </w:rPr>
      </w:pPr>
      <w:r w:rsidRPr="004275AC">
        <w:rPr>
          <w:b/>
        </w:rPr>
        <w:t>REFERENCES</w:t>
      </w:r>
    </w:p>
    <w:sectPr w:rsidR="00212D1D" w:rsidRPr="004275AC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85" w:rsidRDefault="00E26F85" w:rsidP="00171633">
      <w:pPr>
        <w:spacing w:after="0"/>
      </w:pPr>
      <w:r>
        <w:separator/>
      </w:r>
    </w:p>
  </w:endnote>
  <w:endnote w:type="continuationSeparator" w:id="0">
    <w:p w:rsidR="00E26F85" w:rsidRDefault="00E26F85" w:rsidP="001716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85" w:rsidRDefault="00E26F85" w:rsidP="00171633">
      <w:pPr>
        <w:spacing w:after="0"/>
      </w:pPr>
      <w:r>
        <w:separator/>
      </w:r>
    </w:p>
  </w:footnote>
  <w:footnote w:type="continuationSeparator" w:id="0">
    <w:p w:rsidR="00E26F85" w:rsidRDefault="00E26F85" w:rsidP="001716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7320"/>
    </w:tblGrid>
    <w:tr w:rsidR="00171633" w:rsidTr="00171633">
      <w:tc>
        <w:tcPr>
          <w:tcW w:w="1696" w:type="dxa"/>
        </w:tcPr>
        <w:p w:rsidR="00171633" w:rsidRDefault="00171633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914400" cy="6881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8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vAlign w:val="center"/>
        </w:tcPr>
        <w:p w:rsidR="00171633" w:rsidRDefault="00171633" w:rsidP="00171633">
          <w:pPr>
            <w:pStyle w:val="Header"/>
            <w:rPr>
              <w:b/>
            </w:rPr>
          </w:pPr>
          <w:r>
            <w:rPr>
              <w:b/>
            </w:rPr>
            <w:t>TIRAMISU RESEARCH</w:t>
          </w:r>
        </w:p>
        <w:p w:rsidR="00171633" w:rsidRDefault="00171633" w:rsidP="00171633">
          <w:pPr>
            <w:pStyle w:val="Header"/>
          </w:pPr>
          <w:r>
            <w:t>Tiramisu Research Journal on Engineering and Technology 2025</w:t>
          </w:r>
        </w:p>
        <w:p w:rsidR="00171633" w:rsidRPr="00171633" w:rsidRDefault="00171633" w:rsidP="00171633">
          <w:pPr>
            <w:pStyle w:val="Header"/>
          </w:pPr>
          <w:r>
            <w:t>Submission March 2025</w:t>
          </w:r>
        </w:p>
      </w:tc>
    </w:tr>
  </w:tbl>
  <w:p w:rsidR="00171633" w:rsidRDefault="001716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666"/>
    <w:rsid w:val="00116F1A"/>
    <w:rsid w:val="00171633"/>
    <w:rsid w:val="001B2666"/>
    <w:rsid w:val="001D0907"/>
    <w:rsid w:val="00212D1D"/>
    <w:rsid w:val="004275AC"/>
    <w:rsid w:val="004749D7"/>
    <w:rsid w:val="00A874E5"/>
    <w:rsid w:val="00BB3835"/>
    <w:rsid w:val="00C753AA"/>
    <w:rsid w:val="00CB7E17"/>
    <w:rsid w:val="00E2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F68D94-C9D9-419E-8D64-F73280CB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Arial"/>
        <w:sz w:val="24"/>
        <w:szCs w:val="22"/>
        <w:lang w:val="en-GB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633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1633"/>
  </w:style>
  <w:style w:type="paragraph" w:styleId="Footer">
    <w:name w:val="footer"/>
    <w:basedOn w:val="Normal"/>
    <w:link w:val="FooterChar"/>
    <w:uiPriority w:val="99"/>
    <w:unhideWhenUsed/>
    <w:rsid w:val="00171633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1633"/>
  </w:style>
  <w:style w:type="table" w:styleId="TableGrid">
    <w:name w:val="Table Grid"/>
    <w:basedOn w:val="TableNormal"/>
    <w:uiPriority w:val="39"/>
    <w:rsid w:val="001716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6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2025-03-15T20:11:00Z</dcterms:created>
  <dcterms:modified xsi:type="dcterms:W3CDTF">2025-03-16T06:55:00Z</dcterms:modified>
</cp:coreProperties>
</file>