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INTERVIEW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we using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IBM BPM v.85 support Milestone?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Components of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coach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difference between process app and toolkit?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an uca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inject data on runtime in production?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event listeners?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sub process?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different types of Human Tasks?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has changed in coaches in IBM BPM V8?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CGI?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BPC and how can it will be useful?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types of gateways?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Business Objects in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between input variables, output variables &amp; private variables?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different "Visibility" options you have in IBM BPM  V8?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maintain version in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coaches and Heritage coaches 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What are the different types of Exceptions?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Business State Machine?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start BPM from out side?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