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04exwxnyps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nybk4eycc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Thesis Repository: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repository contains the code and data used in the analysis for my Master's 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Folder Descriptions: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s9geyf725ws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Data/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1_Breast/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2_Liver/</w:t>
      </w:r>
      <w:r w:rsidDel="00000000" w:rsidR="00000000" w:rsidRPr="00000000">
        <w:rPr>
          <w:rtl w:val="0"/>
        </w:rPr>
        <w:t xml:space="preserve">: Each has: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raw data/</w:t>
      </w:r>
      <w:r w:rsidDel="00000000" w:rsidR="00000000" w:rsidRPr="00000000">
        <w:rPr>
          <w:rtl w:val="0"/>
        </w:rPr>
        <w:t xml:space="preserve">: Unprocessed clinical or genomic datasets.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[cancer]_processed/</w:t>
      </w:r>
      <w:r w:rsidDel="00000000" w:rsidR="00000000" w:rsidRPr="00000000">
        <w:rPr>
          <w:rtl w:val="0"/>
        </w:rPr>
        <w:t xml:space="preserve">: Cleaned and feature-engineered datasets used for modeling.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yshb4a02uk9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Code/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1_Data Preprocessing and Description</w:t>
      </w:r>
      <w:r w:rsidDel="00000000" w:rsidR="00000000" w:rsidRPr="00000000">
        <w:rPr>
          <w:rtl w:val="0"/>
        </w:rPr>
        <w:t xml:space="preserve">: Scripts for cleaning, transforming, and summarizing raw data.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2_Within-Cancer Initial Regression Models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Breast/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Liver/</w:t>
      </w:r>
      <w:r w:rsidDel="00000000" w:rsidR="00000000" w:rsidRPr="00000000">
        <w:rPr>
          <w:rtl w:val="0"/>
        </w:rPr>
        <w:t xml:space="preserve">: Feature selection and preliminary modeling within each cancer type.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3_Data Integration</w:t>
      </w:r>
      <w:r w:rsidDel="00000000" w:rsidR="00000000" w:rsidRPr="00000000">
        <w:rPr>
          <w:rtl w:val="0"/>
        </w:rPr>
        <w:t xml:space="preserve">: Combines results from both cancer types.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0_Correlation/</w:t>
      </w:r>
      <w:r w:rsidDel="00000000" w:rsidR="00000000" w:rsidRPr="00000000">
        <w:rPr>
          <w:rtl w:val="0"/>
        </w:rPr>
        <w:t xml:space="preserve">: Visual analyses using correlation plots + csv with overlapping genes selected by liver and breast models 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1_ROC_AUC/</w:t>
      </w:r>
      <w:r w:rsidDel="00000000" w:rsidR="00000000" w:rsidRPr="00000000">
        <w:rPr>
          <w:rtl w:val="0"/>
        </w:rPr>
        <w:t xml:space="preserve">: Placeholder for ROC-AUC evaluations. This is where the integrated model code can be found (both gridsearch and bayesian optimization methods + sanity check on the code running) 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2_BIC/</w:t>
      </w:r>
      <w:r w:rsidDel="00000000" w:rsidR="00000000" w:rsidRPr="00000000">
        <w:rPr>
          <w:rtl w:val="0"/>
        </w:rPr>
        <w:t xml:space="preserve">: Bayesian Information Criterion comparison across models.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3_Liver_Cancer_Stages_Validation/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0_Within_cancer_stage_initial_models/</w:t>
      </w:r>
      <w:r w:rsidDel="00000000" w:rsidR="00000000" w:rsidRPr="00000000">
        <w:rPr>
          <w:rtl w:val="0"/>
        </w:rPr>
        <w:t xml:space="preserve">: Sub-analysis of stage-wise liver cancer models (stage I II and stage III IV).</w:t>
        <w:br w:type="textWrapping"/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coef_stage12/</w:t>
      </w:r>
      <w:r w:rsidDel="00000000" w:rsidR="00000000" w:rsidRPr="00000000">
        <w:rPr>
          <w:rtl w:val="0"/>
        </w:rPr>
        <w:t xml:space="preserve">: Coefficients and model outputs for </w:t>
      </w:r>
      <w:r w:rsidDel="00000000" w:rsidR="00000000" w:rsidRPr="00000000">
        <w:rPr>
          <w:b w:val="1"/>
          <w:rtl w:val="0"/>
        </w:rPr>
        <w:t xml:space="preserve">Stage I &amp; II</w:t>
      </w:r>
      <w:r w:rsidDel="00000000" w:rsidR="00000000" w:rsidRPr="00000000">
        <w:rPr>
          <w:rtl w:val="0"/>
        </w:rPr>
        <w:t xml:space="preserve"> patients.</w:t>
        <w:br w:type="textWrapping"/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coef_stage34/</w:t>
      </w:r>
      <w:r w:rsidDel="00000000" w:rsidR="00000000" w:rsidRPr="00000000">
        <w:rPr>
          <w:rtl w:val="0"/>
        </w:rPr>
        <w:t xml:space="preserve">: Coefficients and model outputs for </w:t>
      </w:r>
      <w:r w:rsidDel="00000000" w:rsidR="00000000" w:rsidRPr="00000000">
        <w:rPr>
          <w:b w:val="1"/>
          <w:rtl w:val="0"/>
        </w:rPr>
        <w:t xml:space="preserve">Stage III &amp; IV</w:t>
      </w:r>
      <w:r w:rsidDel="00000000" w:rsidR="00000000" w:rsidRPr="00000000">
        <w:rPr>
          <w:rtl w:val="0"/>
        </w:rPr>
        <w:t xml:space="preserve"> patients.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1_Correlation/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2_ROC_AUC/</w:t>
      </w:r>
      <w:r w:rsidDel="00000000" w:rsidR="00000000" w:rsidRPr="00000000">
        <w:rPr>
          <w:rtl w:val="0"/>
        </w:rPr>
        <w:t xml:space="preserve">: Similar evaluations as above, specific to stage-based models.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boxplots/</w:t>
      </w:r>
      <w:r w:rsidDel="00000000" w:rsidR="00000000" w:rsidRPr="00000000">
        <w:rPr>
          <w:rtl w:val="0"/>
        </w:rPr>
        <w:t xml:space="preserve">: Visualizations of distribution differences in selected features between cancer stages.</w:t>
        <w:br w:type="textWrapping"/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scatterplots/</w:t>
      </w:r>
      <w:r w:rsidDel="00000000" w:rsidR="00000000" w:rsidRPr="00000000">
        <w:rPr>
          <w:rtl w:val="0"/>
        </w:rPr>
        <w:t xml:space="preserve">: Pairwise feature scatterplots to explore relationships and separability between stages.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csv </w:t>
      </w:r>
      <w:r w:rsidDel="00000000" w:rsidR="00000000" w:rsidRPr="00000000">
        <w:rPr>
          <w:rtl w:val="0"/>
        </w:rPr>
        <w:t xml:space="preserve">with overlapping genes selected by </w:t>
      </w:r>
      <w:r w:rsidDel="00000000" w:rsidR="00000000" w:rsidRPr="00000000">
        <w:rPr>
          <w:b w:val="1"/>
          <w:rtl w:val="0"/>
        </w:rPr>
        <w:t xml:space="preserve">Stage I &amp; II and Stage III &amp; IV </w:t>
      </w:r>
      <w:r w:rsidDel="00000000" w:rsidR="00000000" w:rsidRPr="00000000">
        <w:rPr>
          <w:rtl w:val="0"/>
        </w:rPr>
        <w:t xml:space="preserve">models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2_ROC_AUC/</w:t>
      </w:r>
      <w:r w:rsidDel="00000000" w:rsidR="00000000" w:rsidRPr="00000000">
        <w:rPr>
          <w:rtl w:val="0"/>
        </w:rPr>
        <w:t xml:space="preserve">: Code for the integrated model (gridsearch only)  applied to </w:t>
      </w:r>
      <w:r w:rsidDel="00000000" w:rsidR="00000000" w:rsidRPr="00000000">
        <w:rPr>
          <w:b w:val="1"/>
          <w:rtl w:val="0"/>
        </w:rPr>
        <w:t xml:space="preserve">Stage I &amp; II and Stage III &amp; IV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Data/</w:t>
      </w:r>
      <w:r w:rsidDel="00000000" w:rsidR="00000000" w:rsidRPr="00000000">
        <w:rPr>
          <w:rtl w:val="0"/>
        </w:rPr>
        <w:t xml:space="preserve">: Processed data used specifically in stage-based liver cancer analysis. 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4_Bayesian Statistical Inference</w:t>
      </w:r>
      <w:r w:rsidDel="00000000" w:rsidR="00000000" w:rsidRPr="00000000">
        <w:rPr>
          <w:rtl w:val="0"/>
        </w:rPr>
        <w:t xml:space="preserve">: Scripts and outputs related to Bayesian modeling techniques.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0_Two-Step Variational Bayes Logistic Regression/</w:t>
      </w:r>
      <w:r w:rsidDel="00000000" w:rsidR="00000000" w:rsidRPr="00000000">
        <w:rPr>
          <w:rtl w:val="0"/>
        </w:rPr>
        <w:t xml:space="preserve">: Script with implementation of Two-Step Variational Bayes Logistic Regression. Uses gene expression data on patients in stages III/IV and prior information from the elastic net survival model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