
<file path=[Content_Types].xml><?xml version="1.0" encoding="utf-8"?>
<Types xmlns="http://schemas.openxmlformats.org/package/2006/content-types">
  <Default ContentType="application/vnd.openxmlformats-officedocument.oleObject" Extension="bin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rFonts w:ascii="Bell MT" w:cs="Bell MT" w:eastAsia="Bell MT" w:hAnsi="Bell MT"/>
          <w:b w:val="1"/>
          <w:sz w:val="24"/>
          <w:szCs w:val="24"/>
          <w:rtl w:val="0"/>
        </w:rPr>
        <w:t xml:space="preserve">• </w:t>
      </w:r>
      <w:r w:rsidDel="00000000" w:rsidR="00000000" w:rsidRPr="00000000">
        <w:rPr>
          <w:b w:val="1"/>
          <w:sz w:val="24"/>
          <w:szCs w:val="24"/>
          <w:rtl w:val="0"/>
        </w:rPr>
        <w:t xml:space="preserve">개요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6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‘Colorful Travel’의 게임진행에 있어서 플레이어가 습득 가능한 아이템의 종류와 성질에 대해 기술한다.</w:t>
      </w:r>
    </w:p>
    <w:p w:rsidR="00000000" w:rsidDel="00000000" w:rsidP="00000000" w:rsidRDefault="00000000" w:rsidRPr="00000000" w14:paraId="00000004">
      <w:pPr>
        <w:rPr>
          <w:rFonts w:ascii="Bell MT" w:cs="Bell MT" w:eastAsia="Bell MT" w:hAnsi="Bell MT"/>
          <w:b w:val="1"/>
          <w:sz w:val="24"/>
          <w:szCs w:val="24"/>
        </w:rPr>
      </w:pPr>
      <w:r w:rsidDel="00000000" w:rsidR="00000000" w:rsidRPr="00000000">
        <w:rPr>
          <w:rFonts w:ascii="Bell MT" w:cs="Bell MT" w:eastAsia="Bell MT" w:hAnsi="Bell MT"/>
          <w:b w:val="1"/>
          <w:sz w:val="24"/>
          <w:szCs w:val="24"/>
          <w:rtl w:val="0"/>
        </w:rPr>
        <w:t xml:space="preserve">• 종류</w:t>
      </w:r>
    </w:p>
    <w:p w:rsidR="00000000" w:rsidDel="00000000" w:rsidP="00000000" w:rsidRDefault="00000000" w:rsidRPr="00000000" w14:paraId="00000005">
      <w:pPr>
        <w:rPr>
          <w:rFonts w:ascii="Bell MT" w:cs="Bell MT" w:eastAsia="Bell MT" w:hAnsi="Bell MT"/>
          <w:b w:val="1"/>
          <w:sz w:val="22"/>
          <w:szCs w:val="22"/>
        </w:rPr>
      </w:pPr>
      <w:r w:rsidDel="00000000" w:rsidR="00000000" w:rsidRPr="00000000">
        <w:rPr>
          <w:rFonts w:ascii="Bell MT" w:cs="Bell MT" w:eastAsia="Bell MT" w:hAnsi="Bell MT"/>
          <w:b w:val="1"/>
          <w:sz w:val="22"/>
          <w:szCs w:val="22"/>
          <w:rtl w:val="0"/>
        </w:rPr>
        <w:t xml:space="preserve">1) 일기장(수집 아이템)</w:t>
      </w:r>
    </w:p>
    <w:tbl>
      <w:tblPr>
        <w:tblStyle w:val="Table1"/>
        <w:tblW w:w="6040.0" w:type="dxa"/>
        <w:jc w:val="left"/>
        <w:tblInd w:w="46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040"/>
        <w:tblGridChange w:id="0">
          <w:tblGrid>
            <w:gridCol w:w="6040"/>
          </w:tblGrid>
        </w:tblGridChange>
      </w:tblGrid>
      <w:t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Bell MT" w:cs="Bell MT" w:eastAsia="Bell MT" w:hAnsi="Bell MT"/>
                <w:b w:val="1"/>
              </w:rPr>
            </w:pPr>
            <w:r w:rsidDel="00000000" w:rsidR="00000000" w:rsidRPr="00000000">
              <w:rPr>
                <w:rFonts w:ascii="Bell MT" w:cs="Bell MT" w:eastAsia="Bell MT" w:hAnsi="Bell MT"/>
                <w:b w:val="1"/>
                <w:rtl w:val="0"/>
              </w:rPr>
              <w:t xml:space="preserve">이미지</w:t>
            </w:r>
          </w:p>
        </w:tc>
      </w:tr>
      <w:tr>
        <w:tc>
          <w:tcPr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07">
            <w:pPr>
              <w:jc w:val="center"/>
              <w:rPr>
                <w:rFonts w:ascii="Bell MT" w:cs="Bell MT" w:eastAsia="Bell MT" w:hAnsi="Bell MT"/>
              </w:rPr>
            </w:pPr>
            <w:r w:rsidDel="00000000" w:rsidR="00000000" w:rsidRPr="00000000">
              <w:rPr/>
              <w:pict>
                <v:shape id="_x0000_i1065" style="width:168pt;height:196.65pt" o:ole="" type="#_x0000_t75">
                  <v:imagedata r:id="rId1" o:title=""/>
                </v:shape>
                <o:OLEObject DrawAspect="Content" r:id="rId2" ObjectID="_1668410884" ProgID="PBrush" ShapeID="_x0000_i1065" Type="Embed"/>
              </w:pic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rPr>
          <w:rFonts w:ascii="Bell MT" w:cs="Bell MT" w:eastAsia="Bell MT" w:hAnsi="Bell M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400" w:right="0" w:hanging="400"/>
        <w:jc w:val="both"/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속성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60" w:right="0" w:hanging="360"/>
        <w:jc w:val="both"/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Bell MT" w:cs="Bell MT" w:eastAsia="Bell MT" w:hAnsi="Bell MT"/>
          <w:rtl w:val="0"/>
        </w:rPr>
        <w:t xml:space="preserve">Size (크기)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60" w:right="0" w:hanging="360"/>
        <w:jc w:val="both"/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Bell MT" w:cs="Bell MT" w:eastAsia="Bell MT" w:hAnsi="Bell MT"/>
          <w:rtl w:val="0"/>
        </w:rPr>
        <w:t xml:space="preserve">Rotation</w:t>
      </w: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Bell MT" w:cs="Bell MT" w:eastAsia="Bell MT" w:hAnsi="Bell MT"/>
          <w:rtl w:val="0"/>
        </w:rPr>
        <w:t xml:space="preserve">회전 상태 유지</w:t>
      </w: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400" w:right="0" w:hanging="400"/>
        <w:jc w:val="both"/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상태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60" w:right="0" w:hanging="360"/>
        <w:jc w:val="both"/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기본 상태</w:t>
      </w: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538135"/>
          <w:sz w:val="20"/>
          <w:szCs w:val="20"/>
          <w:u w:val="none"/>
          <w:shd w:fill="auto" w:val="clear"/>
          <w:vertAlign w:val="baseline"/>
          <w:rtl w:val="0"/>
        </w:rPr>
        <w:t xml:space="preserve">(공중에서 천천히 회전하고 있는 상태)</w:t>
      </w: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// ON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60" w:right="0" w:hanging="360"/>
        <w:jc w:val="both"/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사라짐</w:t>
      </w: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538135"/>
          <w:sz w:val="20"/>
          <w:szCs w:val="20"/>
          <w:u w:val="none"/>
          <w:shd w:fill="auto" w:val="clear"/>
          <w:vertAlign w:val="baseline"/>
          <w:rtl w:val="0"/>
        </w:rPr>
        <w:t xml:space="preserve">(이펙트&amp;사운드)</w:t>
      </w: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비활성화 // OFF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400" w:right="0" w:hanging="400"/>
        <w:jc w:val="both"/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조건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hanging="400"/>
        <w:jc w:val="both"/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플레이어 충돌 시 상태 전환 (</w:t>
      </w:r>
      <w:r w:rsidDel="00000000" w:rsidR="00000000" w:rsidRPr="00000000">
        <w:rPr>
          <w:rFonts w:ascii="Bell MT" w:cs="Bell MT" w:eastAsia="Bell MT" w:hAnsi="Bell MT"/>
          <w:rtl w:val="0"/>
        </w:rPr>
        <w:t xml:space="preserve">ON-&gt;OFF</w:t>
      </w: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Bell MT" w:cs="Bell MT" w:eastAsia="Bell MT" w:hAnsi="Bell MT"/>
          <w:rtl w:val="0"/>
        </w:rPr>
        <w:t xml:space="preserve">Is Trigger 방식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hanging="400"/>
        <w:jc w:val="both"/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한 번 OFF상태로 전환되면, 다시 ON상태로 전환되지 않는다.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hanging="400"/>
        <w:jc w:val="both"/>
        <w:rPr>
          <w:rFonts w:ascii="Bell MT" w:cs="Bell MT" w:eastAsia="Bell MT" w:hAnsi="Bell MT"/>
          <w:b w:val="0"/>
          <w:i w:val="0"/>
          <w:smallCaps w:val="0"/>
          <w:strike w:val="0"/>
          <w:color w:val="53813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538135"/>
          <w:sz w:val="20"/>
          <w:szCs w:val="20"/>
          <w:u w:val="none"/>
          <w:shd w:fill="auto" w:val="clear"/>
          <w:vertAlign w:val="baseline"/>
          <w:rtl w:val="0"/>
        </w:rPr>
        <w:t xml:space="preserve">수집 아이템 리스트에 값을 추가한다.</w:t>
      </w:r>
    </w:p>
    <w:p w:rsidR="00000000" w:rsidDel="00000000" w:rsidP="00000000" w:rsidRDefault="00000000" w:rsidRPr="00000000" w14:paraId="00000013">
      <w:pPr>
        <w:rPr>
          <w:rFonts w:ascii="Bell MT" w:cs="Bell MT" w:eastAsia="Bell MT" w:hAnsi="Bell MT"/>
          <w:b w:val="1"/>
          <w:sz w:val="22"/>
          <w:szCs w:val="22"/>
        </w:rPr>
      </w:pPr>
      <w:r w:rsidDel="00000000" w:rsidR="00000000" w:rsidRPr="00000000">
        <w:rPr>
          <w:rFonts w:ascii="Bell MT" w:cs="Bell MT" w:eastAsia="Bell MT" w:hAnsi="Bell MT"/>
          <w:b w:val="1"/>
          <w:sz w:val="22"/>
          <w:szCs w:val="22"/>
          <w:rtl w:val="0"/>
        </w:rPr>
        <w:t xml:space="preserve">2) 오브</w:t>
      </w:r>
    </w:p>
    <w:tbl>
      <w:tblPr>
        <w:tblStyle w:val="Table2"/>
        <w:tblW w:w="764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644"/>
        <w:tblGridChange w:id="0">
          <w:tblGrid>
            <w:gridCol w:w="7644"/>
          </w:tblGrid>
        </w:tblGridChange>
      </w:tblGrid>
      <w:tr>
        <w:tc>
          <w:tcPr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14">
            <w:pPr>
              <w:jc w:val="center"/>
              <w:rPr>
                <w:rFonts w:ascii="Bell MT" w:cs="Bell MT" w:eastAsia="Bell MT" w:hAnsi="Bell MT"/>
                <w:b w:val="1"/>
              </w:rPr>
            </w:pPr>
            <w:r w:rsidDel="00000000" w:rsidR="00000000" w:rsidRPr="00000000">
              <w:rPr>
                <w:rFonts w:ascii="Bell MT" w:cs="Bell MT" w:eastAsia="Bell MT" w:hAnsi="Bell MT"/>
                <w:b w:val="1"/>
                <w:rtl w:val="0"/>
              </w:rPr>
              <w:t xml:space="preserve">이미지</w:t>
            </w:r>
          </w:p>
        </w:tc>
      </w:tr>
      <w:tr>
        <w:trPr>
          <w:trHeight w:val="2101" w:hRule="atLeast"/>
        </w:trPr>
        <w:tc>
          <w:tcPr>
            <w:tcBorders>
              <w:left w:color="000000" w:space="0" w:sz="12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15">
            <w:pPr>
              <w:rPr>
                <w:rFonts w:ascii="Bell MT" w:cs="Bell MT" w:eastAsia="Bell MT" w:hAnsi="Bell MT"/>
              </w:rPr>
            </w:pPr>
            <w:r w:rsidDel="00000000" w:rsidR="00000000" w:rsidRPr="00000000">
              <w:rPr/>
              <w:pict>
                <v:shape id="_x0000_i1026" style="width:371.35pt;height:145.35pt" o:ole="" type="#_x0000_t75">
                  <v:imagedata r:id="rId3" o:title=""/>
                </v:shape>
                <o:OLEObject DrawAspect="Content" r:id="rId4" ObjectID="_1668410885" ProgID="PBrush" ShapeID="_x0000_i1026" Type="Embed"/>
              </w:pic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400" w:right="0" w:hanging="400"/>
        <w:jc w:val="both"/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속성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hanging="400"/>
        <w:jc w:val="both"/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Bell MT" w:cs="Bell MT" w:eastAsia="Bell MT" w:hAnsi="Bell MT"/>
          <w:rtl w:val="0"/>
        </w:rPr>
        <w:t xml:space="preserve">Size</w:t>
      </w: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Bell MT" w:cs="Bell MT" w:eastAsia="Bell MT" w:hAnsi="Bell MT"/>
          <w:rtl w:val="0"/>
        </w:rPr>
        <w:t xml:space="preserve">(크기)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400" w:right="0" w:hanging="400"/>
        <w:jc w:val="both"/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상태</w:t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hanging="400"/>
        <w:jc w:val="both"/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기본 상태</w:t>
      </w: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538135"/>
          <w:sz w:val="20"/>
          <w:szCs w:val="20"/>
          <w:u w:val="none"/>
          <w:shd w:fill="auto" w:val="clear"/>
          <w:vertAlign w:val="baseline"/>
          <w:rtl w:val="0"/>
        </w:rPr>
        <w:t xml:space="preserve">(애니메이션)</w:t>
      </w: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// ON</w:t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hanging="400"/>
        <w:jc w:val="both"/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사라짐</w:t>
      </w: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538135"/>
          <w:sz w:val="20"/>
          <w:szCs w:val="20"/>
          <w:u w:val="none"/>
          <w:shd w:fill="auto" w:val="clear"/>
          <w:vertAlign w:val="baseline"/>
          <w:rtl w:val="0"/>
        </w:rPr>
        <w:t xml:space="preserve">(이펙트&amp;사운드) </w:t>
      </w: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비활성화&amp;연출// OFF</w:t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400" w:right="0" w:hanging="400"/>
        <w:jc w:val="both"/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조건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hanging="400"/>
        <w:jc w:val="both"/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플레이어 충돌 시 상태 전환 (</w:t>
      </w:r>
      <w:r w:rsidDel="00000000" w:rsidR="00000000" w:rsidRPr="00000000">
        <w:rPr>
          <w:rFonts w:ascii="Bell MT" w:cs="Bell MT" w:eastAsia="Bell MT" w:hAnsi="Bell MT"/>
          <w:rtl w:val="0"/>
        </w:rPr>
        <w:t xml:space="preserve">ON -&gt; OFF</w:t>
      </w: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Bell MT" w:cs="Bell MT" w:eastAsia="Bell MT" w:hAnsi="Bell MT"/>
          <w:rtl w:val="0"/>
        </w:rPr>
        <w:t xml:space="preserve">Is Trigger 방식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hanging="400"/>
        <w:jc w:val="both"/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한 번 OFF상태로 전환되면, 다시 ON상태로 전환되지 않는다.</w:t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hanging="400"/>
        <w:jc w:val="both"/>
        <w:rPr>
          <w:rFonts w:ascii="Bell MT" w:cs="Bell MT" w:eastAsia="Bell MT" w:hAnsi="Bell MT"/>
          <w:b w:val="0"/>
          <w:i w:val="0"/>
          <w:smallCaps w:val="0"/>
          <w:strike w:val="0"/>
          <w:color w:val="53813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538135"/>
          <w:sz w:val="20"/>
          <w:szCs w:val="20"/>
          <w:u w:val="none"/>
          <w:shd w:fill="auto" w:val="clear"/>
          <w:vertAlign w:val="baseline"/>
          <w:rtl w:val="0"/>
        </w:rPr>
        <w:t xml:space="preserve">OFF 상태로 전환되며 준비된 연출을 재생한다.</w:t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hanging="400"/>
        <w:jc w:val="both"/>
        <w:rPr>
          <w:rFonts w:ascii="Bell MT" w:cs="Bell MT" w:eastAsia="Bell MT" w:hAnsi="Bell MT"/>
          <w:b w:val="0"/>
          <w:i w:val="0"/>
          <w:smallCaps w:val="0"/>
          <w:strike w:val="0"/>
          <w:color w:val="53813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538135"/>
          <w:sz w:val="20"/>
          <w:szCs w:val="20"/>
          <w:u w:val="none"/>
          <w:shd w:fill="auto" w:val="clear"/>
          <w:vertAlign w:val="baseline"/>
          <w:rtl w:val="0"/>
        </w:rPr>
        <w:t xml:space="preserve">기존 오브 가이드 라인(흔적)을 비활성화하고 새로운 가이드 라인을 활성화한다. </w:t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hanging="400"/>
        <w:jc w:val="both"/>
        <w:rPr>
          <w:rFonts w:ascii="Bell MT" w:cs="Bell MT" w:eastAsia="Bell MT" w:hAnsi="Bell MT"/>
          <w:b w:val="0"/>
          <w:i w:val="0"/>
          <w:smallCaps w:val="0"/>
          <w:strike w:val="0"/>
          <w:color w:val="53813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538135"/>
          <w:sz w:val="20"/>
          <w:szCs w:val="20"/>
          <w:u w:val="none"/>
          <w:shd w:fill="auto" w:val="clear"/>
          <w:vertAlign w:val="baseline"/>
          <w:rtl w:val="0"/>
        </w:rPr>
        <w:t xml:space="preserve">해당 오브의 색을 플레이어가 사용할 수 있도록 활성화한다.</w:t>
      </w:r>
    </w:p>
    <w:sectPr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  <w:font w:name="Noto Sans Symbols"/>
  <w:font w:name="Bell M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800" w:hanging="400"/>
      </w:pPr>
      <w:rPr>
        <w:rFonts w:ascii="Malgun Gothic" w:cs="Malgun Gothic" w:eastAsia="Malgun Gothic" w:hAnsi="Malgun Gothic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60" w:hanging="360"/>
      </w:pPr>
      <w:rPr>
        <w:rFonts w:ascii="Malgun Gothic" w:cs="Malgun Gothic" w:eastAsia="Malgun Gothic" w:hAnsi="Malgun Gothic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■"/>
      <w:lvlJc w:val="left"/>
      <w:pPr>
        <w:ind w:left="400" w:hanging="40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－"/>
      <w:lvlJc w:val="left"/>
      <w:pPr>
        <w:ind w:left="1160" w:hanging="360"/>
      </w:pPr>
      <w:rPr>
        <w:rFonts w:ascii="Malgun Gothic" w:cs="Malgun Gothic" w:eastAsia="Malgun Gothic" w:hAnsi="Malgun Gothic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spacing w:after="16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idowControl w:val="0"/>
      <w:wordWrap w:val="0"/>
      <w:autoSpaceDE w:val="0"/>
      <w:autoSpaceDN w:val="0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201CD4"/>
    <w:pPr>
      <w:ind w:left="800" w:leftChars="400"/>
    </w:pPr>
  </w:style>
  <w:style w:type="table" w:styleId="a4">
    <w:name w:val="Table Grid"/>
    <w:basedOn w:val="a1"/>
    <w:uiPriority w:val="39"/>
    <w:rsid w:val="008B6094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oleObject" Target="embeddings/oleObject1.bin"/><Relationship Id="rId3" Type="http://schemas.openxmlformats.org/officeDocument/2006/relationships/image" Target="media/image2.png"/><Relationship Id="rId4" Type="http://schemas.openxmlformats.org/officeDocument/2006/relationships/oleObject" Target="embeddings/oleObject2.bin"/><Relationship Id="rId10" Type="http://schemas.openxmlformats.org/officeDocument/2006/relationships/customXml" Target="../customXML/item1.xml"/><Relationship Id="rId9" Type="http://schemas.openxmlformats.org/officeDocument/2006/relationships/styles" Target="styles.xml"/><Relationship Id="rId5" Type="http://schemas.openxmlformats.org/officeDocument/2006/relationships/theme" Target="theme/theme1.xml"/><Relationship Id="rId6" Type="http://schemas.openxmlformats.org/officeDocument/2006/relationships/settings" Target="settings.xml"/><Relationship Id="rId7" Type="http://schemas.openxmlformats.org/officeDocument/2006/relationships/fontTable" Target="fontTable.xml"/><Relationship Id="rId8" Type="http://schemas.openxmlformats.org/officeDocument/2006/relationships/numbering" Target="numbering.xml"/></Relationships>
</file>

<file path=word/_rels/fontTable.xml.rels><?xml version="1.0" encoding="UTF-8" standalone="yes"?><Relationships xmlns="http://schemas.openxmlformats.org/package/2006/relationships"><Relationship Id="rId5" Type="http://schemas.openxmlformats.org/officeDocument/2006/relationships/font" Target="fonts/BellMT-regular.ttf"/><Relationship Id="rId6" Type="http://schemas.openxmlformats.org/officeDocument/2006/relationships/font" Target="fonts/BellMT-bold.ttf"/><Relationship Id="rId7" Type="http://schemas.openxmlformats.org/officeDocument/2006/relationships/font" Target="fonts/BellMT-italic.ttf"/><Relationship Id="rId8" Type="http://schemas.openxmlformats.org/officeDocument/2006/relationships/font" Target="fonts/BellMT-boldItalic.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5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s5hA44Y7lv7/+3oYq2KApdJohAQ==">AMUW2mWLClBlrNo33QpGVhi02PHs2aHA4tk5Vnsu5btGyRWd+Tiyft6b80HLtwmS174RI7sD0A8c/ChSgx7G9/FaIrD1rRLaSfzVqRrEUpCULLPRQRxTbME=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2020-12-01T13:41:00Z</dcterms:created>
  <dc:creator>tjwndk74@naver.com</dc:creator>
</cp:coreProperties>
</file>