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89F42" w14:textId="39AFEA5D" w:rsidR="006F67EF" w:rsidRDefault="006F67EF" w:rsidP="006F67EF">
      <w:pPr>
        <w:pStyle w:val="berschrift1"/>
      </w:pPr>
    </w:p>
    <w:p w14:paraId="2F6B1E91" w14:textId="2CBEB17A" w:rsidR="006F67EF" w:rsidRDefault="006F67EF" w:rsidP="006F67EF">
      <w:r>
        <w:rPr>
          <w:noProof/>
        </w:rPr>
        <w:drawing>
          <wp:anchor distT="0" distB="0" distL="114300" distR="114300" simplePos="0" relativeHeight="251658240" behindDoc="1" locked="0" layoutInCell="1" allowOverlap="1" wp14:anchorId="089C1D5F" wp14:editId="2AAB57EF">
            <wp:simplePos x="0" y="0"/>
            <wp:positionH relativeFrom="margin">
              <wp:align>center</wp:align>
            </wp:positionH>
            <wp:positionV relativeFrom="paragraph">
              <wp:posOffset>165100</wp:posOffset>
            </wp:positionV>
            <wp:extent cx="7645400" cy="7645400"/>
            <wp:effectExtent l="0" t="0" r="0" b="0"/>
            <wp:wrapNone/>
            <wp:docPr id="910561635" name="Grafik 1" descr="Ein Bild, das Clipart, Grafiken, Cartoon,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61635" name="Grafik 1" descr="Ein Bild, das Clipart, Grafiken, Cartoon, Kunst enthält.&#10;&#10;KI-generierte Inhalte können fehlerhaft sein."/>
                    <pic:cNvPicPr/>
                  </pic:nvPicPr>
                  <pic:blipFill>
                    <a:blip r:embed="rId8">
                      <a:alphaModFix amt="20000"/>
                      <a:extLst>
                        <a:ext uri="{28A0092B-C50C-407E-A947-70E740481C1C}">
                          <a14:useLocalDpi xmlns:a14="http://schemas.microsoft.com/office/drawing/2010/main" val="0"/>
                        </a:ext>
                      </a:extLst>
                    </a:blip>
                    <a:stretch>
                      <a:fillRect/>
                    </a:stretch>
                  </pic:blipFill>
                  <pic:spPr>
                    <a:xfrm>
                      <a:off x="0" y="0"/>
                      <a:ext cx="7645400" cy="7645400"/>
                    </a:xfrm>
                    <a:prstGeom prst="rect">
                      <a:avLst/>
                    </a:prstGeom>
                  </pic:spPr>
                </pic:pic>
              </a:graphicData>
            </a:graphic>
            <wp14:sizeRelH relativeFrom="margin">
              <wp14:pctWidth>0</wp14:pctWidth>
            </wp14:sizeRelH>
            <wp14:sizeRelV relativeFrom="margin">
              <wp14:pctHeight>0</wp14:pctHeight>
            </wp14:sizeRelV>
          </wp:anchor>
        </w:drawing>
      </w:r>
    </w:p>
    <w:p w14:paraId="49875B88" w14:textId="77777777" w:rsidR="006F67EF" w:rsidRDefault="006F67EF" w:rsidP="006F67EF"/>
    <w:p w14:paraId="7488373C" w14:textId="77777777" w:rsidR="006F67EF" w:rsidRDefault="006F67EF" w:rsidP="006F67EF"/>
    <w:p w14:paraId="4DDC2BB7" w14:textId="77777777" w:rsidR="006F67EF" w:rsidRDefault="006F67EF" w:rsidP="006F67EF"/>
    <w:p w14:paraId="36C0E0B1" w14:textId="77777777" w:rsidR="006F67EF" w:rsidRDefault="006F67EF" w:rsidP="006F67EF"/>
    <w:p w14:paraId="54A948A7" w14:textId="77777777" w:rsidR="006F67EF" w:rsidRDefault="006F67EF" w:rsidP="006F67EF"/>
    <w:p w14:paraId="43CF4268" w14:textId="4E28167A" w:rsidR="006F67EF" w:rsidRPr="007507DD" w:rsidRDefault="006F67EF" w:rsidP="007507DD">
      <w:pPr>
        <w:jc w:val="center"/>
        <w:rPr>
          <w:b/>
          <w:bCs/>
          <w:color w:val="691D17"/>
          <w:sz w:val="88"/>
          <w:szCs w:val="88"/>
        </w:rPr>
      </w:pPr>
      <w:bookmarkStart w:id="0" w:name="_Toc221085457"/>
      <w:bookmarkStart w:id="1" w:name="_Toc221085981"/>
      <w:r w:rsidRPr="007507DD">
        <w:rPr>
          <w:b/>
          <w:bCs/>
          <w:color w:val="691D17"/>
          <w:sz w:val="88"/>
          <w:szCs w:val="88"/>
        </w:rPr>
        <w:t>- Benutzerhandbuch - Projekt Astras</w:t>
      </w:r>
      <w:bookmarkEnd w:id="0"/>
      <w:bookmarkEnd w:id="1"/>
    </w:p>
    <w:p w14:paraId="1AD2DEF6" w14:textId="3F396873" w:rsidR="006F67EF" w:rsidRPr="007507DD" w:rsidRDefault="006F67EF" w:rsidP="007507DD">
      <w:pPr>
        <w:jc w:val="center"/>
        <w:rPr>
          <w:b/>
          <w:bCs/>
          <w:i/>
          <w:iCs/>
          <w:sz w:val="28"/>
          <w:szCs w:val="32"/>
        </w:rPr>
      </w:pPr>
      <w:bookmarkStart w:id="2" w:name="_Toc221085458"/>
      <w:bookmarkStart w:id="3" w:name="_Toc221085982"/>
      <w:r w:rsidRPr="007507DD">
        <w:rPr>
          <w:b/>
          <w:bCs/>
          <w:i/>
          <w:iCs/>
          <w:sz w:val="28"/>
          <w:szCs w:val="32"/>
        </w:rPr>
        <w:t>„Überlebenska</w:t>
      </w:r>
      <w:bookmarkEnd w:id="2"/>
      <w:r w:rsidRPr="007507DD">
        <w:rPr>
          <w:b/>
          <w:bCs/>
          <w:i/>
          <w:iCs/>
          <w:sz w:val="28"/>
          <w:szCs w:val="32"/>
        </w:rPr>
        <w:t>mpf auf engstem Raum“</w:t>
      </w:r>
      <w:bookmarkEnd w:id="3"/>
    </w:p>
    <w:p w14:paraId="3ADEC1C8" w14:textId="77777777" w:rsidR="006F67EF" w:rsidRDefault="006F67EF">
      <w:pPr>
        <w:spacing w:line="278" w:lineRule="auto"/>
        <w:jc w:val="left"/>
        <w:rPr>
          <w:rFonts w:eastAsiaTheme="majorEastAsia" w:cstheme="majorBidi"/>
          <w:b/>
          <w:i/>
          <w:iCs/>
          <w:sz w:val="28"/>
          <w:szCs w:val="32"/>
        </w:rPr>
      </w:pPr>
      <w:r>
        <w:rPr>
          <w:i/>
          <w:iCs/>
        </w:rPr>
        <w:br w:type="page"/>
      </w:r>
    </w:p>
    <w:bookmarkStart w:id="4" w:name="_Toc221089490" w:displacedByCustomXml="next"/>
    <w:bookmarkStart w:id="5" w:name="_Toc221085983" w:displacedByCustomXml="next"/>
    <w:sdt>
      <w:sdtPr>
        <w:rPr>
          <w:rFonts w:eastAsiaTheme="minorHAnsi" w:cstheme="minorBidi"/>
          <w:b w:val="0"/>
          <w:color w:val="auto"/>
          <w:sz w:val="22"/>
          <w:szCs w:val="24"/>
        </w:rPr>
        <w:id w:val="-1070960185"/>
        <w:docPartObj>
          <w:docPartGallery w:val="Table of Contents"/>
          <w:docPartUnique/>
        </w:docPartObj>
      </w:sdtPr>
      <w:sdtEndPr>
        <w:rPr>
          <w:bCs/>
        </w:rPr>
      </w:sdtEndPr>
      <w:sdtContent>
        <w:p w14:paraId="123597C5" w14:textId="3C9FE48D" w:rsidR="007507DD" w:rsidRPr="007507DD" w:rsidRDefault="007507DD" w:rsidP="007507DD">
          <w:pPr>
            <w:pStyle w:val="berschrift1"/>
          </w:pPr>
          <w:r w:rsidRPr="007507DD">
            <w:t>Inhaltsverzeichnis</w:t>
          </w:r>
          <w:bookmarkEnd w:id="4"/>
        </w:p>
        <w:p w14:paraId="6C0F778D" w14:textId="48332B98" w:rsidR="00160189" w:rsidRDefault="007507DD">
          <w:pPr>
            <w:pStyle w:val="Verzeichnis1"/>
            <w:tabs>
              <w:tab w:val="right" w:leader="dot" w:pos="9062"/>
            </w:tabs>
            <w:rPr>
              <w:rFonts w:asciiTheme="minorHAnsi" w:eastAsiaTheme="minorEastAsia" w:hAnsiTheme="minorHAnsi"/>
              <w:noProof/>
              <w:sz w:val="24"/>
              <w:lang w:eastAsia="de-DE"/>
            </w:rPr>
          </w:pPr>
          <w:r>
            <w:fldChar w:fldCharType="begin"/>
          </w:r>
          <w:r>
            <w:instrText xml:space="preserve"> TOC \o "1-3" \h \z \u </w:instrText>
          </w:r>
          <w:r>
            <w:fldChar w:fldCharType="separate"/>
          </w:r>
          <w:hyperlink w:anchor="_Toc221089490" w:history="1">
            <w:r w:rsidR="00160189" w:rsidRPr="00F575A0">
              <w:rPr>
                <w:rStyle w:val="Hyperlink"/>
                <w:noProof/>
              </w:rPr>
              <w:t>Inhaltsverzeichnis</w:t>
            </w:r>
            <w:r w:rsidR="00160189">
              <w:rPr>
                <w:noProof/>
                <w:webHidden/>
              </w:rPr>
              <w:tab/>
            </w:r>
            <w:r w:rsidR="00160189">
              <w:rPr>
                <w:noProof/>
                <w:webHidden/>
              </w:rPr>
              <w:fldChar w:fldCharType="begin"/>
            </w:r>
            <w:r w:rsidR="00160189">
              <w:rPr>
                <w:noProof/>
                <w:webHidden/>
              </w:rPr>
              <w:instrText xml:space="preserve"> PAGEREF _Toc221089490 \h </w:instrText>
            </w:r>
            <w:r w:rsidR="00160189">
              <w:rPr>
                <w:noProof/>
                <w:webHidden/>
              </w:rPr>
            </w:r>
            <w:r w:rsidR="00160189">
              <w:rPr>
                <w:noProof/>
                <w:webHidden/>
              </w:rPr>
              <w:fldChar w:fldCharType="separate"/>
            </w:r>
            <w:r w:rsidR="00160189">
              <w:rPr>
                <w:noProof/>
                <w:webHidden/>
              </w:rPr>
              <w:t>2</w:t>
            </w:r>
            <w:r w:rsidR="00160189">
              <w:rPr>
                <w:noProof/>
                <w:webHidden/>
              </w:rPr>
              <w:fldChar w:fldCharType="end"/>
            </w:r>
          </w:hyperlink>
        </w:p>
        <w:p w14:paraId="286A419A" w14:textId="4C737563" w:rsidR="00160189" w:rsidRDefault="00160189">
          <w:pPr>
            <w:pStyle w:val="Verzeichnis1"/>
            <w:tabs>
              <w:tab w:val="left" w:pos="480"/>
              <w:tab w:val="right" w:leader="dot" w:pos="9062"/>
            </w:tabs>
            <w:rPr>
              <w:rFonts w:asciiTheme="minorHAnsi" w:eastAsiaTheme="minorEastAsia" w:hAnsiTheme="minorHAnsi"/>
              <w:noProof/>
              <w:sz w:val="24"/>
              <w:lang w:eastAsia="de-DE"/>
            </w:rPr>
          </w:pPr>
          <w:hyperlink w:anchor="_Toc221089491" w:history="1">
            <w:r w:rsidRPr="00F575A0">
              <w:rPr>
                <w:rStyle w:val="Hyperlink"/>
                <w:noProof/>
              </w:rPr>
              <w:t>1.</w:t>
            </w:r>
            <w:r>
              <w:rPr>
                <w:rFonts w:asciiTheme="minorHAnsi" w:eastAsiaTheme="minorEastAsia" w:hAnsiTheme="minorHAnsi"/>
                <w:noProof/>
                <w:sz w:val="24"/>
                <w:lang w:eastAsia="de-DE"/>
              </w:rPr>
              <w:tab/>
            </w:r>
            <w:r w:rsidRPr="00F575A0">
              <w:rPr>
                <w:rStyle w:val="Hyperlink"/>
                <w:noProof/>
              </w:rPr>
              <w:t>Einleitung</w:t>
            </w:r>
            <w:r>
              <w:rPr>
                <w:noProof/>
                <w:webHidden/>
              </w:rPr>
              <w:tab/>
            </w:r>
            <w:r>
              <w:rPr>
                <w:noProof/>
                <w:webHidden/>
              </w:rPr>
              <w:fldChar w:fldCharType="begin"/>
            </w:r>
            <w:r>
              <w:rPr>
                <w:noProof/>
                <w:webHidden/>
              </w:rPr>
              <w:instrText xml:space="preserve"> PAGEREF _Toc221089491 \h </w:instrText>
            </w:r>
            <w:r>
              <w:rPr>
                <w:noProof/>
                <w:webHidden/>
              </w:rPr>
            </w:r>
            <w:r>
              <w:rPr>
                <w:noProof/>
                <w:webHidden/>
              </w:rPr>
              <w:fldChar w:fldCharType="separate"/>
            </w:r>
            <w:r>
              <w:rPr>
                <w:noProof/>
                <w:webHidden/>
              </w:rPr>
              <w:t>4</w:t>
            </w:r>
            <w:r>
              <w:rPr>
                <w:noProof/>
                <w:webHidden/>
              </w:rPr>
              <w:fldChar w:fldCharType="end"/>
            </w:r>
          </w:hyperlink>
        </w:p>
        <w:p w14:paraId="0F6381A5" w14:textId="224FBD13" w:rsidR="00160189" w:rsidRDefault="00160189">
          <w:pPr>
            <w:pStyle w:val="Verzeichnis1"/>
            <w:tabs>
              <w:tab w:val="right" w:leader="dot" w:pos="9062"/>
            </w:tabs>
            <w:rPr>
              <w:rFonts w:asciiTheme="minorHAnsi" w:eastAsiaTheme="minorEastAsia" w:hAnsiTheme="minorHAnsi"/>
              <w:noProof/>
              <w:sz w:val="24"/>
              <w:lang w:eastAsia="de-DE"/>
            </w:rPr>
          </w:pPr>
          <w:hyperlink w:anchor="_Toc221089492" w:history="1">
            <w:r w:rsidRPr="00F575A0">
              <w:rPr>
                <w:rStyle w:val="Hyperlink"/>
                <w:noProof/>
              </w:rPr>
              <w:t>2. Kurzbeschreibung des Produktes</w:t>
            </w:r>
            <w:r>
              <w:rPr>
                <w:noProof/>
                <w:webHidden/>
              </w:rPr>
              <w:tab/>
            </w:r>
            <w:r>
              <w:rPr>
                <w:noProof/>
                <w:webHidden/>
              </w:rPr>
              <w:fldChar w:fldCharType="begin"/>
            </w:r>
            <w:r>
              <w:rPr>
                <w:noProof/>
                <w:webHidden/>
              </w:rPr>
              <w:instrText xml:space="preserve"> PAGEREF _Toc221089492 \h </w:instrText>
            </w:r>
            <w:r>
              <w:rPr>
                <w:noProof/>
                <w:webHidden/>
              </w:rPr>
            </w:r>
            <w:r>
              <w:rPr>
                <w:noProof/>
                <w:webHidden/>
              </w:rPr>
              <w:fldChar w:fldCharType="separate"/>
            </w:r>
            <w:r>
              <w:rPr>
                <w:noProof/>
                <w:webHidden/>
              </w:rPr>
              <w:t>5</w:t>
            </w:r>
            <w:r>
              <w:rPr>
                <w:noProof/>
                <w:webHidden/>
              </w:rPr>
              <w:fldChar w:fldCharType="end"/>
            </w:r>
          </w:hyperlink>
        </w:p>
        <w:p w14:paraId="77716277" w14:textId="13DDF72F" w:rsidR="00160189" w:rsidRDefault="00160189">
          <w:pPr>
            <w:pStyle w:val="Verzeichnis2"/>
            <w:tabs>
              <w:tab w:val="right" w:leader="dot" w:pos="9062"/>
            </w:tabs>
            <w:rPr>
              <w:rFonts w:asciiTheme="minorHAnsi" w:eastAsiaTheme="minorEastAsia" w:hAnsiTheme="minorHAnsi"/>
              <w:noProof/>
              <w:sz w:val="24"/>
              <w:lang w:eastAsia="de-DE"/>
            </w:rPr>
          </w:pPr>
          <w:hyperlink w:anchor="_Toc221089493" w:history="1">
            <w:r w:rsidRPr="00F575A0">
              <w:rPr>
                <w:rStyle w:val="Hyperlink"/>
                <w:noProof/>
              </w:rPr>
              <w:t>2.1 Art des Produktes</w:t>
            </w:r>
            <w:r>
              <w:rPr>
                <w:noProof/>
                <w:webHidden/>
              </w:rPr>
              <w:tab/>
            </w:r>
            <w:r>
              <w:rPr>
                <w:noProof/>
                <w:webHidden/>
              </w:rPr>
              <w:fldChar w:fldCharType="begin"/>
            </w:r>
            <w:r>
              <w:rPr>
                <w:noProof/>
                <w:webHidden/>
              </w:rPr>
              <w:instrText xml:space="preserve"> PAGEREF _Toc221089493 \h </w:instrText>
            </w:r>
            <w:r>
              <w:rPr>
                <w:noProof/>
                <w:webHidden/>
              </w:rPr>
            </w:r>
            <w:r>
              <w:rPr>
                <w:noProof/>
                <w:webHidden/>
              </w:rPr>
              <w:fldChar w:fldCharType="separate"/>
            </w:r>
            <w:r>
              <w:rPr>
                <w:noProof/>
                <w:webHidden/>
              </w:rPr>
              <w:t>5</w:t>
            </w:r>
            <w:r>
              <w:rPr>
                <w:noProof/>
                <w:webHidden/>
              </w:rPr>
              <w:fldChar w:fldCharType="end"/>
            </w:r>
          </w:hyperlink>
        </w:p>
        <w:p w14:paraId="53DB7307" w14:textId="23E70815" w:rsidR="00160189" w:rsidRDefault="00160189">
          <w:pPr>
            <w:pStyle w:val="Verzeichnis2"/>
            <w:tabs>
              <w:tab w:val="left" w:pos="960"/>
              <w:tab w:val="right" w:leader="dot" w:pos="9062"/>
            </w:tabs>
            <w:rPr>
              <w:rFonts w:asciiTheme="minorHAnsi" w:eastAsiaTheme="minorEastAsia" w:hAnsiTheme="minorHAnsi"/>
              <w:noProof/>
              <w:sz w:val="24"/>
              <w:lang w:eastAsia="de-DE"/>
            </w:rPr>
          </w:pPr>
          <w:hyperlink w:anchor="_Toc221089494" w:history="1">
            <w:r w:rsidRPr="00F575A0">
              <w:rPr>
                <w:rStyle w:val="Hyperlink"/>
                <w:noProof/>
              </w:rPr>
              <w:t>2.2</w:t>
            </w:r>
            <w:r>
              <w:rPr>
                <w:rFonts w:asciiTheme="minorHAnsi" w:eastAsiaTheme="minorEastAsia" w:hAnsiTheme="minorHAnsi"/>
                <w:noProof/>
                <w:sz w:val="24"/>
                <w:lang w:eastAsia="de-DE"/>
              </w:rPr>
              <w:tab/>
            </w:r>
            <w:r w:rsidRPr="00F575A0">
              <w:rPr>
                <w:rStyle w:val="Hyperlink"/>
                <w:noProof/>
              </w:rPr>
              <w:t>Verwendungszweck</w:t>
            </w:r>
            <w:r>
              <w:rPr>
                <w:noProof/>
                <w:webHidden/>
              </w:rPr>
              <w:tab/>
            </w:r>
            <w:r>
              <w:rPr>
                <w:noProof/>
                <w:webHidden/>
              </w:rPr>
              <w:fldChar w:fldCharType="begin"/>
            </w:r>
            <w:r>
              <w:rPr>
                <w:noProof/>
                <w:webHidden/>
              </w:rPr>
              <w:instrText xml:space="preserve"> PAGEREF _Toc221089494 \h </w:instrText>
            </w:r>
            <w:r>
              <w:rPr>
                <w:noProof/>
                <w:webHidden/>
              </w:rPr>
            </w:r>
            <w:r>
              <w:rPr>
                <w:noProof/>
                <w:webHidden/>
              </w:rPr>
              <w:fldChar w:fldCharType="separate"/>
            </w:r>
            <w:r>
              <w:rPr>
                <w:noProof/>
                <w:webHidden/>
              </w:rPr>
              <w:t>5</w:t>
            </w:r>
            <w:r>
              <w:rPr>
                <w:noProof/>
                <w:webHidden/>
              </w:rPr>
              <w:fldChar w:fldCharType="end"/>
            </w:r>
          </w:hyperlink>
        </w:p>
        <w:p w14:paraId="24D8C0DE" w14:textId="0691D53D" w:rsidR="00160189" w:rsidRDefault="00160189">
          <w:pPr>
            <w:pStyle w:val="Verzeichnis2"/>
            <w:tabs>
              <w:tab w:val="right" w:leader="dot" w:pos="9062"/>
            </w:tabs>
            <w:rPr>
              <w:rFonts w:asciiTheme="minorHAnsi" w:eastAsiaTheme="minorEastAsia" w:hAnsiTheme="minorHAnsi"/>
              <w:noProof/>
              <w:sz w:val="24"/>
              <w:lang w:eastAsia="de-DE"/>
            </w:rPr>
          </w:pPr>
          <w:hyperlink w:anchor="_Toc221089495" w:history="1">
            <w:r w:rsidRPr="00F575A0">
              <w:rPr>
                <w:rStyle w:val="Hyperlink"/>
                <w:noProof/>
              </w:rPr>
              <w:t>2.3 Zielgruppe</w:t>
            </w:r>
            <w:r>
              <w:rPr>
                <w:noProof/>
                <w:webHidden/>
              </w:rPr>
              <w:tab/>
            </w:r>
            <w:r>
              <w:rPr>
                <w:noProof/>
                <w:webHidden/>
              </w:rPr>
              <w:fldChar w:fldCharType="begin"/>
            </w:r>
            <w:r>
              <w:rPr>
                <w:noProof/>
                <w:webHidden/>
              </w:rPr>
              <w:instrText xml:space="preserve"> PAGEREF _Toc221089495 \h </w:instrText>
            </w:r>
            <w:r>
              <w:rPr>
                <w:noProof/>
                <w:webHidden/>
              </w:rPr>
            </w:r>
            <w:r>
              <w:rPr>
                <w:noProof/>
                <w:webHidden/>
              </w:rPr>
              <w:fldChar w:fldCharType="separate"/>
            </w:r>
            <w:r>
              <w:rPr>
                <w:noProof/>
                <w:webHidden/>
              </w:rPr>
              <w:t>5</w:t>
            </w:r>
            <w:r>
              <w:rPr>
                <w:noProof/>
                <w:webHidden/>
              </w:rPr>
              <w:fldChar w:fldCharType="end"/>
            </w:r>
          </w:hyperlink>
        </w:p>
        <w:p w14:paraId="2A6BB8A6" w14:textId="6E101343" w:rsidR="00160189" w:rsidRDefault="00160189">
          <w:pPr>
            <w:pStyle w:val="Verzeichnis1"/>
            <w:tabs>
              <w:tab w:val="right" w:leader="dot" w:pos="9062"/>
            </w:tabs>
            <w:rPr>
              <w:rFonts w:asciiTheme="minorHAnsi" w:eastAsiaTheme="minorEastAsia" w:hAnsiTheme="minorHAnsi"/>
              <w:noProof/>
              <w:sz w:val="24"/>
              <w:lang w:eastAsia="de-DE"/>
            </w:rPr>
          </w:pPr>
          <w:hyperlink w:anchor="_Toc221089496" w:history="1">
            <w:r w:rsidRPr="00F575A0">
              <w:rPr>
                <w:rStyle w:val="Hyperlink"/>
                <w:rFonts w:eastAsia="Times New Roman"/>
                <w:noProof/>
              </w:rPr>
              <w:t>3. Installationsanleitung</w:t>
            </w:r>
            <w:r>
              <w:rPr>
                <w:noProof/>
                <w:webHidden/>
              </w:rPr>
              <w:tab/>
            </w:r>
            <w:r>
              <w:rPr>
                <w:noProof/>
                <w:webHidden/>
              </w:rPr>
              <w:fldChar w:fldCharType="begin"/>
            </w:r>
            <w:r>
              <w:rPr>
                <w:noProof/>
                <w:webHidden/>
              </w:rPr>
              <w:instrText xml:space="preserve"> PAGEREF _Toc221089496 \h </w:instrText>
            </w:r>
            <w:r>
              <w:rPr>
                <w:noProof/>
                <w:webHidden/>
              </w:rPr>
            </w:r>
            <w:r>
              <w:rPr>
                <w:noProof/>
                <w:webHidden/>
              </w:rPr>
              <w:fldChar w:fldCharType="separate"/>
            </w:r>
            <w:r>
              <w:rPr>
                <w:noProof/>
                <w:webHidden/>
              </w:rPr>
              <w:t>6</w:t>
            </w:r>
            <w:r>
              <w:rPr>
                <w:noProof/>
                <w:webHidden/>
              </w:rPr>
              <w:fldChar w:fldCharType="end"/>
            </w:r>
          </w:hyperlink>
        </w:p>
        <w:p w14:paraId="01979465" w14:textId="53857489" w:rsidR="00160189" w:rsidRDefault="00160189">
          <w:pPr>
            <w:pStyle w:val="Verzeichnis2"/>
            <w:tabs>
              <w:tab w:val="right" w:leader="dot" w:pos="9062"/>
            </w:tabs>
            <w:rPr>
              <w:rFonts w:asciiTheme="minorHAnsi" w:eastAsiaTheme="minorEastAsia" w:hAnsiTheme="minorHAnsi"/>
              <w:noProof/>
              <w:sz w:val="24"/>
              <w:lang w:eastAsia="de-DE"/>
            </w:rPr>
          </w:pPr>
          <w:hyperlink w:anchor="_Toc221089497" w:history="1">
            <w:r w:rsidRPr="00F575A0">
              <w:rPr>
                <w:rStyle w:val="Hyperlink"/>
                <w:rFonts w:eastAsia="Times New Roman"/>
                <w:noProof/>
              </w:rPr>
              <w:t>3.1 Systemvoraussetzungen</w:t>
            </w:r>
            <w:r>
              <w:rPr>
                <w:noProof/>
                <w:webHidden/>
              </w:rPr>
              <w:tab/>
            </w:r>
            <w:r>
              <w:rPr>
                <w:noProof/>
                <w:webHidden/>
              </w:rPr>
              <w:fldChar w:fldCharType="begin"/>
            </w:r>
            <w:r>
              <w:rPr>
                <w:noProof/>
                <w:webHidden/>
              </w:rPr>
              <w:instrText xml:space="preserve"> PAGEREF _Toc221089497 \h </w:instrText>
            </w:r>
            <w:r>
              <w:rPr>
                <w:noProof/>
                <w:webHidden/>
              </w:rPr>
            </w:r>
            <w:r>
              <w:rPr>
                <w:noProof/>
                <w:webHidden/>
              </w:rPr>
              <w:fldChar w:fldCharType="separate"/>
            </w:r>
            <w:r>
              <w:rPr>
                <w:noProof/>
                <w:webHidden/>
              </w:rPr>
              <w:t>6</w:t>
            </w:r>
            <w:r>
              <w:rPr>
                <w:noProof/>
                <w:webHidden/>
              </w:rPr>
              <w:fldChar w:fldCharType="end"/>
            </w:r>
          </w:hyperlink>
        </w:p>
        <w:p w14:paraId="2F24A33C" w14:textId="1280B30D" w:rsidR="00160189" w:rsidRDefault="00160189">
          <w:pPr>
            <w:pStyle w:val="Verzeichnis2"/>
            <w:tabs>
              <w:tab w:val="right" w:leader="dot" w:pos="9062"/>
            </w:tabs>
            <w:rPr>
              <w:rFonts w:asciiTheme="minorHAnsi" w:eastAsiaTheme="minorEastAsia" w:hAnsiTheme="minorHAnsi"/>
              <w:noProof/>
              <w:sz w:val="24"/>
              <w:lang w:eastAsia="de-DE"/>
            </w:rPr>
          </w:pPr>
          <w:hyperlink w:anchor="_Toc221089498" w:history="1">
            <w:r w:rsidRPr="00F575A0">
              <w:rPr>
                <w:rStyle w:val="Hyperlink"/>
                <w:rFonts w:eastAsia="Times New Roman"/>
                <w:noProof/>
              </w:rPr>
              <w:t>3.2 Inbetriebnahme der Anwendung</w:t>
            </w:r>
            <w:r>
              <w:rPr>
                <w:noProof/>
                <w:webHidden/>
              </w:rPr>
              <w:tab/>
            </w:r>
            <w:r>
              <w:rPr>
                <w:noProof/>
                <w:webHidden/>
              </w:rPr>
              <w:fldChar w:fldCharType="begin"/>
            </w:r>
            <w:r>
              <w:rPr>
                <w:noProof/>
                <w:webHidden/>
              </w:rPr>
              <w:instrText xml:space="preserve"> PAGEREF _Toc221089498 \h </w:instrText>
            </w:r>
            <w:r>
              <w:rPr>
                <w:noProof/>
                <w:webHidden/>
              </w:rPr>
            </w:r>
            <w:r>
              <w:rPr>
                <w:noProof/>
                <w:webHidden/>
              </w:rPr>
              <w:fldChar w:fldCharType="separate"/>
            </w:r>
            <w:r>
              <w:rPr>
                <w:noProof/>
                <w:webHidden/>
              </w:rPr>
              <w:t>6</w:t>
            </w:r>
            <w:r>
              <w:rPr>
                <w:noProof/>
                <w:webHidden/>
              </w:rPr>
              <w:fldChar w:fldCharType="end"/>
            </w:r>
          </w:hyperlink>
        </w:p>
        <w:p w14:paraId="2B9705A6" w14:textId="36D93132" w:rsidR="00160189" w:rsidRDefault="00160189">
          <w:pPr>
            <w:pStyle w:val="Verzeichnis1"/>
            <w:tabs>
              <w:tab w:val="right" w:leader="dot" w:pos="9062"/>
            </w:tabs>
            <w:rPr>
              <w:rFonts w:asciiTheme="minorHAnsi" w:eastAsiaTheme="minorEastAsia" w:hAnsiTheme="minorHAnsi"/>
              <w:noProof/>
              <w:sz w:val="24"/>
              <w:lang w:eastAsia="de-DE"/>
            </w:rPr>
          </w:pPr>
          <w:hyperlink w:anchor="_Toc221089499" w:history="1">
            <w:r w:rsidRPr="00F575A0">
              <w:rPr>
                <w:rStyle w:val="Hyperlink"/>
                <w:rFonts w:eastAsia="Times New Roman"/>
                <w:noProof/>
              </w:rPr>
              <w:t>4. Bedienungsanleitung</w:t>
            </w:r>
            <w:r>
              <w:rPr>
                <w:noProof/>
                <w:webHidden/>
              </w:rPr>
              <w:tab/>
            </w:r>
            <w:r>
              <w:rPr>
                <w:noProof/>
                <w:webHidden/>
              </w:rPr>
              <w:fldChar w:fldCharType="begin"/>
            </w:r>
            <w:r>
              <w:rPr>
                <w:noProof/>
                <w:webHidden/>
              </w:rPr>
              <w:instrText xml:space="preserve"> PAGEREF _Toc221089499 \h </w:instrText>
            </w:r>
            <w:r>
              <w:rPr>
                <w:noProof/>
                <w:webHidden/>
              </w:rPr>
            </w:r>
            <w:r>
              <w:rPr>
                <w:noProof/>
                <w:webHidden/>
              </w:rPr>
              <w:fldChar w:fldCharType="separate"/>
            </w:r>
            <w:r>
              <w:rPr>
                <w:noProof/>
                <w:webHidden/>
              </w:rPr>
              <w:t>7</w:t>
            </w:r>
            <w:r>
              <w:rPr>
                <w:noProof/>
                <w:webHidden/>
              </w:rPr>
              <w:fldChar w:fldCharType="end"/>
            </w:r>
          </w:hyperlink>
        </w:p>
        <w:p w14:paraId="5BC06FE8" w14:textId="6F9CE460" w:rsidR="00160189" w:rsidRDefault="00160189">
          <w:pPr>
            <w:pStyle w:val="Verzeichnis2"/>
            <w:tabs>
              <w:tab w:val="right" w:leader="dot" w:pos="9062"/>
            </w:tabs>
            <w:rPr>
              <w:rFonts w:asciiTheme="minorHAnsi" w:eastAsiaTheme="minorEastAsia" w:hAnsiTheme="minorHAnsi"/>
              <w:noProof/>
              <w:sz w:val="24"/>
              <w:lang w:eastAsia="de-DE"/>
            </w:rPr>
          </w:pPr>
          <w:hyperlink w:anchor="_Toc221089500" w:history="1">
            <w:r w:rsidRPr="00F575A0">
              <w:rPr>
                <w:rStyle w:val="Hyperlink"/>
                <w:rFonts w:eastAsia="Times New Roman"/>
                <w:noProof/>
              </w:rPr>
              <w:t>4.1 Benutzeroberfläche</w:t>
            </w:r>
            <w:r>
              <w:rPr>
                <w:noProof/>
                <w:webHidden/>
              </w:rPr>
              <w:tab/>
            </w:r>
            <w:r>
              <w:rPr>
                <w:noProof/>
                <w:webHidden/>
              </w:rPr>
              <w:fldChar w:fldCharType="begin"/>
            </w:r>
            <w:r>
              <w:rPr>
                <w:noProof/>
                <w:webHidden/>
              </w:rPr>
              <w:instrText xml:space="preserve"> PAGEREF _Toc221089500 \h </w:instrText>
            </w:r>
            <w:r>
              <w:rPr>
                <w:noProof/>
                <w:webHidden/>
              </w:rPr>
            </w:r>
            <w:r>
              <w:rPr>
                <w:noProof/>
                <w:webHidden/>
              </w:rPr>
              <w:fldChar w:fldCharType="separate"/>
            </w:r>
            <w:r>
              <w:rPr>
                <w:noProof/>
                <w:webHidden/>
              </w:rPr>
              <w:t>7</w:t>
            </w:r>
            <w:r>
              <w:rPr>
                <w:noProof/>
                <w:webHidden/>
              </w:rPr>
              <w:fldChar w:fldCharType="end"/>
            </w:r>
          </w:hyperlink>
        </w:p>
        <w:p w14:paraId="0091FB21" w14:textId="17EA03FF" w:rsidR="00160189" w:rsidRDefault="00160189">
          <w:pPr>
            <w:pStyle w:val="Verzeichnis2"/>
            <w:tabs>
              <w:tab w:val="right" w:leader="dot" w:pos="9062"/>
            </w:tabs>
            <w:rPr>
              <w:rFonts w:asciiTheme="minorHAnsi" w:eastAsiaTheme="minorEastAsia" w:hAnsiTheme="minorHAnsi"/>
              <w:noProof/>
              <w:sz w:val="24"/>
              <w:lang w:eastAsia="de-DE"/>
            </w:rPr>
          </w:pPr>
          <w:hyperlink w:anchor="_Toc221089501" w:history="1">
            <w:r w:rsidRPr="00F575A0">
              <w:rPr>
                <w:rStyle w:val="Hyperlink"/>
                <w:rFonts w:eastAsia="Times New Roman"/>
                <w:noProof/>
              </w:rPr>
              <w:t>4.2 Konfiguration der Parameter</w:t>
            </w:r>
            <w:r>
              <w:rPr>
                <w:noProof/>
                <w:webHidden/>
              </w:rPr>
              <w:tab/>
            </w:r>
            <w:r>
              <w:rPr>
                <w:noProof/>
                <w:webHidden/>
              </w:rPr>
              <w:fldChar w:fldCharType="begin"/>
            </w:r>
            <w:r>
              <w:rPr>
                <w:noProof/>
                <w:webHidden/>
              </w:rPr>
              <w:instrText xml:space="preserve"> PAGEREF _Toc221089501 \h </w:instrText>
            </w:r>
            <w:r>
              <w:rPr>
                <w:noProof/>
                <w:webHidden/>
              </w:rPr>
            </w:r>
            <w:r>
              <w:rPr>
                <w:noProof/>
                <w:webHidden/>
              </w:rPr>
              <w:fldChar w:fldCharType="separate"/>
            </w:r>
            <w:r>
              <w:rPr>
                <w:noProof/>
                <w:webHidden/>
              </w:rPr>
              <w:t>7</w:t>
            </w:r>
            <w:r>
              <w:rPr>
                <w:noProof/>
                <w:webHidden/>
              </w:rPr>
              <w:fldChar w:fldCharType="end"/>
            </w:r>
          </w:hyperlink>
        </w:p>
        <w:p w14:paraId="7B5BC2B4" w14:textId="5630A553" w:rsidR="00160189" w:rsidRDefault="00160189">
          <w:pPr>
            <w:pStyle w:val="Verzeichnis2"/>
            <w:tabs>
              <w:tab w:val="right" w:leader="dot" w:pos="9062"/>
            </w:tabs>
            <w:rPr>
              <w:rFonts w:asciiTheme="minorHAnsi" w:eastAsiaTheme="minorEastAsia" w:hAnsiTheme="minorHAnsi"/>
              <w:noProof/>
              <w:sz w:val="24"/>
              <w:lang w:eastAsia="de-DE"/>
            </w:rPr>
          </w:pPr>
          <w:hyperlink w:anchor="_Toc221089502" w:history="1">
            <w:r w:rsidRPr="00F575A0">
              <w:rPr>
                <w:rStyle w:val="Hyperlink"/>
                <w:rFonts w:eastAsia="Times New Roman"/>
                <w:noProof/>
              </w:rPr>
              <w:t>4.3 Statistikoberfläche</w:t>
            </w:r>
            <w:r>
              <w:rPr>
                <w:noProof/>
                <w:webHidden/>
              </w:rPr>
              <w:tab/>
            </w:r>
            <w:r>
              <w:rPr>
                <w:noProof/>
                <w:webHidden/>
              </w:rPr>
              <w:fldChar w:fldCharType="begin"/>
            </w:r>
            <w:r>
              <w:rPr>
                <w:noProof/>
                <w:webHidden/>
              </w:rPr>
              <w:instrText xml:space="preserve"> PAGEREF _Toc221089502 \h </w:instrText>
            </w:r>
            <w:r>
              <w:rPr>
                <w:noProof/>
                <w:webHidden/>
              </w:rPr>
            </w:r>
            <w:r>
              <w:rPr>
                <w:noProof/>
                <w:webHidden/>
              </w:rPr>
              <w:fldChar w:fldCharType="separate"/>
            </w:r>
            <w:r>
              <w:rPr>
                <w:noProof/>
                <w:webHidden/>
              </w:rPr>
              <w:t>8</w:t>
            </w:r>
            <w:r>
              <w:rPr>
                <w:noProof/>
                <w:webHidden/>
              </w:rPr>
              <w:fldChar w:fldCharType="end"/>
            </w:r>
          </w:hyperlink>
        </w:p>
        <w:p w14:paraId="0A49698F" w14:textId="6454FE4A" w:rsidR="00160189" w:rsidRDefault="00160189">
          <w:pPr>
            <w:pStyle w:val="Verzeichnis2"/>
            <w:tabs>
              <w:tab w:val="right" w:leader="dot" w:pos="9062"/>
            </w:tabs>
            <w:rPr>
              <w:rFonts w:asciiTheme="minorHAnsi" w:eastAsiaTheme="minorEastAsia" w:hAnsiTheme="minorHAnsi"/>
              <w:noProof/>
              <w:sz w:val="24"/>
              <w:lang w:eastAsia="de-DE"/>
            </w:rPr>
          </w:pPr>
          <w:hyperlink w:anchor="_Toc221089503" w:history="1">
            <w:r w:rsidRPr="00F575A0">
              <w:rPr>
                <w:rStyle w:val="Hyperlink"/>
                <w:rFonts w:eastAsia="Times New Roman"/>
                <w:noProof/>
              </w:rPr>
              <w:t>4.4 Parlamentsoberfläche</w:t>
            </w:r>
            <w:r>
              <w:rPr>
                <w:noProof/>
                <w:webHidden/>
              </w:rPr>
              <w:tab/>
            </w:r>
            <w:r>
              <w:rPr>
                <w:noProof/>
                <w:webHidden/>
              </w:rPr>
              <w:fldChar w:fldCharType="begin"/>
            </w:r>
            <w:r>
              <w:rPr>
                <w:noProof/>
                <w:webHidden/>
              </w:rPr>
              <w:instrText xml:space="preserve"> PAGEREF _Toc221089503 \h </w:instrText>
            </w:r>
            <w:r>
              <w:rPr>
                <w:noProof/>
                <w:webHidden/>
              </w:rPr>
            </w:r>
            <w:r>
              <w:rPr>
                <w:noProof/>
                <w:webHidden/>
              </w:rPr>
              <w:fldChar w:fldCharType="separate"/>
            </w:r>
            <w:r>
              <w:rPr>
                <w:noProof/>
                <w:webHidden/>
              </w:rPr>
              <w:t>8</w:t>
            </w:r>
            <w:r>
              <w:rPr>
                <w:noProof/>
                <w:webHidden/>
              </w:rPr>
              <w:fldChar w:fldCharType="end"/>
            </w:r>
          </w:hyperlink>
        </w:p>
        <w:p w14:paraId="3D633CD6" w14:textId="0C14C258" w:rsidR="00160189" w:rsidRDefault="00160189">
          <w:pPr>
            <w:pStyle w:val="Verzeichnis1"/>
            <w:tabs>
              <w:tab w:val="right" w:leader="dot" w:pos="9062"/>
            </w:tabs>
            <w:rPr>
              <w:rFonts w:asciiTheme="minorHAnsi" w:eastAsiaTheme="minorEastAsia" w:hAnsiTheme="minorHAnsi"/>
              <w:noProof/>
              <w:sz w:val="24"/>
              <w:lang w:eastAsia="de-DE"/>
            </w:rPr>
          </w:pPr>
          <w:hyperlink w:anchor="_Toc221089504" w:history="1">
            <w:r w:rsidRPr="00F575A0">
              <w:rPr>
                <w:rStyle w:val="Hyperlink"/>
                <w:rFonts w:eastAsia="Times New Roman"/>
                <w:noProof/>
              </w:rPr>
              <w:t>5. Technische Beschreibung</w:t>
            </w:r>
            <w:r>
              <w:rPr>
                <w:noProof/>
                <w:webHidden/>
              </w:rPr>
              <w:tab/>
            </w:r>
            <w:r>
              <w:rPr>
                <w:noProof/>
                <w:webHidden/>
              </w:rPr>
              <w:fldChar w:fldCharType="begin"/>
            </w:r>
            <w:r>
              <w:rPr>
                <w:noProof/>
                <w:webHidden/>
              </w:rPr>
              <w:instrText xml:space="preserve"> PAGEREF _Toc221089504 \h </w:instrText>
            </w:r>
            <w:r>
              <w:rPr>
                <w:noProof/>
                <w:webHidden/>
              </w:rPr>
            </w:r>
            <w:r>
              <w:rPr>
                <w:noProof/>
                <w:webHidden/>
              </w:rPr>
              <w:fldChar w:fldCharType="separate"/>
            </w:r>
            <w:r>
              <w:rPr>
                <w:noProof/>
                <w:webHidden/>
              </w:rPr>
              <w:t>9</w:t>
            </w:r>
            <w:r>
              <w:rPr>
                <w:noProof/>
                <w:webHidden/>
              </w:rPr>
              <w:fldChar w:fldCharType="end"/>
            </w:r>
          </w:hyperlink>
        </w:p>
        <w:p w14:paraId="2321A5D3" w14:textId="589B31A3" w:rsidR="00160189" w:rsidRDefault="00160189">
          <w:pPr>
            <w:pStyle w:val="Verzeichnis2"/>
            <w:tabs>
              <w:tab w:val="right" w:leader="dot" w:pos="9062"/>
            </w:tabs>
            <w:rPr>
              <w:rFonts w:asciiTheme="minorHAnsi" w:eastAsiaTheme="minorEastAsia" w:hAnsiTheme="minorHAnsi"/>
              <w:noProof/>
              <w:sz w:val="24"/>
              <w:lang w:eastAsia="de-DE"/>
            </w:rPr>
          </w:pPr>
          <w:hyperlink w:anchor="_Toc221089505" w:history="1">
            <w:r w:rsidRPr="00F575A0">
              <w:rPr>
                <w:rStyle w:val="Hyperlink"/>
                <w:rFonts w:eastAsia="Times New Roman"/>
                <w:noProof/>
              </w:rPr>
              <w:t>5.1 Software-Stack und Abhängigkeiten</w:t>
            </w:r>
            <w:r>
              <w:rPr>
                <w:noProof/>
                <w:webHidden/>
              </w:rPr>
              <w:tab/>
            </w:r>
            <w:r>
              <w:rPr>
                <w:noProof/>
                <w:webHidden/>
              </w:rPr>
              <w:fldChar w:fldCharType="begin"/>
            </w:r>
            <w:r>
              <w:rPr>
                <w:noProof/>
                <w:webHidden/>
              </w:rPr>
              <w:instrText xml:space="preserve"> PAGEREF _Toc221089505 \h </w:instrText>
            </w:r>
            <w:r>
              <w:rPr>
                <w:noProof/>
                <w:webHidden/>
              </w:rPr>
            </w:r>
            <w:r>
              <w:rPr>
                <w:noProof/>
                <w:webHidden/>
              </w:rPr>
              <w:fldChar w:fldCharType="separate"/>
            </w:r>
            <w:r>
              <w:rPr>
                <w:noProof/>
                <w:webHidden/>
              </w:rPr>
              <w:t>9</w:t>
            </w:r>
            <w:r>
              <w:rPr>
                <w:noProof/>
                <w:webHidden/>
              </w:rPr>
              <w:fldChar w:fldCharType="end"/>
            </w:r>
          </w:hyperlink>
        </w:p>
        <w:p w14:paraId="5CE35F73" w14:textId="35C25C65" w:rsidR="00160189" w:rsidRDefault="00160189">
          <w:pPr>
            <w:pStyle w:val="Verzeichnis2"/>
            <w:tabs>
              <w:tab w:val="right" w:leader="dot" w:pos="9062"/>
            </w:tabs>
            <w:rPr>
              <w:rFonts w:asciiTheme="minorHAnsi" w:eastAsiaTheme="minorEastAsia" w:hAnsiTheme="minorHAnsi"/>
              <w:noProof/>
              <w:sz w:val="24"/>
              <w:lang w:eastAsia="de-DE"/>
            </w:rPr>
          </w:pPr>
          <w:hyperlink w:anchor="_Toc221089506" w:history="1">
            <w:r w:rsidRPr="00F575A0">
              <w:rPr>
                <w:rStyle w:val="Hyperlink"/>
                <w:rFonts w:eastAsia="Times New Roman"/>
                <w:noProof/>
              </w:rPr>
              <w:t>5.2 Systemarchitektur</w:t>
            </w:r>
            <w:r>
              <w:rPr>
                <w:noProof/>
                <w:webHidden/>
              </w:rPr>
              <w:tab/>
            </w:r>
            <w:r>
              <w:rPr>
                <w:noProof/>
                <w:webHidden/>
              </w:rPr>
              <w:fldChar w:fldCharType="begin"/>
            </w:r>
            <w:r>
              <w:rPr>
                <w:noProof/>
                <w:webHidden/>
              </w:rPr>
              <w:instrText xml:space="preserve"> PAGEREF _Toc221089506 \h </w:instrText>
            </w:r>
            <w:r>
              <w:rPr>
                <w:noProof/>
                <w:webHidden/>
              </w:rPr>
            </w:r>
            <w:r>
              <w:rPr>
                <w:noProof/>
                <w:webHidden/>
              </w:rPr>
              <w:fldChar w:fldCharType="separate"/>
            </w:r>
            <w:r>
              <w:rPr>
                <w:noProof/>
                <w:webHidden/>
              </w:rPr>
              <w:t>9</w:t>
            </w:r>
            <w:r>
              <w:rPr>
                <w:noProof/>
                <w:webHidden/>
              </w:rPr>
              <w:fldChar w:fldCharType="end"/>
            </w:r>
          </w:hyperlink>
        </w:p>
        <w:p w14:paraId="19D1A9C7" w14:textId="71B30CAA" w:rsidR="00160189" w:rsidRDefault="00160189">
          <w:pPr>
            <w:pStyle w:val="Verzeichnis2"/>
            <w:tabs>
              <w:tab w:val="right" w:leader="dot" w:pos="9062"/>
            </w:tabs>
            <w:rPr>
              <w:rFonts w:asciiTheme="minorHAnsi" w:eastAsiaTheme="minorEastAsia" w:hAnsiTheme="minorHAnsi"/>
              <w:noProof/>
              <w:sz w:val="24"/>
              <w:lang w:eastAsia="de-DE"/>
            </w:rPr>
          </w:pPr>
          <w:hyperlink w:anchor="_Toc221089507" w:history="1">
            <w:r w:rsidRPr="00F575A0">
              <w:rPr>
                <w:rStyle w:val="Hyperlink"/>
                <w:rFonts w:eastAsia="Times New Roman"/>
                <w:noProof/>
              </w:rPr>
              <w:t>5.3 Datenhaltung und Konfiguration</w:t>
            </w:r>
            <w:r>
              <w:rPr>
                <w:noProof/>
                <w:webHidden/>
              </w:rPr>
              <w:tab/>
            </w:r>
            <w:r>
              <w:rPr>
                <w:noProof/>
                <w:webHidden/>
              </w:rPr>
              <w:fldChar w:fldCharType="begin"/>
            </w:r>
            <w:r>
              <w:rPr>
                <w:noProof/>
                <w:webHidden/>
              </w:rPr>
              <w:instrText xml:space="preserve"> PAGEREF _Toc221089507 \h </w:instrText>
            </w:r>
            <w:r>
              <w:rPr>
                <w:noProof/>
                <w:webHidden/>
              </w:rPr>
            </w:r>
            <w:r>
              <w:rPr>
                <w:noProof/>
                <w:webHidden/>
              </w:rPr>
              <w:fldChar w:fldCharType="separate"/>
            </w:r>
            <w:r>
              <w:rPr>
                <w:noProof/>
                <w:webHidden/>
              </w:rPr>
              <w:t>10</w:t>
            </w:r>
            <w:r>
              <w:rPr>
                <w:noProof/>
                <w:webHidden/>
              </w:rPr>
              <w:fldChar w:fldCharType="end"/>
            </w:r>
          </w:hyperlink>
        </w:p>
        <w:p w14:paraId="1B6AF975" w14:textId="1547AA80" w:rsidR="00160189" w:rsidRDefault="00160189">
          <w:pPr>
            <w:pStyle w:val="Verzeichnis1"/>
            <w:tabs>
              <w:tab w:val="right" w:leader="dot" w:pos="9062"/>
            </w:tabs>
            <w:rPr>
              <w:rFonts w:asciiTheme="minorHAnsi" w:eastAsiaTheme="minorEastAsia" w:hAnsiTheme="minorHAnsi"/>
              <w:noProof/>
              <w:sz w:val="24"/>
              <w:lang w:eastAsia="de-DE"/>
            </w:rPr>
          </w:pPr>
          <w:hyperlink w:anchor="_Toc221089508" w:history="1">
            <w:r w:rsidRPr="00F575A0">
              <w:rPr>
                <w:rStyle w:val="Hyperlink"/>
                <w:rFonts w:eastAsia="Times New Roman"/>
                <w:noProof/>
              </w:rPr>
              <w:t>6. Fehlerbehandlung</w:t>
            </w:r>
            <w:r>
              <w:rPr>
                <w:noProof/>
                <w:webHidden/>
              </w:rPr>
              <w:tab/>
            </w:r>
            <w:r>
              <w:rPr>
                <w:noProof/>
                <w:webHidden/>
              </w:rPr>
              <w:fldChar w:fldCharType="begin"/>
            </w:r>
            <w:r>
              <w:rPr>
                <w:noProof/>
                <w:webHidden/>
              </w:rPr>
              <w:instrText xml:space="preserve"> PAGEREF _Toc221089508 \h </w:instrText>
            </w:r>
            <w:r>
              <w:rPr>
                <w:noProof/>
                <w:webHidden/>
              </w:rPr>
            </w:r>
            <w:r>
              <w:rPr>
                <w:noProof/>
                <w:webHidden/>
              </w:rPr>
              <w:fldChar w:fldCharType="separate"/>
            </w:r>
            <w:r>
              <w:rPr>
                <w:noProof/>
                <w:webHidden/>
              </w:rPr>
              <w:t>11</w:t>
            </w:r>
            <w:r>
              <w:rPr>
                <w:noProof/>
                <w:webHidden/>
              </w:rPr>
              <w:fldChar w:fldCharType="end"/>
            </w:r>
          </w:hyperlink>
        </w:p>
        <w:p w14:paraId="71F0BFE3" w14:textId="2571F9CE" w:rsidR="00160189" w:rsidRDefault="00160189">
          <w:pPr>
            <w:pStyle w:val="Verzeichnis2"/>
            <w:tabs>
              <w:tab w:val="right" w:leader="dot" w:pos="9062"/>
            </w:tabs>
            <w:rPr>
              <w:rFonts w:asciiTheme="minorHAnsi" w:eastAsiaTheme="minorEastAsia" w:hAnsiTheme="minorHAnsi"/>
              <w:noProof/>
              <w:sz w:val="24"/>
              <w:lang w:eastAsia="de-DE"/>
            </w:rPr>
          </w:pPr>
          <w:hyperlink w:anchor="_Toc221089509" w:history="1">
            <w:r w:rsidRPr="00F575A0">
              <w:rPr>
                <w:rStyle w:val="Hyperlink"/>
                <w:rFonts w:eastAsia="Times New Roman"/>
                <w:noProof/>
              </w:rPr>
              <w:t>6.1 Umgang mit Eingabefehlern</w:t>
            </w:r>
            <w:r>
              <w:rPr>
                <w:noProof/>
                <w:webHidden/>
              </w:rPr>
              <w:tab/>
            </w:r>
            <w:r>
              <w:rPr>
                <w:noProof/>
                <w:webHidden/>
              </w:rPr>
              <w:fldChar w:fldCharType="begin"/>
            </w:r>
            <w:r>
              <w:rPr>
                <w:noProof/>
                <w:webHidden/>
              </w:rPr>
              <w:instrText xml:space="preserve"> PAGEREF _Toc221089509 \h </w:instrText>
            </w:r>
            <w:r>
              <w:rPr>
                <w:noProof/>
                <w:webHidden/>
              </w:rPr>
            </w:r>
            <w:r>
              <w:rPr>
                <w:noProof/>
                <w:webHidden/>
              </w:rPr>
              <w:fldChar w:fldCharType="separate"/>
            </w:r>
            <w:r>
              <w:rPr>
                <w:noProof/>
                <w:webHidden/>
              </w:rPr>
              <w:t>11</w:t>
            </w:r>
            <w:r>
              <w:rPr>
                <w:noProof/>
                <w:webHidden/>
              </w:rPr>
              <w:fldChar w:fldCharType="end"/>
            </w:r>
          </w:hyperlink>
        </w:p>
        <w:p w14:paraId="3BFE651F" w14:textId="45714825" w:rsidR="00160189" w:rsidRDefault="00160189">
          <w:pPr>
            <w:pStyle w:val="Verzeichnis2"/>
            <w:tabs>
              <w:tab w:val="right" w:leader="dot" w:pos="9062"/>
            </w:tabs>
            <w:rPr>
              <w:rFonts w:asciiTheme="minorHAnsi" w:eastAsiaTheme="minorEastAsia" w:hAnsiTheme="minorHAnsi"/>
              <w:noProof/>
              <w:sz w:val="24"/>
              <w:lang w:eastAsia="de-DE"/>
            </w:rPr>
          </w:pPr>
          <w:hyperlink w:anchor="_Toc221089510" w:history="1">
            <w:r w:rsidRPr="00F575A0">
              <w:rPr>
                <w:rStyle w:val="Hyperlink"/>
                <w:rFonts w:eastAsia="Times New Roman"/>
                <w:noProof/>
              </w:rPr>
              <w:t>6.2 Technische Störungen</w:t>
            </w:r>
            <w:r>
              <w:rPr>
                <w:noProof/>
                <w:webHidden/>
              </w:rPr>
              <w:tab/>
            </w:r>
            <w:r>
              <w:rPr>
                <w:noProof/>
                <w:webHidden/>
              </w:rPr>
              <w:fldChar w:fldCharType="begin"/>
            </w:r>
            <w:r>
              <w:rPr>
                <w:noProof/>
                <w:webHidden/>
              </w:rPr>
              <w:instrText xml:space="preserve"> PAGEREF _Toc221089510 \h </w:instrText>
            </w:r>
            <w:r>
              <w:rPr>
                <w:noProof/>
                <w:webHidden/>
              </w:rPr>
            </w:r>
            <w:r>
              <w:rPr>
                <w:noProof/>
                <w:webHidden/>
              </w:rPr>
              <w:fldChar w:fldCharType="separate"/>
            </w:r>
            <w:r>
              <w:rPr>
                <w:noProof/>
                <w:webHidden/>
              </w:rPr>
              <w:t>11</w:t>
            </w:r>
            <w:r>
              <w:rPr>
                <w:noProof/>
                <w:webHidden/>
              </w:rPr>
              <w:fldChar w:fldCharType="end"/>
            </w:r>
          </w:hyperlink>
        </w:p>
        <w:p w14:paraId="297A2144" w14:textId="0E0B7BBE" w:rsidR="00160189" w:rsidRDefault="00160189">
          <w:pPr>
            <w:pStyle w:val="Verzeichnis2"/>
            <w:tabs>
              <w:tab w:val="right" w:leader="dot" w:pos="9062"/>
            </w:tabs>
            <w:rPr>
              <w:rFonts w:asciiTheme="minorHAnsi" w:eastAsiaTheme="minorEastAsia" w:hAnsiTheme="minorHAnsi"/>
              <w:noProof/>
              <w:sz w:val="24"/>
              <w:lang w:eastAsia="de-DE"/>
            </w:rPr>
          </w:pPr>
          <w:hyperlink w:anchor="_Toc221089511" w:history="1">
            <w:r w:rsidRPr="00F575A0">
              <w:rPr>
                <w:rStyle w:val="Hyperlink"/>
                <w:rFonts w:eastAsia="Times New Roman"/>
                <w:noProof/>
              </w:rPr>
              <w:t>6.3 Protokollierung</w:t>
            </w:r>
            <w:r>
              <w:rPr>
                <w:noProof/>
                <w:webHidden/>
              </w:rPr>
              <w:tab/>
            </w:r>
            <w:r>
              <w:rPr>
                <w:noProof/>
                <w:webHidden/>
              </w:rPr>
              <w:fldChar w:fldCharType="begin"/>
            </w:r>
            <w:r>
              <w:rPr>
                <w:noProof/>
                <w:webHidden/>
              </w:rPr>
              <w:instrText xml:space="preserve"> PAGEREF _Toc221089511 \h </w:instrText>
            </w:r>
            <w:r>
              <w:rPr>
                <w:noProof/>
                <w:webHidden/>
              </w:rPr>
            </w:r>
            <w:r>
              <w:rPr>
                <w:noProof/>
                <w:webHidden/>
              </w:rPr>
              <w:fldChar w:fldCharType="separate"/>
            </w:r>
            <w:r>
              <w:rPr>
                <w:noProof/>
                <w:webHidden/>
              </w:rPr>
              <w:t>11</w:t>
            </w:r>
            <w:r>
              <w:rPr>
                <w:noProof/>
                <w:webHidden/>
              </w:rPr>
              <w:fldChar w:fldCharType="end"/>
            </w:r>
          </w:hyperlink>
        </w:p>
        <w:p w14:paraId="4D5B00B9" w14:textId="5C4A0557" w:rsidR="00160189" w:rsidRDefault="00160189">
          <w:pPr>
            <w:pStyle w:val="Verzeichnis1"/>
            <w:tabs>
              <w:tab w:val="right" w:leader="dot" w:pos="9062"/>
            </w:tabs>
            <w:rPr>
              <w:rFonts w:asciiTheme="minorHAnsi" w:eastAsiaTheme="minorEastAsia" w:hAnsiTheme="minorHAnsi"/>
              <w:noProof/>
              <w:sz w:val="24"/>
              <w:lang w:eastAsia="de-DE"/>
            </w:rPr>
          </w:pPr>
          <w:hyperlink w:anchor="_Toc221089512" w:history="1">
            <w:r w:rsidRPr="00F575A0">
              <w:rPr>
                <w:rStyle w:val="Hyperlink"/>
                <w:rFonts w:eastAsia="Times New Roman"/>
                <w:noProof/>
              </w:rPr>
              <w:t>7. Kontaktdaten</w:t>
            </w:r>
            <w:r>
              <w:rPr>
                <w:noProof/>
                <w:webHidden/>
              </w:rPr>
              <w:tab/>
            </w:r>
            <w:r>
              <w:rPr>
                <w:noProof/>
                <w:webHidden/>
              </w:rPr>
              <w:fldChar w:fldCharType="begin"/>
            </w:r>
            <w:r>
              <w:rPr>
                <w:noProof/>
                <w:webHidden/>
              </w:rPr>
              <w:instrText xml:space="preserve"> PAGEREF _Toc221089512 \h </w:instrText>
            </w:r>
            <w:r>
              <w:rPr>
                <w:noProof/>
                <w:webHidden/>
              </w:rPr>
            </w:r>
            <w:r>
              <w:rPr>
                <w:noProof/>
                <w:webHidden/>
              </w:rPr>
              <w:fldChar w:fldCharType="separate"/>
            </w:r>
            <w:r>
              <w:rPr>
                <w:noProof/>
                <w:webHidden/>
              </w:rPr>
              <w:t>12</w:t>
            </w:r>
            <w:r>
              <w:rPr>
                <w:noProof/>
                <w:webHidden/>
              </w:rPr>
              <w:fldChar w:fldCharType="end"/>
            </w:r>
          </w:hyperlink>
        </w:p>
        <w:p w14:paraId="37379CF0" w14:textId="26C35483" w:rsidR="00160189" w:rsidRDefault="00160189">
          <w:pPr>
            <w:pStyle w:val="Verzeichnis2"/>
            <w:tabs>
              <w:tab w:val="right" w:leader="dot" w:pos="9062"/>
            </w:tabs>
            <w:rPr>
              <w:rFonts w:asciiTheme="minorHAnsi" w:eastAsiaTheme="minorEastAsia" w:hAnsiTheme="minorHAnsi"/>
              <w:noProof/>
              <w:sz w:val="24"/>
              <w:lang w:eastAsia="de-DE"/>
            </w:rPr>
          </w:pPr>
          <w:hyperlink w:anchor="_Toc221089513" w:history="1">
            <w:r w:rsidRPr="00F575A0">
              <w:rPr>
                <w:rStyle w:val="Hyperlink"/>
                <w:rFonts w:eastAsia="Times New Roman"/>
                <w:noProof/>
              </w:rPr>
              <w:t>7.1 Projektleitung und Entwicklung</w:t>
            </w:r>
            <w:r>
              <w:rPr>
                <w:noProof/>
                <w:webHidden/>
              </w:rPr>
              <w:tab/>
            </w:r>
            <w:r>
              <w:rPr>
                <w:noProof/>
                <w:webHidden/>
              </w:rPr>
              <w:fldChar w:fldCharType="begin"/>
            </w:r>
            <w:r>
              <w:rPr>
                <w:noProof/>
                <w:webHidden/>
              </w:rPr>
              <w:instrText xml:space="preserve"> PAGEREF _Toc221089513 \h </w:instrText>
            </w:r>
            <w:r>
              <w:rPr>
                <w:noProof/>
                <w:webHidden/>
              </w:rPr>
            </w:r>
            <w:r>
              <w:rPr>
                <w:noProof/>
                <w:webHidden/>
              </w:rPr>
              <w:fldChar w:fldCharType="separate"/>
            </w:r>
            <w:r>
              <w:rPr>
                <w:noProof/>
                <w:webHidden/>
              </w:rPr>
              <w:t>12</w:t>
            </w:r>
            <w:r>
              <w:rPr>
                <w:noProof/>
                <w:webHidden/>
              </w:rPr>
              <w:fldChar w:fldCharType="end"/>
            </w:r>
          </w:hyperlink>
        </w:p>
        <w:p w14:paraId="6B8C73F5" w14:textId="16930766" w:rsidR="00160189" w:rsidRDefault="00160189">
          <w:pPr>
            <w:pStyle w:val="Verzeichnis2"/>
            <w:tabs>
              <w:tab w:val="right" w:leader="dot" w:pos="9062"/>
            </w:tabs>
            <w:rPr>
              <w:rFonts w:asciiTheme="minorHAnsi" w:eastAsiaTheme="minorEastAsia" w:hAnsiTheme="minorHAnsi"/>
              <w:noProof/>
              <w:sz w:val="24"/>
              <w:lang w:eastAsia="de-DE"/>
            </w:rPr>
          </w:pPr>
          <w:hyperlink w:anchor="_Toc221089514" w:history="1">
            <w:r w:rsidRPr="00F575A0">
              <w:rPr>
                <w:rStyle w:val="Hyperlink"/>
                <w:rFonts w:eastAsia="Times New Roman"/>
                <w:noProof/>
              </w:rPr>
              <w:t>7.2 Feedback und Mitwirkung</w:t>
            </w:r>
            <w:r>
              <w:rPr>
                <w:noProof/>
                <w:webHidden/>
              </w:rPr>
              <w:tab/>
            </w:r>
            <w:r>
              <w:rPr>
                <w:noProof/>
                <w:webHidden/>
              </w:rPr>
              <w:fldChar w:fldCharType="begin"/>
            </w:r>
            <w:r>
              <w:rPr>
                <w:noProof/>
                <w:webHidden/>
              </w:rPr>
              <w:instrText xml:space="preserve"> PAGEREF _Toc221089514 \h </w:instrText>
            </w:r>
            <w:r>
              <w:rPr>
                <w:noProof/>
                <w:webHidden/>
              </w:rPr>
            </w:r>
            <w:r>
              <w:rPr>
                <w:noProof/>
                <w:webHidden/>
              </w:rPr>
              <w:fldChar w:fldCharType="separate"/>
            </w:r>
            <w:r>
              <w:rPr>
                <w:noProof/>
                <w:webHidden/>
              </w:rPr>
              <w:t>12</w:t>
            </w:r>
            <w:r>
              <w:rPr>
                <w:noProof/>
                <w:webHidden/>
              </w:rPr>
              <w:fldChar w:fldCharType="end"/>
            </w:r>
          </w:hyperlink>
        </w:p>
        <w:p w14:paraId="064976DE" w14:textId="19B40510" w:rsidR="00160189" w:rsidRDefault="00160189">
          <w:pPr>
            <w:pStyle w:val="Verzeichnis1"/>
            <w:tabs>
              <w:tab w:val="right" w:leader="dot" w:pos="9062"/>
            </w:tabs>
            <w:rPr>
              <w:rFonts w:asciiTheme="minorHAnsi" w:eastAsiaTheme="minorEastAsia" w:hAnsiTheme="minorHAnsi"/>
              <w:noProof/>
              <w:sz w:val="24"/>
              <w:lang w:eastAsia="de-DE"/>
            </w:rPr>
          </w:pPr>
          <w:hyperlink w:anchor="_Toc221089515" w:history="1">
            <w:r w:rsidRPr="00F575A0">
              <w:rPr>
                <w:rStyle w:val="Hyperlink"/>
                <w:rFonts w:eastAsia="Times New Roman"/>
                <w:noProof/>
              </w:rPr>
              <w:t>8. Glossar</w:t>
            </w:r>
            <w:r>
              <w:rPr>
                <w:noProof/>
                <w:webHidden/>
              </w:rPr>
              <w:tab/>
            </w:r>
            <w:r>
              <w:rPr>
                <w:noProof/>
                <w:webHidden/>
              </w:rPr>
              <w:fldChar w:fldCharType="begin"/>
            </w:r>
            <w:r>
              <w:rPr>
                <w:noProof/>
                <w:webHidden/>
              </w:rPr>
              <w:instrText xml:space="preserve"> PAGEREF _Toc221089515 \h </w:instrText>
            </w:r>
            <w:r>
              <w:rPr>
                <w:noProof/>
                <w:webHidden/>
              </w:rPr>
            </w:r>
            <w:r>
              <w:rPr>
                <w:noProof/>
                <w:webHidden/>
              </w:rPr>
              <w:fldChar w:fldCharType="separate"/>
            </w:r>
            <w:r>
              <w:rPr>
                <w:noProof/>
                <w:webHidden/>
              </w:rPr>
              <w:t>13</w:t>
            </w:r>
            <w:r>
              <w:rPr>
                <w:noProof/>
                <w:webHidden/>
              </w:rPr>
              <w:fldChar w:fldCharType="end"/>
            </w:r>
          </w:hyperlink>
        </w:p>
        <w:p w14:paraId="353C1E73" w14:textId="02DC3650" w:rsidR="007507DD" w:rsidRPr="00160189" w:rsidRDefault="007507DD" w:rsidP="007507DD">
          <w:pPr>
            <w:rPr>
              <w:b/>
              <w:bCs/>
            </w:rPr>
          </w:pPr>
          <w:r>
            <w:rPr>
              <w:b/>
              <w:bCs/>
            </w:rPr>
            <w:fldChar w:fldCharType="end"/>
          </w:r>
        </w:p>
      </w:sdtContent>
    </w:sdt>
    <w:p w14:paraId="591329AF" w14:textId="37491966" w:rsidR="006F67EF" w:rsidRPr="00F448F2" w:rsidRDefault="00160189" w:rsidP="00160189">
      <w:pPr>
        <w:pStyle w:val="berschrift1"/>
      </w:pPr>
      <w:bookmarkStart w:id="6" w:name="_Toc221089491"/>
      <w:r>
        <w:lastRenderedPageBreak/>
        <w:t xml:space="preserve">1. </w:t>
      </w:r>
      <w:r w:rsidR="006F67EF" w:rsidRPr="00F448F2">
        <w:t>Einleitung</w:t>
      </w:r>
      <w:bookmarkEnd w:id="5"/>
      <w:bookmarkEnd w:id="6"/>
    </w:p>
    <w:p w14:paraId="4B1D4890" w14:textId="3F88B997" w:rsidR="007507DD" w:rsidRPr="00F448F2" w:rsidRDefault="007507DD" w:rsidP="007507DD">
      <w:pPr>
        <w:rPr>
          <w:b/>
          <w:iCs/>
          <w:sz w:val="24"/>
          <w:szCs w:val="28"/>
        </w:rPr>
      </w:pPr>
      <w:r w:rsidRPr="00F448F2">
        <w:rPr>
          <w:b/>
          <w:iCs/>
          <w:sz w:val="24"/>
          <w:szCs w:val="28"/>
        </w:rPr>
        <w:t xml:space="preserve">Herzlich Willkommen zur Simulationsumgebung „ProjektAstras“. </w:t>
      </w:r>
    </w:p>
    <w:p w14:paraId="5ADB08FD" w14:textId="2948060F" w:rsidR="007507DD" w:rsidRDefault="007507DD" w:rsidP="007507DD">
      <w:r>
        <w:t>Dieses Benutzerhandbuch dient als umfassende Anleitung und Nachschlagewerk für den sicheren und ordnungsgemäßen Umgang mit der Software „Arachfara – Simulation des Überlebenskampfes“.</w:t>
      </w:r>
    </w:p>
    <w:p w14:paraId="2B8D3324" w14:textId="3FA7A939" w:rsidR="007507DD" w:rsidRDefault="007507DD" w:rsidP="007507DD">
      <w:r>
        <w:t>Ziel dieses Dokuments ist es, Sie mit der Benutzeroberfläche vertraut zu machen, die Funktionsweise der Simulationslogik zu erläutern und Ihnen Hilfestellungen bei der Konfiguration komplexer Szenarien zu geben. Besonders für die Einarbeitung in die algorithmischen Besonderheiten der vier Arachfara-Subspezies leistet dieses Handbuch wertvolle Unterstützung. Bitte bewahren Sie dieses Dokument für spätere Rückfragen digital oder ausgedruckt in der Nähe Ihres Arbeitsplatzes auf.</w:t>
      </w:r>
    </w:p>
    <w:p w14:paraId="65ECE3E1" w14:textId="77777777" w:rsidR="00F448F2" w:rsidRDefault="00F448F2">
      <w:pPr>
        <w:spacing w:line="278" w:lineRule="auto"/>
        <w:jc w:val="left"/>
        <w:rPr>
          <w:rFonts w:eastAsiaTheme="majorEastAsia" w:cstheme="majorBidi"/>
          <w:b/>
          <w:color w:val="691D17"/>
          <w:sz w:val="36"/>
          <w:szCs w:val="32"/>
          <w:highlight w:val="lightGray"/>
        </w:rPr>
      </w:pPr>
      <w:r>
        <w:rPr>
          <w:highlight w:val="lightGray"/>
        </w:rPr>
        <w:br w:type="page"/>
      </w:r>
    </w:p>
    <w:p w14:paraId="571A9C07" w14:textId="63004BA1" w:rsidR="00F448F2" w:rsidRDefault="00D145B7" w:rsidP="00D145B7">
      <w:pPr>
        <w:pStyle w:val="berschrift1"/>
      </w:pPr>
      <w:bookmarkStart w:id="7" w:name="_Toc221089492"/>
      <w:r>
        <w:lastRenderedPageBreak/>
        <w:t xml:space="preserve">2. </w:t>
      </w:r>
      <w:r w:rsidR="00F448F2" w:rsidRPr="00F448F2">
        <w:t>Kurzbeschreibung des Produktes</w:t>
      </w:r>
      <w:bookmarkEnd w:id="7"/>
    </w:p>
    <w:p w14:paraId="5387CC4E" w14:textId="2B278C0A" w:rsidR="00F448F2" w:rsidRPr="00F448F2" w:rsidRDefault="00F448F2" w:rsidP="00F448F2">
      <w:pPr>
        <w:pStyle w:val="berschrift2"/>
      </w:pPr>
      <w:bookmarkStart w:id="8" w:name="_Toc221089493"/>
      <w:r>
        <w:t>2.1 Art des Produktes</w:t>
      </w:r>
      <w:bookmarkEnd w:id="8"/>
    </w:p>
    <w:p w14:paraId="6AB2AE11" w14:textId="6734096E" w:rsidR="007507DD" w:rsidRDefault="00F448F2" w:rsidP="00F448F2">
      <w:r w:rsidRPr="00F448F2">
        <w:t>Bei ProjektAstras handelt es sich um eine hochperformante, zeitdiskrete Simulationsanwendung für Windows-Systeme. Die Software wurde als native Desktop-Anwendung in Python unter Verwendung des SimPy-Frameworks für die ereignisbasierte Logik und PyQt6 für die grafische Benutzeroberfläche entwickelt. Das System zeichnet sich durch eine scharfe Pixel-Art-Ästhetik aus, die speziell für die flüssige Darstellung hunderter autonomer Agents (Objekte) optimiert wurde.</w:t>
      </w:r>
    </w:p>
    <w:p w14:paraId="69CF919A" w14:textId="77777777" w:rsidR="00F448F2" w:rsidRDefault="00F448F2" w:rsidP="00F448F2"/>
    <w:p w14:paraId="1BF86C40" w14:textId="4E9120E2" w:rsidR="00F448F2" w:rsidRDefault="00160189" w:rsidP="00160189">
      <w:pPr>
        <w:pStyle w:val="berschrift2"/>
        <w:numPr>
          <w:ilvl w:val="1"/>
          <w:numId w:val="18"/>
        </w:numPr>
      </w:pPr>
      <w:r>
        <w:t xml:space="preserve"> </w:t>
      </w:r>
      <w:bookmarkStart w:id="9" w:name="_Toc221089494"/>
      <w:r w:rsidR="00F448F2" w:rsidRPr="00F448F2">
        <w:t>Verwendungszweck</w:t>
      </w:r>
      <w:bookmarkEnd w:id="9"/>
    </w:p>
    <w:p w14:paraId="2ABC79AD" w14:textId="2964D2D1" w:rsidR="00F448F2" w:rsidRDefault="00F448F2" w:rsidP="00F448F2">
      <w:r>
        <w:t>Die Simulation dient der Visualisierung und Analyse komplexer ökologischer Interaktionsmuster und algorithmischer Entscheidungsmatrizen. Das Programm ermöglicht es, das Verhalten der fiktiven Spezies „Arachfara“ auf dem Planeten Astras unter variablen Umweltbedingungen zu erforschen.</w:t>
      </w:r>
    </w:p>
    <w:p w14:paraId="52643EBA" w14:textId="3C10E973" w:rsidR="00F448F2" w:rsidRDefault="00F448F2" w:rsidP="00F448F2">
      <w:r>
        <w:t xml:space="preserve">Ein zentraler Fokus liegt dabei auf der Beantwortung der Forschungsfrage: </w:t>
      </w:r>
      <w:r w:rsidRPr="00F448F2">
        <w:rPr>
          <w:b/>
          <w:bCs/>
        </w:rPr>
        <w:t>„Wie verhalten sich Arachfara, wenn sie auf engstem Raum eingesperrt sind?“</w:t>
      </w:r>
      <w:r>
        <w:t>. Durch die Manipulation von mindestens sieben verschiedenen Parametern (z. B. Temperatur, Nahrungsdichte, Kampfstärke) können Anwender hypothetische Szenarien im Zeitraffer simulieren und deren Auswirkungen mittels Live-Statistiken unmittelbar auswerten.</w:t>
      </w:r>
    </w:p>
    <w:p w14:paraId="480EB810" w14:textId="77777777" w:rsidR="00F448F2" w:rsidRDefault="00F448F2" w:rsidP="00F448F2"/>
    <w:p w14:paraId="68D52D0F" w14:textId="07B8B303" w:rsidR="00F448F2" w:rsidRDefault="00F448F2" w:rsidP="00F448F2">
      <w:pPr>
        <w:pStyle w:val="berschrift2"/>
      </w:pPr>
      <w:bookmarkStart w:id="10" w:name="_Toc221089495"/>
      <w:r>
        <w:t>2.3 Zielgruppe</w:t>
      </w:r>
      <w:bookmarkEnd w:id="10"/>
    </w:p>
    <w:p w14:paraId="07F4A82C" w14:textId="77777777" w:rsidR="00F448F2" w:rsidRPr="00F448F2" w:rsidRDefault="00F448F2" w:rsidP="00F448F2">
      <w:r w:rsidRPr="00F448F2">
        <w:t xml:space="preserve">Das Produkt wurde primär für den didaktischen Einsatz an der </w:t>
      </w:r>
      <w:r w:rsidRPr="00F448F2">
        <w:rPr>
          <w:b/>
          <w:bCs/>
        </w:rPr>
        <w:t>Beruflichen Schule der Hansestadt Rostock – Technik</w:t>
      </w:r>
      <w:r w:rsidRPr="00F448F2">
        <w:t xml:space="preserve"> konzipiert. Die Zielgruppe umfasst:</w:t>
      </w:r>
    </w:p>
    <w:p w14:paraId="4FE44419" w14:textId="77777777" w:rsidR="00F448F2" w:rsidRPr="00F448F2" w:rsidRDefault="00F448F2" w:rsidP="00F448F2">
      <w:pPr>
        <w:pStyle w:val="Listenabsatz"/>
        <w:numPr>
          <w:ilvl w:val="0"/>
          <w:numId w:val="6"/>
        </w:numPr>
      </w:pPr>
      <w:r w:rsidRPr="00F448F2">
        <w:rPr>
          <w:b/>
          <w:bCs/>
        </w:rPr>
        <w:t>Schülerinnen und Schüler:</w:t>
      </w:r>
      <w:r w:rsidRPr="00F448F2">
        <w:t xml:space="preserve"> Zur spielerischen und analytischen Auseinandersetzung mit Informatik-Konzepten wie Zustandsautomaten und stochastischen Verteilungen.</w:t>
      </w:r>
    </w:p>
    <w:p w14:paraId="0315620E" w14:textId="77777777" w:rsidR="00F448F2" w:rsidRPr="00F448F2" w:rsidRDefault="00F448F2" w:rsidP="00F448F2">
      <w:pPr>
        <w:pStyle w:val="Listenabsatz"/>
        <w:numPr>
          <w:ilvl w:val="0"/>
          <w:numId w:val="6"/>
        </w:numPr>
      </w:pPr>
      <w:r w:rsidRPr="00F448F2">
        <w:rPr>
          <w:b/>
          <w:bCs/>
        </w:rPr>
        <w:t>Lehrkräfte:</w:t>
      </w:r>
      <w:r w:rsidRPr="00F448F2">
        <w:t xml:space="preserve"> Als interaktives Demonstrationswerkzeug zur Veranschaulichung von algorithmischer Modellbildung und prozessorientierten Abläufen im Fachunterricht.</w:t>
      </w:r>
    </w:p>
    <w:p w14:paraId="52E0DBC7" w14:textId="6636C090" w:rsidR="00F448F2" w:rsidRDefault="00F448F2">
      <w:pPr>
        <w:spacing w:line="278" w:lineRule="auto"/>
        <w:jc w:val="left"/>
        <w:rPr>
          <w:rFonts w:eastAsia="Times New Roman"/>
        </w:rPr>
      </w:pPr>
      <w:r>
        <w:rPr>
          <w:rFonts w:eastAsia="Times New Roman"/>
        </w:rPr>
        <w:br w:type="page"/>
      </w:r>
    </w:p>
    <w:p w14:paraId="15DC11B3" w14:textId="6B13B5AE" w:rsidR="00F448F2" w:rsidRPr="00F448F2" w:rsidRDefault="00D145B7" w:rsidP="00D145B7">
      <w:pPr>
        <w:pStyle w:val="berschrift1"/>
        <w:rPr>
          <w:rFonts w:eastAsia="Times New Roman"/>
        </w:rPr>
      </w:pPr>
      <w:bookmarkStart w:id="11" w:name="_Toc221089496"/>
      <w:r>
        <w:rPr>
          <w:rFonts w:eastAsia="Times New Roman"/>
        </w:rPr>
        <w:lastRenderedPageBreak/>
        <w:t xml:space="preserve">3. </w:t>
      </w:r>
      <w:r w:rsidR="00F448F2" w:rsidRPr="00F448F2">
        <w:rPr>
          <w:rFonts w:eastAsia="Times New Roman"/>
        </w:rPr>
        <w:t>Installationsanleitung</w:t>
      </w:r>
      <w:bookmarkEnd w:id="11"/>
    </w:p>
    <w:p w14:paraId="5D86398A" w14:textId="13876827" w:rsidR="00F448F2" w:rsidRDefault="00F448F2" w:rsidP="00F448F2">
      <w:pPr>
        <w:rPr>
          <w:rFonts w:eastAsia="Times New Roman"/>
        </w:rPr>
      </w:pPr>
      <w:r w:rsidRPr="00F448F2">
        <w:rPr>
          <w:rFonts w:eastAsia="Times New Roman"/>
        </w:rPr>
        <w:t>In diesem Kapitel erfahren Sie, welche technischen Voraussetzungen für den Betrieb der Simulation notwendig sind und wie Sie das Programm starten.</w:t>
      </w:r>
    </w:p>
    <w:p w14:paraId="49760233" w14:textId="77777777" w:rsidR="00F448F2" w:rsidRDefault="00F448F2" w:rsidP="00F448F2">
      <w:pPr>
        <w:rPr>
          <w:rFonts w:eastAsia="Times New Roman"/>
        </w:rPr>
      </w:pPr>
    </w:p>
    <w:p w14:paraId="5F09AA3D" w14:textId="08597766" w:rsidR="00F448F2" w:rsidRDefault="00F448F2" w:rsidP="00F448F2">
      <w:pPr>
        <w:pStyle w:val="berschrift2"/>
        <w:rPr>
          <w:rFonts w:eastAsia="Times New Roman"/>
        </w:rPr>
      </w:pPr>
      <w:bookmarkStart w:id="12" w:name="_Toc221089497"/>
      <w:r>
        <w:rPr>
          <w:rFonts w:eastAsia="Times New Roman"/>
        </w:rPr>
        <w:t xml:space="preserve">3.1 </w:t>
      </w:r>
      <w:r w:rsidRPr="00F448F2">
        <w:rPr>
          <w:rFonts w:eastAsia="Times New Roman"/>
        </w:rPr>
        <w:t>Systemvoraussetzungen</w:t>
      </w:r>
      <w:bookmarkEnd w:id="12"/>
    </w:p>
    <w:p w14:paraId="38A5A886" w14:textId="72BF105F" w:rsidR="00F448F2" w:rsidRDefault="00F448F2" w:rsidP="00F448F2">
      <w:pPr>
        <w:rPr>
          <w:rFonts w:eastAsia="Times New Roman"/>
        </w:rPr>
      </w:pPr>
      <w:r w:rsidRPr="00F448F2">
        <w:rPr>
          <w:rFonts w:eastAsia="Times New Roman"/>
        </w:rPr>
        <w:t>Für eine flüssige Darstellung der Simulation (Zielrate: 60 FPS bei bis zu 500 Objekten) wird folgende Konfiguration empfohlen:</w:t>
      </w:r>
    </w:p>
    <w:tbl>
      <w:tblPr>
        <w:tblStyle w:val="Tabellenraster"/>
        <w:tblW w:w="0" w:type="auto"/>
        <w:tblLook w:val="04A0" w:firstRow="1" w:lastRow="0" w:firstColumn="1" w:lastColumn="0" w:noHBand="0" w:noVBand="1"/>
      </w:tblPr>
      <w:tblGrid>
        <w:gridCol w:w="1695"/>
        <w:gridCol w:w="5269"/>
      </w:tblGrid>
      <w:tr w:rsidR="00F448F2" w:rsidRPr="00F448F2" w14:paraId="37229452" w14:textId="77777777" w:rsidTr="00F448F2">
        <w:tc>
          <w:tcPr>
            <w:tcW w:w="0" w:type="auto"/>
            <w:hideMark/>
          </w:tcPr>
          <w:p w14:paraId="1AB67C77" w14:textId="77777777" w:rsidR="00F448F2" w:rsidRPr="00F448F2" w:rsidRDefault="00F448F2" w:rsidP="00F448F2">
            <w:pPr>
              <w:spacing w:after="160"/>
              <w:rPr>
                <w:rFonts w:eastAsia="Times New Roman"/>
              </w:rPr>
            </w:pPr>
            <w:r w:rsidRPr="00F448F2">
              <w:rPr>
                <w:rFonts w:eastAsia="Times New Roman"/>
                <w:b/>
                <w:bCs/>
              </w:rPr>
              <w:t>Komponente</w:t>
            </w:r>
          </w:p>
        </w:tc>
        <w:tc>
          <w:tcPr>
            <w:tcW w:w="0" w:type="auto"/>
            <w:hideMark/>
          </w:tcPr>
          <w:p w14:paraId="65D1A7E3" w14:textId="77777777" w:rsidR="00F448F2" w:rsidRPr="00F448F2" w:rsidRDefault="00F448F2" w:rsidP="00F448F2">
            <w:pPr>
              <w:spacing w:after="160"/>
              <w:rPr>
                <w:rFonts w:eastAsia="Times New Roman"/>
              </w:rPr>
            </w:pPr>
            <w:r w:rsidRPr="00F448F2">
              <w:rPr>
                <w:rFonts w:eastAsia="Times New Roman"/>
                <w:b/>
                <w:bCs/>
              </w:rPr>
              <w:t>Anforderung</w:t>
            </w:r>
          </w:p>
        </w:tc>
      </w:tr>
      <w:tr w:rsidR="00F448F2" w:rsidRPr="00F448F2" w14:paraId="1D3AE7EF" w14:textId="77777777" w:rsidTr="00F448F2">
        <w:tc>
          <w:tcPr>
            <w:tcW w:w="0" w:type="auto"/>
            <w:hideMark/>
          </w:tcPr>
          <w:p w14:paraId="44A0D3FF" w14:textId="77777777" w:rsidR="00F448F2" w:rsidRPr="00F448F2" w:rsidRDefault="00F448F2" w:rsidP="00F448F2">
            <w:pPr>
              <w:spacing w:after="160"/>
              <w:rPr>
                <w:rFonts w:eastAsia="Times New Roman"/>
              </w:rPr>
            </w:pPr>
            <w:r w:rsidRPr="00F448F2">
              <w:rPr>
                <w:rFonts w:eastAsia="Times New Roman"/>
                <w:b/>
                <w:bCs/>
              </w:rPr>
              <w:t>Betriebssystem</w:t>
            </w:r>
          </w:p>
        </w:tc>
        <w:tc>
          <w:tcPr>
            <w:tcW w:w="0" w:type="auto"/>
            <w:hideMark/>
          </w:tcPr>
          <w:p w14:paraId="68F1BF0B" w14:textId="77777777" w:rsidR="00F448F2" w:rsidRPr="00F448F2" w:rsidRDefault="00F448F2" w:rsidP="00F448F2">
            <w:pPr>
              <w:spacing w:after="160"/>
              <w:rPr>
                <w:rFonts w:eastAsia="Times New Roman"/>
              </w:rPr>
            </w:pPr>
            <w:r w:rsidRPr="00F448F2">
              <w:rPr>
                <w:rFonts w:eastAsia="Times New Roman"/>
              </w:rPr>
              <w:t>Windows 10 oder Windows 11 (64-Bit)</w:t>
            </w:r>
          </w:p>
        </w:tc>
      </w:tr>
      <w:tr w:rsidR="00F448F2" w:rsidRPr="00F448F2" w14:paraId="483227A5" w14:textId="77777777" w:rsidTr="00F448F2">
        <w:tc>
          <w:tcPr>
            <w:tcW w:w="0" w:type="auto"/>
            <w:hideMark/>
          </w:tcPr>
          <w:p w14:paraId="77E0749E" w14:textId="77777777" w:rsidR="00F448F2" w:rsidRPr="00F448F2" w:rsidRDefault="00F448F2" w:rsidP="00F448F2">
            <w:pPr>
              <w:spacing w:after="160"/>
              <w:rPr>
                <w:rFonts w:eastAsia="Times New Roman"/>
              </w:rPr>
            </w:pPr>
            <w:r w:rsidRPr="00F448F2">
              <w:rPr>
                <w:rFonts w:eastAsia="Times New Roman"/>
                <w:b/>
                <w:bCs/>
              </w:rPr>
              <w:t>Prozessor</w:t>
            </w:r>
          </w:p>
        </w:tc>
        <w:tc>
          <w:tcPr>
            <w:tcW w:w="0" w:type="auto"/>
            <w:hideMark/>
          </w:tcPr>
          <w:p w14:paraId="78E6C576" w14:textId="77777777" w:rsidR="00F448F2" w:rsidRPr="00F448F2" w:rsidRDefault="00F448F2" w:rsidP="00F448F2">
            <w:pPr>
              <w:spacing w:after="160"/>
              <w:rPr>
                <w:rFonts w:eastAsia="Times New Roman"/>
              </w:rPr>
            </w:pPr>
            <w:r w:rsidRPr="00F448F2">
              <w:rPr>
                <w:rFonts w:eastAsia="Times New Roman"/>
              </w:rPr>
              <w:t>Quad-Core CPU (empfohlen für parallele Berechnungen)</w:t>
            </w:r>
          </w:p>
        </w:tc>
      </w:tr>
      <w:tr w:rsidR="00F448F2" w:rsidRPr="00F448F2" w14:paraId="6324D3BD" w14:textId="77777777" w:rsidTr="00F448F2">
        <w:tc>
          <w:tcPr>
            <w:tcW w:w="0" w:type="auto"/>
            <w:hideMark/>
          </w:tcPr>
          <w:p w14:paraId="4727AE72" w14:textId="77777777" w:rsidR="00F448F2" w:rsidRPr="00F448F2" w:rsidRDefault="00F448F2" w:rsidP="00F448F2">
            <w:pPr>
              <w:spacing w:after="160"/>
              <w:rPr>
                <w:rFonts w:eastAsia="Times New Roman"/>
              </w:rPr>
            </w:pPr>
            <w:r w:rsidRPr="00F448F2">
              <w:rPr>
                <w:rFonts w:eastAsia="Times New Roman"/>
                <w:b/>
                <w:bCs/>
              </w:rPr>
              <w:t>Arbeitsspeicher</w:t>
            </w:r>
          </w:p>
        </w:tc>
        <w:tc>
          <w:tcPr>
            <w:tcW w:w="0" w:type="auto"/>
            <w:hideMark/>
          </w:tcPr>
          <w:p w14:paraId="585C2C85" w14:textId="77777777" w:rsidR="00F448F2" w:rsidRPr="00F448F2" w:rsidRDefault="00F448F2" w:rsidP="00F448F2">
            <w:pPr>
              <w:spacing w:after="160"/>
              <w:rPr>
                <w:rFonts w:eastAsia="Times New Roman"/>
              </w:rPr>
            </w:pPr>
            <w:r w:rsidRPr="00F448F2">
              <w:rPr>
                <w:rFonts w:eastAsia="Times New Roman"/>
              </w:rPr>
              <w:t>Mindestens 4 GB RAM</w:t>
            </w:r>
          </w:p>
        </w:tc>
      </w:tr>
      <w:tr w:rsidR="00F448F2" w:rsidRPr="00F448F2" w14:paraId="3A1D7A8F" w14:textId="77777777" w:rsidTr="00F448F2">
        <w:tc>
          <w:tcPr>
            <w:tcW w:w="0" w:type="auto"/>
            <w:hideMark/>
          </w:tcPr>
          <w:p w14:paraId="16DBE94E" w14:textId="77777777" w:rsidR="00F448F2" w:rsidRPr="00F448F2" w:rsidRDefault="00F448F2" w:rsidP="00F448F2">
            <w:pPr>
              <w:spacing w:after="160"/>
              <w:rPr>
                <w:rFonts w:eastAsia="Times New Roman"/>
              </w:rPr>
            </w:pPr>
            <w:r w:rsidRPr="00F448F2">
              <w:rPr>
                <w:rFonts w:eastAsia="Times New Roman"/>
                <w:b/>
                <w:bCs/>
              </w:rPr>
              <w:t>Festplatte</w:t>
            </w:r>
          </w:p>
        </w:tc>
        <w:tc>
          <w:tcPr>
            <w:tcW w:w="0" w:type="auto"/>
            <w:hideMark/>
          </w:tcPr>
          <w:p w14:paraId="0D92218B" w14:textId="77777777" w:rsidR="00F448F2" w:rsidRPr="00F448F2" w:rsidRDefault="00F448F2" w:rsidP="00F448F2">
            <w:pPr>
              <w:spacing w:after="160"/>
              <w:rPr>
                <w:rFonts w:eastAsia="Times New Roman"/>
              </w:rPr>
            </w:pPr>
            <w:r w:rsidRPr="00F448F2">
              <w:rPr>
                <w:rFonts w:eastAsia="Times New Roman"/>
              </w:rPr>
              <w:t>ca. 150 MB freier Speicherplatz</w:t>
            </w:r>
          </w:p>
        </w:tc>
      </w:tr>
      <w:tr w:rsidR="00F448F2" w:rsidRPr="00F448F2" w14:paraId="036ED048" w14:textId="77777777" w:rsidTr="00F448F2">
        <w:tc>
          <w:tcPr>
            <w:tcW w:w="0" w:type="auto"/>
            <w:hideMark/>
          </w:tcPr>
          <w:p w14:paraId="17F3881C" w14:textId="77777777" w:rsidR="00F448F2" w:rsidRPr="00F448F2" w:rsidRDefault="00F448F2" w:rsidP="00F448F2">
            <w:pPr>
              <w:spacing w:after="160"/>
              <w:rPr>
                <w:rFonts w:eastAsia="Times New Roman"/>
              </w:rPr>
            </w:pPr>
            <w:r w:rsidRPr="00F448F2">
              <w:rPr>
                <w:rFonts w:eastAsia="Times New Roman"/>
                <w:b/>
                <w:bCs/>
              </w:rPr>
              <w:t>Grafik</w:t>
            </w:r>
          </w:p>
        </w:tc>
        <w:tc>
          <w:tcPr>
            <w:tcW w:w="0" w:type="auto"/>
            <w:hideMark/>
          </w:tcPr>
          <w:p w14:paraId="74B94A93" w14:textId="77777777" w:rsidR="00F448F2" w:rsidRPr="00F448F2" w:rsidRDefault="00F448F2" w:rsidP="00F448F2">
            <w:pPr>
              <w:spacing w:after="160"/>
              <w:rPr>
                <w:rFonts w:eastAsia="Times New Roman"/>
              </w:rPr>
            </w:pPr>
            <w:r w:rsidRPr="00F448F2">
              <w:rPr>
                <w:rFonts w:eastAsia="Times New Roman"/>
              </w:rPr>
              <w:t>Standard-Grafikchip (DirectX 11 fähig)</w:t>
            </w:r>
          </w:p>
        </w:tc>
      </w:tr>
    </w:tbl>
    <w:p w14:paraId="39BBAB9B" w14:textId="77777777" w:rsidR="00F448F2" w:rsidRDefault="00F448F2" w:rsidP="00F448F2">
      <w:pPr>
        <w:pStyle w:val="berschrift2"/>
        <w:rPr>
          <w:rFonts w:eastAsia="Times New Roman"/>
        </w:rPr>
      </w:pPr>
    </w:p>
    <w:p w14:paraId="329AD6E2" w14:textId="7500C613" w:rsidR="00F448F2" w:rsidRPr="00F448F2" w:rsidRDefault="00F448F2" w:rsidP="00F448F2">
      <w:pPr>
        <w:pStyle w:val="berschrift2"/>
        <w:rPr>
          <w:rFonts w:eastAsia="Times New Roman"/>
        </w:rPr>
      </w:pPr>
      <w:bookmarkStart w:id="13" w:name="_Toc221089498"/>
      <w:r>
        <w:rPr>
          <w:rFonts w:eastAsia="Times New Roman"/>
        </w:rPr>
        <w:t xml:space="preserve">3.2 </w:t>
      </w:r>
      <w:r w:rsidRPr="00F448F2">
        <w:rPr>
          <w:rFonts w:eastAsia="Times New Roman"/>
        </w:rPr>
        <w:t>Inbetriebnahme der Anwendung</w:t>
      </w:r>
      <w:bookmarkEnd w:id="13"/>
    </w:p>
    <w:p w14:paraId="79327AE2" w14:textId="77777777" w:rsidR="00F448F2" w:rsidRPr="00F448F2" w:rsidRDefault="00F448F2" w:rsidP="00F448F2">
      <w:pPr>
        <w:rPr>
          <w:rFonts w:eastAsia="Times New Roman"/>
        </w:rPr>
      </w:pPr>
      <w:r w:rsidRPr="00F448F2">
        <w:rPr>
          <w:rFonts w:eastAsia="Times New Roman"/>
        </w:rPr>
        <w:t>Die Software wurde als portable Anwendung konzipiert. Eine Installation im klassischen Sinne ist nicht erforderlich, was den Einsatz auf restriktiven Schulrechnern erleichtert.</w:t>
      </w:r>
    </w:p>
    <w:p w14:paraId="20A127B0" w14:textId="77777777" w:rsidR="00F448F2" w:rsidRPr="00F448F2" w:rsidRDefault="00F448F2" w:rsidP="00F448F2">
      <w:pPr>
        <w:numPr>
          <w:ilvl w:val="0"/>
          <w:numId w:val="5"/>
        </w:numPr>
        <w:rPr>
          <w:rFonts w:eastAsia="Times New Roman"/>
        </w:rPr>
      </w:pPr>
      <w:r w:rsidRPr="00F448F2">
        <w:rPr>
          <w:rFonts w:eastAsia="Times New Roman"/>
        </w:rPr>
        <w:t>Kopieren Sie die Datei ProjektAstras.exe in einen Ordner Ihrer Wahl auf der Festplatte oder einem USB-Speichermedium.</w:t>
      </w:r>
    </w:p>
    <w:p w14:paraId="617C60E1" w14:textId="77777777" w:rsidR="00F448F2" w:rsidRPr="00F448F2" w:rsidRDefault="00F448F2" w:rsidP="00F448F2">
      <w:pPr>
        <w:numPr>
          <w:ilvl w:val="0"/>
          <w:numId w:val="5"/>
        </w:numPr>
        <w:rPr>
          <w:rFonts w:eastAsia="Times New Roman"/>
        </w:rPr>
      </w:pPr>
      <w:r w:rsidRPr="00F448F2">
        <w:rPr>
          <w:rFonts w:eastAsia="Times New Roman"/>
        </w:rPr>
        <w:t>Stellen Sie sicher, dass sich die Konfigurationsdateien (z. B. species.json) im Unterordner /data befinden, falls diese nicht fest in die EXE integriert wurden.</w:t>
      </w:r>
    </w:p>
    <w:p w14:paraId="7B9D7EB0" w14:textId="77777777" w:rsidR="00F448F2" w:rsidRPr="00F448F2" w:rsidRDefault="00F448F2" w:rsidP="00F448F2">
      <w:pPr>
        <w:numPr>
          <w:ilvl w:val="0"/>
          <w:numId w:val="5"/>
        </w:numPr>
        <w:rPr>
          <w:rFonts w:eastAsia="Times New Roman"/>
        </w:rPr>
      </w:pPr>
      <w:r w:rsidRPr="00F448F2">
        <w:rPr>
          <w:rFonts w:eastAsia="Times New Roman"/>
        </w:rPr>
        <w:t>Starten Sie die Anwendung per Doppelklick auf die ProjektAstras.exe.</w:t>
      </w:r>
    </w:p>
    <w:p w14:paraId="641215CE" w14:textId="77777777" w:rsidR="00F448F2" w:rsidRPr="00F448F2" w:rsidRDefault="00F448F2" w:rsidP="00F448F2">
      <w:pPr>
        <w:numPr>
          <w:ilvl w:val="0"/>
          <w:numId w:val="5"/>
        </w:numPr>
        <w:rPr>
          <w:rFonts w:eastAsia="Times New Roman"/>
        </w:rPr>
      </w:pPr>
      <w:r w:rsidRPr="00F448F2">
        <w:rPr>
          <w:rFonts w:eastAsia="Times New Roman"/>
        </w:rPr>
        <w:t>Wählen Sie im Startbildschirm die gewünschte Sprache (Deutsch/Englisch) aus und klicken Sie auf „Simulation starten“.</w:t>
      </w:r>
    </w:p>
    <w:p w14:paraId="5FC65A92" w14:textId="4B5CE162" w:rsidR="00D145B7" w:rsidRDefault="00D145B7">
      <w:pPr>
        <w:spacing w:line="278" w:lineRule="auto"/>
        <w:jc w:val="left"/>
        <w:rPr>
          <w:rFonts w:eastAsia="Times New Roman"/>
        </w:rPr>
      </w:pPr>
      <w:r>
        <w:rPr>
          <w:rFonts w:eastAsia="Times New Roman"/>
        </w:rPr>
        <w:br w:type="page"/>
      </w:r>
    </w:p>
    <w:p w14:paraId="11E1BAA2" w14:textId="6188C349" w:rsidR="00D145B7" w:rsidRPr="00D145B7" w:rsidRDefault="00D145B7" w:rsidP="00D145B7">
      <w:pPr>
        <w:pStyle w:val="berschrift1"/>
        <w:rPr>
          <w:rFonts w:eastAsia="Times New Roman"/>
        </w:rPr>
      </w:pPr>
      <w:bookmarkStart w:id="14" w:name="_Toc221089499"/>
      <w:r>
        <w:rPr>
          <w:rFonts w:eastAsia="Times New Roman"/>
        </w:rPr>
        <w:lastRenderedPageBreak/>
        <w:t xml:space="preserve">4. </w:t>
      </w:r>
      <w:r w:rsidRPr="00D145B7">
        <w:rPr>
          <w:rFonts w:eastAsia="Times New Roman"/>
        </w:rPr>
        <w:t>Bedienungsanleitung</w:t>
      </w:r>
      <w:bookmarkEnd w:id="14"/>
    </w:p>
    <w:p w14:paraId="453F513B" w14:textId="6EBE6DCC" w:rsidR="00F448F2" w:rsidRDefault="00D145B7" w:rsidP="00D145B7">
      <w:pPr>
        <w:rPr>
          <w:rFonts w:eastAsia="Times New Roman"/>
        </w:rPr>
      </w:pPr>
      <w:r w:rsidRPr="00D145B7">
        <w:rPr>
          <w:rFonts w:eastAsia="Times New Roman"/>
        </w:rPr>
        <w:t>Dieses Kapitel führt Sie durch die Funktionen der Programmoberfläche und erklärt die Steuerung der Simulationsparameter.</w:t>
      </w:r>
    </w:p>
    <w:p w14:paraId="76F255B1" w14:textId="77777777" w:rsidR="00D145B7" w:rsidRDefault="00D145B7" w:rsidP="00D145B7">
      <w:pPr>
        <w:rPr>
          <w:rFonts w:eastAsia="Times New Roman"/>
        </w:rPr>
      </w:pPr>
    </w:p>
    <w:p w14:paraId="31261644" w14:textId="77777777" w:rsidR="00D145B7" w:rsidRPr="00D145B7" w:rsidRDefault="00D145B7" w:rsidP="00D145B7">
      <w:pPr>
        <w:pStyle w:val="berschrift2"/>
        <w:rPr>
          <w:rFonts w:eastAsia="Times New Roman"/>
        </w:rPr>
      </w:pPr>
      <w:bookmarkStart w:id="15" w:name="_Toc221089500"/>
      <w:r w:rsidRPr="00D145B7">
        <w:rPr>
          <w:rFonts w:eastAsia="Times New Roman"/>
        </w:rPr>
        <w:t>4.1 Benutzeroberfläche</w:t>
      </w:r>
      <w:bookmarkEnd w:id="15"/>
    </w:p>
    <w:p w14:paraId="1D30EDDF" w14:textId="77777777" w:rsidR="00D145B7" w:rsidRPr="00D145B7" w:rsidRDefault="00D145B7" w:rsidP="00D145B7">
      <w:pPr>
        <w:rPr>
          <w:rFonts w:eastAsia="Times New Roman"/>
        </w:rPr>
      </w:pPr>
      <w:r w:rsidRPr="00D145B7">
        <w:rPr>
          <w:rFonts w:eastAsia="Times New Roman"/>
        </w:rPr>
        <w:t>Nach dem Start öffnet sich das Hauptfenster. Die Oberfläche ist nach den Prinzipien der ISO 9241-110 gestaltet, um eine intuitive Bedienung zu gewährleisten :</w:t>
      </w:r>
    </w:p>
    <w:p w14:paraId="79223C34" w14:textId="77777777" w:rsidR="00D145B7" w:rsidRPr="00D145B7" w:rsidRDefault="00D145B7" w:rsidP="00D145B7">
      <w:pPr>
        <w:numPr>
          <w:ilvl w:val="0"/>
          <w:numId w:val="7"/>
        </w:numPr>
        <w:rPr>
          <w:rFonts w:eastAsia="Times New Roman"/>
        </w:rPr>
      </w:pPr>
      <w:r w:rsidRPr="00D145B7">
        <w:rPr>
          <w:rFonts w:eastAsia="Times New Roman"/>
          <w:b/>
          <w:bCs/>
        </w:rPr>
        <w:t>Linker Bereich (Kartenansicht):</w:t>
      </w:r>
      <w:r w:rsidRPr="00D145B7">
        <w:rPr>
          <w:rFonts w:eastAsia="Times New Roman"/>
        </w:rPr>
        <w:t xml:space="preserve"> Hier wird die Welt „Astras“ visualisiert. Die Arachfara werden als Pixel-Symbole dargestellt. Ein dynamischer Overlay simuliert den Tag-Nacht-Zyklus.</w:t>
      </w:r>
    </w:p>
    <w:p w14:paraId="316C9FF0" w14:textId="77777777" w:rsidR="00D145B7" w:rsidRPr="00D145B7" w:rsidRDefault="00D145B7" w:rsidP="00D145B7">
      <w:pPr>
        <w:numPr>
          <w:ilvl w:val="0"/>
          <w:numId w:val="7"/>
        </w:numPr>
        <w:rPr>
          <w:rFonts w:eastAsia="Times New Roman"/>
        </w:rPr>
      </w:pPr>
      <w:r w:rsidRPr="00D145B7">
        <w:rPr>
          <w:rFonts w:eastAsia="Times New Roman"/>
          <w:b/>
          <w:bCs/>
        </w:rPr>
        <w:t>Rechter Bereich (Steuerungskonsole):</w:t>
      </w:r>
      <w:r w:rsidRPr="00D145B7">
        <w:rPr>
          <w:rFonts w:eastAsia="Times New Roman"/>
        </w:rPr>
        <w:t xml:space="preserve"> Hier finden Sie alle Schieberegler und Schalter, unterteilt in thematische Registerkarten.</w:t>
      </w:r>
    </w:p>
    <w:p w14:paraId="38E9C9DB" w14:textId="531157C1" w:rsidR="00D145B7" w:rsidRDefault="00D145B7" w:rsidP="00D145B7">
      <w:pPr>
        <w:numPr>
          <w:ilvl w:val="0"/>
          <w:numId w:val="7"/>
        </w:numPr>
        <w:rPr>
          <w:rFonts w:eastAsia="Times New Roman"/>
        </w:rPr>
      </w:pPr>
      <w:r w:rsidRPr="00D145B7">
        <w:rPr>
          <w:rFonts w:eastAsia="Times New Roman"/>
          <w:b/>
          <w:bCs/>
        </w:rPr>
        <w:t>Untere Leiste:</w:t>
      </w:r>
      <w:r w:rsidRPr="00D145B7">
        <w:rPr>
          <w:rFonts w:eastAsia="Times New Roman"/>
        </w:rPr>
        <w:t xml:space="preserve"> Enthält die Steuerung für Wiedergabe (Play/Pause/Stop) sowie die Auswahl der Simulationsgeschwindigkeit</w:t>
      </w:r>
      <w:r>
        <w:rPr>
          <w:rFonts w:eastAsia="Times New Roman"/>
        </w:rPr>
        <w:t>.</w:t>
      </w:r>
    </w:p>
    <w:p w14:paraId="1B8B4148" w14:textId="77777777" w:rsidR="00D145B7" w:rsidRPr="00D145B7" w:rsidRDefault="00D145B7" w:rsidP="00D145B7">
      <w:pPr>
        <w:rPr>
          <w:rFonts w:eastAsia="Times New Roman"/>
        </w:rPr>
      </w:pPr>
    </w:p>
    <w:p w14:paraId="570395AF" w14:textId="77777777" w:rsidR="00D145B7" w:rsidRPr="00D145B7" w:rsidRDefault="00D145B7" w:rsidP="00D145B7">
      <w:pPr>
        <w:pStyle w:val="berschrift2"/>
        <w:rPr>
          <w:rFonts w:eastAsia="Times New Roman"/>
        </w:rPr>
      </w:pPr>
      <w:bookmarkStart w:id="16" w:name="_Toc221089501"/>
      <w:r w:rsidRPr="00D145B7">
        <w:rPr>
          <w:rFonts w:eastAsia="Times New Roman"/>
        </w:rPr>
        <w:t>4.2 Konfiguration der Parameter</w:t>
      </w:r>
      <w:bookmarkEnd w:id="16"/>
    </w:p>
    <w:p w14:paraId="3F9250E3" w14:textId="77777777" w:rsidR="00D145B7" w:rsidRPr="00D145B7" w:rsidRDefault="00D145B7" w:rsidP="00D145B7">
      <w:pPr>
        <w:rPr>
          <w:rFonts w:eastAsia="Times New Roman"/>
        </w:rPr>
      </w:pPr>
      <w:r w:rsidRPr="00D145B7">
        <w:rPr>
          <w:rFonts w:eastAsia="Times New Roman"/>
        </w:rPr>
        <w:t>Über die Registerkarte „Umwelt“ und „Spezies“ können Sie das Szenario manipulieren. Sie haben Zugriff auf mindestens sieben Parameter :</w:t>
      </w:r>
    </w:p>
    <w:p w14:paraId="6B35E709" w14:textId="77777777" w:rsidR="00D145B7" w:rsidRPr="00D145B7" w:rsidRDefault="00D145B7" w:rsidP="00D145B7">
      <w:pPr>
        <w:numPr>
          <w:ilvl w:val="0"/>
          <w:numId w:val="8"/>
        </w:numPr>
        <w:rPr>
          <w:rFonts w:eastAsia="Times New Roman"/>
        </w:rPr>
      </w:pPr>
      <w:r w:rsidRPr="00D145B7">
        <w:rPr>
          <w:rFonts w:eastAsia="Times New Roman"/>
          <w:b/>
          <w:bCs/>
        </w:rPr>
        <w:t>Temperatur:</w:t>
      </w:r>
      <w:r w:rsidRPr="00D145B7">
        <w:rPr>
          <w:rFonts w:eastAsia="Times New Roman"/>
        </w:rPr>
        <w:t xml:space="preserve"> Verschiebt den globalen Klimawert und beeinflusst die Sterberate kälteempfindlicher Spezies.</w:t>
      </w:r>
    </w:p>
    <w:p w14:paraId="1EBB2136" w14:textId="5813A0B7" w:rsidR="00D145B7" w:rsidRPr="00F8174F" w:rsidRDefault="00D145B7" w:rsidP="00D145B7">
      <w:pPr>
        <w:numPr>
          <w:ilvl w:val="0"/>
          <w:numId w:val="8"/>
        </w:numPr>
        <w:rPr>
          <w:rFonts w:eastAsia="Times New Roman"/>
        </w:rPr>
      </w:pPr>
      <w:r w:rsidRPr="00D145B7">
        <w:rPr>
          <w:rFonts w:eastAsia="Times New Roman"/>
          <w:b/>
          <w:bCs/>
        </w:rPr>
        <w:t>Nahrungsdichte:</w:t>
      </w:r>
      <w:r w:rsidRPr="00D145B7">
        <w:rPr>
          <w:rFonts w:eastAsia="Times New Roman"/>
        </w:rPr>
        <w:t xml:space="preserve"> Steuert, wie viele Ressourcenquellen gleichzeitig auf der Karte regenerieren.</w:t>
      </w:r>
    </w:p>
    <w:p w14:paraId="7B0C145F" w14:textId="77777777" w:rsidR="00D145B7" w:rsidRDefault="00D145B7">
      <w:pPr>
        <w:spacing w:line="278" w:lineRule="auto"/>
        <w:jc w:val="left"/>
        <w:rPr>
          <w:rFonts w:eastAsia="Times New Roman" w:cstheme="majorBidi"/>
          <w:b/>
          <w:sz w:val="28"/>
          <w:szCs w:val="32"/>
        </w:rPr>
      </w:pPr>
      <w:r>
        <w:rPr>
          <w:rFonts w:eastAsia="Times New Roman"/>
        </w:rPr>
        <w:br w:type="page"/>
      </w:r>
    </w:p>
    <w:p w14:paraId="06520D7B" w14:textId="467469CF" w:rsidR="00D145B7" w:rsidRPr="00D145B7" w:rsidRDefault="00D145B7" w:rsidP="00D145B7">
      <w:pPr>
        <w:pStyle w:val="berschrift2"/>
        <w:rPr>
          <w:rFonts w:eastAsia="Times New Roman"/>
        </w:rPr>
      </w:pPr>
      <w:bookmarkStart w:id="17" w:name="_Toc221089502"/>
      <w:r w:rsidRPr="00D145B7">
        <w:rPr>
          <w:rFonts w:eastAsia="Times New Roman"/>
        </w:rPr>
        <w:lastRenderedPageBreak/>
        <w:t>4.3 Statistikoberfläche</w:t>
      </w:r>
      <w:bookmarkEnd w:id="17"/>
    </w:p>
    <w:p w14:paraId="14DBD17F" w14:textId="77777777" w:rsidR="00D145B7" w:rsidRDefault="00D145B7" w:rsidP="00D145B7">
      <w:pPr>
        <w:rPr>
          <w:rFonts w:eastAsia="Times New Roman"/>
        </w:rPr>
      </w:pPr>
      <w:r w:rsidRPr="00D145B7">
        <w:rPr>
          <w:rFonts w:eastAsia="Times New Roman"/>
        </w:rPr>
        <w:t>Die Statistikoberfläche bietet eine Live-Analyse der laufenden Prozesse. Mittels der Bibliothek pyqtgraph werden die Populationsstärken der vier Subspezies in Echtzeit als Liniendiagramm geplottet. Dies ermöglicht es Ihnen, Trends (z. B. das Aussterben einer Gruppe) sofort zu erkennen und durch Parameteränderungen gegenzusteuern.</w:t>
      </w:r>
    </w:p>
    <w:p w14:paraId="6EAB46E3" w14:textId="77777777" w:rsidR="00D145B7" w:rsidRPr="00D145B7" w:rsidRDefault="00D145B7" w:rsidP="00D145B7">
      <w:pPr>
        <w:rPr>
          <w:rFonts w:eastAsia="Times New Roman"/>
        </w:rPr>
      </w:pPr>
    </w:p>
    <w:p w14:paraId="5000B640" w14:textId="77777777" w:rsidR="00D145B7" w:rsidRPr="00D145B7" w:rsidRDefault="00D145B7" w:rsidP="00D145B7">
      <w:pPr>
        <w:pStyle w:val="berschrift2"/>
        <w:rPr>
          <w:rFonts w:eastAsia="Times New Roman"/>
        </w:rPr>
      </w:pPr>
      <w:bookmarkStart w:id="18" w:name="_Toc221089503"/>
      <w:r w:rsidRPr="00D145B7">
        <w:rPr>
          <w:rFonts w:eastAsia="Times New Roman"/>
        </w:rPr>
        <w:t>4.4 Parlamentsoberfläche</w:t>
      </w:r>
      <w:bookmarkEnd w:id="18"/>
    </w:p>
    <w:p w14:paraId="4763E9A5" w14:textId="77777777" w:rsidR="00D145B7" w:rsidRDefault="00D145B7" w:rsidP="00D145B7">
      <w:pPr>
        <w:rPr>
          <w:rFonts w:eastAsia="Times New Roman"/>
          <w:i/>
          <w:iCs/>
        </w:rPr>
      </w:pPr>
      <w:r w:rsidRPr="00D145B7">
        <w:rPr>
          <w:rFonts w:eastAsia="Times New Roman"/>
          <w:i/>
          <w:iCs/>
        </w:rPr>
        <w:t>(Hinweis: Dieser Teil bezieht sich auf Ihre spezifische Logik der globalen Regelabstimmung oder die Übersicht der Spezies-Interaktionen)</w:t>
      </w:r>
    </w:p>
    <w:p w14:paraId="465C892B" w14:textId="64B2A117" w:rsidR="00D145B7" w:rsidRPr="00D145B7" w:rsidRDefault="00D145B7" w:rsidP="00D145B7">
      <w:pPr>
        <w:rPr>
          <w:rFonts w:eastAsia="Times New Roman"/>
        </w:rPr>
      </w:pPr>
      <w:r w:rsidRPr="00D145B7">
        <w:rPr>
          <w:rFonts w:eastAsia="Times New Roman"/>
        </w:rPr>
        <w:t>In der Parlamentsoberfläche können Sie die Interaktionsmatrix einsehen. Hier wird festgelegt, wie Spezies A auf Spezies B reagiert (z. B. Aggression oder Flucht). Änderungen an diesen fundamentalen „Gesetzen“ der Simulation wirken sich unmittelbar auf das Verhalten aller Agents im eingesperrten Raum aus.</w:t>
      </w:r>
    </w:p>
    <w:p w14:paraId="2B4E5006" w14:textId="46E4C0D3" w:rsidR="00D145B7" w:rsidRDefault="00D145B7">
      <w:pPr>
        <w:spacing w:line="278" w:lineRule="auto"/>
        <w:jc w:val="left"/>
        <w:rPr>
          <w:rFonts w:eastAsia="Times New Roman"/>
        </w:rPr>
      </w:pPr>
      <w:r>
        <w:rPr>
          <w:rFonts w:eastAsia="Times New Roman"/>
        </w:rPr>
        <w:br w:type="page"/>
      </w:r>
    </w:p>
    <w:p w14:paraId="08586014" w14:textId="5405601B" w:rsidR="0085667E" w:rsidRPr="0085667E" w:rsidRDefault="0085667E" w:rsidP="0085667E">
      <w:pPr>
        <w:pStyle w:val="berschrift1"/>
        <w:rPr>
          <w:rFonts w:eastAsia="Times New Roman"/>
        </w:rPr>
      </w:pPr>
      <w:bookmarkStart w:id="19" w:name="_Toc221089504"/>
      <w:r w:rsidRPr="0085667E">
        <w:rPr>
          <w:rFonts w:eastAsia="Times New Roman"/>
        </w:rPr>
        <w:lastRenderedPageBreak/>
        <w:t>5. Technische Beschreibung</w:t>
      </w:r>
      <w:bookmarkEnd w:id="19"/>
    </w:p>
    <w:p w14:paraId="416AA77F" w14:textId="77777777" w:rsidR="0085667E" w:rsidRDefault="0085667E" w:rsidP="0085667E">
      <w:pPr>
        <w:rPr>
          <w:rFonts w:eastAsia="Times New Roman"/>
        </w:rPr>
      </w:pPr>
      <w:r w:rsidRPr="0085667E">
        <w:rPr>
          <w:rFonts w:eastAsia="Times New Roman"/>
        </w:rPr>
        <w:t xml:space="preserve">Die Simulationsumgebung </w:t>
      </w:r>
      <w:r w:rsidRPr="0085667E">
        <w:rPr>
          <w:rFonts w:eastAsia="Times New Roman"/>
          <w:b/>
          <w:bCs/>
        </w:rPr>
        <w:t>ProjektAstras</w:t>
      </w:r>
      <w:r w:rsidRPr="0085667E">
        <w:rPr>
          <w:rFonts w:eastAsia="Times New Roman"/>
        </w:rPr>
        <w:t xml:space="preserve"> basiert auf einer modularen Softwarearchitektur, die eine strikte Trennung zwischen der Simulationslogik (Backend) und der grafischen Benutzeroberfläche (Frontend) vorsieht.</w:t>
      </w:r>
    </w:p>
    <w:p w14:paraId="045CCD92" w14:textId="77777777" w:rsidR="0085667E" w:rsidRPr="0085667E" w:rsidRDefault="0085667E" w:rsidP="0085667E">
      <w:pPr>
        <w:rPr>
          <w:rFonts w:eastAsia="Times New Roman"/>
        </w:rPr>
      </w:pPr>
    </w:p>
    <w:p w14:paraId="33A890E0" w14:textId="77777777" w:rsidR="0085667E" w:rsidRPr="0085667E" w:rsidRDefault="0085667E" w:rsidP="0085667E">
      <w:pPr>
        <w:pStyle w:val="berschrift2"/>
        <w:rPr>
          <w:rFonts w:eastAsia="Times New Roman"/>
        </w:rPr>
      </w:pPr>
      <w:bookmarkStart w:id="20" w:name="_Toc221089505"/>
      <w:r w:rsidRPr="0085667E">
        <w:rPr>
          <w:rFonts w:eastAsia="Times New Roman"/>
        </w:rPr>
        <w:t>5.1 Software-Stack und Abhängigkeiten</w:t>
      </w:r>
      <w:bookmarkEnd w:id="20"/>
    </w:p>
    <w:p w14:paraId="64CA9DC4" w14:textId="77777777" w:rsidR="0085667E" w:rsidRPr="0085667E" w:rsidRDefault="0085667E" w:rsidP="0085667E">
      <w:pPr>
        <w:rPr>
          <w:rFonts w:eastAsia="Times New Roman"/>
        </w:rPr>
      </w:pPr>
      <w:r w:rsidRPr="0085667E">
        <w:rPr>
          <w:rFonts w:eastAsia="Times New Roman"/>
        </w:rPr>
        <w:t>Die Anwendung wurde mit modernen Open-Source-Technologien realisiert, um eine hohe Wartbarkeit und Performance zu gewährleisten:</w:t>
      </w:r>
    </w:p>
    <w:p w14:paraId="4C13517A" w14:textId="77777777" w:rsidR="0085667E" w:rsidRPr="0085667E" w:rsidRDefault="0085667E" w:rsidP="0085667E">
      <w:pPr>
        <w:numPr>
          <w:ilvl w:val="0"/>
          <w:numId w:val="9"/>
        </w:numPr>
        <w:rPr>
          <w:rFonts w:eastAsia="Times New Roman"/>
        </w:rPr>
      </w:pPr>
      <w:r w:rsidRPr="0085667E">
        <w:rPr>
          <w:rFonts w:eastAsia="Times New Roman"/>
          <w:b/>
          <w:bCs/>
        </w:rPr>
        <w:t>Programmiersprache:</w:t>
      </w:r>
      <w:r w:rsidRPr="0085667E">
        <w:rPr>
          <w:rFonts w:eastAsia="Times New Roman"/>
        </w:rPr>
        <w:t xml:space="preserve"> Python 3.12.</w:t>
      </w:r>
    </w:p>
    <w:p w14:paraId="1C299708" w14:textId="77777777" w:rsidR="0085667E" w:rsidRPr="0085667E" w:rsidRDefault="0085667E" w:rsidP="0085667E">
      <w:pPr>
        <w:numPr>
          <w:ilvl w:val="0"/>
          <w:numId w:val="9"/>
        </w:numPr>
        <w:rPr>
          <w:rFonts w:eastAsia="Times New Roman"/>
        </w:rPr>
      </w:pPr>
      <w:r w:rsidRPr="0085667E">
        <w:rPr>
          <w:rFonts w:eastAsia="Times New Roman"/>
          <w:b/>
          <w:bCs/>
        </w:rPr>
        <w:t>Simulations-Engine:</w:t>
      </w:r>
      <w:r w:rsidRPr="0085667E">
        <w:rPr>
          <w:rFonts w:eastAsia="Times New Roman"/>
        </w:rPr>
        <w:t xml:space="preserve"> </w:t>
      </w:r>
      <w:r w:rsidRPr="0085667E">
        <w:rPr>
          <w:rFonts w:eastAsia="Times New Roman"/>
          <w:i/>
          <w:iCs/>
        </w:rPr>
        <w:t>SimPy</w:t>
      </w:r>
      <w:r w:rsidRPr="0085667E">
        <w:rPr>
          <w:rFonts w:eastAsia="Times New Roman"/>
        </w:rPr>
        <w:t>. Dieses Framework ermöglicht eine diskrete, ereignisbasierte Steuerung der Zeitabläufe innerhalb der Simulation.</w:t>
      </w:r>
    </w:p>
    <w:p w14:paraId="0293BBFE" w14:textId="77777777" w:rsidR="0085667E" w:rsidRPr="0085667E" w:rsidRDefault="0085667E" w:rsidP="0085667E">
      <w:pPr>
        <w:numPr>
          <w:ilvl w:val="0"/>
          <w:numId w:val="9"/>
        </w:numPr>
        <w:rPr>
          <w:rFonts w:eastAsia="Times New Roman"/>
        </w:rPr>
      </w:pPr>
      <w:r w:rsidRPr="0085667E">
        <w:rPr>
          <w:rFonts w:eastAsia="Times New Roman"/>
          <w:b/>
          <w:bCs/>
        </w:rPr>
        <w:t>Grafische Oberfläche:</w:t>
      </w:r>
      <w:r w:rsidRPr="0085667E">
        <w:rPr>
          <w:rFonts w:eastAsia="Times New Roman"/>
        </w:rPr>
        <w:t xml:space="preserve"> </w:t>
      </w:r>
      <w:r w:rsidRPr="0085667E">
        <w:rPr>
          <w:rFonts w:eastAsia="Times New Roman"/>
          <w:i/>
          <w:iCs/>
        </w:rPr>
        <w:t>PyQt6</w:t>
      </w:r>
      <w:r w:rsidRPr="0085667E">
        <w:rPr>
          <w:rFonts w:eastAsia="Times New Roman"/>
        </w:rPr>
        <w:t>. Für eine scharfe Darstellung der Pixel-Art-Elemente wird die hardwarebeschleunigte QGraphicsView-Architektur genutzt.</w:t>
      </w:r>
    </w:p>
    <w:p w14:paraId="789FA795" w14:textId="77777777" w:rsidR="0085667E" w:rsidRDefault="0085667E" w:rsidP="0085667E">
      <w:pPr>
        <w:numPr>
          <w:ilvl w:val="0"/>
          <w:numId w:val="9"/>
        </w:numPr>
        <w:rPr>
          <w:rFonts w:eastAsia="Times New Roman"/>
        </w:rPr>
      </w:pPr>
      <w:r w:rsidRPr="0085667E">
        <w:rPr>
          <w:rFonts w:eastAsia="Times New Roman"/>
          <w:b/>
          <w:bCs/>
        </w:rPr>
        <w:t>Datenvisualisierung:</w:t>
      </w:r>
      <w:r w:rsidRPr="0085667E">
        <w:rPr>
          <w:rFonts w:eastAsia="Times New Roman"/>
        </w:rPr>
        <w:t xml:space="preserve"> </w:t>
      </w:r>
      <w:r w:rsidRPr="0085667E">
        <w:rPr>
          <w:rFonts w:eastAsia="Times New Roman"/>
          <w:i/>
          <w:iCs/>
        </w:rPr>
        <w:t>pyqtgraph</w:t>
      </w:r>
      <w:r w:rsidRPr="0085667E">
        <w:rPr>
          <w:rFonts w:eastAsia="Times New Roman"/>
        </w:rPr>
        <w:t>. Diese Bibliothek wird für die performante Echtzeit-Darstellung der Populationskurven eingesetzt.</w:t>
      </w:r>
    </w:p>
    <w:p w14:paraId="7AC1BF6D" w14:textId="77777777" w:rsidR="0085667E" w:rsidRPr="0085667E" w:rsidRDefault="0085667E" w:rsidP="0085667E">
      <w:pPr>
        <w:rPr>
          <w:rFonts w:eastAsia="Times New Roman"/>
        </w:rPr>
      </w:pPr>
    </w:p>
    <w:p w14:paraId="1FECF4B2" w14:textId="77777777" w:rsidR="0085667E" w:rsidRPr="0085667E" w:rsidRDefault="0085667E" w:rsidP="0085667E">
      <w:pPr>
        <w:pStyle w:val="berschrift2"/>
        <w:rPr>
          <w:rFonts w:eastAsia="Times New Roman"/>
        </w:rPr>
      </w:pPr>
      <w:bookmarkStart w:id="21" w:name="_Toc221089506"/>
      <w:r w:rsidRPr="0085667E">
        <w:rPr>
          <w:rFonts w:eastAsia="Times New Roman"/>
        </w:rPr>
        <w:t>5.2 Systemarchitektur</w:t>
      </w:r>
      <w:bookmarkEnd w:id="21"/>
    </w:p>
    <w:p w14:paraId="60741AEB" w14:textId="77777777" w:rsidR="0085667E" w:rsidRPr="0085667E" w:rsidRDefault="0085667E" w:rsidP="0085667E">
      <w:pPr>
        <w:rPr>
          <w:rFonts w:eastAsia="Times New Roman"/>
        </w:rPr>
      </w:pPr>
      <w:r w:rsidRPr="0085667E">
        <w:rPr>
          <w:rFonts w:eastAsia="Times New Roman"/>
        </w:rPr>
        <w:t>Die Software folgt dem Prinzip der Schichtenarchitektur:</w:t>
      </w:r>
    </w:p>
    <w:p w14:paraId="6139836F" w14:textId="77777777" w:rsidR="0085667E" w:rsidRPr="0085667E" w:rsidRDefault="0085667E" w:rsidP="0085667E">
      <w:pPr>
        <w:numPr>
          <w:ilvl w:val="0"/>
          <w:numId w:val="10"/>
        </w:numPr>
        <w:rPr>
          <w:rFonts w:eastAsia="Times New Roman"/>
        </w:rPr>
      </w:pPr>
      <w:r w:rsidRPr="0085667E">
        <w:rPr>
          <w:rFonts w:eastAsia="Times New Roman"/>
          <w:b/>
          <w:bCs/>
        </w:rPr>
        <w:t>Backend:</w:t>
      </w:r>
      <w:r w:rsidRPr="0085667E">
        <w:rPr>
          <w:rFonts w:eastAsia="Times New Roman"/>
        </w:rPr>
        <w:t xml:space="preserve"> Verwaltet das Domänenmodell der Arachfara. Hier werden Hunger, Wachstum und Interaktionen berechnet, ohne dass eine grafische Anzeige zwingend erforderlich ist.</w:t>
      </w:r>
    </w:p>
    <w:p w14:paraId="76741FE6" w14:textId="77777777" w:rsidR="0085667E" w:rsidRPr="0085667E" w:rsidRDefault="0085667E" w:rsidP="0085667E">
      <w:pPr>
        <w:numPr>
          <w:ilvl w:val="0"/>
          <w:numId w:val="10"/>
        </w:numPr>
        <w:rPr>
          <w:rFonts w:eastAsia="Times New Roman"/>
        </w:rPr>
      </w:pPr>
      <w:r w:rsidRPr="0085667E">
        <w:rPr>
          <w:rFonts w:eastAsia="Times New Roman"/>
          <w:b/>
          <w:bCs/>
        </w:rPr>
        <w:t>Controller-Layer:</w:t>
      </w:r>
      <w:r w:rsidRPr="0085667E">
        <w:rPr>
          <w:rFonts w:eastAsia="Times New Roman"/>
        </w:rPr>
        <w:t xml:space="preserve"> Vermittelt zwischen Benutzereingaben (z. B. Verschieben des Temperatur-Sliders) und dem Simulationsmodell.</w:t>
      </w:r>
    </w:p>
    <w:p w14:paraId="5FF8ADF1" w14:textId="77777777" w:rsidR="0085667E" w:rsidRDefault="0085667E" w:rsidP="0085667E">
      <w:pPr>
        <w:numPr>
          <w:ilvl w:val="0"/>
          <w:numId w:val="10"/>
        </w:numPr>
        <w:rPr>
          <w:rFonts w:eastAsia="Times New Roman"/>
        </w:rPr>
      </w:pPr>
      <w:r w:rsidRPr="0085667E">
        <w:rPr>
          <w:rFonts w:eastAsia="Times New Roman"/>
          <w:b/>
          <w:bCs/>
        </w:rPr>
        <w:t>Frontend:</w:t>
      </w:r>
      <w:r w:rsidRPr="0085667E">
        <w:rPr>
          <w:rFonts w:eastAsia="Times New Roman"/>
        </w:rPr>
        <w:t xml:space="preserve"> Rendert den aktuellen Weltzustand in festen Intervallen. Mittels des </w:t>
      </w:r>
      <w:r w:rsidRPr="0085667E">
        <w:rPr>
          <w:rFonts w:eastAsia="Times New Roman"/>
          <w:b/>
          <w:bCs/>
        </w:rPr>
        <w:t>Spatial Grid Algorithmus</w:t>
      </w:r>
      <w:r w:rsidRPr="0085667E">
        <w:rPr>
          <w:rFonts w:eastAsia="Times New Roman"/>
        </w:rPr>
        <w:t xml:space="preserve"> wird dabei sichergestellt, dass auch bei einer hohen Dichte von bis zu 500 Agents eine stabile Bildrate von 60 FPS erreicht wird.</w:t>
      </w:r>
    </w:p>
    <w:p w14:paraId="3A6B7B0D" w14:textId="77777777" w:rsidR="0085667E" w:rsidRDefault="0085667E" w:rsidP="0085667E">
      <w:pPr>
        <w:rPr>
          <w:rFonts w:eastAsia="Times New Roman"/>
        </w:rPr>
      </w:pPr>
    </w:p>
    <w:p w14:paraId="1DD22270" w14:textId="77777777" w:rsidR="0085667E" w:rsidRPr="0085667E" w:rsidRDefault="0085667E" w:rsidP="0085667E">
      <w:pPr>
        <w:rPr>
          <w:rFonts w:eastAsia="Times New Roman"/>
        </w:rPr>
      </w:pPr>
    </w:p>
    <w:p w14:paraId="6235EC43" w14:textId="77777777" w:rsidR="0085667E" w:rsidRPr="0085667E" w:rsidRDefault="0085667E" w:rsidP="0085667E">
      <w:pPr>
        <w:pStyle w:val="berschrift2"/>
        <w:rPr>
          <w:rFonts w:eastAsia="Times New Roman"/>
        </w:rPr>
      </w:pPr>
      <w:bookmarkStart w:id="22" w:name="_Toc221089507"/>
      <w:r w:rsidRPr="0085667E">
        <w:rPr>
          <w:rFonts w:eastAsia="Times New Roman"/>
        </w:rPr>
        <w:lastRenderedPageBreak/>
        <w:t>5.3 Datenhaltung und Konfiguration</w:t>
      </w:r>
      <w:bookmarkEnd w:id="22"/>
    </w:p>
    <w:p w14:paraId="49B5ADE4" w14:textId="77777777" w:rsidR="0085667E" w:rsidRPr="0085667E" w:rsidRDefault="0085667E" w:rsidP="0085667E">
      <w:pPr>
        <w:rPr>
          <w:rFonts w:eastAsia="Times New Roman"/>
        </w:rPr>
      </w:pPr>
      <w:r w:rsidRPr="0085667E">
        <w:rPr>
          <w:rFonts w:eastAsia="Times New Roman"/>
        </w:rPr>
        <w:t>Sämtliche simulationsrelevanten Daten sind von der Programmlogik entkoppelt:</w:t>
      </w:r>
    </w:p>
    <w:p w14:paraId="59DCDEB7" w14:textId="77777777" w:rsidR="0085667E" w:rsidRPr="0085667E" w:rsidRDefault="0085667E" w:rsidP="0085667E">
      <w:pPr>
        <w:numPr>
          <w:ilvl w:val="0"/>
          <w:numId w:val="11"/>
        </w:numPr>
        <w:rPr>
          <w:rFonts w:eastAsia="Times New Roman"/>
        </w:rPr>
      </w:pPr>
      <w:r w:rsidRPr="0085667E">
        <w:rPr>
          <w:rFonts w:eastAsia="Times New Roman"/>
          <w:b/>
          <w:bCs/>
        </w:rPr>
        <w:t>Interaktionslogik:</w:t>
      </w:r>
      <w:r w:rsidRPr="0085667E">
        <w:rPr>
          <w:rFonts w:eastAsia="Times New Roman"/>
        </w:rPr>
        <w:t xml:space="preserve"> Die Verhaltensweisen (z. B. Aggression oder Flucht) sind in der Datei species.json definiert.</w:t>
      </w:r>
    </w:p>
    <w:p w14:paraId="0958F8FC" w14:textId="77777777" w:rsidR="0085667E" w:rsidRPr="0085667E" w:rsidRDefault="0085667E" w:rsidP="0085667E">
      <w:pPr>
        <w:numPr>
          <w:ilvl w:val="0"/>
          <w:numId w:val="11"/>
        </w:numPr>
        <w:rPr>
          <w:rFonts w:eastAsia="Times New Roman"/>
        </w:rPr>
      </w:pPr>
      <w:r w:rsidRPr="0085667E">
        <w:rPr>
          <w:rFonts w:eastAsia="Times New Roman"/>
          <w:b/>
          <w:bCs/>
        </w:rPr>
        <w:t>Regionaleigenschaften:</w:t>
      </w:r>
      <w:r w:rsidRPr="0085667E">
        <w:rPr>
          <w:rFonts w:eastAsia="Times New Roman"/>
        </w:rPr>
        <w:t xml:space="preserve"> Parameter wie Temperaturkorridore werden aus der region.json geladen.</w:t>
      </w:r>
    </w:p>
    <w:p w14:paraId="3554A19B" w14:textId="77777777" w:rsidR="0085667E" w:rsidRPr="0085667E" w:rsidRDefault="0085667E" w:rsidP="0085667E">
      <w:pPr>
        <w:numPr>
          <w:ilvl w:val="0"/>
          <w:numId w:val="11"/>
        </w:numPr>
        <w:rPr>
          <w:rFonts w:eastAsia="Times New Roman"/>
        </w:rPr>
      </w:pPr>
      <w:r w:rsidRPr="0085667E">
        <w:rPr>
          <w:rFonts w:eastAsia="Times New Roman"/>
          <w:b/>
          <w:bCs/>
        </w:rPr>
        <w:t>Mehrsprachigkeit:</w:t>
      </w:r>
      <w:r w:rsidRPr="0085667E">
        <w:rPr>
          <w:rFonts w:eastAsia="Times New Roman"/>
        </w:rPr>
        <w:t xml:space="preserve"> Texte und Bezeichnungen werden dynamisch aus JSON-Sprachkatalogen (de.json, en.json) bezogen, was eine einfache Erweiterung des Systems erlaubt.</w:t>
      </w:r>
    </w:p>
    <w:p w14:paraId="50C633FF" w14:textId="217FDC4F" w:rsidR="0085667E" w:rsidRDefault="0085667E">
      <w:pPr>
        <w:spacing w:line="278" w:lineRule="auto"/>
        <w:jc w:val="left"/>
        <w:rPr>
          <w:rFonts w:eastAsia="Times New Roman"/>
        </w:rPr>
      </w:pPr>
      <w:r>
        <w:rPr>
          <w:rFonts w:eastAsia="Times New Roman"/>
        </w:rPr>
        <w:br w:type="page"/>
      </w:r>
    </w:p>
    <w:p w14:paraId="13B211F2" w14:textId="77777777" w:rsidR="00160189" w:rsidRPr="00160189" w:rsidRDefault="00160189" w:rsidP="00160189">
      <w:pPr>
        <w:pStyle w:val="berschrift1"/>
        <w:rPr>
          <w:rFonts w:eastAsia="Times New Roman"/>
        </w:rPr>
      </w:pPr>
      <w:bookmarkStart w:id="23" w:name="_Toc221089508"/>
      <w:r w:rsidRPr="00160189">
        <w:rPr>
          <w:rFonts w:eastAsia="Times New Roman"/>
        </w:rPr>
        <w:lastRenderedPageBreak/>
        <w:t>6. Fehlerbehandlung</w:t>
      </w:r>
      <w:bookmarkEnd w:id="23"/>
    </w:p>
    <w:p w14:paraId="56A3E114" w14:textId="167AF33C" w:rsidR="00160189" w:rsidRPr="00160189" w:rsidRDefault="00160189" w:rsidP="00160189">
      <w:pPr>
        <w:rPr>
          <w:rFonts w:eastAsia="Times New Roman"/>
        </w:rPr>
      </w:pPr>
      <w:r w:rsidRPr="00160189">
        <w:rPr>
          <w:rFonts w:eastAsia="Times New Roman"/>
        </w:rPr>
        <w:t>In diesem Kapitel werden Maßnahmen zur Behebung von Anwenderfehlern sowie der Umgang mit systemseitigen Störungen erläutert.</w:t>
      </w:r>
    </w:p>
    <w:p w14:paraId="5BA9F07C" w14:textId="77777777" w:rsidR="00160189" w:rsidRPr="00160189" w:rsidRDefault="00160189" w:rsidP="00160189">
      <w:pPr>
        <w:pStyle w:val="berschrift2"/>
        <w:rPr>
          <w:rFonts w:eastAsia="Times New Roman"/>
        </w:rPr>
      </w:pPr>
      <w:bookmarkStart w:id="24" w:name="_Toc221089509"/>
      <w:r w:rsidRPr="00160189">
        <w:rPr>
          <w:rFonts w:eastAsia="Times New Roman"/>
        </w:rPr>
        <w:t>6.1 Umgang mit Eingabefehlern</w:t>
      </w:r>
      <w:bookmarkEnd w:id="24"/>
    </w:p>
    <w:p w14:paraId="217B9FA3" w14:textId="057CD239" w:rsidR="00160189" w:rsidRPr="00160189" w:rsidRDefault="00160189" w:rsidP="00160189">
      <w:pPr>
        <w:rPr>
          <w:rFonts w:eastAsia="Times New Roman"/>
        </w:rPr>
      </w:pPr>
      <w:r w:rsidRPr="00160189">
        <w:rPr>
          <w:rFonts w:eastAsia="Times New Roman"/>
        </w:rPr>
        <w:t>Die Benutzeroberfläche von ProjektAstras wurde so konzipiert, dass fehlerhafte Eingaben durch den Anwender weitgehend vermieden</w:t>
      </w:r>
      <w:r>
        <w:rPr>
          <w:rFonts w:eastAsia="Times New Roman"/>
        </w:rPr>
        <w:t xml:space="preserve"> </w:t>
      </w:r>
      <w:r w:rsidRPr="00160189">
        <w:rPr>
          <w:rFonts w:eastAsia="Times New Roman"/>
        </w:rPr>
        <w:t>werden:</w:t>
      </w:r>
    </w:p>
    <w:p w14:paraId="1EA7FAD9" w14:textId="77777777" w:rsidR="00160189" w:rsidRPr="00160189" w:rsidRDefault="00160189" w:rsidP="00160189">
      <w:pPr>
        <w:numPr>
          <w:ilvl w:val="0"/>
          <w:numId w:val="12"/>
        </w:numPr>
        <w:rPr>
          <w:rFonts w:eastAsia="Times New Roman"/>
        </w:rPr>
      </w:pPr>
      <w:r w:rsidRPr="00160189">
        <w:rPr>
          <w:rFonts w:eastAsia="Times New Roman"/>
          <w:b/>
          <w:bCs/>
        </w:rPr>
        <w:t>Wertebereiche:</w:t>
      </w:r>
      <w:r w:rsidRPr="00160189">
        <w:rPr>
          <w:rFonts w:eastAsia="Times New Roman"/>
        </w:rPr>
        <w:t xml:space="preserve"> Sämtliche Schieberegler in der Steuerungskonsole verfügen über fest definierte Minimal- und Maximalwerte. Eine Eingabe von physikalisch unplausiblen Parametern (z. B. negative Nahrungsdichte) wird systemseitig durch die Widget-Konfiguration verhindert.</w:t>
      </w:r>
    </w:p>
    <w:p w14:paraId="36466D20" w14:textId="6279F386" w:rsidR="00160189" w:rsidRPr="00160189" w:rsidRDefault="00160189" w:rsidP="00160189">
      <w:pPr>
        <w:numPr>
          <w:ilvl w:val="0"/>
          <w:numId w:val="12"/>
        </w:numPr>
        <w:rPr>
          <w:rFonts w:eastAsia="Times New Roman"/>
        </w:rPr>
      </w:pPr>
      <w:r w:rsidRPr="00160189">
        <w:rPr>
          <w:rFonts w:eastAsia="Times New Roman"/>
          <w:b/>
          <w:bCs/>
        </w:rPr>
        <w:t>Konfigurationsdateien:</w:t>
      </w:r>
      <w:r w:rsidRPr="00160189">
        <w:rPr>
          <w:rFonts w:eastAsia="Times New Roman"/>
        </w:rPr>
        <w:t xml:space="preserve"> Sollten die Dateien species.json oder region.json manuell editiert werden und Syntaxfehler (z. B. fehlende Kommata) enthalten, gibt die Anwendung beim Start eine Fehlermeldung aus und lädt die Standardwerte aus der internen config.py.</w:t>
      </w:r>
    </w:p>
    <w:p w14:paraId="4BCCD010" w14:textId="77777777" w:rsidR="00160189" w:rsidRPr="00160189" w:rsidRDefault="00160189" w:rsidP="00160189">
      <w:pPr>
        <w:pStyle w:val="berschrift2"/>
        <w:rPr>
          <w:rFonts w:eastAsia="Times New Roman"/>
        </w:rPr>
      </w:pPr>
      <w:bookmarkStart w:id="25" w:name="_Toc221089510"/>
      <w:r w:rsidRPr="00160189">
        <w:rPr>
          <w:rFonts w:eastAsia="Times New Roman"/>
        </w:rPr>
        <w:t>6.2 Technische Störungen</w:t>
      </w:r>
      <w:bookmarkEnd w:id="25"/>
    </w:p>
    <w:p w14:paraId="0B56C4B7" w14:textId="22CACEDA" w:rsidR="00160189" w:rsidRPr="00160189" w:rsidRDefault="00160189" w:rsidP="00160189">
      <w:pPr>
        <w:numPr>
          <w:ilvl w:val="0"/>
          <w:numId w:val="13"/>
        </w:numPr>
        <w:rPr>
          <w:rFonts w:eastAsia="Times New Roman"/>
        </w:rPr>
      </w:pPr>
      <w:r w:rsidRPr="00160189">
        <w:rPr>
          <w:rFonts w:eastAsia="Times New Roman"/>
          <w:b/>
          <w:bCs/>
        </w:rPr>
        <w:t>Performance-Einbrüche:</w:t>
      </w:r>
      <w:r w:rsidRPr="00160189">
        <w:rPr>
          <w:rFonts w:eastAsia="Times New Roman"/>
        </w:rPr>
        <w:t xml:space="preserve"> Bei extremen Szenarien auf engstem Raum mit einer Population von über 1.000 Agents kann es trotz der Optimierung durch das </w:t>
      </w:r>
      <w:r w:rsidRPr="00160189">
        <w:rPr>
          <w:rFonts w:eastAsia="Times New Roman"/>
          <w:b/>
          <w:bCs/>
        </w:rPr>
        <w:t>Spatial Grid</w:t>
      </w:r>
      <w:r w:rsidRPr="00160189">
        <w:rPr>
          <w:rFonts w:eastAsia="Times New Roman"/>
        </w:rPr>
        <w:t xml:space="preserve"> zu einer verringerten Bildrate kommen. In diesem Fall wird empfohlen, die Simulationsgeschwindigkeit auf "1x" zu reduzieren oder die initiale Population zu verringern.</w:t>
      </w:r>
    </w:p>
    <w:p w14:paraId="5A6A179F" w14:textId="34ED8102" w:rsidR="00160189" w:rsidRPr="00160189" w:rsidRDefault="00160189" w:rsidP="00160189">
      <w:pPr>
        <w:numPr>
          <w:ilvl w:val="0"/>
          <w:numId w:val="13"/>
        </w:numPr>
        <w:rPr>
          <w:rFonts w:eastAsia="Times New Roman"/>
        </w:rPr>
      </w:pPr>
      <w:r w:rsidRPr="00160189">
        <w:rPr>
          <w:rFonts w:eastAsia="Times New Roman"/>
          <w:b/>
          <w:bCs/>
        </w:rPr>
        <w:t>Grafikfehler:</w:t>
      </w:r>
      <w:r w:rsidRPr="00160189">
        <w:rPr>
          <w:rFonts w:eastAsia="Times New Roman"/>
        </w:rPr>
        <w:t xml:space="preserve"> Falls die Pixel-Symbole verschwommen dargestellt werden, prüfen Sie bitte, ob in den Windows-Grafikeinstellungen eine Skalierung (DPI-Einstellung) von mehr als 100 % aktiv ist. Die Anwendung ist für eine native Darstellung optimiert.</w:t>
      </w:r>
    </w:p>
    <w:p w14:paraId="20BC7DF6" w14:textId="77777777" w:rsidR="00160189" w:rsidRPr="00160189" w:rsidRDefault="00160189" w:rsidP="00160189">
      <w:pPr>
        <w:pStyle w:val="berschrift2"/>
        <w:rPr>
          <w:rFonts w:eastAsia="Times New Roman"/>
        </w:rPr>
      </w:pPr>
      <w:bookmarkStart w:id="26" w:name="_Toc221089511"/>
      <w:r w:rsidRPr="00160189">
        <w:rPr>
          <w:rFonts w:eastAsia="Times New Roman"/>
        </w:rPr>
        <w:t>6.3 Protokollierung</w:t>
      </w:r>
      <w:bookmarkEnd w:id="26"/>
    </w:p>
    <w:p w14:paraId="7A390441" w14:textId="77777777" w:rsidR="00160189" w:rsidRPr="00160189" w:rsidRDefault="00160189" w:rsidP="00160189">
      <w:pPr>
        <w:rPr>
          <w:rFonts w:eastAsia="Times New Roman"/>
        </w:rPr>
      </w:pPr>
      <w:r w:rsidRPr="00160189">
        <w:rPr>
          <w:rFonts w:eastAsia="Times New Roman"/>
        </w:rPr>
        <w:t>Zur Fehlerdiagnose und wissenschaftlichen Analyse verfügt ProjektAstras über ein integriertes Logging-System:</w:t>
      </w:r>
    </w:p>
    <w:p w14:paraId="78653329" w14:textId="77777777" w:rsidR="00160189" w:rsidRPr="00160189" w:rsidRDefault="00160189" w:rsidP="00160189">
      <w:pPr>
        <w:numPr>
          <w:ilvl w:val="0"/>
          <w:numId w:val="14"/>
        </w:numPr>
        <w:rPr>
          <w:rFonts w:eastAsia="Times New Roman"/>
        </w:rPr>
      </w:pPr>
      <w:r w:rsidRPr="00160189">
        <w:rPr>
          <w:rFonts w:eastAsia="Times New Roman"/>
          <w:b/>
          <w:bCs/>
        </w:rPr>
        <w:t>Log-Dialog:</w:t>
      </w:r>
      <w:r w:rsidRPr="00160189">
        <w:rPr>
          <w:rFonts w:eastAsia="Times New Roman"/>
        </w:rPr>
        <w:t xml:space="preserve"> Über die Steuerungskonsole kann ein detailliertes Protokollfenster geöffnet werden.</w:t>
      </w:r>
    </w:p>
    <w:p w14:paraId="13F548F4" w14:textId="64AAF27A" w:rsidR="00160189" w:rsidRPr="00160189" w:rsidRDefault="00160189" w:rsidP="00160189">
      <w:pPr>
        <w:numPr>
          <w:ilvl w:val="0"/>
          <w:numId w:val="14"/>
        </w:numPr>
        <w:rPr>
          <w:rFonts w:eastAsia="Times New Roman"/>
        </w:rPr>
      </w:pPr>
      <w:r w:rsidRPr="00160189">
        <w:rPr>
          <w:rFonts w:eastAsia="Times New Roman"/>
          <w:b/>
          <w:bCs/>
        </w:rPr>
        <w:t>Syntax-Highlighting:</w:t>
      </w:r>
      <w:r w:rsidRPr="00160189">
        <w:rPr>
          <w:rFonts w:eastAsia="Times New Roman"/>
        </w:rPr>
        <w:t xml:space="preserve"> Um kritische Ereignisse (z. B. das Verhungern von Agents) im dichten Gedränge des engsten Raums schnell zu identifizieren, werden Einträge farblich markiert (z. B. </w:t>
      </w:r>
      <w:r w:rsidRPr="00160189">
        <w:rPr>
          <w:rFonts w:ascii="Segoe UI Emoji" w:eastAsia="Times New Roman" w:hAnsi="Segoe UI Emoji" w:cs="Segoe UI Emoji"/>
        </w:rPr>
        <w:t>⚔️</w:t>
      </w:r>
      <w:r w:rsidRPr="00160189">
        <w:rPr>
          <w:rFonts w:eastAsia="Times New Roman"/>
        </w:rPr>
        <w:t xml:space="preserve"> f</w:t>
      </w:r>
      <w:r w:rsidRPr="00160189">
        <w:rPr>
          <w:rFonts w:eastAsia="Times New Roman" w:cs="Times New Roman"/>
        </w:rPr>
        <w:t>ü</w:t>
      </w:r>
      <w:r w:rsidRPr="00160189">
        <w:rPr>
          <w:rFonts w:eastAsia="Times New Roman"/>
        </w:rPr>
        <w:t>r K</w:t>
      </w:r>
      <w:r w:rsidRPr="00160189">
        <w:rPr>
          <w:rFonts w:eastAsia="Times New Roman" w:cs="Times New Roman"/>
        </w:rPr>
        <w:t>ä</w:t>
      </w:r>
      <w:r w:rsidRPr="00160189">
        <w:rPr>
          <w:rFonts w:eastAsia="Times New Roman"/>
        </w:rPr>
        <w:t xml:space="preserve">mpfe, </w:t>
      </w:r>
      <w:r w:rsidRPr="00160189">
        <w:rPr>
          <w:rFonts w:ascii="Segoe UI Emoji" w:eastAsia="Times New Roman" w:hAnsi="Segoe UI Emoji" w:cs="Segoe UI Emoji"/>
        </w:rPr>
        <w:t>☠️</w:t>
      </w:r>
      <w:r w:rsidRPr="00160189">
        <w:rPr>
          <w:rFonts w:eastAsia="Times New Roman"/>
        </w:rPr>
        <w:t xml:space="preserve"> f</w:t>
      </w:r>
      <w:r w:rsidRPr="00160189">
        <w:rPr>
          <w:rFonts w:eastAsia="Times New Roman" w:cs="Times New Roman"/>
        </w:rPr>
        <w:t>ü</w:t>
      </w:r>
      <w:r w:rsidRPr="00160189">
        <w:rPr>
          <w:rFonts w:eastAsia="Times New Roman"/>
        </w:rPr>
        <w:t>r Verluste).</w:t>
      </w:r>
    </w:p>
    <w:p w14:paraId="43FC6A18" w14:textId="77777777" w:rsidR="00160189" w:rsidRPr="00160189" w:rsidRDefault="00160189" w:rsidP="00160189">
      <w:pPr>
        <w:pStyle w:val="berschrift1"/>
        <w:rPr>
          <w:rFonts w:eastAsia="Times New Roman"/>
        </w:rPr>
      </w:pPr>
      <w:bookmarkStart w:id="27" w:name="_Toc221089512"/>
      <w:r w:rsidRPr="00160189">
        <w:rPr>
          <w:rFonts w:eastAsia="Times New Roman"/>
        </w:rPr>
        <w:lastRenderedPageBreak/>
        <w:t>7. Kontaktdaten</w:t>
      </w:r>
      <w:bookmarkEnd w:id="27"/>
    </w:p>
    <w:p w14:paraId="457EF010" w14:textId="77777777" w:rsidR="00160189" w:rsidRPr="00160189" w:rsidRDefault="00160189" w:rsidP="00160189">
      <w:pPr>
        <w:pStyle w:val="berschrift2"/>
        <w:rPr>
          <w:rFonts w:eastAsia="Times New Roman"/>
        </w:rPr>
      </w:pPr>
      <w:bookmarkStart w:id="28" w:name="_Toc221089513"/>
      <w:r w:rsidRPr="00160189">
        <w:rPr>
          <w:rFonts w:eastAsia="Times New Roman"/>
        </w:rPr>
        <w:t>7.1 Projektleitung und Entwicklung</w:t>
      </w:r>
      <w:bookmarkEnd w:id="28"/>
    </w:p>
    <w:p w14:paraId="31CC6B62" w14:textId="77777777" w:rsidR="00160189" w:rsidRPr="00160189" w:rsidRDefault="00160189" w:rsidP="00160189">
      <w:pPr>
        <w:rPr>
          <w:rFonts w:eastAsia="Times New Roman"/>
        </w:rPr>
      </w:pPr>
      <w:r w:rsidRPr="00160189">
        <w:rPr>
          <w:rFonts w:eastAsia="Times New Roman"/>
        </w:rPr>
        <w:t>Die Software wurde im Rahmen eines Prüfungsprojektes entwickelt:</w:t>
      </w:r>
    </w:p>
    <w:p w14:paraId="0A4052B7" w14:textId="6F5540EA" w:rsidR="00160189" w:rsidRPr="00160189" w:rsidRDefault="00160189" w:rsidP="00160189">
      <w:pPr>
        <w:numPr>
          <w:ilvl w:val="0"/>
          <w:numId w:val="15"/>
        </w:numPr>
        <w:rPr>
          <w:rFonts w:eastAsia="Times New Roman"/>
        </w:rPr>
      </w:pPr>
      <w:r w:rsidRPr="00160189">
        <w:rPr>
          <w:rFonts w:eastAsia="Times New Roman"/>
          <w:b/>
          <w:bCs/>
        </w:rPr>
        <w:t>Entwickler:</w:t>
      </w:r>
      <w:r w:rsidRPr="00160189">
        <w:rPr>
          <w:rFonts w:eastAsia="Times New Roman"/>
        </w:rPr>
        <w:t xml:space="preserve"> </w:t>
      </w:r>
      <w:r>
        <w:rPr>
          <w:rFonts w:eastAsia="Times New Roman"/>
        </w:rPr>
        <w:t>Sarah Schütt</w:t>
      </w:r>
    </w:p>
    <w:p w14:paraId="60B1EE3A" w14:textId="77777777" w:rsidR="00160189" w:rsidRPr="00160189" w:rsidRDefault="00160189" w:rsidP="00160189">
      <w:pPr>
        <w:numPr>
          <w:ilvl w:val="0"/>
          <w:numId w:val="15"/>
        </w:numPr>
        <w:rPr>
          <w:rFonts w:eastAsia="Times New Roman"/>
        </w:rPr>
      </w:pPr>
      <w:r w:rsidRPr="00160189">
        <w:rPr>
          <w:rFonts w:eastAsia="Times New Roman"/>
          <w:b/>
          <w:bCs/>
        </w:rPr>
        <w:t>Berufsbezeichnung:</w:t>
      </w:r>
      <w:r w:rsidRPr="00160189">
        <w:rPr>
          <w:rFonts w:eastAsia="Times New Roman"/>
        </w:rPr>
        <w:t xml:space="preserve"> Fachinformatiker für Anwendungsentwicklung</w:t>
      </w:r>
    </w:p>
    <w:p w14:paraId="250D064E" w14:textId="77777777" w:rsidR="00160189" w:rsidRPr="00160189" w:rsidRDefault="00160189" w:rsidP="00160189">
      <w:pPr>
        <w:numPr>
          <w:ilvl w:val="0"/>
          <w:numId w:val="15"/>
        </w:numPr>
        <w:rPr>
          <w:rFonts w:eastAsia="Times New Roman"/>
        </w:rPr>
      </w:pPr>
      <w:r w:rsidRPr="00160189">
        <w:rPr>
          <w:rFonts w:eastAsia="Times New Roman"/>
          <w:b/>
          <w:bCs/>
        </w:rPr>
        <w:t>Institution:</w:t>
      </w:r>
      <w:r w:rsidRPr="00160189">
        <w:rPr>
          <w:rFonts w:eastAsia="Times New Roman"/>
        </w:rPr>
        <w:t xml:space="preserve"> Berufliche Schule der Hansestadt Rostock – Technik</w:t>
      </w:r>
    </w:p>
    <w:p w14:paraId="7FB7B300" w14:textId="77777777" w:rsidR="00160189" w:rsidRPr="00160189" w:rsidRDefault="00160189" w:rsidP="00160189">
      <w:pPr>
        <w:pStyle w:val="berschrift2"/>
        <w:rPr>
          <w:rFonts w:eastAsia="Times New Roman"/>
        </w:rPr>
      </w:pPr>
      <w:bookmarkStart w:id="29" w:name="_Toc221089514"/>
      <w:r w:rsidRPr="00160189">
        <w:rPr>
          <w:rFonts w:eastAsia="Times New Roman"/>
        </w:rPr>
        <w:t>7.2 Feedback und Mitwirkung</w:t>
      </w:r>
      <w:bookmarkEnd w:id="29"/>
    </w:p>
    <w:p w14:paraId="455B10F1" w14:textId="77777777" w:rsidR="00160189" w:rsidRPr="00160189" w:rsidRDefault="00160189" w:rsidP="00160189">
      <w:pPr>
        <w:rPr>
          <w:rFonts w:eastAsia="Times New Roman"/>
        </w:rPr>
      </w:pPr>
      <w:r w:rsidRPr="00160189">
        <w:rPr>
          <w:rFonts w:eastAsia="Times New Roman"/>
        </w:rPr>
        <w:t>Für Rückfragen zur Simulationslogik oder bei technischem Unterstützungsbedarf wenden Sie sich bitte an:</w:t>
      </w:r>
    </w:p>
    <w:p w14:paraId="51A5D6D3" w14:textId="1D3EF37D" w:rsidR="00160189" w:rsidRPr="00160189" w:rsidRDefault="00160189" w:rsidP="00160189">
      <w:pPr>
        <w:numPr>
          <w:ilvl w:val="0"/>
          <w:numId w:val="16"/>
        </w:numPr>
        <w:rPr>
          <w:rFonts w:eastAsia="Times New Roman"/>
        </w:rPr>
      </w:pPr>
      <w:r w:rsidRPr="00160189">
        <w:rPr>
          <w:rFonts w:eastAsia="Times New Roman"/>
          <w:b/>
          <w:bCs/>
        </w:rPr>
        <w:t>E-Mail:</w:t>
      </w:r>
      <w:r w:rsidRPr="00160189">
        <w:rPr>
          <w:rFonts w:eastAsia="Times New Roman"/>
        </w:rPr>
        <w:t xml:space="preserve"> </w:t>
      </w:r>
      <w:r>
        <w:rPr>
          <w:rFonts w:eastAsia="Times New Roman"/>
        </w:rPr>
        <w:t>s.schuett@intero-technologies.de</w:t>
      </w:r>
    </w:p>
    <w:p w14:paraId="249D2967" w14:textId="5D1DB316" w:rsidR="00160189" w:rsidRPr="00160189" w:rsidRDefault="00160189" w:rsidP="00160189">
      <w:pPr>
        <w:numPr>
          <w:ilvl w:val="0"/>
          <w:numId w:val="16"/>
        </w:numPr>
        <w:rPr>
          <w:rFonts w:eastAsia="Times New Roman"/>
        </w:rPr>
      </w:pPr>
      <w:r w:rsidRPr="00160189">
        <w:rPr>
          <w:rFonts w:eastAsia="Times New Roman"/>
          <w:b/>
          <w:bCs/>
        </w:rPr>
        <w:t>Auftraggeber:</w:t>
      </w:r>
      <w:r w:rsidRPr="00160189">
        <w:rPr>
          <w:rFonts w:eastAsia="Times New Roman"/>
        </w:rPr>
        <w:t xml:space="preserve"> Fachbereich Informatik, BS Technik Rostock</w:t>
      </w:r>
    </w:p>
    <w:p w14:paraId="029BA5A6" w14:textId="77777777" w:rsidR="00160189" w:rsidRDefault="00160189">
      <w:pPr>
        <w:spacing w:line="278" w:lineRule="auto"/>
        <w:jc w:val="left"/>
        <w:rPr>
          <w:rFonts w:eastAsia="Times New Roman" w:cstheme="majorBidi"/>
          <w:b/>
          <w:color w:val="691D17"/>
          <w:sz w:val="36"/>
          <w:szCs w:val="32"/>
        </w:rPr>
      </w:pPr>
      <w:r>
        <w:rPr>
          <w:rFonts w:eastAsia="Times New Roman"/>
        </w:rPr>
        <w:br w:type="page"/>
      </w:r>
    </w:p>
    <w:p w14:paraId="2104CA53" w14:textId="16779E6B" w:rsidR="00160189" w:rsidRPr="00160189" w:rsidRDefault="00160189" w:rsidP="00160189">
      <w:pPr>
        <w:pStyle w:val="berschrift1"/>
        <w:rPr>
          <w:rFonts w:eastAsia="Times New Roman"/>
        </w:rPr>
      </w:pPr>
      <w:bookmarkStart w:id="30" w:name="_Toc221089515"/>
      <w:r>
        <w:rPr>
          <w:rFonts w:eastAsia="Times New Roman"/>
        </w:rPr>
        <w:lastRenderedPageBreak/>
        <w:t xml:space="preserve">8. </w:t>
      </w:r>
      <w:r w:rsidRPr="00160189">
        <w:rPr>
          <w:rFonts w:eastAsia="Times New Roman"/>
        </w:rPr>
        <w:t>Glossar</w:t>
      </w:r>
      <w:bookmarkEnd w:id="30"/>
    </w:p>
    <w:p w14:paraId="4FD2A15A" w14:textId="77777777" w:rsidR="00160189" w:rsidRPr="00160189" w:rsidRDefault="00160189" w:rsidP="00160189">
      <w:pPr>
        <w:rPr>
          <w:rFonts w:eastAsia="Times New Roman"/>
        </w:rPr>
      </w:pPr>
      <w:r w:rsidRPr="00160189">
        <w:rPr>
          <w:rFonts w:eastAsia="Times New Roman"/>
        </w:rPr>
        <w:t>Dieses Glossar erläutert die wichtigsten Fachbegriffe, die im Umgang mit der Simulation verwendet werden.</w:t>
      </w:r>
    </w:p>
    <w:p w14:paraId="5E84D34F" w14:textId="77777777" w:rsidR="00160189" w:rsidRPr="00160189" w:rsidRDefault="00160189" w:rsidP="00160189">
      <w:pPr>
        <w:numPr>
          <w:ilvl w:val="0"/>
          <w:numId w:val="17"/>
        </w:numPr>
        <w:rPr>
          <w:rFonts w:eastAsia="Times New Roman"/>
        </w:rPr>
      </w:pPr>
      <w:r w:rsidRPr="00160189">
        <w:rPr>
          <w:rFonts w:eastAsia="Times New Roman"/>
          <w:b/>
          <w:bCs/>
        </w:rPr>
        <w:t>Agent (Objekt):</w:t>
      </w:r>
      <w:r w:rsidRPr="00160189">
        <w:rPr>
          <w:rFonts w:eastAsia="Times New Roman"/>
        </w:rPr>
        <w:t xml:space="preserve"> Ein autonomer Software-Baustein, der ein Individuum (Loner) oder eine Gruppe (Clan) repräsentiert und eigenständig auf Umweltreize reagiert.</w:t>
      </w:r>
    </w:p>
    <w:p w14:paraId="28AB60D5" w14:textId="77777777" w:rsidR="00160189" w:rsidRPr="00160189" w:rsidRDefault="00160189" w:rsidP="00160189">
      <w:pPr>
        <w:numPr>
          <w:ilvl w:val="0"/>
          <w:numId w:val="17"/>
        </w:numPr>
        <w:rPr>
          <w:rFonts w:eastAsia="Times New Roman"/>
        </w:rPr>
      </w:pPr>
      <w:r w:rsidRPr="00160189">
        <w:rPr>
          <w:rFonts w:eastAsia="Times New Roman"/>
          <w:b/>
          <w:bCs/>
        </w:rPr>
        <w:t>Bernoulli-Verteilung:</w:t>
      </w:r>
      <w:r w:rsidRPr="00160189">
        <w:rPr>
          <w:rFonts w:eastAsia="Times New Roman"/>
        </w:rPr>
        <w:t xml:space="preserve"> Ein mathematisches Modell für Zufallsexperimente mit genau zwei Ausgängen (z. B. Agent tritt Clan bei: Ja/Nein).</w:t>
      </w:r>
    </w:p>
    <w:p w14:paraId="51AE8AC4" w14:textId="77777777" w:rsidR="00160189" w:rsidRPr="00160189" w:rsidRDefault="00160189" w:rsidP="00160189">
      <w:pPr>
        <w:numPr>
          <w:ilvl w:val="0"/>
          <w:numId w:val="17"/>
        </w:numPr>
        <w:rPr>
          <w:rFonts w:eastAsia="Times New Roman"/>
        </w:rPr>
      </w:pPr>
      <w:r w:rsidRPr="00160189">
        <w:rPr>
          <w:rFonts w:eastAsia="Times New Roman"/>
          <w:b/>
          <w:bCs/>
        </w:rPr>
        <w:t>Domänenmodell:</w:t>
      </w:r>
      <w:r w:rsidRPr="00160189">
        <w:rPr>
          <w:rFonts w:eastAsia="Times New Roman"/>
        </w:rPr>
        <w:t xml:space="preserve"> Die Gesamtheit der Regeln und Daten, welche die fiktive Welt der Arachfara und deren Biologie beschreiben.</w:t>
      </w:r>
    </w:p>
    <w:p w14:paraId="300E74AB" w14:textId="77777777" w:rsidR="00160189" w:rsidRPr="00160189" w:rsidRDefault="00160189" w:rsidP="00160189">
      <w:pPr>
        <w:numPr>
          <w:ilvl w:val="0"/>
          <w:numId w:val="17"/>
        </w:numPr>
        <w:rPr>
          <w:rFonts w:eastAsia="Times New Roman"/>
        </w:rPr>
      </w:pPr>
      <w:r w:rsidRPr="00160189">
        <w:rPr>
          <w:rFonts w:eastAsia="Times New Roman"/>
          <w:b/>
          <w:bCs/>
        </w:rPr>
        <w:t>Engster Raum:</w:t>
      </w:r>
      <w:r w:rsidRPr="00160189">
        <w:rPr>
          <w:rFonts w:eastAsia="Times New Roman"/>
        </w:rPr>
        <w:t xml:space="preserve"> Ein Extremszenario der Simulation, bei dem eine hohe Anzahl von Agents auf einer minimalen Kartenfläche interagiert, was zu einer massiven Zunahme von Kampf- und Kooperationsereignissen führt.</w:t>
      </w:r>
    </w:p>
    <w:p w14:paraId="359E9A70" w14:textId="77777777" w:rsidR="00160189" w:rsidRPr="00160189" w:rsidRDefault="00160189" w:rsidP="00160189">
      <w:pPr>
        <w:numPr>
          <w:ilvl w:val="0"/>
          <w:numId w:val="17"/>
        </w:numPr>
        <w:rPr>
          <w:rFonts w:eastAsia="Times New Roman"/>
        </w:rPr>
      </w:pPr>
      <w:r w:rsidRPr="00160189">
        <w:rPr>
          <w:rFonts w:eastAsia="Times New Roman"/>
          <w:b/>
          <w:bCs/>
        </w:rPr>
        <w:t>Gauß-Verteilung:</w:t>
      </w:r>
      <w:r w:rsidRPr="00160189">
        <w:rPr>
          <w:rFonts w:eastAsia="Times New Roman"/>
        </w:rPr>
        <w:t xml:space="preserve"> Auch Normalverteilung genannt; sie steuert die Varianz bei Wachstumsprozessen, sodass die meisten Zuwächse nahe am Mittelwert liegen.</w:t>
      </w:r>
    </w:p>
    <w:p w14:paraId="20979E1F" w14:textId="77777777" w:rsidR="00160189" w:rsidRPr="00160189" w:rsidRDefault="00160189" w:rsidP="00160189">
      <w:pPr>
        <w:numPr>
          <w:ilvl w:val="0"/>
          <w:numId w:val="17"/>
        </w:numPr>
        <w:rPr>
          <w:rFonts w:eastAsia="Times New Roman"/>
        </w:rPr>
      </w:pPr>
      <w:r w:rsidRPr="00160189">
        <w:rPr>
          <w:rFonts w:eastAsia="Times New Roman"/>
          <w:b/>
          <w:bCs/>
        </w:rPr>
        <w:t>SimPy:</w:t>
      </w:r>
      <w:r w:rsidRPr="00160189">
        <w:rPr>
          <w:rFonts w:eastAsia="Times New Roman"/>
        </w:rPr>
        <w:t xml:space="preserve"> Das im Backend verwendete Framework zur Steuerung der diskreten, ereignisbasierten Zeitabläufe.</w:t>
      </w:r>
    </w:p>
    <w:p w14:paraId="7399C029" w14:textId="182E797F" w:rsidR="00160189" w:rsidRPr="00160189" w:rsidRDefault="00160189" w:rsidP="00160189">
      <w:pPr>
        <w:numPr>
          <w:ilvl w:val="0"/>
          <w:numId w:val="17"/>
        </w:numPr>
        <w:rPr>
          <w:rFonts w:eastAsia="Times New Roman"/>
        </w:rPr>
      </w:pPr>
      <w:r w:rsidRPr="00160189">
        <w:rPr>
          <w:rFonts w:eastAsia="Times New Roman"/>
          <w:b/>
          <w:bCs/>
        </w:rPr>
        <w:t>Spatial Grid:</w:t>
      </w:r>
      <w:r w:rsidRPr="00160189">
        <w:rPr>
          <w:rFonts w:eastAsia="Times New Roman"/>
        </w:rPr>
        <w:t xml:space="preserve"> Ein hocheffizienter Algorithmus, der die Spielfläche in Zellen unterteilt, um die Rechenlast bei Kollisionsprüfungen zu minimieren.</w:t>
      </w:r>
    </w:p>
    <w:p w14:paraId="6C6DC7DF" w14:textId="77777777" w:rsidR="00160189" w:rsidRPr="00160189" w:rsidRDefault="00160189" w:rsidP="00160189">
      <w:pPr>
        <w:numPr>
          <w:ilvl w:val="0"/>
          <w:numId w:val="17"/>
        </w:numPr>
        <w:rPr>
          <w:rFonts w:eastAsia="Times New Roman"/>
        </w:rPr>
      </w:pPr>
      <w:r w:rsidRPr="00160189">
        <w:rPr>
          <w:rFonts w:eastAsia="Times New Roman"/>
          <w:b/>
          <w:bCs/>
        </w:rPr>
        <w:t>Tick:</w:t>
      </w:r>
      <w:r w:rsidRPr="00160189">
        <w:rPr>
          <w:rFonts w:eastAsia="Times New Roman"/>
        </w:rPr>
        <w:t xml:space="preserve"> Die kleinste diskrete Zeiteinheit innerhalb der Simulationsumgebung.</w:t>
      </w:r>
    </w:p>
    <w:p w14:paraId="41339053" w14:textId="77777777" w:rsidR="00D145B7" w:rsidRPr="00D145B7" w:rsidRDefault="00D145B7" w:rsidP="00D145B7">
      <w:pPr>
        <w:rPr>
          <w:rFonts w:eastAsia="Times New Roman"/>
        </w:rPr>
      </w:pPr>
    </w:p>
    <w:sectPr w:rsidR="00D145B7" w:rsidRPr="00D145B7">
      <w:footerReference w:type="default" r:id="rId9"/>
      <w:pgSz w:w="11906" w:h="16838"/>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92ED4" w14:textId="77777777" w:rsidR="0077525B" w:rsidRDefault="0077525B" w:rsidP="006F67EF">
      <w:pPr>
        <w:spacing w:after="0" w:line="240" w:lineRule="auto"/>
      </w:pPr>
      <w:r>
        <w:separator/>
      </w:r>
    </w:p>
  </w:endnote>
  <w:endnote w:type="continuationSeparator" w:id="0">
    <w:p w14:paraId="026BAACD" w14:textId="77777777" w:rsidR="0077525B" w:rsidRDefault="0077525B" w:rsidP="006F6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B3759" w14:textId="3BBE81A3" w:rsidR="006F67EF" w:rsidRPr="006F67EF" w:rsidRDefault="006F67EF">
    <w:pPr>
      <w:pStyle w:val="Fuzeile"/>
    </w:pPr>
    <w:r>
      <w:t>Version: 1.0</w:t>
    </w:r>
    <w:r>
      <w:tab/>
      <w:t xml:space="preserve">                                                                                                      </w:t>
    </w:r>
    <w:r w:rsidRPr="006F67EF">
      <w:t>Autor: Sarah Schütt</w:t>
    </w:r>
  </w:p>
  <w:p w14:paraId="5501FDFD" w14:textId="16800B7B" w:rsidR="006F67EF" w:rsidRPr="006F67EF" w:rsidRDefault="006F67EF">
    <w:pPr>
      <w:pStyle w:val="Fuzeile"/>
    </w:pPr>
    <w:r w:rsidRPr="006F67EF">
      <w:t>Stand: 04.02.2026</w:t>
    </w:r>
    <w:r w:rsidRPr="006F67EF">
      <w:tab/>
    </w:r>
    <w:r w:rsidRPr="006F67EF">
      <w:tab/>
      <w:t>Projekt: Simulationsprojekt</w:t>
    </w:r>
  </w:p>
  <w:p w14:paraId="608F07DE" w14:textId="19AD6BD2" w:rsidR="006F67EF" w:rsidRPr="006F67EF" w:rsidRDefault="006F67EF" w:rsidP="006F67EF">
    <w:pPr>
      <w:pStyle w:val="Fuzeile"/>
      <w:tabs>
        <w:tab w:val="clear" w:pos="4536"/>
      </w:tabs>
      <w:rPr>
        <w:lang w:val="en-US"/>
      </w:rPr>
    </w:pPr>
    <w:r w:rsidRPr="006F67EF">
      <w:rPr>
        <w:lang w:val="en-US"/>
      </w:rPr>
      <w:t>Status: Release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EC20B" w14:textId="77777777" w:rsidR="0077525B" w:rsidRDefault="0077525B" w:rsidP="006F67EF">
      <w:pPr>
        <w:spacing w:after="0" w:line="240" w:lineRule="auto"/>
      </w:pPr>
      <w:r>
        <w:separator/>
      </w:r>
    </w:p>
  </w:footnote>
  <w:footnote w:type="continuationSeparator" w:id="0">
    <w:p w14:paraId="1BCB2CE8" w14:textId="77777777" w:rsidR="0077525B" w:rsidRDefault="0077525B" w:rsidP="006F67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6C4D"/>
    <w:multiLevelType w:val="multilevel"/>
    <w:tmpl w:val="6CBA943E"/>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182F0842"/>
    <w:multiLevelType w:val="multilevel"/>
    <w:tmpl w:val="1938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D401A"/>
    <w:multiLevelType w:val="multilevel"/>
    <w:tmpl w:val="C850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03833"/>
    <w:multiLevelType w:val="multilevel"/>
    <w:tmpl w:val="8A322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27623"/>
    <w:multiLevelType w:val="multilevel"/>
    <w:tmpl w:val="D728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B503A"/>
    <w:multiLevelType w:val="multilevel"/>
    <w:tmpl w:val="0112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D3577"/>
    <w:multiLevelType w:val="multilevel"/>
    <w:tmpl w:val="8AD48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B13D89"/>
    <w:multiLevelType w:val="multilevel"/>
    <w:tmpl w:val="0190285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9D63327"/>
    <w:multiLevelType w:val="multilevel"/>
    <w:tmpl w:val="5D7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1203B"/>
    <w:multiLevelType w:val="hybridMultilevel"/>
    <w:tmpl w:val="49FEE3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4815052"/>
    <w:multiLevelType w:val="multilevel"/>
    <w:tmpl w:val="2F72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570001"/>
    <w:multiLevelType w:val="multilevel"/>
    <w:tmpl w:val="C896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0827C9"/>
    <w:multiLevelType w:val="multilevel"/>
    <w:tmpl w:val="0AA8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35452"/>
    <w:multiLevelType w:val="multilevel"/>
    <w:tmpl w:val="1C24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1C4E1E"/>
    <w:multiLevelType w:val="hybridMultilevel"/>
    <w:tmpl w:val="9184109C"/>
    <w:lvl w:ilvl="0" w:tplc="98AC7994">
      <w:numFmt w:val="bullet"/>
      <w:lvlText w:val="-"/>
      <w:lvlJc w:val="left"/>
      <w:pPr>
        <w:ind w:left="720" w:hanging="360"/>
      </w:pPr>
      <w:rPr>
        <w:rFonts w:ascii="Times New Roman" w:eastAsiaTheme="maj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EB73467"/>
    <w:multiLevelType w:val="multilevel"/>
    <w:tmpl w:val="2434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1F5241"/>
    <w:multiLevelType w:val="multilevel"/>
    <w:tmpl w:val="9F18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B813CD"/>
    <w:multiLevelType w:val="hybridMultilevel"/>
    <w:tmpl w:val="07FA69C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82378641">
    <w:abstractNumId w:val="14"/>
  </w:num>
  <w:num w:numId="2" w16cid:durableId="509367995">
    <w:abstractNumId w:val="17"/>
  </w:num>
  <w:num w:numId="3" w16cid:durableId="1829781984">
    <w:abstractNumId w:val="0"/>
  </w:num>
  <w:num w:numId="4" w16cid:durableId="1360858433">
    <w:abstractNumId w:val="2"/>
  </w:num>
  <w:num w:numId="5" w16cid:durableId="668020269">
    <w:abstractNumId w:val="3"/>
  </w:num>
  <w:num w:numId="6" w16cid:durableId="278952912">
    <w:abstractNumId w:val="9"/>
  </w:num>
  <w:num w:numId="7" w16cid:durableId="1080558904">
    <w:abstractNumId w:val="10"/>
  </w:num>
  <w:num w:numId="8" w16cid:durableId="1123615938">
    <w:abstractNumId w:val="11"/>
  </w:num>
  <w:num w:numId="9" w16cid:durableId="939289391">
    <w:abstractNumId w:val="4"/>
  </w:num>
  <w:num w:numId="10" w16cid:durableId="1755857406">
    <w:abstractNumId w:val="6"/>
  </w:num>
  <w:num w:numId="11" w16cid:durableId="1687631048">
    <w:abstractNumId w:val="12"/>
  </w:num>
  <w:num w:numId="12" w16cid:durableId="318971974">
    <w:abstractNumId w:val="8"/>
  </w:num>
  <w:num w:numId="13" w16cid:durableId="123622915">
    <w:abstractNumId w:val="13"/>
  </w:num>
  <w:num w:numId="14" w16cid:durableId="938371948">
    <w:abstractNumId w:val="16"/>
  </w:num>
  <w:num w:numId="15" w16cid:durableId="327056913">
    <w:abstractNumId w:val="15"/>
  </w:num>
  <w:num w:numId="16" w16cid:durableId="140734975">
    <w:abstractNumId w:val="5"/>
  </w:num>
  <w:num w:numId="17" w16cid:durableId="1848329049">
    <w:abstractNumId w:val="1"/>
  </w:num>
  <w:num w:numId="18" w16cid:durableId="12475733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7EF"/>
    <w:rsid w:val="00160189"/>
    <w:rsid w:val="003D21F5"/>
    <w:rsid w:val="005446DE"/>
    <w:rsid w:val="006F67EF"/>
    <w:rsid w:val="007507DD"/>
    <w:rsid w:val="0077525B"/>
    <w:rsid w:val="00820DAB"/>
    <w:rsid w:val="0085667E"/>
    <w:rsid w:val="00A452C2"/>
    <w:rsid w:val="00D145B7"/>
    <w:rsid w:val="00D70EB3"/>
    <w:rsid w:val="00F448F2"/>
    <w:rsid w:val="00F817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7F691"/>
  <w15:chartTrackingRefBased/>
  <w15:docId w15:val="{43F4C62E-57B8-4823-8B37-8A4DAE76C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F67EF"/>
    <w:pPr>
      <w:spacing w:line="360" w:lineRule="auto"/>
      <w:jc w:val="both"/>
    </w:pPr>
    <w:rPr>
      <w:rFonts w:ascii="Times New Roman" w:hAnsi="Times New Roman"/>
      <w:sz w:val="22"/>
    </w:rPr>
  </w:style>
  <w:style w:type="paragraph" w:styleId="berschrift1">
    <w:name w:val="heading 1"/>
    <w:basedOn w:val="berschrift2"/>
    <w:next w:val="Standard"/>
    <w:link w:val="berschrift1Zchn"/>
    <w:uiPriority w:val="9"/>
    <w:qFormat/>
    <w:rsid w:val="006F67EF"/>
    <w:pPr>
      <w:outlineLvl w:val="0"/>
    </w:pPr>
    <w:rPr>
      <w:color w:val="691D17"/>
      <w:sz w:val="36"/>
    </w:rPr>
  </w:style>
  <w:style w:type="paragraph" w:styleId="berschrift2">
    <w:name w:val="heading 2"/>
    <w:basedOn w:val="Standard"/>
    <w:next w:val="Standard"/>
    <w:link w:val="berschrift2Zchn"/>
    <w:uiPriority w:val="9"/>
    <w:unhideWhenUsed/>
    <w:qFormat/>
    <w:rsid w:val="006F67EF"/>
    <w:pPr>
      <w:keepNext/>
      <w:keepLines/>
      <w:spacing w:before="160" w:after="80"/>
      <w:outlineLvl w:val="1"/>
    </w:pPr>
    <w:rPr>
      <w:rFonts w:eastAsiaTheme="majorEastAsia" w:cstheme="majorBidi"/>
      <w:b/>
      <w:sz w:val="28"/>
      <w:szCs w:val="32"/>
    </w:rPr>
  </w:style>
  <w:style w:type="paragraph" w:styleId="berschrift3">
    <w:name w:val="heading 3"/>
    <w:basedOn w:val="Standard"/>
    <w:next w:val="Standard"/>
    <w:link w:val="berschrift3Zchn"/>
    <w:uiPriority w:val="9"/>
    <w:semiHidden/>
    <w:unhideWhenUsed/>
    <w:qFormat/>
    <w:rsid w:val="006F67EF"/>
    <w:pPr>
      <w:keepNext/>
      <w:keepLines/>
      <w:spacing w:before="160" w:after="80"/>
      <w:outlineLvl w:val="2"/>
    </w:pPr>
    <w:rPr>
      <w:rFonts w:eastAsiaTheme="majorEastAsia" w:cstheme="majorBidi"/>
      <w:b/>
      <w:szCs w:val="28"/>
    </w:rPr>
  </w:style>
  <w:style w:type="paragraph" w:styleId="berschrift4">
    <w:name w:val="heading 4"/>
    <w:basedOn w:val="Standard"/>
    <w:next w:val="Standard"/>
    <w:link w:val="berschrift4Zchn"/>
    <w:uiPriority w:val="9"/>
    <w:semiHidden/>
    <w:unhideWhenUsed/>
    <w:qFormat/>
    <w:rsid w:val="006F67E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F67E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F67E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F67E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F67E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F67E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F67EF"/>
    <w:rPr>
      <w:rFonts w:ascii="Times New Roman" w:eastAsiaTheme="majorEastAsia" w:hAnsi="Times New Roman" w:cstheme="majorBidi"/>
      <w:b/>
      <w:color w:val="691D17"/>
      <w:sz w:val="36"/>
      <w:szCs w:val="32"/>
    </w:rPr>
  </w:style>
  <w:style w:type="character" w:customStyle="1" w:styleId="berschrift2Zchn">
    <w:name w:val="Überschrift 2 Zchn"/>
    <w:basedOn w:val="Absatz-Standardschriftart"/>
    <w:link w:val="berschrift2"/>
    <w:uiPriority w:val="9"/>
    <w:rsid w:val="006F67EF"/>
    <w:rPr>
      <w:rFonts w:ascii="Times New Roman" w:eastAsiaTheme="majorEastAsia" w:hAnsi="Times New Roman" w:cstheme="majorBidi"/>
      <w:b/>
      <w:sz w:val="28"/>
      <w:szCs w:val="32"/>
    </w:rPr>
  </w:style>
  <w:style w:type="character" w:customStyle="1" w:styleId="berschrift3Zchn">
    <w:name w:val="Überschrift 3 Zchn"/>
    <w:basedOn w:val="Absatz-Standardschriftart"/>
    <w:link w:val="berschrift3"/>
    <w:uiPriority w:val="9"/>
    <w:semiHidden/>
    <w:rsid w:val="006F67EF"/>
    <w:rPr>
      <w:rFonts w:ascii="Times New Roman" w:eastAsiaTheme="majorEastAsia" w:hAnsi="Times New Roman" w:cstheme="majorBidi"/>
      <w:b/>
      <w:sz w:val="22"/>
      <w:szCs w:val="28"/>
    </w:rPr>
  </w:style>
  <w:style w:type="character" w:customStyle="1" w:styleId="berschrift4Zchn">
    <w:name w:val="Überschrift 4 Zchn"/>
    <w:basedOn w:val="Absatz-Standardschriftart"/>
    <w:link w:val="berschrift4"/>
    <w:uiPriority w:val="9"/>
    <w:semiHidden/>
    <w:rsid w:val="006F67E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F67E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F67E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F67E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F67E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F67EF"/>
    <w:rPr>
      <w:rFonts w:eastAsiaTheme="majorEastAsia" w:cstheme="majorBidi"/>
      <w:color w:val="272727" w:themeColor="text1" w:themeTint="D8"/>
    </w:rPr>
  </w:style>
  <w:style w:type="paragraph" w:styleId="Titel">
    <w:name w:val="Title"/>
    <w:basedOn w:val="Standard"/>
    <w:next w:val="Standard"/>
    <w:link w:val="TitelZchn"/>
    <w:uiPriority w:val="10"/>
    <w:qFormat/>
    <w:rsid w:val="006F6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F67E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F67E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F67E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F67E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F67EF"/>
    <w:rPr>
      <w:i/>
      <w:iCs/>
      <w:color w:val="404040" w:themeColor="text1" w:themeTint="BF"/>
    </w:rPr>
  </w:style>
  <w:style w:type="paragraph" w:styleId="Listenabsatz">
    <w:name w:val="List Paragraph"/>
    <w:basedOn w:val="Standard"/>
    <w:uiPriority w:val="34"/>
    <w:qFormat/>
    <w:rsid w:val="006F67EF"/>
    <w:pPr>
      <w:ind w:left="720"/>
      <w:contextualSpacing/>
    </w:pPr>
  </w:style>
  <w:style w:type="character" w:styleId="IntensiveHervorhebung">
    <w:name w:val="Intense Emphasis"/>
    <w:basedOn w:val="Absatz-Standardschriftart"/>
    <w:uiPriority w:val="21"/>
    <w:qFormat/>
    <w:rsid w:val="006F67EF"/>
    <w:rPr>
      <w:i/>
      <w:iCs/>
      <w:color w:val="0F4761" w:themeColor="accent1" w:themeShade="BF"/>
    </w:rPr>
  </w:style>
  <w:style w:type="paragraph" w:styleId="IntensivesZitat">
    <w:name w:val="Intense Quote"/>
    <w:basedOn w:val="Standard"/>
    <w:next w:val="Standard"/>
    <w:link w:val="IntensivesZitatZchn"/>
    <w:uiPriority w:val="30"/>
    <w:qFormat/>
    <w:rsid w:val="006F6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F67EF"/>
    <w:rPr>
      <w:i/>
      <w:iCs/>
      <w:color w:val="0F4761" w:themeColor="accent1" w:themeShade="BF"/>
    </w:rPr>
  </w:style>
  <w:style w:type="character" w:styleId="IntensiverVerweis">
    <w:name w:val="Intense Reference"/>
    <w:basedOn w:val="Absatz-Standardschriftart"/>
    <w:uiPriority w:val="32"/>
    <w:qFormat/>
    <w:rsid w:val="006F67EF"/>
    <w:rPr>
      <w:b/>
      <w:bCs/>
      <w:smallCaps/>
      <w:color w:val="0F4761" w:themeColor="accent1" w:themeShade="BF"/>
      <w:spacing w:val="5"/>
    </w:rPr>
  </w:style>
  <w:style w:type="paragraph" w:styleId="Kopfzeile">
    <w:name w:val="header"/>
    <w:basedOn w:val="Standard"/>
    <w:link w:val="KopfzeileZchn"/>
    <w:uiPriority w:val="99"/>
    <w:unhideWhenUsed/>
    <w:rsid w:val="006F67E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F67EF"/>
    <w:rPr>
      <w:rFonts w:ascii="Times New Roman" w:hAnsi="Times New Roman"/>
      <w:sz w:val="22"/>
    </w:rPr>
  </w:style>
  <w:style w:type="paragraph" w:styleId="Fuzeile">
    <w:name w:val="footer"/>
    <w:basedOn w:val="Standard"/>
    <w:link w:val="FuzeileZchn"/>
    <w:uiPriority w:val="99"/>
    <w:unhideWhenUsed/>
    <w:rsid w:val="006F67E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F67EF"/>
    <w:rPr>
      <w:rFonts w:ascii="Times New Roman" w:hAnsi="Times New Roman"/>
      <w:sz w:val="22"/>
    </w:rPr>
  </w:style>
  <w:style w:type="paragraph" w:styleId="KeinLeerraum">
    <w:name w:val="No Spacing"/>
    <w:uiPriority w:val="1"/>
    <w:qFormat/>
    <w:rsid w:val="006F67EF"/>
    <w:pPr>
      <w:spacing w:after="0" w:line="240" w:lineRule="auto"/>
      <w:jc w:val="both"/>
    </w:pPr>
    <w:rPr>
      <w:rFonts w:ascii="Times New Roman" w:hAnsi="Times New Roman"/>
      <w:sz w:val="22"/>
    </w:rPr>
  </w:style>
  <w:style w:type="paragraph" w:styleId="Inhaltsverzeichnisberschrift">
    <w:name w:val="TOC Heading"/>
    <w:basedOn w:val="berschrift1"/>
    <w:next w:val="Standard"/>
    <w:uiPriority w:val="39"/>
    <w:unhideWhenUsed/>
    <w:qFormat/>
    <w:rsid w:val="006F67EF"/>
    <w:pPr>
      <w:spacing w:before="240" w:after="0" w:line="259" w:lineRule="auto"/>
      <w:jc w:val="left"/>
      <w:outlineLvl w:val="9"/>
    </w:pPr>
    <w:rPr>
      <w:rFonts w:asciiTheme="majorHAnsi" w:hAnsiTheme="majorHAnsi"/>
      <w:b w:val="0"/>
      <w:color w:val="0F4761" w:themeColor="accent1" w:themeShade="BF"/>
      <w:kern w:val="0"/>
      <w:sz w:val="32"/>
      <w:lang w:eastAsia="de-DE"/>
      <w14:ligatures w14:val="none"/>
    </w:rPr>
  </w:style>
  <w:style w:type="paragraph" w:styleId="Verzeichnis1">
    <w:name w:val="toc 1"/>
    <w:basedOn w:val="Standard"/>
    <w:next w:val="Standard"/>
    <w:autoRedefine/>
    <w:uiPriority w:val="39"/>
    <w:unhideWhenUsed/>
    <w:rsid w:val="006F67EF"/>
    <w:pPr>
      <w:spacing w:after="100"/>
    </w:pPr>
  </w:style>
  <w:style w:type="paragraph" w:styleId="Verzeichnis2">
    <w:name w:val="toc 2"/>
    <w:basedOn w:val="Standard"/>
    <w:next w:val="Standard"/>
    <w:autoRedefine/>
    <w:uiPriority w:val="39"/>
    <w:unhideWhenUsed/>
    <w:rsid w:val="006F67EF"/>
    <w:pPr>
      <w:spacing w:after="100"/>
      <w:ind w:left="220"/>
    </w:pPr>
  </w:style>
  <w:style w:type="character" w:styleId="Hyperlink">
    <w:name w:val="Hyperlink"/>
    <w:basedOn w:val="Absatz-Standardschriftart"/>
    <w:uiPriority w:val="99"/>
    <w:unhideWhenUsed/>
    <w:rsid w:val="006F67EF"/>
    <w:rPr>
      <w:color w:val="467886" w:themeColor="hyperlink"/>
      <w:u w:val="single"/>
    </w:rPr>
  </w:style>
  <w:style w:type="paragraph" w:styleId="StandardWeb">
    <w:name w:val="Normal (Web)"/>
    <w:basedOn w:val="Standard"/>
    <w:uiPriority w:val="99"/>
    <w:unhideWhenUsed/>
    <w:rsid w:val="007507DD"/>
    <w:pPr>
      <w:spacing w:before="100" w:beforeAutospacing="1" w:after="100" w:afterAutospacing="1" w:line="240" w:lineRule="auto"/>
      <w:jc w:val="left"/>
    </w:pPr>
    <w:rPr>
      <w:rFonts w:eastAsia="Times New Roman" w:cs="Times New Roman"/>
      <w:kern w:val="0"/>
      <w:sz w:val="24"/>
      <w:lang w:eastAsia="de-DE"/>
      <w14:ligatures w14:val="none"/>
    </w:rPr>
  </w:style>
  <w:style w:type="table" w:styleId="Tabellenraster">
    <w:name w:val="Table Grid"/>
    <w:basedOn w:val="NormaleTabelle"/>
    <w:uiPriority w:val="39"/>
    <w:rsid w:val="00F44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356BA-7E92-407B-995A-50FAC602C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1460</Words>
  <Characters>10584</Characters>
  <Application>Microsoft Office Word</Application>
  <DocSecurity>0</DocSecurity>
  <Lines>237</Lines>
  <Paragraphs>132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Schütt</dc:creator>
  <cp:keywords/>
  <dc:description/>
  <cp:lastModifiedBy>Sarah Schütt</cp:lastModifiedBy>
  <cp:revision>1</cp:revision>
  <dcterms:created xsi:type="dcterms:W3CDTF">2026-02-04T07:04:00Z</dcterms:created>
  <dcterms:modified xsi:type="dcterms:W3CDTF">2026-02-04T09:23:00Z</dcterms:modified>
</cp:coreProperties>
</file>