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4D32" w14:textId="77777777" w:rsidR="00FF027C" w:rsidRDefault="00FF027C" w:rsidP="00FF027C">
      <w:r>
        <w:t>Приложение с применением паттерна Стратегия:</w:t>
      </w:r>
    </w:p>
    <w:p w14:paraId="058821A6" w14:textId="37B68E4A" w:rsidR="00FF027C" w:rsidRDefault="00FF027C" w:rsidP="00FF027C">
      <w:r>
        <w:t>Это приложение представляет собой простой калькулятор, который позволяет пользователю выбирать различные операции (сложение, вычитание, умножение, деление) с помощью паттерна Стратегия. Основная идея заключается в том, что каждая операция представлена отдельной стратегией, что позволяет легко добавлять новые операции без изменения основного кода.</w:t>
      </w:r>
    </w:p>
    <w:p w14:paraId="717D7F14" w14:textId="39B18628" w:rsidR="00FF027C" w:rsidRDefault="00FF027C" w:rsidP="00FF027C">
      <w:r w:rsidRPr="00FF027C">
        <w:drawing>
          <wp:inline distT="0" distB="0" distL="0" distR="0" wp14:anchorId="579B3CAC" wp14:editId="3952D491">
            <wp:extent cx="3479769" cy="399197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905" cy="40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14F" w14:textId="3EAE25CB" w:rsidR="00FF027C" w:rsidRDefault="00FF027C" w:rsidP="00FF027C">
      <w:r w:rsidRPr="00FF027C">
        <w:drawing>
          <wp:inline distT="0" distB="0" distL="0" distR="0" wp14:anchorId="1C302FDC" wp14:editId="085EFA1F">
            <wp:extent cx="3684896" cy="1012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24" cy="10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EDE" w14:textId="2246FD57" w:rsidR="00FF027C" w:rsidRDefault="00FF027C" w:rsidP="00FF027C">
      <w:r w:rsidRPr="00FF027C">
        <w:drawing>
          <wp:inline distT="0" distB="0" distL="0" distR="0" wp14:anchorId="49B48E01" wp14:editId="5731884E">
            <wp:extent cx="3562066" cy="188859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896" cy="18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6C1" w14:textId="73596D39" w:rsidR="00FF027C" w:rsidRDefault="00FF027C" w:rsidP="00FF027C">
      <w:r w:rsidRPr="00FF027C">
        <w:drawing>
          <wp:inline distT="0" distB="0" distL="0" distR="0" wp14:anchorId="12C57FFE" wp14:editId="6066281B">
            <wp:extent cx="3493827" cy="781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987" cy="7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7FF" w14:textId="2B298DD1" w:rsidR="00FF027C" w:rsidRDefault="00FF027C" w:rsidP="00FF027C">
      <w:r w:rsidRPr="00FF027C">
        <w:lastRenderedPageBreak/>
        <w:drawing>
          <wp:inline distT="0" distB="0" distL="0" distR="0" wp14:anchorId="74325BEC" wp14:editId="013E48B6">
            <wp:extent cx="3556089" cy="324134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245" cy="32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9F6" w14:textId="77777777" w:rsidR="00FF027C" w:rsidRDefault="00FF027C" w:rsidP="00FF027C"/>
    <w:p w14:paraId="411A4D50" w14:textId="77777777" w:rsidR="00FF027C" w:rsidRDefault="00FF027C" w:rsidP="00FF027C">
      <w:r>
        <w:t>Приложение без применения паттерна:</w:t>
      </w:r>
    </w:p>
    <w:p w14:paraId="527F9221" w14:textId="4D782A95" w:rsidR="00FF027C" w:rsidRDefault="00FF027C" w:rsidP="00FF027C">
      <w:r>
        <w:t>Это также калькулятор, но без использования паттерна Стратегия. В этой версии приложения все операции выполняются непосредственно в методе обработчика событий, а выбор операции осуществляется путем передачи символа операции (например, +, -, *, /) в метод вычисления.</w:t>
      </w:r>
    </w:p>
    <w:p w14:paraId="16068660" w14:textId="6D8EE062" w:rsidR="00FF027C" w:rsidRDefault="00FF027C" w:rsidP="00FF027C">
      <w:r w:rsidRPr="00FF027C">
        <w:drawing>
          <wp:inline distT="0" distB="0" distL="0" distR="0" wp14:anchorId="3BD1CCF3" wp14:editId="29DF10A9">
            <wp:extent cx="3035679" cy="37599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749" cy="37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A43" w14:textId="5A31D270" w:rsidR="00FF027C" w:rsidRDefault="00FF027C" w:rsidP="00FF027C">
      <w:r w:rsidRPr="00FF027C">
        <w:lastRenderedPageBreak/>
        <w:drawing>
          <wp:inline distT="0" distB="0" distL="0" distR="0" wp14:anchorId="4181F05F" wp14:editId="655A7470">
            <wp:extent cx="3207224" cy="289010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547" cy="28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627" w14:textId="7C365752" w:rsidR="00FF027C" w:rsidRDefault="00FF027C" w:rsidP="00FF027C">
      <w:r w:rsidRPr="00FF027C">
        <w:drawing>
          <wp:inline distT="0" distB="0" distL="0" distR="0" wp14:anchorId="4BC0E0CC" wp14:editId="14FAE22E">
            <wp:extent cx="3438132" cy="36917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473" cy="36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3EF" w14:textId="2914DF6A" w:rsidR="00FF027C" w:rsidRDefault="00FF027C" w:rsidP="00FF027C">
      <w:r>
        <w:t>Обоснование использования паттерна Стратегия:</w:t>
      </w:r>
    </w:p>
    <w:p w14:paraId="118A081E" w14:textId="1072512F" w:rsidR="00FF027C" w:rsidRDefault="00FF027C" w:rsidP="00FF027C">
      <w:r>
        <w:t>Использование паттерна Стратегия обусловлено необходимостью создания гибкой и расширяемой системы, в которой операции могут легко добавляться и изменяться без модификации основного кода. Паттерн Стратегия позволяет выделить различные операции в отдельные классы-стратегии, обеспечивая легкость в управлении и поддержке кода приложения.</w:t>
      </w:r>
    </w:p>
    <w:p w14:paraId="020935B4" w14:textId="77777777" w:rsidR="00FF027C" w:rsidRDefault="00FF027C" w:rsidP="00FF027C"/>
    <w:p w14:paraId="4BFF94E2" w14:textId="20CBA7D2" w:rsidR="00FF027C" w:rsidRDefault="00FF027C" w:rsidP="00FF027C">
      <w:r>
        <w:t>Сравнительный анализ:</w:t>
      </w:r>
    </w:p>
    <w:p w14:paraId="26FF83E3" w14:textId="77777777" w:rsidR="00FF027C" w:rsidRDefault="00FF027C" w:rsidP="00FF027C">
      <w:r>
        <w:t>Преимущества использования паттерна Стратегия:</w:t>
      </w:r>
    </w:p>
    <w:p w14:paraId="33735084" w14:textId="77777777" w:rsidR="00FF027C" w:rsidRDefault="00FF027C" w:rsidP="00FF027C">
      <w:pPr>
        <w:pStyle w:val="a3"/>
        <w:numPr>
          <w:ilvl w:val="0"/>
          <w:numId w:val="1"/>
        </w:numPr>
      </w:pPr>
      <w:r>
        <w:t>Гибкость и расширяемость: новые операции могут быть легко добавлены, не затрагивая существующий код.</w:t>
      </w:r>
    </w:p>
    <w:p w14:paraId="69E4A281" w14:textId="77777777" w:rsidR="00FF027C" w:rsidRDefault="00FF027C" w:rsidP="00FF027C">
      <w:pPr>
        <w:pStyle w:val="a3"/>
        <w:numPr>
          <w:ilvl w:val="0"/>
          <w:numId w:val="1"/>
        </w:numPr>
      </w:pPr>
      <w:r>
        <w:lastRenderedPageBreak/>
        <w:t>Читаемость и понятность кода: разделение логики на отдельные классы-стратегии делает код более организованным и легким для понимания.</w:t>
      </w:r>
    </w:p>
    <w:p w14:paraId="033B24CE" w14:textId="77777777" w:rsidR="00FF027C" w:rsidRDefault="00FF027C" w:rsidP="00FF027C">
      <w:pPr>
        <w:pStyle w:val="a3"/>
        <w:numPr>
          <w:ilvl w:val="0"/>
          <w:numId w:val="1"/>
        </w:numPr>
      </w:pPr>
      <w:r>
        <w:t>Повторное использование кода: благодаря отделению алгоритмов от контекста, стратегии могут быть повторно использованы в разных контекстах.</w:t>
      </w:r>
    </w:p>
    <w:p w14:paraId="0EFFA292" w14:textId="77777777" w:rsidR="00FF027C" w:rsidRDefault="00FF027C" w:rsidP="00FF027C">
      <w:r>
        <w:t>Недостатки использования паттерна Стратегия:</w:t>
      </w:r>
    </w:p>
    <w:p w14:paraId="000C6335" w14:textId="77777777" w:rsidR="00FF027C" w:rsidRDefault="00FF027C" w:rsidP="00FF027C">
      <w:pPr>
        <w:pStyle w:val="a3"/>
        <w:numPr>
          <w:ilvl w:val="0"/>
          <w:numId w:val="2"/>
        </w:numPr>
      </w:pPr>
      <w:r>
        <w:t>Дополнительная сложность: добавление дополнительных классов-стратегий может увеличить сложность приложения.</w:t>
      </w:r>
    </w:p>
    <w:p w14:paraId="76469A27" w14:textId="77777777" w:rsidR="00FF027C" w:rsidRDefault="00FF027C" w:rsidP="00FF027C">
      <w:pPr>
        <w:pStyle w:val="a3"/>
        <w:numPr>
          <w:ilvl w:val="0"/>
          <w:numId w:val="2"/>
        </w:numPr>
      </w:pPr>
      <w:r>
        <w:t>Необходимость внедрения: не всегда целесообразно использовать паттерн Стратегия для решения простых задач.</w:t>
      </w:r>
    </w:p>
    <w:p w14:paraId="1FFC3FB5" w14:textId="77C3B375" w:rsidR="00FF027C" w:rsidRPr="00D860BE" w:rsidRDefault="00FF027C" w:rsidP="00FF027C">
      <w:pPr>
        <w:rPr>
          <w:lang w:val="en-US"/>
        </w:rPr>
      </w:pPr>
      <w:r>
        <w:t>Выводы:</w:t>
      </w:r>
    </w:p>
    <w:p w14:paraId="2B24D254" w14:textId="77777777" w:rsidR="00FF027C" w:rsidRDefault="00FF027C" w:rsidP="00FF027C">
      <w:r>
        <w:t>Паттерн Стратегия является мощным инструментом для обеспечения гибкости и расширяемости приложений. Его использование обеспечивает лучшую модульность и читаемость кода, что способствует разработке более надежных и поддерживаемых приложений. Однако, в некоторых случаях, особенно при решении простых задач, использование этого паттерна может быть излишним и ведет к избыточной сложности кода.</w:t>
      </w:r>
    </w:p>
    <w:p w14:paraId="1D5A8DC5" w14:textId="6DCC9728" w:rsidR="00FF027C" w:rsidRDefault="00D860BE">
      <w:r w:rsidRPr="00D860BE">
        <w:drawing>
          <wp:inline distT="0" distB="0" distL="0" distR="0" wp14:anchorId="5CCFD334" wp14:editId="2BE6625C">
            <wp:extent cx="5048509" cy="40959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3E32"/>
    <w:multiLevelType w:val="hybridMultilevel"/>
    <w:tmpl w:val="B768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59FC"/>
    <w:multiLevelType w:val="hybridMultilevel"/>
    <w:tmpl w:val="171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7C"/>
    <w:rsid w:val="00D860BE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EC20"/>
  <w15:chartTrackingRefBased/>
  <w15:docId w15:val="{306EC6C9-ED69-4EB6-94FF-E99B5B4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2</cp:revision>
  <dcterms:created xsi:type="dcterms:W3CDTF">2024-04-30T11:59:00Z</dcterms:created>
  <dcterms:modified xsi:type="dcterms:W3CDTF">2024-05-01T08:51:00Z</dcterms:modified>
</cp:coreProperties>
</file>