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169F6E" w14:textId="77777777" w:rsidR="00EE1AC6" w:rsidRDefault="00000000">
      <w:pPr>
        <w:pStyle w:val="Heading1"/>
      </w:pPr>
      <w:bookmarkStart w:id="0" w:name="_gkbusmexl9f6" w:colFirst="0" w:colLast="0"/>
      <w:bookmarkEnd w:id="0"/>
      <w:r>
        <w:t>¿Qué es un LLM?</w:t>
      </w:r>
    </w:p>
    <w:p w14:paraId="52EF28D5" w14:textId="77777777" w:rsidR="00EE1AC6" w:rsidRDefault="00000000">
      <w:pPr>
        <w:pStyle w:val="Heading2"/>
      </w:pPr>
      <w:bookmarkStart w:id="1" w:name="_p3tbnhjc07dy" w:colFirst="0" w:colLast="0"/>
      <w:bookmarkEnd w:id="1"/>
      <w:r>
        <w:t>Introducción</w:t>
      </w:r>
    </w:p>
    <w:p w14:paraId="3BFE6678" w14:textId="77777777" w:rsidR="00EE1AC6" w:rsidRDefault="00000000">
      <w:r>
        <w:t xml:space="preserve">Un </w:t>
      </w:r>
      <w:r>
        <w:rPr>
          <w:b/>
          <w:bCs/>
        </w:rPr>
        <w:t>LLM (Large Language Model)</w:t>
      </w:r>
      <w:r>
        <w:t xml:space="preserve"> o </w:t>
      </w:r>
      <w:r>
        <w:rPr>
          <w:i/>
          <w:iCs/>
        </w:rPr>
        <w:t>Modelo de Lenguaje de Gran Tamaño</w:t>
      </w:r>
      <w:r>
        <w:t xml:space="preserve"> es un sistema de inteligencia artificial diseñado para comprender y generar lenguaje natural.</w:t>
      </w:r>
    </w:p>
    <w:p w14:paraId="29ADE36F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0EFAEB00" w14:textId="77777777" w:rsidR="00EE1AC6" w:rsidRDefault="00000000">
      <w:r>
        <w:t>Estos modelos se entrenan con grandes cantidades de texto y son capaces de realizar tareas como:</w:t>
      </w:r>
    </w:p>
    <w:p w14:paraId="4B161207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28BE64C5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Responder preguntas</w:t>
      </w:r>
    </w:p>
    <w:p w14:paraId="2B2CA552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Resumir información</w:t>
      </w:r>
    </w:p>
    <w:p w14:paraId="6ACF06C4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Traducir idiomas</w:t>
      </w:r>
    </w:p>
    <w:p w14:paraId="23436E16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Generar contenido</w:t>
      </w:r>
    </w:p>
    <w:p w14:paraId="6CE31695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5EE6551A" w14:textId="77777777" w:rsidR="00EE1AC6" w:rsidRDefault="008F6E86">
      <w:r>
        <w:rPr>
          <w:noProof/>
        </w:rPr>
      </w:r>
      <w:r>
        <w:pict w14:anchorId="437E267E">
          <v:rect id="Horizontal Line 1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5BB3C4" w14:textId="77777777" w:rsidR="00EE1AC6" w:rsidRDefault="00000000">
      <w:pPr>
        <w:pStyle w:val="Heading2"/>
      </w:pPr>
      <w:bookmarkStart w:id="2" w:name="_yneayri2nl77" w:colFirst="0" w:colLast="0"/>
      <w:bookmarkEnd w:id="2"/>
      <w:r>
        <w:t>Concepto Básico</w:t>
      </w:r>
    </w:p>
    <w:p w14:paraId="6A0C4090" w14:textId="77777777" w:rsidR="00EE1AC6" w:rsidRDefault="00000000">
      <w:r>
        <w:t>Un LLM funciona prediciendo la siguiente palabra (o token) en una secuencia, basándose en el contexto previo.</w:t>
      </w:r>
    </w:p>
    <w:p w14:paraId="7315D6C3" w14:textId="77777777" w:rsidR="00EE1AC6" w:rsidRDefault="00000000">
      <w:pPr>
        <w:pStyle w:val="Heading3"/>
      </w:pPr>
      <w:bookmarkStart w:id="3" w:name="_1ajn9b3aftlg" w:colFirst="0" w:colLast="0"/>
      <w:bookmarkEnd w:id="3"/>
      <w:r>
        <w:t>Ejemplo simple</w:t>
      </w:r>
    </w:p>
    <w:p w14:paraId="27DCD9BF" w14:textId="77777777" w:rsidR="00EE1AC6" w:rsidRDefault="00000000">
      <w:pPr>
        <w:ind w:left="600" w:right="600"/>
      </w:pPr>
      <w:r>
        <w:t>Entrada: "El cielo es de color..."</w:t>
      </w:r>
      <w:r>
        <w:br/>
        <w:t>Salida probable: "azul"</w:t>
      </w:r>
    </w:p>
    <w:p w14:paraId="5E9A453C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5F5EE842" w14:textId="77777777" w:rsidR="00EE1AC6" w:rsidRDefault="00000000">
      <w:r>
        <w:t>Este mecanismo, aunque simple en apariencia, permite generar textos complejos y coherentes.</w:t>
      </w:r>
    </w:p>
    <w:p w14:paraId="57012788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62567A66" w14:textId="77777777" w:rsidR="00EE1AC6" w:rsidRDefault="008F6E86">
      <w:r>
        <w:rPr>
          <w:noProof/>
        </w:rPr>
      </w:r>
      <w:r>
        <w:pict w14:anchorId="069A76C0">
          <v:rect id="Horizontal Line 2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A28DC6" w14:textId="77777777" w:rsidR="00EE1AC6" w:rsidRDefault="00000000">
      <w:pPr>
        <w:pStyle w:val="Heading2"/>
      </w:pPr>
      <w:bookmarkStart w:id="4" w:name="_j2cc5fi9pwi3" w:colFirst="0" w:colLast="0"/>
      <w:bookmarkEnd w:id="4"/>
      <w:r>
        <w:t>Características Principales</w:t>
      </w:r>
    </w:p>
    <w:p w14:paraId="39259BEE" w14:textId="77777777" w:rsidR="00EE1AC6" w:rsidRDefault="00000000">
      <w:pPr>
        <w:pStyle w:val="Heading3"/>
      </w:pPr>
      <w:bookmarkStart w:id="5" w:name="_lbxvfkn6bhr3" w:colFirst="0" w:colLast="0"/>
      <w:bookmarkEnd w:id="5"/>
      <w:r>
        <w:t>1. Gran volumen de datos</w:t>
      </w:r>
    </w:p>
    <w:p w14:paraId="72DBB95F" w14:textId="77777777" w:rsidR="00EE1AC6" w:rsidRDefault="00000000">
      <w:r>
        <w:t>Los LLM se entrenan con enormes cantidades de texto provenientes de libros, páginas web y otros documentos.</w:t>
      </w:r>
    </w:p>
    <w:p w14:paraId="72636F63" w14:textId="77777777" w:rsidR="00EE1AC6" w:rsidRDefault="00000000">
      <w:pPr>
        <w:pStyle w:val="Heading3"/>
      </w:pPr>
      <w:bookmarkStart w:id="6" w:name="_qgdwr5dadssc" w:colFirst="0" w:colLast="0"/>
      <w:bookmarkEnd w:id="6"/>
      <w:r>
        <w:t>2. Arquitectura basada en Transformers</w:t>
      </w:r>
    </w:p>
    <w:p w14:paraId="6BB52F29" w14:textId="77777777" w:rsidR="00EE1AC6" w:rsidRDefault="00000000">
      <w:r>
        <w:t xml:space="preserve">Utilizan una arquitectura llamada </w:t>
      </w:r>
      <w:r>
        <w:rPr>
          <w:b/>
          <w:bCs/>
        </w:rPr>
        <w:t>Transformer</w:t>
      </w:r>
      <w:r>
        <w:t>, que permite procesar relaciones entre palabras en una oración.</w:t>
      </w:r>
    </w:p>
    <w:p w14:paraId="20DF1E06" w14:textId="77777777" w:rsidR="00EE1AC6" w:rsidRDefault="00000000">
      <w:pPr>
        <w:pStyle w:val="Heading3"/>
      </w:pPr>
      <w:bookmarkStart w:id="7" w:name="_1rq8b7t9cvds" w:colFirst="0" w:colLast="0"/>
      <w:bookmarkEnd w:id="7"/>
      <w:r>
        <w:lastRenderedPageBreak/>
        <w:t>3. Capacidad de generalización</w:t>
      </w:r>
    </w:p>
    <w:p w14:paraId="2A8F95D6" w14:textId="77777777" w:rsidR="00EE1AC6" w:rsidRDefault="00000000">
      <w:r>
        <w:t>Pueden adaptarse a múltiples tareas sin necesidad de entrenamiento específico para cada una.</w:t>
      </w:r>
    </w:p>
    <w:p w14:paraId="6173FB6C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39813F6B" w14:textId="77777777" w:rsidR="00EE1AC6" w:rsidRDefault="008F6E86">
      <w:r>
        <w:rPr>
          <w:noProof/>
        </w:rPr>
      </w:r>
      <w:r>
        <w:pict w14:anchorId="2DE61A58">
          <v:rect id="Horizontal Line 3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6AB5E7" w14:textId="77777777" w:rsidR="00EE1AC6" w:rsidRDefault="00000000">
      <w:pPr>
        <w:pStyle w:val="Heading2"/>
      </w:pPr>
      <w:bookmarkStart w:id="8" w:name="_hv7h37kp2twc" w:colFirst="0" w:colLast="0"/>
      <w:bookmarkEnd w:id="8"/>
      <w:r>
        <w:t>Estructura de un LLM</w:t>
      </w:r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EE1AC6" w14:paraId="6DD52D5E" w14:textId="77777777">
        <w:trPr>
          <w:tblHeader/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2414" w14:textId="77777777" w:rsidR="00EE1AC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DFD8" w14:textId="77777777" w:rsidR="00EE1AC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E1AC6" w14:paraId="4257D66E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6F6D" w14:textId="77777777" w:rsidR="00EE1AC6" w:rsidRDefault="00000000">
            <w:r>
              <w:t>Datos de entrenamiento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813D" w14:textId="77777777" w:rsidR="00EE1AC6" w:rsidRDefault="00000000">
            <w:r>
              <w:t>Texto utilizado para entrenar el modelo</w:t>
            </w:r>
          </w:p>
        </w:tc>
      </w:tr>
      <w:tr w:rsidR="00EE1AC6" w14:paraId="7CCD663A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0890" w14:textId="77777777" w:rsidR="00EE1AC6" w:rsidRDefault="00000000">
            <w:r>
              <w:t>Tokens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448B" w14:textId="77777777" w:rsidR="00EE1AC6" w:rsidRDefault="00000000">
            <w:r>
              <w:t>Unidades básicas (palabras o fragmentos)</w:t>
            </w:r>
          </w:p>
        </w:tc>
      </w:tr>
      <w:tr w:rsidR="00EE1AC6" w14:paraId="7B65A1E5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C830" w14:textId="77777777" w:rsidR="00EE1AC6" w:rsidRDefault="00000000">
            <w:r>
              <w:t>Parámetros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C2B6" w14:textId="77777777" w:rsidR="00EE1AC6" w:rsidRDefault="00000000">
            <w:r>
              <w:t>Variables internas del modelo (millones o billones)</w:t>
            </w:r>
          </w:p>
        </w:tc>
      </w:tr>
      <w:tr w:rsidR="00EE1AC6" w14:paraId="5DF8DAE1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CFF9" w14:textId="77777777" w:rsidR="00EE1AC6" w:rsidRDefault="00000000">
            <w:r>
              <w:t>Contexto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27A7" w14:textId="77777777" w:rsidR="00EE1AC6" w:rsidRDefault="00000000">
            <w:r>
              <w:t>Información previa utilizada para generar texto</w:t>
            </w:r>
          </w:p>
        </w:tc>
      </w:tr>
    </w:tbl>
    <w:p w14:paraId="2EF1BFD5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0B591CE8" w14:textId="77777777" w:rsidR="00EE1AC6" w:rsidRDefault="008F6E86">
      <w:r>
        <w:rPr>
          <w:noProof/>
        </w:rPr>
      </w:r>
      <w:r>
        <w:pict w14:anchorId="4EEDBE79">
          <v:rect id="Horizontal Line 4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B6B18A" w14:textId="77777777" w:rsidR="00EE1AC6" w:rsidRDefault="00000000">
      <w:pPr>
        <w:pStyle w:val="Heading2"/>
      </w:pPr>
      <w:bookmarkStart w:id="9" w:name="_jwl9cpwnlknf" w:colFirst="0" w:colLast="0"/>
      <w:bookmarkEnd w:id="9"/>
      <w:r>
        <w:t>Ejemplo de Uso</w:t>
      </w:r>
    </w:p>
    <w:p w14:paraId="1FC6035B" w14:textId="77777777" w:rsidR="00EE1AC6" w:rsidRDefault="00000000">
      <w:pPr>
        <w:pStyle w:val="Heading3"/>
      </w:pPr>
      <w:bookmarkStart w:id="10" w:name="_2k351myqrm7r" w:colFirst="0" w:colLast="0"/>
      <w:bookmarkEnd w:id="10"/>
      <w:r>
        <w:t>Entrada del usuario</w:t>
      </w:r>
    </w:p>
    <w:p w14:paraId="0A7B7614" w14:textId="77777777" w:rsidR="00EE1AC6" w:rsidRDefault="00EE1AC6"/>
    <w:p w14:paraId="3D6DA3B3" w14:textId="77777777" w:rsidR="00EE1AC6" w:rsidRDefault="00000000">
      <w:r>
        <w:t>Explica qué es un LLM en pocas palabras</w:t>
      </w:r>
    </w:p>
    <w:p w14:paraId="322DD9FA" w14:textId="77777777" w:rsidR="00EE1AC6" w:rsidRDefault="00EE1AC6"/>
    <w:p w14:paraId="24101E65" w14:textId="77777777" w:rsidR="00EE1AC6" w:rsidRDefault="00000000">
      <w:pPr>
        <w:pStyle w:val="Heading3"/>
      </w:pPr>
      <w:bookmarkStart w:id="11" w:name="_4i4t6vj3xk0q" w:colFirst="0" w:colLast="0"/>
      <w:bookmarkEnd w:id="11"/>
      <w:r>
        <w:t>Salida del modelo</w:t>
      </w:r>
    </w:p>
    <w:p w14:paraId="196AC29D" w14:textId="77777777" w:rsidR="00EE1AC6" w:rsidRDefault="00000000">
      <w:pPr>
        <w:ind w:left="600" w:right="600"/>
      </w:pPr>
      <w:r>
        <w:t>Un LLM es un modelo de inteligencia artificial que entiende y genera texto basándose en grandes cantidades de datos.</w:t>
      </w:r>
    </w:p>
    <w:p w14:paraId="2FB8C42C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5E4A9C3B" w14:textId="77777777" w:rsidR="00EE1AC6" w:rsidRDefault="008F6E86">
      <w:r>
        <w:rPr>
          <w:noProof/>
        </w:rPr>
      </w:r>
      <w:r>
        <w:pict w14:anchorId="02E0BF70">
          <v:rect id="Horizontal Line 5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5871E0" w14:textId="77777777" w:rsidR="00EE1AC6" w:rsidRDefault="00000000">
      <w:pPr>
        <w:pStyle w:val="Heading2"/>
      </w:pPr>
      <w:bookmarkStart w:id="12" w:name="_moq9jas2yjcm" w:colFirst="0" w:colLast="0"/>
      <w:bookmarkEnd w:id="12"/>
      <w:r>
        <w:t>Formato y Elementos de Texto</w:t>
      </w:r>
    </w:p>
    <w:p w14:paraId="2F15948A" w14:textId="77777777" w:rsidR="00EE1AC6" w:rsidRDefault="00000000">
      <w:r>
        <w:t>Este documento incluye distintos elementos que deben conservarse en una conversión:</w:t>
      </w:r>
    </w:p>
    <w:p w14:paraId="69F036D7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3F74C599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Negrita</w:t>
      </w:r>
      <w:r>
        <w:t xml:space="preserve"> para resaltar conceptos importantes</w:t>
      </w:r>
    </w:p>
    <w:p w14:paraId="7DCD6335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rPr>
          <w:i/>
          <w:iCs/>
        </w:rPr>
        <w:t>Cursiva</w:t>
      </w:r>
      <w:r>
        <w:t xml:space="preserve"> para términos específicos</w:t>
      </w:r>
    </w:p>
    <w:p w14:paraId="4B63E648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Listas:</w:t>
      </w:r>
    </w:p>
    <w:p w14:paraId="528645ED" w14:textId="77777777" w:rsidR="00EE1AC6" w:rsidRDefault="00000000">
      <w:pPr>
        <w:numPr>
          <w:ilvl w:val="1"/>
          <w:numId w:val="1"/>
        </w:numPr>
        <w:rPr>
          <w:color w:val="000000"/>
        </w:rPr>
      </w:pPr>
      <w:r>
        <w:t>Elemento 1</w:t>
      </w:r>
    </w:p>
    <w:p w14:paraId="043572E9" w14:textId="77777777" w:rsidR="00EE1AC6" w:rsidRDefault="00000000">
      <w:pPr>
        <w:numPr>
          <w:ilvl w:val="1"/>
          <w:numId w:val="1"/>
        </w:numPr>
        <w:rPr>
          <w:color w:val="000000"/>
        </w:rPr>
      </w:pPr>
      <w:r>
        <w:t>Elemento 2</w:t>
      </w:r>
    </w:p>
    <w:p w14:paraId="11861802" w14:textId="77777777" w:rsidR="00EE1AC6" w:rsidRDefault="00000000">
      <w:pPr>
        <w:numPr>
          <w:ilvl w:val="0"/>
          <w:numId w:val="1"/>
        </w:numPr>
        <w:rPr>
          <w:color w:val="000000"/>
        </w:rPr>
      </w:pPr>
      <w:r>
        <w:t>Listas numeradas:</w:t>
      </w:r>
    </w:p>
    <w:p w14:paraId="6053C384" w14:textId="77777777" w:rsidR="00EE1AC6" w:rsidRDefault="00000000">
      <w:pPr>
        <w:numPr>
          <w:ilvl w:val="1"/>
          <w:numId w:val="2"/>
        </w:numPr>
        <w:rPr>
          <w:color w:val="000000"/>
        </w:rPr>
      </w:pPr>
      <w:r>
        <w:t>Paso uno</w:t>
      </w:r>
    </w:p>
    <w:p w14:paraId="0880810A" w14:textId="77777777" w:rsidR="00EE1AC6" w:rsidRDefault="00000000">
      <w:pPr>
        <w:numPr>
          <w:ilvl w:val="1"/>
          <w:numId w:val="2"/>
        </w:numPr>
        <w:rPr>
          <w:color w:val="000000"/>
        </w:rPr>
      </w:pPr>
      <w:r>
        <w:lastRenderedPageBreak/>
        <w:t>Paso dos</w:t>
      </w:r>
    </w:p>
    <w:p w14:paraId="44E30731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5497C33C" w14:textId="77777777" w:rsidR="00EE1AC6" w:rsidRDefault="008F6E86">
      <w:r>
        <w:rPr>
          <w:noProof/>
        </w:rPr>
      </w:r>
      <w:r>
        <w:pict w14:anchorId="60894A2A">
          <v:rect id="Horizontal Line 6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29A5DE" w14:textId="77777777" w:rsidR="00EE1AC6" w:rsidRDefault="00000000">
      <w:pPr>
        <w:pStyle w:val="Heading2"/>
      </w:pPr>
      <w:bookmarkStart w:id="13" w:name="_z042blhev98i" w:colFirst="0" w:colLast="0"/>
      <w:bookmarkEnd w:id="13"/>
      <w:r>
        <w:t>Código y Estructuras Técnicas</w:t>
      </w:r>
    </w:p>
    <w:p w14:paraId="21CD2405" w14:textId="77777777" w:rsidR="00EE1AC6" w:rsidRDefault="00000000">
      <w:r>
        <w:t>Ejemplo de pseudocódigo:</w:t>
      </w:r>
    </w:p>
    <w:p w14:paraId="55EB9CA5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4AE5550F" w14:textId="77777777" w:rsidR="00EE1AC6" w:rsidRDefault="00000000">
      <w:r>
        <w:t>def generar_texto(contexto):</w:t>
      </w:r>
    </w:p>
    <w:p w14:paraId="5AFD0899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383FC1DB" w14:textId="77777777" w:rsidR="00EE1AC6" w:rsidRDefault="00000000">
      <w:r>
        <w:t xml:space="preserve">    siguiente = modelo.predecir(contexto)</w:t>
      </w:r>
    </w:p>
    <w:p w14:paraId="00FCB419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7995C5C5" w14:textId="77777777" w:rsidR="00EE1AC6" w:rsidRDefault="00000000">
      <w:r>
        <w:t xml:space="preserve">    return siguiente</w:t>
      </w:r>
    </w:p>
    <w:p w14:paraId="01D11A98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4DF5FA2E" w14:textId="77777777" w:rsidR="00EE1AC6" w:rsidRDefault="008F6E86">
      <w:r>
        <w:rPr>
          <w:noProof/>
        </w:rPr>
      </w:r>
      <w:r>
        <w:pict w14:anchorId="2F714515">
          <v:rect id="Horizontal Line 7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8BA30F" w14:textId="77777777" w:rsidR="00EE1AC6" w:rsidRDefault="00000000">
      <w:pPr>
        <w:pStyle w:val="Heading2"/>
      </w:pPr>
      <w:bookmarkStart w:id="14" w:name="_4n7691245dge" w:colFirst="0" w:colLast="0"/>
      <w:bookmarkEnd w:id="14"/>
      <w:r>
        <w:t>Conversión entre Formatos</w:t>
      </w:r>
    </w:p>
    <w:p w14:paraId="37FB59F4" w14:textId="77777777" w:rsidR="00EE1AC6" w:rsidRDefault="00000000">
      <w:r>
        <w:t>Un sistema de conversión debe:</w:t>
      </w:r>
    </w:p>
    <w:p w14:paraId="40B6C7DF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3F1E94DF" w14:textId="77777777" w:rsidR="00EE1AC6" w:rsidRDefault="00000000">
      <w:pPr>
        <w:numPr>
          <w:ilvl w:val="0"/>
          <w:numId w:val="2"/>
        </w:numPr>
        <w:rPr>
          <w:color w:val="000000"/>
        </w:rPr>
      </w:pPr>
      <w:r>
        <w:t>Mantener los niveles de encabezado (H1, H2, H3)</w:t>
      </w:r>
    </w:p>
    <w:p w14:paraId="13420735" w14:textId="77777777" w:rsidR="00EE1AC6" w:rsidRDefault="00000000">
      <w:pPr>
        <w:numPr>
          <w:ilvl w:val="0"/>
          <w:numId w:val="2"/>
        </w:numPr>
        <w:rPr>
          <w:color w:val="000000"/>
        </w:rPr>
      </w:pPr>
      <w:r>
        <w:t>Preservar tablas y listas</w:t>
      </w:r>
    </w:p>
    <w:p w14:paraId="671B27B6" w14:textId="77777777" w:rsidR="00EE1AC6" w:rsidRDefault="00000000">
      <w:pPr>
        <w:numPr>
          <w:ilvl w:val="0"/>
          <w:numId w:val="2"/>
        </w:numPr>
        <w:rPr>
          <w:color w:val="000000"/>
        </w:rPr>
      </w:pPr>
      <w:r>
        <w:t>Conservar formato básico (negrita, cursiva)</w:t>
      </w:r>
    </w:p>
    <w:p w14:paraId="17CF5872" w14:textId="77777777" w:rsidR="00EE1AC6" w:rsidRDefault="00000000">
      <w:pPr>
        <w:numPr>
          <w:ilvl w:val="0"/>
          <w:numId w:val="2"/>
        </w:numPr>
        <w:rPr>
          <w:color w:val="000000"/>
        </w:rPr>
      </w:pPr>
      <w:r>
        <w:t>Evitar pérdida de información</w:t>
      </w:r>
    </w:p>
    <w:p w14:paraId="0880D367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513ABC8E" w14:textId="77777777" w:rsidR="00EE1AC6" w:rsidRDefault="008F6E86">
      <w:r>
        <w:rPr>
          <w:noProof/>
        </w:rPr>
      </w:r>
      <w:r>
        <w:pict w14:anchorId="49C5EAE8">
          <v:rect id="Horizontal Line 8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607EE2" w14:textId="77777777" w:rsidR="00EE1AC6" w:rsidRDefault="00000000">
      <w:pPr>
        <w:pStyle w:val="Heading2"/>
      </w:pPr>
      <w:bookmarkStart w:id="15" w:name="_277kf13f07gv" w:colFirst="0" w:colLast="0"/>
      <w:bookmarkEnd w:id="15"/>
      <w:r>
        <w:t>Casos Especiales</w:t>
      </w:r>
    </w:p>
    <w:p w14:paraId="71F08222" w14:textId="77777777" w:rsidR="00EE1AC6" w:rsidRDefault="00000000">
      <w:pPr>
        <w:pStyle w:val="Heading3"/>
      </w:pPr>
      <w:bookmarkStart w:id="16" w:name="_nb3ov4ykkh7l" w:colFirst="0" w:colLast="0"/>
      <w:bookmarkEnd w:id="16"/>
      <w:r>
        <w:t>Notas</w:t>
      </w:r>
    </w:p>
    <w:p w14:paraId="32BD50FB" w14:textId="77777777" w:rsidR="00EE1AC6" w:rsidRDefault="00000000">
      <w:pPr>
        <w:ind w:left="600" w:right="600"/>
      </w:pPr>
      <w:r>
        <w:t>Este es un bloque de cita que debe mantenerse correctamente.</w:t>
      </w:r>
    </w:p>
    <w:p w14:paraId="23D885FA" w14:textId="77777777" w:rsidR="00EE1AC6" w:rsidRDefault="00000000">
      <w:pPr>
        <w:pStyle w:val="Heading3"/>
      </w:pPr>
      <w:bookmarkStart w:id="17" w:name="_chrhmw25mrhy" w:colFirst="0" w:colLast="0"/>
      <w:bookmarkEnd w:id="17"/>
      <w:r>
        <w:t>Enlaces</w:t>
      </w:r>
    </w:p>
    <w:p w14:paraId="449884AA" w14:textId="77777777" w:rsidR="00EE1AC6" w:rsidRDefault="00000000">
      <w:r>
        <w:t xml:space="preserve">Ejemplo de enlace: </w:t>
      </w:r>
      <w:hyperlink r:id="rId7">
        <w:r>
          <w:rPr>
            <w:color w:val="1155CC"/>
            <w:u w:val="single"/>
          </w:rPr>
          <w:t>OpenAI</w:t>
        </w:r>
      </w:hyperlink>
    </w:p>
    <w:p w14:paraId="2A26341E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16AA2BE2" w14:textId="77777777" w:rsidR="00EE1AC6" w:rsidRDefault="008F6E86">
      <w:r>
        <w:rPr>
          <w:noProof/>
        </w:rPr>
      </w:r>
      <w:r>
        <w:pict w14:anchorId="2D6919C7">
          <v:rect id="Horizontal Line 9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622D6F" w14:textId="77777777" w:rsidR="00EE1AC6" w:rsidRDefault="00000000">
      <w:pPr>
        <w:pStyle w:val="Heading2"/>
      </w:pPr>
      <w:bookmarkStart w:id="18" w:name="_uimn6ipl7lzw" w:colFirst="0" w:colLast="0"/>
      <w:bookmarkEnd w:id="18"/>
      <w:r>
        <w:t>Conclusión</w:t>
      </w:r>
    </w:p>
    <w:p w14:paraId="6675B4DE" w14:textId="77777777" w:rsidR="00EE1AC6" w:rsidRDefault="00000000">
      <w:r>
        <w:t>Los LLM representan un avance clave en la inteligencia artificial, permitiendo interacción natural entre humanos y máquinas.</w:t>
      </w:r>
    </w:p>
    <w:p w14:paraId="4CA895AB" w14:textId="77777777" w:rsidR="00EE1AC6" w:rsidRDefault="00EE1AC6">
      <w:pPr>
        <w:pBdr>
          <w:top w:val="nil"/>
          <w:left w:val="nil"/>
          <w:bottom w:val="nil"/>
          <w:right w:val="nil"/>
          <w:between w:val="nil"/>
        </w:pBdr>
      </w:pPr>
    </w:p>
    <w:p w14:paraId="7A82A5F9" w14:textId="77777777" w:rsidR="00EE1AC6" w:rsidRDefault="00000000">
      <w:r>
        <w:t>Su correcta representación en distintos formatos es esencial para mantener la calidad y estructura de la información.</w:t>
      </w:r>
    </w:p>
    <w:p w14:paraId="01262E08" w14:textId="77777777" w:rsidR="00EE1AC6" w:rsidRDefault="00EE1AC6"/>
    <w:p w14:paraId="30C0A407" w14:textId="77777777" w:rsidR="00EE1AC6" w:rsidRDefault="00EE1AC6"/>
    <w:sectPr w:rsidR="00EE1A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5A1A" w14:textId="77777777" w:rsidR="008F6E86" w:rsidRDefault="008F6E86" w:rsidP="009649D1">
      <w:pPr>
        <w:spacing w:line="240" w:lineRule="auto"/>
      </w:pPr>
      <w:r>
        <w:separator/>
      </w:r>
    </w:p>
  </w:endnote>
  <w:endnote w:type="continuationSeparator" w:id="0">
    <w:p w14:paraId="1A4FB766" w14:textId="77777777" w:rsidR="008F6E86" w:rsidRDefault="008F6E86" w:rsidP="00964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B92CFE3-A605-C14D-86EE-CB1939EB6FAB}"/>
    <w:embedBold r:id="rId2" w:fontKey="{8D9292A7-06D7-7F41-AD92-DA458291CA28}"/>
    <w:embedItalic r:id="rId3" w:fontKey="{54281C45-F6B4-2B4B-BC56-90A4463B93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8C47E35-5BCF-1747-A562-390366EA934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9836272F-9ABB-5F49-B353-5BEA590F4654}"/>
  </w:font>
  <w:font w:name="Cambria">
    <w:panose1 w:val="02040503050406030204"/>
    <w:charset w:val="00"/>
    <w:family w:val="roman"/>
    <w:notTrueType/>
    <w:pitch w:val="default"/>
    <w:embedRegular r:id="rId6" w:fontKey="{01071961-E8A6-EC43-99BB-EFCA43B70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3F31" w14:textId="77777777" w:rsidR="009649D1" w:rsidRDefault="00964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E85D" w14:textId="77777777" w:rsidR="009649D1" w:rsidRDefault="009649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EF67D" w14:textId="77777777" w:rsidR="009649D1" w:rsidRDefault="00964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0A9BA" w14:textId="77777777" w:rsidR="008F6E86" w:rsidRDefault="008F6E86" w:rsidP="009649D1">
      <w:pPr>
        <w:spacing w:line="240" w:lineRule="auto"/>
      </w:pPr>
      <w:r>
        <w:separator/>
      </w:r>
    </w:p>
  </w:footnote>
  <w:footnote w:type="continuationSeparator" w:id="0">
    <w:p w14:paraId="0B6CCBFD" w14:textId="77777777" w:rsidR="008F6E86" w:rsidRDefault="008F6E86" w:rsidP="009649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EDE9" w14:textId="77777777" w:rsidR="009649D1" w:rsidRDefault="009649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F6405" w14:textId="77777777" w:rsidR="009649D1" w:rsidRDefault="009649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DFDB" w14:textId="77777777" w:rsidR="009649D1" w:rsidRDefault="009649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567"/>
    <w:multiLevelType w:val="multilevel"/>
    <w:tmpl w:val="19DC7D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CE1EA4"/>
    <w:multiLevelType w:val="multilevel"/>
    <w:tmpl w:val="6D7C88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2974720">
    <w:abstractNumId w:val="0"/>
  </w:num>
  <w:num w:numId="2" w16cid:durableId="30647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AC6"/>
    <w:rsid w:val="0017143B"/>
    <w:rsid w:val="008F6E86"/>
    <w:rsid w:val="009649D1"/>
    <w:rsid w:val="00A543B5"/>
    <w:rsid w:val="00EE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186E357"/>
  <w15:docId w15:val="{8C51FCC5-89AD-4649-8379-8236D0BA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649D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9D1"/>
  </w:style>
  <w:style w:type="paragraph" w:styleId="Footer">
    <w:name w:val="footer"/>
    <w:basedOn w:val="Normal"/>
    <w:link w:val="FooterChar"/>
    <w:uiPriority w:val="99"/>
    <w:unhideWhenUsed/>
    <w:rsid w:val="009649D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openai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2462</Characters>
  <Application>Microsoft Office Word</Application>
  <DocSecurity>0</DocSecurity>
  <Lines>123</Lines>
  <Paragraphs>84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 Der Kleijn, Iwan Rochus</cp:lastModifiedBy>
  <cp:revision>3</cp:revision>
  <dcterms:created xsi:type="dcterms:W3CDTF">2026-03-18T09:26:00Z</dcterms:created>
  <dcterms:modified xsi:type="dcterms:W3CDTF">2026-03-18T09:26:00Z</dcterms:modified>
</cp:coreProperties>
</file>