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61969" w14:textId="77777777" w:rsidR="00085093" w:rsidRDefault="00085093" w:rsidP="00085093">
      <w:pPr>
        <w:rPr>
          <w:sz w:val="32"/>
          <w:szCs w:val="32"/>
        </w:rPr>
      </w:pPr>
      <w:r w:rsidRPr="00085093">
        <w:rPr>
          <w:sz w:val="32"/>
          <w:szCs w:val="32"/>
        </w:rPr>
        <w:t xml:space="preserve">Module - 5 </w:t>
      </w:r>
    </w:p>
    <w:p w14:paraId="3796C10B" w14:textId="77777777" w:rsidR="00085093" w:rsidRDefault="00085093" w:rsidP="00E80E81">
      <w:pPr>
        <w:pStyle w:val="ListParagraph"/>
        <w:numPr>
          <w:ilvl w:val="0"/>
          <w:numId w:val="2"/>
        </w:numPr>
        <w:spacing w:after="0"/>
        <w:rPr>
          <w:sz w:val="32"/>
          <w:szCs w:val="32"/>
        </w:rPr>
      </w:pPr>
      <w:r w:rsidRPr="00085093">
        <w:rPr>
          <w:sz w:val="32"/>
          <w:szCs w:val="32"/>
        </w:rPr>
        <w:t xml:space="preserve">How to configure, develop and maintain Security and Privacy in cloud? </w:t>
      </w:r>
    </w:p>
    <w:p w14:paraId="34E5AC51" w14:textId="48080832" w:rsidR="00E80E81" w:rsidRPr="00E80E81" w:rsidRDefault="00E80E81" w:rsidP="00E80E81">
      <w:pPr>
        <w:spacing w:after="0"/>
        <w:ind w:left="360"/>
        <w:rPr>
          <w:sz w:val="32"/>
          <w:szCs w:val="32"/>
        </w:rPr>
      </w:pPr>
      <w:r>
        <w:rPr>
          <w:sz w:val="32"/>
          <w:szCs w:val="32"/>
        </w:rPr>
        <w:t>Ans: Done.</w:t>
      </w:r>
    </w:p>
    <w:p w14:paraId="29DEBD96" w14:textId="77777777" w:rsidR="00085093" w:rsidRDefault="00085093" w:rsidP="00E80E81">
      <w:pPr>
        <w:pStyle w:val="ListParagraph"/>
        <w:numPr>
          <w:ilvl w:val="0"/>
          <w:numId w:val="2"/>
        </w:numPr>
        <w:spacing w:after="0"/>
        <w:rPr>
          <w:sz w:val="32"/>
          <w:szCs w:val="32"/>
        </w:rPr>
      </w:pPr>
      <w:r w:rsidRPr="00085093">
        <w:rPr>
          <w:sz w:val="32"/>
          <w:szCs w:val="32"/>
        </w:rPr>
        <w:t xml:space="preserve">What is Portability in cloud? </w:t>
      </w:r>
    </w:p>
    <w:p w14:paraId="6A275864" w14:textId="213785F7" w:rsidR="00E80E81" w:rsidRPr="00E80E81" w:rsidRDefault="00E80E81" w:rsidP="00E80E81">
      <w:pPr>
        <w:ind w:left="360"/>
        <w:rPr>
          <w:sz w:val="32"/>
          <w:szCs w:val="32"/>
        </w:rPr>
      </w:pPr>
      <w:r>
        <w:rPr>
          <w:sz w:val="32"/>
          <w:szCs w:val="32"/>
        </w:rPr>
        <w:t xml:space="preserve">Ans: </w:t>
      </w:r>
      <w:r w:rsidRPr="00E80E81">
        <w:rPr>
          <w:sz w:val="32"/>
          <w:szCs w:val="32"/>
        </w:rPr>
        <w:t>Cloud portability refers to the ability to </w:t>
      </w:r>
      <w:r>
        <w:rPr>
          <w:sz w:val="32"/>
          <w:szCs w:val="32"/>
        </w:rPr>
        <w:t>move application</w:t>
      </w:r>
      <w:r w:rsidRPr="00E80E81">
        <w:rPr>
          <w:sz w:val="32"/>
          <w:szCs w:val="32"/>
        </w:rPr>
        <w:t>, data, and workloads seamlessly across different cloud environments. </w:t>
      </w:r>
    </w:p>
    <w:p w14:paraId="703A4865" w14:textId="77777777" w:rsidR="00085093" w:rsidRDefault="00085093" w:rsidP="00085093">
      <w:pPr>
        <w:pStyle w:val="ListParagraph"/>
        <w:numPr>
          <w:ilvl w:val="0"/>
          <w:numId w:val="2"/>
        </w:numPr>
        <w:rPr>
          <w:sz w:val="32"/>
          <w:szCs w:val="32"/>
        </w:rPr>
      </w:pPr>
      <w:r w:rsidRPr="00085093">
        <w:rPr>
          <w:sz w:val="32"/>
          <w:szCs w:val="32"/>
        </w:rPr>
        <w:t xml:space="preserve">What is Reliability and high Availability in cloud? </w:t>
      </w:r>
    </w:p>
    <w:p w14:paraId="64C8F0D4" w14:textId="6B680AD4" w:rsidR="00E80E81" w:rsidRPr="00E80E81" w:rsidRDefault="00E80E81" w:rsidP="00E80E81">
      <w:pPr>
        <w:ind w:left="360"/>
        <w:rPr>
          <w:sz w:val="32"/>
          <w:szCs w:val="32"/>
        </w:rPr>
      </w:pPr>
      <w:r>
        <w:rPr>
          <w:sz w:val="32"/>
          <w:szCs w:val="32"/>
        </w:rPr>
        <w:t xml:space="preserve">Ans: </w:t>
      </w:r>
      <w:r w:rsidRPr="00E80E81">
        <w:rPr>
          <w:sz w:val="32"/>
          <w:szCs w:val="32"/>
        </w:rPr>
        <w:t>You need reliability in cloud computing to ensure that your products and services work as expected. You need cloud</w:t>
      </w:r>
      <w:r w:rsidRPr="00E80E81">
        <w:rPr>
          <w:b/>
          <w:bCs/>
          <w:sz w:val="32"/>
          <w:szCs w:val="32"/>
        </w:rPr>
        <w:t xml:space="preserve"> </w:t>
      </w:r>
      <w:r w:rsidRPr="00E80E81">
        <w:rPr>
          <w:sz w:val="32"/>
          <w:szCs w:val="32"/>
        </w:rPr>
        <w:t>availability to ensure that customers can access your cloud services whenever they need to and from anywhere in the world. You need to bring all three together to achieve true high availability.</w:t>
      </w:r>
    </w:p>
    <w:p w14:paraId="6907EAF5" w14:textId="77777777" w:rsidR="00085093" w:rsidRDefault="00085093" w:rsidP="00085093">
      <w:pPr>
        <w:pStyle w:val="ListParagraph"/>
        <w:numPr>
          <w:ilvl w:val="0"/>
          <w:numId w:val="2"/>
        </w:numPr>
        <w:rPr>
          <w:sz w:val="32"/>
          <w:szCs w:val="32"/>
        </w:rPr>
      </w:pPr>
      <w:r w:rsidRPr="00085093">
        <w:rPr>
          <w:sz w:val="32"/>
          <w:szCs w:val="32"/>
        </w:rPr>
        <w:t xml:space="preserve">Describe Mobility Cloud Computing </w:t>
      </w:r>
    </w:p>
    <w:p w14:paraId="3A26BB8A" w14:textId="02819821" w:rsidR="00E80E81" w:rsidRPr="00E80E81" w:rsidRDefault="00E80E81" w:rsidP="00E80E81">
      <w:pPr>
        <w:ind w:left="360"/>
        <w:rPr>
          <w:sz w:val="32"/>
          <w:szCs w:val="32"/>
        </w:rPr>
      </w:pPr>
      <w:r>
        <w:rPr>
          <w:sz w:val="32"/>
          <w:szCs w:val="32"/>
        </w:rPr>
        <w:t xml:space="preserve">Ans: </w:t>
      </w:r>
      <w:r w:rsidRPr="00E80E81">
        <w:rPr>
          <w:sz w:val="32"/>
          <w:szCs w:val="32"/>
        </w:rPr>
        <w:t>Cloud mobility is related to balancing the resources and the costs between different cloud services which can be public or private cloud services.</w:t>
      </w:r>
    </w:p>
    <w:p w14:paraId="18D1AD9E" w14:textId="77777777" w:rsidR="00085093" w:rsidRDefault="00085093" w:rsidP="00085093">
      <w:pPr>
        <w:pStyle w:val="ListParagraph"/>
        <w:numPr>
          <w:ilvl w:val="0"/>
          <w:numId w:val="2"/>
        </w:numPr>
        <w:rPr>
          <w:sz w:val="32"/>
          <w:szCs w:val="32"/>
        </w:rPr>
      </w:pPr>
      <w:r w:rsidRPr="00085093">
        <w:rPr>
          <w:sz w:val="32"/>
          <w:szCs w:val="32"/>
        </w:rPr>
        <w:t xml:space="preserve">Describe AWS, Azure, Google cloud Platforms </w:t>
      </w:r>
    </w:p>
    <w:p w14:paraId="7C076D44" w14:textId="77777777" w:rsidR="00085093" w:rsidRDefault="00085093" w:rsidP="00085093">
      <w:pPr>
        <w:pStyle w:val="ListParagraph"/>
        <w:numPr>
          <w:ilvl w:val="0"/>
          <w:numId w:val="2"/>
        </w:numPr>
        <w:rPr>
          <w:sz w:val="32"/>
          <w:szCs w:val="32"/>
        </w:rPr>
      </w:pPr>
      <w:r w:rsidRPr="00085093">
        <w:rPr>
          <w:sz w:val="32"/>
          <w:szCs w:val="32"/>
        </w:rPr>
        <w:t xml:space="preserve">Accessing AWS, Azure and Google cloud Platforms (any one </w:t>
      </w:r>
      <w:proofErr w:type="gramStart"/>
      <w:r w:rsidRPr="00085093">
        <w:rPr>
          <w:sz w:val="32"/>
          <w:szCs w:val="32"/>
        </w:rPr>
        <w:t>portal )</w:t>
      </w:r>
      <w:proofErr w:type="gramEnd"/>
      <w:r w:rsidRPr="00085093">
        <w:rPr>
          <w:sz w:val="32"/>
          <w:szCs w:val="32"/>
        </w:rPr>
        <w:t xml:space="preserve"> </w:t>
      </w:r>
    </w:p>
    <w:p w14:paraId="532CF438" w14:textId="77777777" w:rsidR="00085093" w:rsidRDefault="00085093" w:rsidP="00085093">
      <w:pPr>
        <w:pStyle w:val="ListParagraph"/>
        <w:numPr>
          <w:ilvl w:val="0"/>
          <w:numId w:val="2"/>
        </w:numPr>
        <w:rPr>
          <w:sz w:val="32"/>
          <w:szCs w:val="32"/>
        </w:rPr>
      </w:pPr>
      <w:r w:rsidRPr="00085093">
        <w:rPr>
          <w:sz w:val="32"/>
          <w:szCs w:val="32"/>
        </w:rPr>
        <w:t xml:space="preserve">Create compute, create network, create storage on </w:t>
      </w:r>
      <w:proofErr w:type="gramStart"/>
      <w:r w:rsidRPr="00085093">
        <w:rPr>
          <w:sz w:val="32"/>
          <w:szCs w:val="32"/>
        </w:rPr>
        <w:t>AWS ,</w:t>
      </w:r>
      <w:proofErr w:type="gramEnd"/>
      <w:r w:rsidRPr="00085093">
        <w:rPr>
          <w:sz w:val="32"/>
          <w:szCs w:val="32"/>
        </w:rPr>
        <w:t xml:space="preserve"> Azure and GCP </w:t>
      </w:r>
    </w:p>
    <w:p w14:paraId="0097976E" w14:textId="5728CC28" w:rsidR="00085093" w:rsidRPr="00085093" w:rsidRDefault="00085093" w:rsidP="00085093">
      <w:pPr>
        <w:pStyle w:val="ListParagraph"/>
        <w:numPr>
          <w:ilvl w:val="0"/>
          <w:numId w:val="2"/>
        </w:numPr>
        <w:rPr>
          <w:sz w:val="32"/>
          <w:szCs w:val="32"/>
        </w:rPr>
      </w:pPr>
      <w:r w:rsidRPr="00085093">
        <w:rPr>
          <w:sz w:val="32"/>
          <w:szCs w:val="32"/>
        </w:rPr>
        <w:t>Compare Cloud pricing of resources and services on all platform Amazon Web Services (AWS):</w:t>
      </w:r>
    </w:p>
    <w:p w14:paraId="099011DC" w14:textId="77777777" w:rsidR="00C4356E" w:rsidRPr="00085093" w:rsidRDefault="00C4356E">
      <w:pPr>
        <w:rPr>
          <w:sz w:val="32"/>
          <w:szCs w:val="32"/>
        </w:rPr>
      </w:pPr>
    </w:p>
    <w:sectPr w:rsidR="00C4356E" w:rsidRPr="00085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6D5F98"/>
    <w:multiLevelType w:val="hybridMultilevel"/>
    <w:tmpl w:val="506EE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C2246B"/>
    <w:multiLevelType w:val="hybridMultilevel"/>
    <w:tmpl w:val="98B4DC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455519613">
    <w:abstractNumId w:val="0"/>
  </w:num>
  <w:num w:numId="2" w16cid:durableId="1837960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6E"/>
    <w:rsid w:val="00085093"/>
    <w:rsid w:val="00590807"/>
    <w:rsid w:val="00C4356E"/>
    <w:rsid w:val="00C94742"/>
    <w:rsid w:val="00E80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D549"/>
  <w15:chartTrackingRefBased/>
  <w15:docId w15:val="{B46B8ED4-E49C-4D4F-BEBE-1A8F35EE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093"/>
    <w:pPr>
      <w:ind w:left="720"/>
      <w:contextualSpacing/>
    </w:pPr>
  </w:style>
  <w:style w:type="character" w:styleId="Hyperlink">
    <w:name w:val="Hyperlink"/>
    <w:basedOn w:val="DefaultParagraphFont"/>
    <w:uiPriority w:val="99"/>
    <w:unhideWhenUsed/>
    <w:rsid w:val="00E80E81"/>
    <w:rPr>
      <w:color w:val="0563C1" w:themeColor="hyperlink"/>
      <w:u w:val="single"/>
    </w:rPr>
  </w:style>
  <w:style w:type="character" w:styleId="UnresolvedMention">
    <w:name w:val="Unresolved Mention"/>
    <w:basedOn w:val="DefaultParagraphFont"/>
    <w:uiPriority w:val="99"/>
    <w:semiHidden/>
    <w:unhideWhenUsed/>
    <w:rsid w:val="00E80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Tirth</dc:creator>
  <cp:keywords/>
  <dc:description/>
  <cp:lastModifiedBy>Solanki Tirth</cp:lastModifiedBy>
  <cp:revision>3</cp:revision>
  <dcterms:created xsi:type="dcterms:W3CDTF">2024-10-27T09:00:00Z</dcterms:created>
  <dcterms:modified xsi:type="dcterms:W3CDTF">2024-11-12T15:28:00Z</dcterms:modified>
</cp:coreProperties>
</file>