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8"/>
        </w:rPr>
        <w:t>Statement of Leah Clarke – economic abuse</w:t>
      </w:r>
    </w:p>
    <w:p>
      <w:pPr>
        <w:spacing w:after="240"/>
      </w:pPr>
      <w:r>
        <w:rPr>
          <w:b w:val="0"/>
        </w:rPr>
        <w:t>Other party: Liam Okafor</w:t>
      </w:r>
    </w:p>
    <w:p>
      <w:r>
        <w:rPr>
          <w:b w:val="0"/>
        </w:rPr>
        <w:t>1. Throughout our relationship Liam Okafor controlled all of the household money. My wages were paid into an account in his sole name and I had to ask him for money for food and nappies.</w:t>
        <w:br/>
        <w:t>2. In May 2026 Liam Okafor took out a loan of £6,000 in my name without my knowledge. I only found out when the lender wrote to me about arrears.</w:t>
        <w:br/>
        <w:t>3. Since we separated Liam Okafor has stopped paying the mortgage, although he paid it before, and says he will only pay child maintenance if I let him see Maya whenever he wants.</w:t>
      </w:r>
    </w:p>
    <w:p>
      <w:r>
        <w:rPr>
          <w:b w:val="0"/>
        </w:rPr>
        <w:t>Exhibits: EX1 – joint account statements; EX2 – credit report showing the loan; EX3 – lender's arrears letter; EX4 – text messages about maintenance</w:t>
      </w:r>
    </w:p>
    <w:p>
      <w:pPr>
        <w:spacing w:before="440" w:after="0"/>
      </w:pPr>
      <w:r>
        <w:rPr>
          <w:b/>
        </w:rPr>
        <w:t>Signed: Leah Clarke</w:t>
      </w:r>
    </w:p>
    <w:p>
      <w:pPr>
        <w:spacing w:after="0"/>
      </w:pPr>
      <w:r>
        <w:rPr>
          <w:b w:val="0"/>
        </w:rPr>
        <w:t>Date: 28 September 2026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Leah Clarke – economic abuse
Other party: Liam Okafor</dc:title>
  <dc:subject/>
  <dc:creator>Leah Clarke</dc:creator>
  <cp:keywords/>
  <dc:description>generated by python-docx</dc:description>
  <cp:lastModifiedBy>Leah Clarke</cp:lastModifiedBy>
  <cp:revision>1</cp:revision>
  <dcterms:created xsi:type="dcterms:W3CDTF">2026-09-28T08:30:00Z</dcterms:created>
  <dcterms:modified xsi:type="dcterms:W3CDTF">2026-09-28T08:30:00Z</dcterms:modified>
  <cp:category/>
</cp:coreProperties>
</file>