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DB4" w:rsidRPr="00394A73" w:rsidRDefault="00394A73">
      <w:pPr>
        <w:rPr>
          <w:b/>
          <w:color w:val="365F91" w:themeColor="accent1" w:themeShade="BF"/>
          <w:sz w:val="28"/>
          <w:szCs w:val="28"/>
        </w:rPr>
      </w:pPr>
      <w:r w:rsidRPr="00394A73">
        <w:rPr>
          <w:b/>
          <w:color w:val="365F91" w:themeColor="accent1" w:themeShade="BF"/>
          <w:sz w:val="28"/>
          <w:szCs w:val="28"/>
        </w:rPr>
        <w:t xml:space="preserve">INITIAL IMPROVENT CALUCATIONS </w:t>
      </w:r>
    </w:p>
    <w:p w:rsidR="00394A73" w:rsidRPr="00155545" w:rsidRDefault="00394A73" w:rsidP="00155545">
      <w:pPr>
        <w:ind w:firstLine="720"/>
        <w:rPr>
          <w:color w:val="365F91" w:themeColor="accent1" w:themeShade="BF"/>
          <w:sz w:val="24"/>
          <w:szCs w:val="24"/>
        </w:rPr>
      </w:pPr>
      <w:r w:rsidRPr="00155545">
        <w:rPr>
          <w:color w:val="365F91" w:themeColor="accent1" w:themeShade="BF"/>
          <w:sz w:val="24"/>
          <w:szCs w:val="24"/>
        </w:rPr>
        <w:t xml:space="preserve">Greening our organization and IT department is gradual process and needs at least some </w:t>
      </w:r>
      <w:proofErr w:type="spellStart"/>
      <w:r w:rsidRPr="00155545">
        <w:rPr>
          <w:color w:val="365F91" w:themeColor="accent1" w:themeShade="BF"/>
          <w:sz w:val="24"/>
          <w:szCs w:val="24"/>
        </w:rPr>
        <w:t>intelligeance</w:t>
      </w:r>
      <w:proofErr w:type="spellEnd"/>
      <w:r w:rsidRPr="00155545">
        <w:rPr>
          <w:color w:val="365F91" w:themeColor="accent1" w:themeShade="BF"/>
          <w:sz w:val="24"/>
          <w:szCs w:val="24"/>
        </w:rPr>
        <w:t xml:space="preserve"> .We must know how much power our organization is consuming for comparing its </w:t>
      </w:r>
      <w:proofErr w:type="spellStart"/>
      <w:r w:rsidRPr="00155545">
        <w:rPr>
          <w:color w:val="365F91" w:themeColor="accent1" w:themeShade="BF"/>
          <w:sz w:val="24"/>
          <w:szCs w:val="24"/>
        </w:rPr>
        <w:t>resultsas</w:t>
      </w:r>
      <w:proofErr w:type="spellEnd"/>
      <w:r w:rsidRPr="00155545">
        <w:rPr>
          <w:color w:val="365F91" w:themeColor="accent1" w:themeShade="BF"/>
          <w:sz w:val="24"/>
          <w:szCs w:val="24"/>
        </w:rPr>
        <w:t xml:space="preserve"> we proceed .Sometimes we are not able to see</w:t>
      </w:r>
      <w:r w:rsidR="005400B3" w:rsidRPr="00155545">
        <w:rPr>
          <w:color w:val="365F91" w:themeColor="accent1" w:themeShade="BF"/>
          <w:sz w:val="24"/>
          <w:szCs w:val="24"/>
        </w:rPr>
        <w:t xml:space="preserve"> the benefits of our </w:t>
      </w:r>
      <w:proofErr w:type="spellStart"/>
      <w:r w:rsidR="005400B3" w:rsidRPr="00155545">
        <w:rPr>
          <w:color w:val="365F91" w:themeColor="accent1" w:themeShade="BF"/>
          <w:sz w:val="24"/>
          <w:szCs w:val="24"/>
        </w:rPr>
        <w:t>efoorts,which</w:t>
      </w:r>
      <w:proofErr w:type="spellEnd"/>
      <w:r w:rsidR="005400B3" w:rsidRPr="00155545">
        <w:rPr>
          <w:color w:val="365F91" w:themeColor="accent1" w:themeShade="BF"/>
          <w:sz w:val="24"/>
          <w:szCs w:val="24"/>
        </w:rPr>
        <w:t xml:space="preserve"> may come after a longer time .we can compare electrical bills from when we started to save energy till we stop it and longer time .We can compare electrical bill from when we started to save energy till we stop it and we are able to see the result </w:t>
      </w:r>
      <w:proofErr w:type="spellStart"/>
      <w:r w:rsidR="005400B3" w:rsidRPr="00155545">
        <w:rPr>
          <w:color w:val="365F91" w:themeColor="accent1" w:themeShade="BF"/>
          <w:sz w:val="24"/>
          <w:szCs w:val="24"/>
        </w:rPr>
        <w:t>there,but</w:t>
      </w:r>
      <w:proofErr w:type="spellEnd"/>
      <w:r w:rsidR="005400B3" w:rsidRPr="00155545">
        <w:rPr>
          <w:color w:val="365F91" w:themeColor="accent1" w:themeShade="BF"/>
          <w:sz w:val="24"/>
          <w:szCs w:val="24"/>
        </w:rPr>
        <w:t xml:space="preserve"> we can also take advantage of other opportunities to track our progress</w:t>
      </w:r>
    </w:p>
    <w:p w:rsidR="005400B3" w:rsidRPr="005400B3" w:rsidRDefault="005400B3">
      <w:pPr>
        <w:rPr>
          <w:b/>
          <w:color w:val="365F91" w:themeColor="accent1" w:themeShade="BF"/>
          <w:sz w:val="28"/>
          <w:szCs w:val="28"/>
        </w:rPr>
      </w:pPr>
      <w:r w:rsidRPr="005400B3">
        <w:rPr>
          <w:b/>
          <w:color w:val="365F91" w:themeColor="accent1" w:themeShade="BF"/>
          <w:sz w:val="28"/>
          <w:szCs w:val="28"/>
        </w:rPr>
        <w:t xml:space="preserve">Selecting Metrics </w:t>
      </w:r>
    </w:p>
    <w:p w:rsidR="005400B3" w:rsidRPr="00155545" w:rsidRDefault="005400B3" w:rsidP="00155545">
      <w:pPr>
        <w:ind w:firstLine="720"/>
        <w:rPr>
          <w:color w:val="365F91" w:themeColor="accent1" w:themeShade="BF"/>
          <w:sz w:val="24"/>
          <w:szCs w:val="24"/>
        </w:rPr>
      </w:pPr>
      <w:r w:rsidRPr="00155545">
        <w:rPr>
          <w:color w:val="365F91" w:themeColor="accent1" w:themeShade="BF"/>
          <w:sz w:val="24"/>
          <w:szCs w:val="24"/>
        </w:rPr>
        <w:t>We can lots of measures for going green as a lot of simp</w:t>
      </w:r>
      <w:r w:rsidR="00155545" w:rsidRPr="00155545">
        <w:rPr>
          <w:color w:val="365F91" w:themeColor="accent1" w:themeShade="BF"/>
          <w:sz w:val="24"/>
          <w:szCs w:val="24"/>
        </w:rPr>
        <w:t>le methods are available to use.</w:t>
      </w:r>
    </w:p>
    <w:p w:rsidR="005400B3" w:rsidRPr="00155545" w:rsidRDefault="005400B3">
      <w:pPr>
        <w:rPr>
          <w:b/>
          <w:color w:val="365F91" w:themeColor="accent1" w:themeShade="BF"/>
          <w:sz w:val="28"/>
          <w:szCs w:val="28"/>
        </w:rPr>
      </w:pPr>
      <w:r w:rsidRPr="00155545">
        <w:rPr>
          <w:b/>
          <w:color w:val="365F91" w:themeColor="accent1" w:themeShade="BF"/>
          <w:sz w:val="28"/>
          <w:szCs w:val="28"/>
        </w:rPr>
        <w:t xml:space="preserve">Power usage effectiveness and datacenter efficiency </w:t>
      </w:r>
    </w:p>
    <w:p w:rsidR="005400B3" w:rsidRPr="00155545" w:rsidRDefault="005400B3" w:rsidP="00155545">
      <w:pPr>
        <w:ind w:firstLine="720"/>
        <w:rPr>
          <w:color w:val="365F91" w:themeColor="accent1" w:themeShade="BF"/>
          <w:sz w:val="28"/>
          <w:szCs w:val="28"/>
        </w:rPr>
      </w:pPr>
      <w:r w:rsidRPr="00155545">
        <w:rPr>
          <w:color w:val="365F91" w:themeColor="accent1" w:themeShade="BF"/>
          <w:sz w:val="28"/>
          <w:szCs w:val="28"/>
        </w:rPr>
        <w:t>There are two ways available to measure datacenter efficiency .Power usage effectiveness (</w:t>
      </w:r>
      <w:proofErr w:type="spellStart"/>
      <w:r w:rsidRPr="00155545">
        <w:rPr>
          <w:color w:val="365F91" w:themeColor="accent1" w:themeShade="BF"/>
          <w:sz w:val="28"/>
          <w:szCs w:val="28"/>
        </w:rPr>
        <w:t>pue</w:t>
      </w:r>
      <w:proofErr w:type="spellEnd"/>
      <w:proofErr w:type="gramStart"/>
      <w:r w:rsidRPr="00155545">
        <w:rPr>
          <w:color w:val="365F91" w:themeColor="accent1" w:themeShade="BF"/>
          <w:sz w:val="28"/>
          <w:szCs w:val="28"/>
        </w:rPr>
        <w:t>)and</w:t>
      </w:r>
      <w:proofErr w:type="gramEnd"/>
      <w:r w:rsidRPr="00155545">
        <w:rPr>
          <w:color w:val="365F91" w:themeColor="accent1" w:themeShade="BF"/>
          <w:sz w:val="28"/>
          <w:szCs w:val="28"/>
        </w:rPr>
        <w:t xml:space="preserve"> datacenter efficiency(DCE)</w:t>
      </w:r>
    </w:p>
    <w:p w:rsidR="005400B3" w:rsidRDefault="005400B3">
      <w:pPr>
        <w:rPr>
          <w:b/>
          <w:color w:val="365F91" w:themeColor="accent1" w:themeShade="BF"/>
          <w:sz w:val="28"/>
          <w:szCs w:val="28"/>
        </w:rPr>
      </w:pPr>
      <w:r>
        <w:rPr>
          <w:b/>
          <w:color w:val="365F91" w:themeColor="accent1" w:themeShade="BF"/>
          <w:sz w:val="28"/>
          <w:szCs w:val="28"/>
        </w:rPr>
        <w:t xml:space="preserve">PUE is defined as </w:t>
      </w:r>
    </w:p>
    <w:p w:rsidR="005400B3" w:rsidRPr="00155545" w:rsidRDefault="005400B3" w:rsidP="00155545">
      <w:pPr>
        <w:ind w:firstLine="720"/>
        <w:rPr>
          <w:color w:val="365F91" w:themeColor="accent1" w:themeShade="BF"/>
          <w:sz w:val="28"/>
          <w:szCs w:val="28"/>
        </w:rPr>
      </w:pPr>
      <w:r w:rsidRPr="00155545">
        <w:rPr>
          <w:color w:val="365F91" w:themeColor="accent1" w:themeShade="BF"/>
          <w:sz w:val="28"/>
          <w:szCs w:val="28"/>
        </w:rPr>
        <w:t xml:space="preserve">PUE = Total facility </w:t>
      </w:r>
      <w:proofErr w:type="gramStart"/>
      <w:r w:rsidRPr="00155545">
        <w:rPr>
          <w:color w:val="365F91" w:themeColor="accent1" w:themeShade="BF"/>
          <w:sz w:val="28"/>
          <w:szCs w:val="28"/>
        </w:rPr>
        <w:t>is  the</w:t>
      </w:r>
      <w:proofErr w:type="gramEnd"/>
      <w:r w:rsidRPr="00155545">
        <w:rPr>
          <w:color w:val="365F91" w:themeColor="accent1" w:themeShade="BF"/>
          <w:sz w:val="28"/>
          <w:szCs w:val="28"/>
        </w:rPr>
        <w:t xml:space="preserve"> power as it is measured at the </w:t>
      </w:r>
      <w:r w:rsidR="00155545" w:rsidRPr="00155545">
        <w:rPr>
          <w:color w:val="365F91" w:themeColor="accent1" w:themeShade="BF"/>
          <w:sz w:val="28"/>
          <w:szCs w:val="28"/>
        </w:rPr>
        <w:t xml:space="preserve">meter for the datacenter </w:t>
      </w:r>
    </w:p>
    <w:p w:rsidR="00155545" w:rsidRPr="005400B3" w:rsidRDefault="00155545">
      <w:pPr>
        <w:rPr>
          <w:b/>
          <w:color w:val="365F91" w:themeColor="accent1" w:themeShade="BF"/>
          <w:sz w:val="28"/>
          <w:szCs w:val="28"/>
        </w:rPr>
      </w:pPr>
      <w:r>
        <w:rPr>
          <w:b/>
          <w:color w:val="365F91" w:themeColor="accent1" w:themeShade="BF"/>
          <w:sz w:val="28"/>
          <w:szCs w:val="28"/>
        </w:rPr>
        <w:t>Total facility</w:t>
      </w:r>
    </w:p>
    <w:p w:rsidR="005400B3" w:rsidRPr="00394A73" w:rsidRDefault="005400B3">
      <w:pPr>
        <w:rPr>
          <w:b/>
          <w:color w:val="365F91" w:themeColor="accent1" w:themeShade="BF"/>
          <w:sz w:val="24"/>
          <w:szCs w:val="24"/>
        </w:rPr>
      </w:pPr>
    </w:p>
    <w:sectPr w:rsidR="005400B3" w:rsidRPr="00394A73" w:rsidSect="00373D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94A73"/>
    <w:rsid w:val="00155545"/>
    <w:rsid w:val="00373DB4"/>
    <w:rsid w:val="00394A73"/>
    <w:rsid w:val="005400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D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2023-03-23T15:42:00Z</dcterms:created>
  <dcterms:modified xsi:type="dcterms:W3CDTF">2023-03-23T16:13:00Z</dcterms:modified>
</cp:coreProperties>
</file>