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68yj1aee7ar7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Clustering Algorithms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Clustering Algorithms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Clustering algorithms are a type of </w:t>
      </w:r>
      <w:r w:rsidDel="00000000" w:rsidR="00000000" w:rsidRPr="00000000">
        <w:rPr>
          <w:b w:val="1"/>
          <w:rtl w:val="0"/>
        </w:rPr>
        <w:t xml:space="preserve">unsupervised learning technique </w:t>
      </w:r>
      <w:r w:rsidDel="00000000" w:rsidR="00000000" w:rsidRPr="00000000">
        <w:rPr>
          <w:rtl w:val="0"/>
        </w:rPr>
        <w:t xml:space="preserve">used to group data points into clusters such that objects within the same cluster are more similar to each other than to those in other clusters.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Unlike classification, clustering does not rely on </w:t>
      </w:r>
      <w:r w:rsidDel="00000000" w:rsidR="00000000" w:rsidRPr="00000000">
        <w:rPr>
          <w:b w:val="1"/>
          <w:rtl w:val="0"/>
        </w:rPr>
        <w:t xml:space="preserve">predefined labels</w:t>
      </w:r>
      <w:r w:rsidDel="00000000" w:rsidR="00000000" w:rsidRPr="00000000">
        <w:rPr>
          <w:rtl w:val="0"/>
        </w:rPr>
        <w:t xml:space="preserve">; instead, it discovers the inherent grouping in the data.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To determine cluster membership, most algorithms evaluate the distance between a point and cluster centroids.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The output of the clustering algorithm is a statistical description of the </w:t>
      </w:r>
      <w:r w:rsidDel="00000000" w:rsidR="00000000" w:rsidRPr="00000000">
        <w:rPr>
          <w:b w:val="1"/>
          <w:rtl w:val="0"/>
        </w:rPr>
        <w:t xml:space="preserve">cluster centroids</w:t>
      </w:r>
      <w:r w:rsidDel="00000000" w:rsidR="00000000" w:rsidRPr="00000000">
        <w:rPr>
          <w:rtl w:val="0"/>
        </w:rPr>
        <w:t xml:space="preserve"> with the number of components in each cluster.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Cluster centroid is a point whose parameter values are the mean of the parameter values of all the points in the clusters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Desirable properties of clustering algorithms are:</w:t>
      </w:r>
    </w:p>
    <w:p w:rsidR="00000000" w:rsidDel="00000000" w:rsidP="00000000" w:rsidRDefault="00000000" w:rsidRPr="00000000" w14:paraId="0000000E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Scalability (in terms of both time and space)</w:t>
      </w:r>
    </w:p>
    <w:p w:rsidR="00000000" w:rsidDel="00000000" w:rsidP="00000000" w:rsidRDefault="00000000" w:rsidRPr="00000000" w14:paraId="0000000F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Ability to deal with different data types</w:t>
      </w:r>
    </w:p>
    <w:p w:rsidR="00000000" w:rsidDel="00000000" w:rsidP="00000000" w:rsidRDefault="00000000" w:rsidRPr="00000000" w14:paraId="00000010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Minimal requirements for domain knowledge to determine input parameters</w:t>
      </w:r>
    </w:p>
    <w:p w:rsidR="00000000" w:rsidDel="00000000" w:rsidP="00000000" w:rsidRDefault="00000000" w:rsidRPr="00000000" w14:paraId="00000011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Interpretability and usability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Types of Clustering Algorithms</w:t>
      </w:r>
    </w:p>
    <w:p w:rsidR="00000000" w:rsidDel="00000000" w:rsidP="00000000" w:rsidRDefault="00000000" w:rsidRPr="00000000" w14:paraId="00000015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Partitioning Clustering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  <w:t xml:space="preserve">Divides the data into </w:t>
      </w:r>
      <w:r w:rsidDel="00000000" w:rsidR="00000000" w:rsidRPr="00000000">
        <w:rPr>
          <w:b w:val="1"/>
          <w:rtl w:val="0"/>
        </w:rPr>
        <w:t xml:space="preserve">non-overlapping clusters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Example: K-Means Clustering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Hierarchical Clustering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t xml:space="preserve">Builds a </w:t>
      </w:r>
      <w:r w:rsidDel="00000000" w:rsidR="00000000" w:rsidRPr="00000000">
        <w:rPr>
          <w:b w:val="1"/>
          <w:rtl w:val="0"/>
        </w:rPr>
        <w:t xml:space="preserve">tree-like structure</w:t>
      </w:r>
      <w:r w:rsidDel="00000000" w:rsidR="00000000" w:rsidRPr="00000000">
        <w:rPr>
          <w:rtl w:val="0"/>
        </w:rPr>
        <w:t xml:space="preserve"> (dendrogram) to represent data clusters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Example: Agglomerative Hierarchical Clustering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Density-based Clustering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  <w:t xml:space="preserve">Forms clusters based on the density of data points in the feature space.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  <w:t xml:space="preserve">Example: DBSCAN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Model-based Clustering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Assumes data is generated from a mixture of probability distributions.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  <w:t xml:space="preserve">Example: Gaussian Mixture Models (GMM)</w:t>
      </w:r>
    </w:p>
    <w:p w:rsidR="00000000" w:rsidDel="00000000" w:rsidP="00000000" w:rsidRDefault="00000000" w:rsidRPr="00000000" w14:paraId="00000023">
      <w:pPr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ggowc657fbm7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K-Means Clustering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K-Means Clustering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K-Means clustering is a popular unsupervised machine learning algorithm used for partitioning data into k distinct, non-overlapping groups (clusters).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The primary objective of K-Means is to minimize the variance within each cluster and maximize the variance between clusters. It works well when the data is numerical and the clusters are spherical.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In this method, each cluster is represented by the center of the cluster.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‘K’ - stands for the number of clusters.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It is a straightforward algorithm and efficient for large datasets as it typically converges quickly.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Working of K-Means Clustering: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Select the Number of Clusters (k)</w:t>
      </w:r>
    </w:p>
    <w:p w:rsidR="00000000" w:rsidDel="00000000" w:rsidP="00000000" w:rsidRDefault="00000000" w:rsidRPr="00000000" w14:paraId="00000035">
      <w:pPr>
        <w:numPr>
          <w:ilvl w:val="0"/>
          <w:numId w:val="25"/>
        </w:numPr>
        <w:ind w:left="1440" w:hanging="360"/>
      </w:pPr>
      <w:r w:rsidDel="00000000" w:rsidR="00000000" w:rsidRPr="00000000">
        <w:rPr>
          <w:rtl w:val="0"/>
        </w:rPr>
        <w:t xml:space="preserve">Specify the number of clusters (k) you want to form.</w:t>
      </w:r>
    </w:p>
    <w:p w:rsidR="00000000" w:rsidDel="00000000" w:rsidP="00000000" w:rsidRDefault="00000000" w:rsidRPr="00000000" w14:paraId="00000036">
      <w:pPr>
        <w:numPr>
          <w:ilvl w:val="0"/>
          <w:numId w:val="25"/>
        </w:numPr>
        <w:ind w:left="1440" w:hanging="360"/>
      </w:pPr>
      <w:r w:rsidDel="00000000" w:rsidR="00000000" w:rsidRPr="00000000">
        <w:rPr>
          <w:rtl w:val="0"/>
        </w:rPr>
        <w:t xml:space="preserve">The choice of k can be based on domain knowledge, the Elbow Method, or the Silhouette Score.</w:t>
      </w:r>
    </w:p>
    <w:p w:rsidR="00000000" w:rsidDel="00000000" w:rsidP="00000000" w:rsidRDefault="00000000" w:rsidRPr="00000000" w14:paraId="0000003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Initialize Centroids:</w:t>
      </w:r>
    </w:p>
    <w:p w:rsidR="00000000" w:rsidDel="00000000" w:rsidP="00000000" w:rsidRDefault="00000000" w:rsidRPr="00000000" w14:paraId="00000039">
      <w:pPr>
        <w:numPr>
          <w:ilvl w:val="0"/>
          <w:numId w:val="41"/>
        </w:numPr>
        <w:ind w:left="1440" w:hanging="360"/>
      </w:pPr>
      <w:r w:rsidDel="00000000" w:rsidR="00000000" w:rsidRPr="00000000">
        <w:rPr>
          <w:rtl w:val="0"/>
        </w:rPr>
        <w:t xml:space="preserve">Randomly select k points from the dataset as the initial centroids.</w:t>
      </w:r>
    </w:p>
    <w:p w:rsidR="00000000" w:rsidDel="00000000" w:rsidP="00000000" w:rsidRDefault="00000000" w:rsidRPr="00000000" w14:paraId="0000003A">
      <w:pPr>
        <w:numPr>
          <w:ilvl w:val="0"/>
          <w:numId w:val="41"/>
        </w:numPr>
        <w:ind w:left="1440" w:hanging="360"/>
      </w:pPr>
      <w:r w:rsidDel="00000000" w:rsidR="00000000" w:rsidRPr="00000000">
        <w:rPr>
          <w:rtl w:val="0"/>
        </w:rPr>
        <w:t xml:space="preserve">These centroids represent the center of each cluster.</w:t>
      </w:r>
    </w:p>
    <w:p w:rsidR="00000000" w:rsidDel="00000000" w:rsidP="00000000" w:rsidRDefault="00000000" w:rsidRPr="00000000" w14:paraId="0000003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Assign Points to the Nearest Centroid:</w:t>
      </w:r>
    </w:p>
    <w:p w:rsidR="00000000" w:rsidDel="00000000" w:rsidP="00000000" w:rsidRDefault="00000000" w:rsidRPr="00000000" w14:paraId="0000003D">
      <w:pPr>
        <w:numPr>
          <w:ilvl w:val="0"/>
          <w:numId w:val="22"/>
        </w:numPr>
        <w:ind w:left="1440" w:hanging="360"/>
      </w:pPr>
      <w:r w:rsidDel="00000000" w:rsidR="00000000" w:rsidRPr="00000000">
        <w:rPr>
          <w:rtl w:val="0"/>
        </w:rPr>
        <w:t xml:space="preserve">Calculate the Euclidean distance between each data point and each centroid.</w:t>
      </w:r>
    </w:p>
    <w:p w:rsidR="00000000" w:rsidDel="00000000" w:rsidP="00000000" w:rsidRDefault="00000000" w:rsidRPr="00000000" w14:paraId="0000003E">
      <w:pPr>
        <w:numPr>
          <w:ilvl w:val="0"/>
          <w:numId w:val="22"/>
        </w:numPr>
        <w:ind w:left="1440" w:hanging="360"/>
      </w:pPr>
      <w:r w:rsidDel="00000000" w:rsidR="00000000" w:rsidRPr="00000000">
        <w:rPr>
          <w:rtl w:val="0"/>
        </w:rPr>
        <w:t xml:space="preserve">Assign each point to the nearest centroid, forming clusters.</w:t>
      </w:r>
    </w:p>
    <w:p w:rsidR="00000000" w:rsidDel="00000000" w:rsidP="00000000" w:rsidRDefault="00000000" w:rsidRPr="00000000" w14:paraId="0000003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Update Centroids:</w:t>
      </w:r>
    </w:p>
    <w:p w:rsidR="00000000" w:rsidDel="00000000" w:rsidP="00000000" w:rsidRDefault="00000000" w:rsidRPr="00000000" w14:paraId="00000041">
      <w:pPr>
        <w:numPr>
          <w:ilvl w:val="0"/>
          <w:numId w:val="36"/>
        </w:numPr>
        <w:ind w:left="1440" w:hanging="360"/>
      </w:pPr>
      <w:r w:rsidDel="00000000" w:rsidR="00000000" w:rsidRPr="00000000">
        <w:rPr>
          <w:rtl w:val="0"/>
        </w:rPr>
        <w:t xml:space="preserve">Calculate the mean of points in each cluster to get the new centroid.</w:t>
      </w:r>
    </w:p>
    <w:p w:rsidR="00000000" w:rsidDel="00000000" w:rsidP="00000000" w:rsidRDefault="00000000" w:rsidRPr="00000000" w14:paraId="00000042">
      <w:pPr>
        <w:numPr>
          <w:ilvl w:val="0"/>
          <w:numId w:val="36"/>
        </w:numPr>
        <w:ind w:left="1440" w:hanging="360"/>
      </w:pPr>
      <w:r w:rsidDel="00000000" w:rsidR="00000000" w:rsidRPr="00000000">
        <w:rPr>
          <w:rtl w:val="0"/>
        </w:rPr>
        <w:t xml:space="preserve">The new centroid is the average position of all the points in that cluster.</w:t>
      </w:r>
    </w:p>
    <w:p w:rsidR="00000000" w:rsidDel="00000000" w:rsidP="00000000" w:rsidRDefault="00000000" w:rsidRPr="00000000" w14:paraId="0000004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Repeat the Assignment and Update Steps:</w:t>
      </w:r>
    </w:p>
    <w:p w:rsidR="00000000" w:rsidDel="00000000" w:rsidP="00000000" w:rsidRDefault="00000000" w:rsidRPr="00000000" w14:paraId="00000045">
      <w:pPr>
        <w:numPr>
          <w:ilvl w:val="0"/>
          <w:numId w:val="46"/>
        </w:numPr>
        <w:ind w:left="1440" w:hanging="360"/>
      </w:pPr>
      <w:r w:rsidDel="00000000" w:rsidR="00000000" w:rsidRPr="00000000">
        <w:rPr>
          <w:rtl w:val="0"/>
        </w:rPr>
        <w:t xml:space="preserve">Iterate the assignment and centroid update steps until Centroids do not change (convergence) or Maximum iterations are reached.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Disadvantages of K-Means Clustering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8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Choice of k: Choosing the optimal number of clusters can be challenging.</w:t>
      </w:r>
    </w:p>
    <w:p w:rsidR="00000000" w:rsidDel="00000000" w:rsidP="00000000" w:rsidRDefault="00000000" w:rsidRPr="00000000" w14:paraId="00000049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Sensitive to Initial Centroids: Different initializations can result in different clusters.</w:t>
      </w:r>
    </w:p>
    <w:p w:rsidR="00000000" w:rsidDel="00000000" w:rsidP="00000000" w:rsidRDefault="00000000" w:rsidRPr="00000000" w14:paraId="0000004A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Not Suitable for Non-Spherical Clusters: Cannot detect clusters with complex shapes.</w:t>
      </w:r>
    </w:p>
    <w:p w:rsidR="00000000" w:rsidDel="00000000" w:rsidP="00000000" w:rsidRDefault="00000000" w:rsidRPr="00000000" w14:paraId="0000004B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Sensitive to Outliers: Outliers can significantly distort centroids.</w:t>
      </w:r>
    </w:p>
    <w:p w:rsidR="00000000" w:rsidDel="00000000" w:rsidP="00000000" w:rsidRDefault="00000000" w:rsidRPr="00000000" w14:paraId="0000004C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Scales Poorly with High Dimensions: Distance calculations become less meaningful.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of K-Means Clustering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403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ytsnsruqjnn2" w:id="2"/>
      <w:bookmarkEnd w:id="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Hierarchical Clustering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Hierarchical Clustering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A hierarchical clustering method works by grouping data objects into a hierarchy or “</w:t>
      </w:r>
      <w:r w:rsidDel="00000000" w:rsidR="00000000" w:rsidRPr="00000000">
        <w:rPr>
          <w:b w:val="1"/>
          <w:rtl w:val="0"/>
        </w:rPr>
        <w:t xml:space="preserve">tree</w:t>
      </w:r>
      <w:r w:rsidDel="00000000" w:rsidR="00000000" w:rsidRPr="00000000">
        <w:rPr>
          <w:rtl w:val="0"/>
        </w:rPr>
        <w:t xml:space="preserve">” of clusters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Unlike K-means clustering, where the number of clusters (k) must be predefined, hierarchical clustering forms a tree-like structure called a </w:t>
      </w:r>
      <w:r w:rsidDel="00000000" w:rsidR="00000000" w:rsidRPr="00000000">
        <w:rPr>
          <w:b w:val="1"/>
          <w:rtl w:val="0"/>
        </w:rPr>
        <w:t xml:space="preserve">dendrogram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This method is particularly useful when the data has a nested or hierarchical structure.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Hierarchical clustering can be further classified as either </w:t>
      </w:r>
      <w:r w:rsidDel="00000000" w:rsidR="00000000" w:rsidRPr="00000000">
        <w:rPr>
          <w:b w:val="1"/>
          <w:rtl w:val="0"/>
        </w:rPr>
        <w:t xml:space="preserve">agglomerative </w:t>
      </w:r>
      <w:r w:rsidDel="00000000" w:rsidR="00000000" w:rsidRPr="00000000">
        <w:rPr>
          <w:rtl w:val="0"/>
        </w:rPr>
        <w:t xml:space="preserve">or </w:t>
      </w:r>
      <w:r w:rsidDel="00000000" w:rsidR="00000000" w:rsidRPr="00000000">
        <w:rPr>
          <w:b w:val="1"/>
          <w:rtl w:val="0"/>
        </w:rPr>
        <w:t xml:space="preserve">divisive</w:t>
      </w:r>
      <w:r w:rsidDel="00000000" w:rsidR="00000000" w:rsidRPr="00000000">
        <w:rPr>
          <w:rtl w:val="0"/>
        </w:rPr>
        <w:t xml:space="preserve"> depending on hierarchical decomposition - bottom-up (merging) or top-down (splitting) fashion.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Types of Hierarchical Clustering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Agglomerative (Bottom-Up) Clustering:</w:t>
      </w:r>
    </w:p>
    <w:p w:rsidR="00000000" w:rsidDel="00000000" w:rsidP="00000000" w:rsidRDefault="00000000" w:rsidRPr="00000000" w14:paraId="00000062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Starts with each data point as an individual cluster.</w:t>
      </w:r>
    </w:p>
    <w:p w:rsidR="00000000" w:rsidDel="00000000" w:rsidP="00000000" w:rsidRDefault="00000000" w:rsidRPr="00000000" w14:paraId="00000063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Iteratively merges the closest pairs of clusters until only one cluster remains or the desired number of clusters is reached.</w:t>
      </w:r>
    </w:p>
    <w:p w:rsidR="00000000" w:rsidDel="00000000" w:rsidP="00000000" w:rsidRDefault="00000000" w:rsidRPr="00000000" w14:paraId="00000064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Most commonly used method.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Divisive (Top-Down) Clustering:</w:t>
      </w:r>
    </w:p>
    <w:p w:rsidR="00000000" w:rsidDel="00000000" w:rsidP="00000000" w:rsidRDefault="00000000" w:rsidRPr="00000000" w14:paraId="00000067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Starts with the entire dataset as one cluster.</w:t>
      </w:r>
    </w:p>
    <w:p w:rsidR="00000000" w:rsidDel="00000000" w:rsidP="00000000" w:rsidRDefault="00000000" w:rsidRPr="00000000" w14:paraId="00000068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Iteratively splits the cluster into smaller sub-clusters.</w:t>
      </w:r>
    </w:p>
    <w:p w:rsidR="00000000" w:rsidDel="00000000" w:rsidP="00000000" w:rsidRDefault="00000000" w:rsidRPr="00000000" w14:paraId="00000069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Less common compared to agglomerative clustering.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b w:val="1"/>
          <w:rtl w:val="0"/>
        </w:rPr>
        <w:t xml:space="preserve">Working of Hierarchical Clustering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The following steps explain the agglomerative hierarchical clustering process: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Step 1: Calculate Distance Matrix:</w:t>
      </w:r>
    </w:p>
    <w:p w:rsidR="00000000" w:rsidDel="00000000" w:rsidP="00000000" w:rsidRDefault="00000000" w:rsidRPr="00000000" w14:paraId="0000006F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Compute the pairwise distances between all data points using metrics like Euclidean distance or Manhattan distance.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Step 2: Create Individual Clusters:</w:t>
      </w:r>
    </w:p>
    <w:p w:rsidR="00000000" w:rsidDel="00000000" w:rsidP="00000000" w:rsidRDefault="00000000" w:rsidRPr="00000000" w14:paraId="00000072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Treat each data point as a separate cluster.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Step 3: Merge Clusters:</w:t>
      </w:r>
    </w:p>
    <w:p w:rsidR="00000000" w:rsidDel="00000000" w:rsidP="00000000" w:rsidRDefault="00000000" w:rsidRPr="00000000" w14:paraId="00000075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Merge the two closest clusters to form a new cluster.</w:t>
      </w:r>
    </w:p>
    <w:p w:rsidR="00000000" w:rsidDel="00000000" w:rsidP="00000000" w:rsidRDefault="00000000" w:rsidRPr="00000000" w14:paraId="00000076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Update the distance matrix to reflect the new cluster distances.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Step 4: Update Distances (Linkage Methods):</w:t>
      </w:r>
    </w:p>
    <w:p w:rsidR="00000000" w:rsidDel="00000000" w:rsidP="00000000" w:rsidRDefault="00000000" w:rsidRPr="00000000" w14:paraId="00000079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Choose a linkage criterion to update the distance between clusters: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Single Linkage</w:t>
      </w:r>
      <w:r w:rsidDel="00000000" w:rsidR="00000000" w:rsidRPr="00000000">
        <w:rPr>
          <w:rtl w:val="0"/>
        </w:rPr>
        <w:t xml:space="preserve">: Minimum distance between points in two clusters.</w:t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Complete Linkage</w:t>
      </w:r>
      <w:r w:rsidDel="00000000" w:rsidR="00000000" w:rsidRPr="00000000">
        <w:rPr>
          <w:rtl w:val="0"/>
        </w:rPr>
        <w:t xml:space="preserve">: Maximum distance between points in two clusters.</w:t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Average Linkage</w:t>
      </w:r>
      <w:r w:rsidDel="00000000" w:rsidR="00000000" w:rsidRPr="00000000">
        <w:rPr>
          <w:rtl w:val="0"/>
        </w:rPr>
        <w:t xml:space="preserve">: Mean distance between points in two clusters.</w:t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Centroid Linkage</w:t>
      </w:r>
      <w:r w:rsidDel="00000000" w:rsidR="00000000" w:rsidRPr="00000000">
        <w:rPr>
          <w:rtl w:val="0"/>
        </w:rPr>
        <w:t xml:space="preserve">: Distance between cluster centroids.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Step 5: Repeat Until One Cluster Remains:</w:t>
      </w:r>
    </w:p>
    <w:p w:rsidR="00000000" w:rsidDel="00000000" w:rsidP="00000000" w:rsidRDefault="00000000" w:rsidRPr="00000000" w14:paraId="00000081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Continue merging clusters based on the chosen criterion until only one cluster or the desired number of clusters is left.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go4xzpvi9nt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Real-World Applications of Hierarchical Clustering</w:t>
      </w:r>
    </w:p>
    <w:p w:rsidR="00000000" w:rsidDel="00000000" w:rsidP="00000000" w:rsidRDefault="00000000" w:rsidRPr="00000000" w14:paraId="00000086">
      <w:pPr>
        <w:numPr>
          <w:ilvl w:val="0"/>
          <w:numId w:val="3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Genomics and Bioinformatics</w:t>
      </w:r>
    </w:p>
    <w:p w:rsidR="00000000" w:rsidDel="00000000" w:rsidP="00000000" w:rsidRDefault="00000000" w:rsidRPr="00000000" w14:paraId="00000087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Grouping genes or proteins based on expression levels.</w:t>
      </w:r>
    </w:p>
    <w:p w:rsidR="00000000" w:rsidDel="00000000" w:rsidP="00000000" w:rsidRDefault="00000000" w:rsidRPr="00000000" w14:paraId="00000088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Understanding evolutionary relationships (phylogenetic trees).</w:t>
      </w:r>
    </w:p>
    <w:p w:rsidR="00000000" w:rsidDel="00000000" w:rsidP="00000000" w:rsidRDefault="00000000" w:rsidRPr="00000000" w14:paraId="00000089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Market Segmentation</w:t>
      </w:r>
    </w:p>
    <w:p w:rsidR="00000000" w:rsidDel="00000000" w:rsidP="00000000" w:rsidRDefault="00000000" w:rsidRPr="00000000" w14:paraId="0000008A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Grouping customers based on buying behavior, demographics, or preferences.</w:t>
      </w:r>
    </w:p>
    <w:p w:rsidR="00000000" w:rsidDel="00000000" w:rsidP="00000000" w:rsidRDefault="00000000" w:rsidRPr="00000000" w14:paraId="0000008B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Document Clustering</w:t>
      </w:r>
    </w:p>
    <w:p w:rsidR="00000000" w:rsidDel="00000000" w:rsidP="00000000" w:rsidRDefault="00000000" w:rsidRPr="00000000" w14:paraId="0000008C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Organizing news articles, research papers, or web pages into thematic groups.</w:t>
      </w:r>
    </w:p>
    <w:p w:rsidR="00000000" w:rsidDel="00000000" w:rsidP="00000000" w:rsidRDefault="00000000" w:rsidRPr="00000000" w14:paraId="0000008D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Social Network Analysis</w:t>
      </w:r>
    </w:p>
    <w:p w:rsidR="00000000" w:rsidDel="00000000" w:rsidP="00000000" w:rsidRDefault="00000000" w:rsidRPr="00000000" w14:paraId="0000008E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Identifying communities or subgroups in a network.</w:t>
      </w:r>
    </w:p>
    <w:p w:rsidR="00000000" w:rsidDel="00000000" w:rsidP="00000000" w:rsidRDefault="00000000" w:rsidRPr="00000000" w14:paraId="0000008F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Image Segmentation</w:t>
      </w:r>
    </w:p>
    <w:p w:rsidR="00000000" w:rsidDel="00000000" w:rsidP="00000000" w:rsidRDefault="00000000" w:rsidRPr="00000000" w14:paraId="00000090">
      <w:pPr>
        <w:numPr>
          <w:ilvl w:val="1"/>
          <w:numId w:val="33"/>
        </w:numPr>
        <w:spacing w:after="24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Breaking down an image into hierarchical regions based on color or texture similarity.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v48iihrr9bkl" w:id="4"/>
      <w:bookmarkEnd w:id="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Clustering vs Classification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Clustering vs Classification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/>
        <w:drawing>
          <wp:inline distB="114300" distT="114300" distL="114300" distR="114300">
            <wp:extent cx="5997796" cy="4862001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796" cy="4862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eq158rie8vb5" w:id="5"/>
      <w:bookmarkEnd w:id="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Time Series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Time Series Analysis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time series</w:t>
      </w:r>
      <w:r w:rsidDel="00000000" w:rsidR="00000000" w:rsidRPr="00000000">
        <w:rPr>
          <w:rtl w:val="0"/>
        </w:rPr>
        <w:t xml:space="preserve"> is a sequence of data points collected or recorded at successive time intervals. In other words, it represents data points that are measured and ordered in time.</w:t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Time series analysis</w:t>
      </w:r>
      <w:r w:rsidDel="00000000" w:rsidR="00000000" w:rsidRPr="00000000">
        <w:rPr>
          <w:rtl w:val="0"/>
        </w:rPr>
        <w:t xml:space="preserve"> is a statistical technique used to analyze these time-ordered data points collected at consistent intervals. </w:t>
      </w:r>
    </w:p>
    <w:p w:rsidR="00000000" w:rsidDel="00000000" w:rsidP="00000000" w:rsidRDefault="00000000" w:rsidRPr="00000000" w14:paraId="0000009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The primary goal is to identify patterns, trends, and other characteristics within the data to make accurate predictions and insights.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 time series can consist of the following components - Trend, Seasonality, Cyclic and Irregularity</w:t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trend</w:t>
      </w:r>
      <w:r w:rsidDel="00000000" w:rsidR="00000000" w:rsidRPr="00000000">
        <w:rPr>
          <w:rtl w:val="0"/>
        </w:rPr>
        <w:t xml:space="preserve"> refers to the long-term movement in a time series. It indicates whether the observation values are increasing or decreasing over time.</w:t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seasonality</w:t>
      </w:r>
      <w:r w:rsidDel="00000000" w:rsidR="00000000" w:rsidRPr="00000000">
        <w:rPr>
          <w:rtl w:val="0"/>
        </w:rPr>
        <w:t xml:space="preserve"> component describes the fixed, periodic fluctuation in the observations over time.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cyclical</w:t>
      </w:r>
      <w:r w:rsidDel="00000000" w:rsidR="00000000" w:rsidRPr="00000000">
        <w:rPr>
          <w:rtl w:val="0"/>
        </w:rPr>
        <w:t xml:space="preserve"> component also refers to a periodic fluctuation, but one that is not as fixed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irregularity </w:t>
      </w:r>
      <w:r w:rsidDel="00000000" w:rsidR="00000000" w:rsidRPr="00000000">
        <w:rPr>
          <w:rtl w:val="0"/>
        </w:rPr>
        <w:t xml:space="preserve">component describes random, unpredictable fluctuations.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Techniques used for time series analysis:</w:t>
      </w:r>
    </w:p>
    <w:p w:rsidR="00000000" w:rsidDel="00000000" w:rsidP="00000000" w:rsidRDefault="00000000" w:rsidRPr="00000000" w14:paraId="000000A6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ARIMA model</w:t>
      </w:r>
    </w:p>
    <w:p w:rsidR="00000000" w:rsidDel="00000000" w:rsidP="00000000" w:rsidRDefault="00000000" w:rsidRPr="00000000" w14:paraId="000000A7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Box-Jenkins multivariate models</w:t>
      </w:r>
    </w:p>
    <w:p w:rsidR="00000000" w:rsidDel="00000000" w:rsidP="00000000" w:rsidRDefault="00000000" w:rsidRPr="00000000" w14:paraId="000000A8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Holt winters exponential smoothing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Applications of Time Series Analysis:</w:t>
      </w:r>
    </w:p>
    <w:p w:rsidR="00000000" w:rsidDel="00000000" w:rsidP="00000000" w:rsidRDefault="00000000" w:rsidRPr="00000000" w14:paraId="000000AB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Financial Forecasting: Predicting stock prices and economic trends.</w:t>
      </w:r>
    </w:p>
    <w:p w:rsidR="00000000" w:rsidDel="00000000" w:rsidP="00000000" w:rsidRDefault="00000000" w:rsidRPr="00000000" w14:paraId="000000AC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Weather Prediction: Analyzing temperature and climate patterns.</w:t>
      </w:r>
    </w:p>
    <w:p w:rsidR="00000000" w:rsidDel="00000000" w:rsidP="00000000" w:rsidRDefault="00000000" w:rsidRPr="00000000" w14:paraId="000000AD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Healthcare Monitoring: Tracking patient vital signs over time.</w:t>
      </w:r>
    </w:p>
    <w:p w:rsidR="00000000" w:rsidDel="00000000" w:rsidP="00000000" w:rsidRDefault="00000000" w:rsidRPr="00000000" w14:paraId="000000AE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Sales and Marketing: Forecasting sales for inventory planning.</w:t>
      </w:r>
    </w:p>
    <w:p w:rsidR="00000000" w:rsidDel="00000000" w:rsidP="00000000" w:rsidRDefault="00000000" w:rsidRPr="00000000" w14:paraId="000000AF">
      <w:pPr>
        <w:numPr>
          <w:ilvl w:val="0"/>
          <w:numId w:val="28"/>
        </w:numPr>
        <w:ind w:left="720" w:hanging="360"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  <w:t xml:space="preserve">Energy Consumption: Predicting electricity usage patterns.</w:t>
      </w:r>
    </w:p>
    <w:p w:rsidR="00000000" w:rsidDel="00000000" w:rsidP="00000000" w:rsidRDefault="00000000" w:rsidRPr="00000000" w14:paraId="000000B0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nkaqit1apk0p" w:id="6"/>
      <w:bookmarkEnd w:id="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ARIMA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ARIMA Model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ARIMA - AutoRegressive Integrated Moving Average</w:t>
      </w:r>
    </w:p>
    <w:p w:rsidR="00000000" w:rsidDel="00000000" w:rsidP="00000000" w:rsidRDefault="00000000" w:rsidRPr="00000000" w14:paraId="000000B4">
      <w:pPr>
        <w:numPr>
          <w:ilvl w:val="0"/>
          <w:numId w:val="1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It is a popular statistical method used for time series forecasting.</w:t>
      </w:r>
    </w:p>
    <w:p w:rsidR="00000000" w:rsidDel="00000000" w:rsidP="00000000" w:rsidRDefault="00000000" w:rsidRPr="00000000" w14:paraId="000000B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is particularly effective for analyzing and predicting data that exhibit patterns over time, such as stock prices, economic indicators, or weather patterns.</w:t>
      </w:r>
    </w:p>
    <w:p w:rsidR="00000000" w:rsidDel="00000000" w:rsidP="00000000" w:rsidRDefault="00000000" w:rsidRPr="00000000" w14:paraId="000000B6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Its main application is in the area of short term forecasting requiring at least 40 historical data points and works best when data exhibits a stable or consistent pattern over time with minimum amount of outliers</w:t>
      </w:r>
    </w:p>
    <w:p w:rsidR="00000000" w:rsidDel="00000000" w:rsidP="00000000" w:rsidRDefault="00000000" w:rsidRPr="00000000" w14:paraId="000000B7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Parameters of ARIMA model:</w:t>
      </w:r>
    </w:p>
    <w:p w:rsidR="00000000" w:rsidDel="00000000" w:rsidP="00000000" w:rsidRDefault="00000000" w:rsidRPr="00000000" w14:paraId="000000B8">
      <w:pPr>
        <w:numPr>
          <w:ilvl w:val="0"/>
          <w:numId w:val="20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 </w:t>
      </w:r>
      <w:r w:rsidDel="00000000" w:rsidR="00000000" w:rsidRPr="00000000">
        <w:rPr>
          <w:rtl w:val="0"/>
        </w:rPr>
        <w:t xml:space="preserve">(lag order) : Number of lag observations included in model</w:t>
      </w:r>
    </w:p>
    <w:p w:rsidR="00000000" w:rsidDel="00000000" w:rsidP="00000000" w:rsidRDefault="00000000" w:rsidRPr="00000000" w14:paraId="000000B9">
      <w:pPr>
        <w:numPr>
          <w:ilvl w:val="0"/>
          <w:numId w:val="20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 </w:t>
      </w:r>
      <w:r w:rsidDel="00000000" w:rsidR="00000000" w:rsidRPr="00000000">
        <w:rPr>
          <w:rtl w:val="0"/>
        </w:rPr>
        <w:t xml:space="preserve">(degree of differencing) : Number of times the raw observations are </w:t>
      </w:r>
      <w:r w:rsidDel="00000000" w:rsidR="00000000" w:rsidRPr="00000000">
        <w:rPr>
          <w:rtl w:val="0"/>
        </w:rPr>
        <w:t xml:space="preserve">differenced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A">
      <w:pPr>
        <w:numPr>
          <w:ilvl w:val="0"/>
          <w:numId w:val="20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q </w:t>
      </w:r>
      <w:r w:rsidDel="00000000" w:rsidR="00000000" w:rsidRPr="00000000">
        <w:rPr>
          <w:rtl w:val="0"/>
        </w:rPr>
        <w:t xml:space="preserve">(order of moving average) :  Size of the moving average window.</w:t>
      </w:r>
    </w:p>
    <w:p w:rsidR="00000000" w:rsidDel="00000000" w:rsidP="00000000" w:rsidRDefault="00000000" w:rsidRPr="00000000" w14:paraId="000000BB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Assumptions of ARIMA model:</w:t>
      </w:r>
    </w:p>
    <w:p w:rsidR="00000000" w:rsidDel="00000000" w:rsidP="00000000" w:rsidRDefault="00000000" w:rsidRPr="00000000" w14:paraId="000000BC">
      <w:pPr>
        <w:numPr>
          <w:ilvl w:val="0"/>
          <w:numId w:val="44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should be stationary: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1440" w:firstLine="0"/>
        <w:rPr/>
      </w:pPr>
      <w:r w:rsidDel="00000000" w:rsidR="00000000" w:rsidRPr="00000000">
        <w:rPr>
          <w:rtl w:val="0"/>
        </w:rPr>
        <w:t xml:space="preserve">Time series is stationary if </w:t>
      </w:r>
    </w:p>
    <w:p w:rsidR="00000000" w:rsidDel="00000000" w:rsidP="00000000" w:rsidRDefault="00000000" w:rsidRPr="00000000" w14:paraId="000000BE">
      <w:pPr>
        <w:numPr>
          <w:ilvl w:val="0"/>
          <w:numId w:val="14"/>
        </w:numPr>
        <w:ind w:left="2160" w:hanging="360"/>
      </w:pPr>
      <w:r w:rsidDel="00000000" w:rsidR="00000000" w:rsidRPr="00000000">
        <w:rPr>
          <w:rtl w:val="0"/>
        </w:rPr>
        <w:t xml:space="preserve">The expected value (mean) of </w:t>
      </w:r>
      <m:oMath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t</m:t>
            </m:r>
          </m:sub>
        </m:sSub>
      </m:oMath>
      <w:r w:rsidDel="00000000" w:rsidR="00000000" w:rsidRPr="00000000">
        <w:rPr>
          <w:rtl w:val="0"/>
        </w:rPr>
        <w:t xml:space="preserve"> is constant for all values of t</w:t>
      </w:r>
    </w:p>
    <w:p w:rsidR="00000000" w:rsidDel="00000000" w:rsidP="00000000" w:rsidRDefault="00000000" w:rsidRPr="00000000" w14:paraId="000000BF">
      <w:pPr>
        <w:numPr>
          <w:ilvl w:val="0"/>
          <w:numId w:val="14"/>
        </w:numPr>
        <w:ind w:left="2160" w:hanging="360"/>
      </w:pPr>
      <w:r w:rsidDel="00000000" w:rsidR="00000000" w:rsidRPr="00000000">
        <w:rPr>
          <w:rtl w:val="0"/>
        </w:rPr>
        <w:t xml:space="preserve">The variance of </w:t>
      </w:r>
      <m:oMath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t</m:t>
            </m:r>
          </m:sub>
        </m:sSub>
      </m:oMath>
      <w:r w:rsidDel="00000000" w:rsidR="00000000" w:rsidRPr="00000000">
        <w:rPr>
          <w:rtl w:val="0"/>
        </w:rPr>
        <w:t xml:space="preserve"> is finite</w:t>
      </w:r>
    </w:p>
    <w:p w:rsidR="00000000" w:rsidDel="00000000" w:rsidP="00000000" w:rsidRDefault="00000000" w:rsidRPr="00000000" w14:paraId="000000C0">
      <w:pPr>
        <w:numPr>
          <w:ilvl w:val="0"/>
          <w:numId w:val="14"/>
        </w:numPr>
        <w:ind w:left="2160" w:hanging="360"/>
      </w:pPr>
      <w:r w:rsidDel="00000000" w:rsidR="00000000" w:rsidRPr="00000000">
        <w:rPr>
          <w:rtl w:val="0"/>
        </w:rPr>
        <w:t xml:space="preserve">The covariance of </w:t>
      </w:r>
      <m:oMath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t</m:t>
            </m:r>
          </m:sub>
        </m:sSub>
      </m:oMath>
      <w:r w:rsidDel="00000000" w:rsidR="00000000" w:rsidRPr="00000000">
        <w:rPr>
          <w:rtl w:val="0"/>
        </w:rPr>
        <w:t xml:space="preserve"> and </w:t>
      </w:r>
      <m:oMath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t+h</m:t>
            </m:r>
          </m:sub>
        </m:sSub>
      </m:oMath>
      <w:r w:rsidDel="00000000" w:rsidR="00000000" w:rsidRPr="00000000">
        <w:rPr>
          <w:rtl w:val="0"/>
        </w:rPr>
        <w:t xml:space="preserve"> depends only on the value of h = 0,1,2,..for all t</w:t>
      </w:r>
    </w:p>
    <w:p w:rsidR="00000000" w:rsidDel="00000000" w:rsidP="00000000" w:rsidRDefault="00000000" w:rsidRPr="00000000" w14:paraId="000000C1">
      <w:pPr>
        <w:numPr>
          <w:ilvl w:val="0"/>
          <w:numId w:val="40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Data should be univariate: </w:t>
      </w:r>
      <w:r w:rsidDel="00000000" w:rsidR="00000000" w:rsidRPr="00000000">
        <w:rPr>
          <w:rtl w:val="0"/>
        </w:rPr>
        <w:t xml:space="preserve">It works only on a single variable.</w:t>
      </w:r>
    </w:p>
    <w:p w:rsidR="00000000" w:rsidDel="00000000" w:rsidP="00000000" w:rsidRDefault="00000000" w:rsidRPr="00000000" w14:paraId="000000C2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Components of ARIMA</w:t>
      </w:r>
    </w:p>
    <w:p w:rsidR="00000000" w:rsidDel="00000000" w:rsidP="00000000" w:rsidRDefault="00000000" w:rsidRPr="00000000" w14:paraId="000000C3">
      <w:pPr>
        <w:numPr>
          <w:ilvl w:val="0"/>
          <w:numId w:val="37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AR </w:t>
      </w:r>
      <w:r w:rsidDel="00000000" w:rsidR="00000000" w:rsidRPr="00000000">
        <w:rPr>
          <w:rtl w:val="0"/>
        </w:rPr>
        <w:t xml:space="preserve">(AutoRegressive) </w:t>
      </w:r>
    </w:p>
    <w:p w:rsidR="00000000" w:rsidDel="00000000" w:rsidP="00000000" w:rsidRDefault="00000000" w:rsidRPr="00000000" w14:paraId="000000C4">
      <w:pPr>
        <w:ind w:left="1440" w:firstLine="0"/>
        <w:rPr/>
      </w:pPr>
      <w:r w:rsidDel="00000000" w:rsidR="00000000" w:rsidRPr="00000000">
        <w:rPr>
          <w:rtl w:val="0"/>
        </w:rPr>
        <w:t xml:space="preserve">Uses the dependent relationship between an observation and a number of lagged observations.</w:t>
      </w:r>
    </w:p>
    <w:p w:rsidR="00000000" w:rsidDel="00000000" w:rsidP="00000000" w:rsidRDefault="00000000" w:rsidRPr="00000000" w14:paraId="000000C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1440" w:firstLine="0"/>
        <w:rPr/>
      </w:pPr>
      <w:r w:rsidDel="00000000" w:rsidR="00000000" w:rsidRPr="00000000">
        <w:rPr>
          <w:rtl w:val="0"/>
        </w:rPr>
        <w:t xml:space="preserve">Represented as AR(p) where p is the number of lagged observations (lags).</w:t>
      </w:r>
    </w:p>
    <w:p w:rsidR="00000000" w:rsidDel="00000000" w:rsidP="00000000" w:rsidRDefault="00000000" w:rsidRPr="00000000" w14:paraId="000000C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1440" w:firstLine="0"/>
        <w:rPr/>
      </w:pPr>
      <w:r w:rsidDel="00000000" w:rsidR="00000000" w:rsidRPr="00000000">
        <w:rPr>
          <w:rtl w:val="0"/>
        </w:rPr>
        <w:t xml:space="preserve">Example: If p=2, the model considers the past two time points</w:t>
      </w:r>
    </w:p>
    <w:p w:rsidR="00000000" w:rsidDel="00000000" w:rsidP="00000000" w:rsidRDefault="00000000" w:rsidRPr="00000000" w14:paraId="000000C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1440" w:firstLine="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t</m:t>
            </m:r>
          </m:sub>
        </m:sSub>
        <m:r>
          <w:rPr/>
          <m:t xml:space="preserve">= c + </m:t>
        </m:r>
        <m:sSub>
          <m:sSubPr>
            <m:ctrlPr>
              <w:rPr/>
            </m:ctrlPr>
          </m:sSubPr>
          <m:e>
            <m:r>
              <w:rPr/>
              <m:t>θ</m:t>
            </m:r>
          </m:e>
          <m:sub>
            <m:r>
              <w:rPr/>
              <m:t xml:space="preserve">1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t-1</m:t>
            </m:r>
          </m:sub>
        </m:sSub>
        <m:r>
          <w:rPr/>
          <m:t xml:space="preserve">+ </m:t>
        </m:r>
        <m:sSub>
          <m:sSubPr>
            <m:ctrlPr>
              <w:rPr/>
            </m:ctrlPr>
          </m:sSubPr>
          <m:e>
            <m:r>
              <w:rPr/>
              <m:t>θ</m:t>
            </m:r>
          </m:e>
          <m:sub>
            <m:r>
              <w:rPr/>
              <m:t xml:space="preserve">2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t-2</m:t>
            </m:r>
          </m:sub>
        </m:sSub>
        <m:r>
          <w:rPr/>
          <m:t xml:space="preserve"> + </m:t>
        </m:r>
        <m:sSub>
          <m:sSubPr>
            <m:ctrlPr>
              <w:rPr/>
            </m:ctrlPr>
          </m:sSubPr>
          <m:e>
            <m:r>
              <w:rPr/>
              <m:t>ϵ</m:t>
            </m:r>
          </m:e>
          <m:sub>
            <m:r>
              <w:rPr/>
              <m:t xml:space="preserve">t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1440" w:firstLine="0"/>
        <w:rPr/>
      </w:pPr>
      <w:r w:rsidDel="00000000" w:rsidR="00000000" w:rsidRPr="00000000">
        <w:rPr>
          <w:rtl w:val="0"/>
        </w:rPr>
        <w:t xml:space="preserve">𝑌𝑡 = Current value</w:t>
      </w:r>
    </w:p>
    <w:p w:rsidR="00000000" w:rsidDel="00000000" w:rsidP="00000000" w:rsidRDefault="00000000" w:rsidRPr="00000000" w14:paraId="000000CC">
      <w:pPr>
        <w:ind w:left="1440" w:firstLine="0"/>
        <w:rPr/>
      </w:pPr>
      <w:r w:rsidDel="00000000" w:rsidR="00000000" w:rsidRPr="00000000">
        <w:rPr>
          <w:rtl w:val="0"/>
        </w:rPr>
        <w:t xml:space="preserve">𝑐 = Constant</w:t>
      </w:r>
    </w:p>
    <w:p w:rsidR="00000000" w:rsidDel="00000000" w:rsidP="00000000" w:rsidRDefault="00000000" w:rsidRPr="00000000" w14:paraId="000000CD">
      <w:pPr>
        <w:ind w:left="1440" w:firstLine="0"/>
        <w:rPr/>
      </w:pPr>
      <w:r w:rsidDel="00000000" w:rsidR="00000000" w:rsidRPr="00000000">
        <w:rPr>
          <w:rtl w:val="0"/>
        </w:rPr>
        <w:t xml:space="preserve">𝜙 = Coefficients</w:t>
      </w:r>
    </w:p>
    <w:p w:rsidR="00000000" w:rsidDel="00000000" w:rsidP="00000000" w:rsidRDefault="00000000" w:rsidRPr="00000000" w14:paraId="000000CE">
      <w:pPr>
        <w:ind w:left="1440" w:firstLine="0"/>
        <w:rPr/>
      </w:pPr>
      <w:r w:rsidDel="00000000" w:rsidR="00000000" w:rsidRPr="00000000">
        <w:rPr>
          <w:rtl w:val="0"/>
        </w:rPr>
        <w:t xml:space="preserve">𝜖t = Error term </w:t>
      </w:r>
    </w:p>
    <w:p w:rsidR="00000000" w:rsidDel="00000000" w:rsidP="00000000" w:rsidRDefault="00000000" w:rsidRPr="00000000" w14:paraId="000000C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37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 </w:t>
      </w:r>
      <w:r w:rsidDel="00000000" w:rsidR="00000000" w:rsidRPr="00000000">
        <w:rPr>
          <w:rtl w:val="0"/>
        </w:rPr>
        <w:t xml:space="preserve">(Integrated) part:</w:t>
      </w:r>
    </w:p>
    <w:p w:rsidR="00000000" w:rsidDel="00000000" w:rsidP="00000000" w:rsidRDefault="00000000" w:rsidRPr="00000000" w14:paraId="000000D1">
      <w:pPr>
        <w:ind w:left="1440" w:firstLine="0"/>
        <w:rPr/>
      </w:pPr>
      <w:r w:rsidDel="00000000" w:rsidR="00000000" w:rsidRPr="00000000">
        <w:rPr>
          <w:rtl w:val="0"/>
        </w:rPr>
        <w:t xml:space="preserve">Represents the differencing of raw observations to make the time series stationary (constant mean and variance).</w:t>
      </w:r>
    </w:p>
    <w:p w:rsidR="00000000" w:rsidDel="00000000" w:rsidP="00000000" w:rsidRDefault="00000000" w:rsidRPr="00000000" w14:paraId="000000D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1440" w:firstLine="0"/>
        <w:rPr/>
      </w:pPr>
      <w:r w:rsidDel="00000000" w:rsidR="00000000" w:rsidRPr="00000000">
        <w:rPr>
          <w:rtl w:val="0"/>
        </w:rPr>
        <w:t xml:space="preserve">Represented as I(d) where d is the number of differencing steps required.</w:t>
      </w:r>
    </w:p>
    <w:p w:rsidR="00000000" w:rsidDel="00000000" w:rsidP="00000000" w:rsidRDefault="00000000" w:rsidRPr="00000000" w14:paraId="000000D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1440" w:firstLine="0"/>
        <w:rPr/>
      </w:pPr>
      <w:r w:rsidDel="00000000" w:rsidR="00000000" w:rsidRPr="00000000">
        <w:rPr>
          <w:rtl w:val="0"/>
        </w:rPr>
        <w:t xml:space="preserve">Example: If d = 1, the difference between consecutive observations is used.</w:t>
      </w:r>
    </w:p>
    <w:p w:rsidR="00000000" w:rsidDel="00000000" w:rsidP="00000000" w:rsidRDefault="00000000" w:rsidRPr="00000000" w14:paraId="000000D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37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 </w:t>
      </w:r>
      <w:r w:rsidDel="00000000" w:rsidR="00000000" w:rsidRPr="00000000">
        <w:rPr>
          <w:rtl w:val="0"/>
        </w:rPr>
        <w:t xml:space="preserve">(Moving Average)</w:t>
      </w:r>
    </w:p>
    <w:p w:rsidR="00000000" w:rsidDel="00000000" w:rsidP="00000000" w:rsidRDefault="00000000" w:rsidRPr="00000000" w14:paraId="000000D8">
      <w:pPr>
        <w:ind w:left="1440" w:firstLine="0"/>
        <w:rPr/>
      </w:pPr>
      <w:r w:rsidDel="00000000" w:rsidR="00000000" w:rsidRPr="00000000">
        <w:rPr>
          <w:rtl w:val="0"/>
        </w:rPr>
        <w:t xml:space="preserve">Uses the dependency between an observation and a residual error from a moving average model applied to lagged observations.</w:t>
      </w:r>
    </w:p>
    <w:p w:rsidR="00000000" w:rsidDel="00000000" w:rsidP="00000000" w:rsidRDefault="00000000" w:rsidRPr="00000000" w14:paraId="000000D9">
      <w:pPr>
        <w:ind w:left="1440" w:firstLine="0"/>
        <w:rPr/>
      </w:pPr>
      <w:r w:rsidDel="00000000" w:rsidR="00000000" w:rsidRPr="00000000">
        <w:rPr>
          <w:rtl w:val="0"/>
        </w:rPr>
        <w:t xml:space="preserve">Represented as MA(q) where q is the size of the moving average window.</w:t>
      </w:r>
    </w:p>
    <w:p w:rsidR="00000000" w:rsidDel="00000000" w:rsidP="00000000" w:rsidRDefault="00000000" w:rsidRPr="00000000" w14:paraId="000000D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The ARIMA(p, d, q) model is a combination of: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p: Number of lag observations included (AR part).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d: Degree of differencing to make data stationary (I part).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q: Size of the moving average window (MA part).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br w:type="textWrapping"/>
        <w:t xml:space="preserve">An ARIMA(2, 1, 1) model has: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2 lagged values,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1 difference to ensure stationarity,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1 moving average component.</w:t>
        <w:br w:type="textWrapping"/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Advantages of ARIMA:</w:t>
      </w:r>
    </w:p>
    <w:p w:rsidR="00000000" w:rsidDel="00000000" w:rsidP="00000000" w:rsidRDefault="00000000" w:rsidRPr="00000000" w14:paraId="000000E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Effective for short-term forecasting when data shows linear trends.</w:t>
      </w:r>
    </w:p>
    <w:p w:rsidR="00000000" w:rsidDel="00000000" w:rsidP="00000000" w:rsidRDefault="00000000" w:rsidRPr="00000000" w14:paraId="000000E5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Handles both autoregressive and moving average patterns.</w:t>
      </w:r>
    </w:p>
    <w:p w:rsidR="00000000" w:rsidDel="00000000" w:rsidP="00000000" w:rsidRDefault="00000000" w:rsidRPr="00000000" w14:paraId="000000E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Efficient for univariate time series data.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Limitations:</w:t>
      </w:r>
    </w:p>
    <w:p w:rsidR="00000000" w:rsidDel="00000000" w:rsidP="00000000" w:rsidRDefault="00000000" w:rsidRPr="00000000" w14:paraId="000000E9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Ineffective for non-linear time series.</w:t>
      </w:r>
    </w:p>
    <w:p w:rsidR="00000000" w:rsidDel="00000000" w:rsidP="00000000" w:rsidRDefault="00000000" w:rsidRPr="00000000" w14:paraId="000000EA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Assumes that future values are linearly dependent on past values.</w:t>
      </w:r>
    </w:p>
    <w:p w:rsidR="00000000" w:rsidDel="00000000" w:rsidP="00000000" w:rsidRDefault="00000000" w:rsidRPr="00000000" w14:paraId="000000EB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Requires data to be stationary, which may involve complex transformations.</w:t>
      </w:r>
    </w:p>
    <w:p w:rsidR="00000000" w:rsidDel="00000000" w:rsidP="00000000" w:rsidRDefault="00000000" w:rsidRPr="00000000" w14:paraId="000000EC">
      <w:pPr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D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3egts9u70ear" w:id="7"/>
      <w:bookmarkEnd w:id="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k-fold Cross Validation &amp; Random Subsampling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Explain k-fold Cross Validation &amp; Random Subsampling. </w:t>
      </w:r>
    </w:p>
    <w:p w:rsidR="00000000" w:rsidDel="00000000" w:rsidP="00000000" w:rsidRDefault="00000000" w:rsidRPr="00000000" w14:paraId="000000E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3njx6wll75p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K-Fold Cross Validation</w:t>
      </w:r>
    </w:p>
    <w:p w:rsidR="00000000" w:rsidDel="00000000" w:rsidP="00000000" w:rsidRDefault="00000000" w:rsidRPr="00000000" w14:paraId="000000F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</w:t>
      </w:r>
      <w:r w:rsidDel="00000000" w:rsidR="00000000" w:rsidRPr="00000000">
        <w:rPr>
          <w:rtl w:val="0"/>
        </w:rPr>
        <w:t xml:space="preserve">:</w:t>
        <w:br w:type="textWrapping"/>
        <w:t xml:space="preserve"> K-Fold Cross Validation is a </w:t>
      </w:r>
      <w:r w:rsidDel="00000000" w:rsidR="00000000" w:rsidRPr="00000000">
        <w:rPr>
          <w:b w:val="1"/>
          <w:rtl w:val="0"/>
        </w:rPr>
        <w:t xml:space="preserve">model evaluation technique</w:t>
      </w:r>
      <w:r w:rsidDel="00000000" w:rsidR="00000000" w:rsidRPr="00000000">
        <w:rPr>
          <w:rtl w:val="0"/>
        </w:rPr>
        <w:t xml:space="preserve"> where the dataset is divided into </w:t>
      </w:r>
      <w:r w:rsidDel="00000000" w:rsidR="00000000" w:rsidRPr="00000000">
        <w:rPr>
          <w:b w:val="1"/>
          <w:rtl w:val="0"/>
        </w:rPr>
        <w:t xml:space="preserve">K equal parts (folds)</w:t>
      </w:r>
      <w:r w:rsidDel="00000000" w:rsidR="00000000" w:rsidRPr="00000000">
        <w:rPr>
          <w:rtl w:val="0"/>
        </w:rPr>
        <w:t xml:space="preserve">. The model is trained on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K−1 folds</w:t>
      </w:r>
      <w:r w:rsidDel="00000000" w:rsidR="00000000" w:rsidRPr="00000000">
        <w:rPr>
          <w:rtl w:val="0"/>
        </w:rPr>
        <w:t xml:space="preserve"> and tested on the remaining </w:t>
      </w:r>
      <w:r w:rsidDel="00000000" w:rsidR="00000000" w:rsidRPr="00000000">
        <w:rPr>
          <w:b w:val="1"/>
          <w:rtl w:val="0"/>
        </w:rPr>
        <w:t xml:space="preserve">1 fold</w:t>
      </w:r>
      <w:r w:rsidDel="00000000" w:rsidR="00000000" w:rsidRPr="00000000">
        <w:rPr>
          <w:rtl w:val="0"/>
        </w:rPr>
        <w:t xml:space="preserve">. This process is repeated </w:t>
      </w:r>
      <w:r w:rsidDel="00000000" w:rsidR="00000000" w:rsidRPr="00000000">
        <w:rPr>
          <w:b w:val="1"/>
          <w:rtl w:val="0"/>
        </w:rPr>
        <w:t xml:space="preserve">K times</w:t>
      </w:r>
      <w:r w:rsidDel="00000000" w:rsidR="00000000" w:rsidRPr="00000000">
        <w:rPr>
          <w:rtl w:val="0"/>
        </w:rPr>
        <w:t xml:space="preserve">, each time using a different fold as the test set.</w:t>
      </w:r>
    </w:p>
    <w:p w:rsidR="00000000" w:rsidDel="00000000" w:rsidP="00000000" w:rsidRDefault="00000000" w:rsidRPr="00000000" w14:paraId="000000F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How it works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2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Divide the dataset into </w:t>
      </w:r>
      <w:r w:rsidDel="00000000" w:rsidR="00000000" w:rsidRPr="00000000">
        <w:rPr>
          <w:b w:val="1"/>
          <w:rtl w:val="0"/>
        </w:rPr>
        <w:t xml:space="preserve">K equal folds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F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 each of the K iterations:</w:t>
        <w:br w:type="textWrapping"/>
      </w:r>
    </w:p>
    <w:p w:rsidR="00000000" w:rsidDel="00000000" w:rsidP="00000000" w:rsidRDefault="00000000" w:rsidRPr="00000000" w14:paraId="000000F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K−1 folds</w:t>
      </w:r>
      <w:r w:rsidDel="00000000" w:rsidR="00000000" w:rsidRPr="00000000">
        <w:rPr>
          <w:rtl w:val="0"/>
        </w:rPr>
        <w:t xml:space="preserve"> for training.</w:t>
        <w:br w:type="textWrapping"/>
      </w:r>
    </w:p>
    <w:p w:rsidR="00000000" w:rsidDel="00000000" w:rsidP="00000000" w:rsidRDefault="00000000" w:rsidRPr="00000000" w14:paraId="000000F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the remaining </w:t>
      </w:r>
      <w:r w:rsidDel="00000000" w:rsidR="00000000" w:rsidRPr="00000000">
        <w:rPr>
          <w:b w:val="1"/>
          <w:rtl w:val="0"/>
        </w:rPr>
        <w:t xml:space="preserve">1 fold</w:t>
      </w:r>
      <w:r w:rsidDel="00000000" w:rsidR="00000000" w:rsidRPr="00000000">
        <w:rPr>
          <w:rtl w:val="0"/>
        </w:rPr>
        <w:t xml:space="preserve"> for testing.</w:t>
        <w:br w:type="textWrapping"/>
      </w:r>
    </w:p>
    <w:p w:rsidR="00000000" w:rsidDel="00000000" w:rsidP="00000000" w:rsidRDefault="00000000" w:rsidRPr="00000000" w14:paraId="000000F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Compute the </w:t>
      </w:r>
      <w:r w:rsidDel="00000000" w:rsidR="00000000" w:rsidRPr="00000000">
        <w:rPr>
          <w:b w:val="1"/>
          <w:rtl w:val="0"/>
        </w:rPr>
        <w:t xml:space="preserve">evaluation metric (e.g., accuracy, RMSE)</w:t>
      </w:r>
      <w:r w:rsidDel="00000000" w:rsidR="00000000" w:rsidRPr="00000000">
        <w:rPr>
          <w:rtl w:val="0"/>
        </w:rPr>
        <w:t xml:space="preserve"> each time.</w:t>
        <w:br w:type="textWrapping"/>
      </w:r>
    </w:p>
    <w:p w:rsidR="00000000" w:rsidDel="00000000" w:rsidP="00000000" w:rsidRDefault="00000000" w:rsidRPr="00000000" w14:paraId="000000F7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Average the results</w:t>
      </w:r>
      <w:r w:rsidDel="00000000" w:rsidR="00000000" w:rsidRPr="00000000">
        <w:rPr>
          <w:rtl w:val="0"/>
        </w:rPr>
        <w:t xml:space="preserve"> over all K iterations for a final performance estimate.</w:t>
      </w:r>
    </w:p>
    <w:p w:rsidR="00000000" w:rsidDel="00000000" w:rsidP="00000000" w:rsidRDefault="00000000" w:rsidRPr="00000000" w14:paraId="000000F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Example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9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K = 5 (i.e., 5-Fold CV), the data is split into 5 parts.</w:t>
        <w:br w:type="textWrapping"/>
      </w:r>
    </w:p>
    <w:p w:rsidR="00000000" w:rsidDel="00000000" w:rsidP="00000000" w:rsidRDefault="00000000" w:rsidRPr="00000000" w14:paraId="000000FA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model is trained 5 times, each time leaving out one different fold for testing.</w:t>
      </w:r>
    </w:p>
    <w:p w:rsidR="00000000" w:rsidDel="00000000" w:rsidP="00000000" w:rsidRDefault="00000000" w:rsidRPr="00000000" w14:paraId="000000F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Advantages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C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Provides a </w:t>
      </w:r>
      <w:r w:rsidDel="00000000" w:rsidR="00000000" w:rsidRPr="00000000">
        <w:rPr>
          <w:b w:val="1"/>
          <w:rtl w:val="0"/>
        </w:rPr>
        <w:t xml:space="preserve">more reliable estimate</w:t>
      </w:r>
      <w:r w:rsidDel="00000000" w:rsidR="00000000" w:rsidRPr="00000000">
        <w:rPr>
          <w:rtl w:val="0"/>
        </w:rPr>
        <w:t xml:space="preserve"> of model performance.</w:t>
        <w:br w:type="textWrapping"/>
      </w:r>
    </w:p>
    <w:p w:rsidR="00000000" w:rsidDel="00000000" w:rsidP="00000000" w:rsidRDefault="00000000" w:rsidRPr="00000000" w14:paraId="000000FD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Makes </w:t>
      </w:r>
      <w:r w:rsidDel="00000000" w:rsidR="00000000" w:rsidRPr="00000000">
        <w:rPr>
          <w:b w:val="1"/>
          <w:rtl w:val="0"/>
        </w:rPr>
        <w:t xml:space="preserve">better use of data</w:t>
      </w:r>
      <w:r w:rsidDel="00000000" w:rsidR="00000000" w:rsidRPr="00000000">
        <w:rPr>
          <w:rtl w:val="0"/>
        </w:rPr>
        <w:t xml:space="preserve">, especially in small datasets.</w:t>
        <w:br w:type="textWrapping"/>
      </w:r>
    </w:p>
    <w:p w:rsidR="00000000" w:rsidDel="00000000" w:rsidP="00000000" w:rsidRDefault="00000000" w:rsidRPr="00000000" w14:paraId="000000FE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Reduces variance due to random sampling.</w:t>
      </w:r>
    </w:p>
    <w:p w:rsidR="00000000" w:rsidDel="00000000" w:rsidP="00000000" w:rsidRDefault="00000000" w:rsidRPr="00000000" w14:paraId="000000FF">
      <w:pPr>
        <w:rPr>
          <w:b w:val="1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b w:val="1"/>
          <w:sz w:val="26"/>
          <w:szCs w:val="26"/>
          <w:rtl w:val="0"/>
        </w:rPr>
        <w:t xml:space="preserve"> 2. Random Subsampling (Monte Carlo Cross Validation)</w:t>
      </w:r>
    </w:p>
    <w:p w:rsidR="00000000" w:rsidDel="00000000" w:rsidP="00000000" w:rsidRDefault="00000000" w:rsidRPr="00000000" w14:paraId="0000010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</w:t>
      </w:r>
      <w:r w:rsidDel="00000000" w:rsidR="00000000" w:rsidRPr="00000000">
        <w:rPr>
          <w:rtl w:val="0"/>
        </w:rPr>
        <w:t xml:space="preserve">:</w:t>
        <w:br w:type="textWrapping"/>
        <w:t xml:space="preserve"> Random Subsampling involves </w:t>
      </w:r>
      <w:r w:rsidDel="00000000" w:rsidR="00000000" w:rsidRPr="00000000">
        <w:rPr>
          <w:b w:val="1"/>
          <w:rtl w:val="0"/>
        </w:rPr>
        <w:t xml:space="preserve">randomly splitting the data</w:t>
      </w:r>
      <w:r w:rsidDel="00000000" w:rsidR="00000000" w:rsidRPr="00000000">
        <w:rPr>
          <w:rtl w:val="0"/>
        </w:rPr>
        <w:t xml:space="preserve"> into </w:t>
      </w:r>
      <w:r w:rsidDel="00000000" w:rsidR="00000000" w:rsidRPr="00000000">
        <w:rPr>
          <w:b w:val="1"/>
          <w:rtl w:val="0"/>
        </w:rPr>
        <w:t xml:space="preserve">training and test sets</w:t>
      </w:r>
      <w:r w:rsidDel="00000000" w:rsidR="00000000" w:rsidRPr="00000000">
        <w:rPr>
          <w:rtl w:val="0"/>
        </w:rPr>
        <w:t xml:space="preserve"> multiple times, and </w:t>
      </w:r>
      <w:r w:rsidDel="00000000" w:rsidR="00000000" w:rsidRPr="00000000">
        <w:rPr>
          <w:b w:val="1"/>
          <w:rtl w:val="0"/>
        </w:rPr>
        <w:t xml:space="preserve">averaging the evaluation results</w:t>
      </w:r>
      <w:r w:rsidDel="00000000" w:rsidR="00000000" w:rsidRPr="00000000">
        <w:rPr>
          <w:rtl w:val="0"/>
        </w:rPr>
        <w:t xml:space="preserve">. Unlike K-fold CV, the splits are not necessarily disjoint.</w:t>
      </w:r>
    </w:p>
    <w:p w:rsidR="00000000" w:rsidDel="00000000" w:rsidP="00000000" w:rsidRDefault="00000000" w:rsidRPr="00000000" w14:paraId="0000010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How it works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2">
      <w:pPr>
        <w:numPr>
          <w:ilvl w:val="0"/>
          <w:numId w:val="5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For each iteration:</w:t>
        <w:br w:type="textWrapping"/>
      </w:r>
    </w:p>
    <w:p w:rsidR="00000000" w:rsidDel="00000000" w:rsidP="00000000" w:rsidRDefault="00000000" w:rsidRPr="00000000" w14:paraId="00000103">
      <w:pPr>
        <w:numPr>
          <w:ilvl w:val="1"/>
          <w:numId w:val="5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Randomly split the dataset into a </w:t>
      </w:r>
      <w:r w:rsidDel="00000000" w:rsidR="00000000" w:rsidRPr="00000000">
        <w:rPr>
          <w:b w:val="1"/>
          <w:rtl w:val="0"/>
        </w:rPr>
        <w:t xml:space="preserve">training set</w:t>
      </w:r>
      <w:r w:rsidDel="00000000" w:rsidR="00000000" w:rsidRPr="00000000">
        <w:rPr>
          <w:rtl w:val="0"/>
        </w:rPr>
        <w:t xml:space="preserve"> and a </w:t>
      </w:r>
      <w:r w:rsidDel="00000000" w:rsidR="00000000" w:rsidRPr="00000000">
        <w:rPr>
          <w:b w:val="1"/>
          <w:rtl w:val="0"/>
        </w:rPr>
        <w:t xml:space="preserve">test set</w:t>
      </w:r>
      <w:r w:rsidDel="00000000" w:rsidR="00000000" w:rsidRPr="00000000">
        <w:rPr>
          <w:rtl w:val="0"/>
        </w:rPr>
        <w:t xml:space="preserve"> (e.g., 70%–30%).</w:t>
        <w:br w:type="textWrapping"/>
      </w:r>
    </w:p>
    <w:p w:rsidR="00000000" w:rsidDel="00000000" w:rsidP="00000000" w:rsidRDefault="00000000" w:rsidRPr="00000000" w14:paraId="00000104">
      <w:pPr>
        <w:numPr>
          <w:ilvl w:val="1"/>
          <w:numId w:val="5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Train the model on the training set and test on the test set.</w:t>
        <w:br w:type="textWrapping"/>
      </w:r>
    </w:p>
    <w:p w:rsidR="00000000" w:rsidDel="00000000" w:rsidP="00000000" w:rsidRDefault="00000000" w:rsidRPr="00000000" w14:paraId="00000105">
      <w:pPr>
        <w:numPr>
          <w:ilvl w:val="0"/>
          <w:numId w:val="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Repeat the process </w:t>
      </w:r>
      <w:r w:rsidDel="00000000" w:rsidR="00000000" w:rsidRPr="00000000">
        <w:rPr>
          <w:b w:val="1"/>
          <w:rtl w:val="0"/>
        </w:rPr>
        <w:t xml:space="preserve">N times</w:t>
      </w:r>
      <w:r w:rsidDel="00000000" w:rsidR="00000000" w:rsidRPr="00000000">
        <w:rPr>
          <w:rtl w:val="0"/>
        </w:rPr>
        <w:t xml:space="preserve"> (e.g., 10 or 20 iterations).</w:t>
        <w:br w:type="textWrapping"/>
      </w:r>
    </w:p>
    <w:p w:rsidR="00000000" w:rsidDel="00000000" w:rsidP="00000000" w:rsidRDefault="00000000" w:rsidRPr="00000000" w14:paraId="00000106">
      <w:pPr>
        <w:numPr>
          <w:ilvl w:val="0"/>
          <w:numId w:val="5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Average the performance metrics</w:t>
      </w:r>
      <w:r w:rsidDel="00000000" w:rsidR="00000000" w:rsidRPr="00000000">
        <w:rPr>
          <w:rtl w:val="0"/>
        </w:rPr>
        <w:t xml:space="preserve"> across all runs.</w:t>
        <w:br w:type="textWrapping"/>
      </w:r>
    </w:p>
    <w:p w:rsidR="00000000" w:rsidDel="00000000" w:rsidP="00000000" w:rsidRDefault="00000000" w:rsidRPr="00000000" w14:paraId="0000010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Advantages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8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Easy to implement and flexible with different split ratios.</w:t>
        <w:br w:type="textWrapping"/>
      </w:r>
    </w:p>
    <w:p w:rsidR="00000000" w:rsidDel="00000000" w:rsidP="00000000" w:rsidRDefault="00000000" w:rsidRPr="00000000" w14:paraId="00000109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Less sensitive to the choice of a particular data split.</w:t>
        <w:br w:type="textWrapping"/>
      </w:r>
    </w:p>
    <w:p w:rsidR="00000000" w:rsidDel="00000000" w:rsidP="00000000" w:rsidRDefault="00000000" w:rsidRPr="00000000" w14:paraId="0000010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Disadvantages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B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test sets may </w:t>
      </w:r>
      <w:r w:rsidDel="00000000" w:rsidR="00000000" w:rsidRPr="00000000">
        <w:rPr>
          <w:b w:val="1"/>
          <w:rtl w:val="0"/>
        </w:rPr>
        <w:t xml:space="preserve">overlap</w:t>
      </w:r>
      <w:r w:rsidDel="00000000" w:rsidR="00000000" w:rsidRPr="00000000">
        <w:rPr>
          <w:rtl w:val="0"/>
        </w:rPr>
        <w:t xml:space="preserve"> across iterations.</w:t>
        <w:br w:type="textWrapping"/>
      </w:r>
    </w:p>
    <w:p w:rsidR="00000000" w:rsidDel="00000000" w:rsidP="00000000" w:rsidRDefault="00000000" w:rsidRPr="00000000" w14:paraId="0000010C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Does </w:t>
      </w:r>
      <w:r w:rsidDel="00000000" w:rsidR="00000000" w:rsidRPr="00000000">
        <w:rPr>
          <w:b w:val="1"/>
          <w:rtl w:val="0"/>
        </w:rPr>
        <w:t xml:space="preserve">not guarantee</w:t>
      </w:r>
      <w:r w:rsidDel="00000000" w:rsidR="00000000" w:rsidRPr="00000000">
        <w:rPr>
          <w:rtl w:val="0"/>
        </w:rPr>
        <w:t xml:space="preserve"> every data point is tested.</w:t>
      </w:r>
    </w:p>
    <w:p w:rsidR="00000000" w:rsidDel="00000000" w:rsidP="00000000" w:rsidRDefault="00000000" w:rsidRPr="00000000" w14:paraId="0000010D">
      <w:pPr>
        <w:rPr>
          <w:b w:val="1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b w:val="1"/>
          <w:sz w:val="26"/>
          <w:szCs w:val="26"/>
          <w:rtl w:val="0"/>
        </w:rPr>
        <w:t xml:space="preserve">Comparison Table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92.801115171608"/>
        <w:gridCol w:w="3401.9605922465435"/>
        <w:gridCol w:w="3430.750103605471"/>
        <w:tblGridChange w:id="0">
          <w:tblGrid>
            <w:gridCol w:w="2192.801115171608"/>
            <w:gridCol w:w="3401.9605922465435"/>
            <w:gridCol w:w="3430.750103605471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0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0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K-Fold Cross Validation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Random Subsampling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1">
            <w:pPr>
              <w:rPr/>
            </w:pPr>
            <w:r w:rsidDel="00000000" w:rsidR="00000000" w:rsidRPr="00000000">
              <w:rPr>
                <w:rtl w:val="0"/>
              </w:rPr>
              <w:t xml:space="preserve">Data Splitting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2">
            <w:pPr>
              <w:rPr/>
            </w:pPr>
            <w:r w:rsidDel="00000000" w:rsidR="00000000" w:rsidRPr="00000000">
              <w:rPr>
                <w:rtl w:val="0"/>
              </w:rPr>
              <w:t xml:space="preserve">K disjoint folds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3">
            <w:pPr>
              <w:rPr/>
            </w:pPr>
            <w:r w:rsidDel="00000000" w:rsidR="00000000" w:rsidRPr="00000000">
              <w:rPr>
                <w:rtl w:val="0"/>
              </w:rPr>
              <w:t xml:space="preserve">Random splits (may overlap)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4">
            <w:pPr>
              <w:rPr/>
            </w:pPr>
            <w:r w:rsidDel="00000000" w:rsidR="00000000" w:rsidRPr="00000000">
              <w:rPr>
                <w:rtl w:val="0"/>
              </w:rPr>
              <w:t xml:space="preserve">Coverage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5">
            <w:pPr>
              <w:rPr/>
            </w:pPr>
            <w:r w:rsidDel="00000000" w:rsidR="00000000" w:rsidRPr="00000000">
              <w:rPr>
                <w:rtl w:val="0"/>
              </w:rPr>
              <w:t xml:space="preserve">Every point is used for testing once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6">
            <w:pPr>
              <w:rPr/>
            </w:pPr>
            <w:r w:rsidDel="00000000" w:rsidR="00000000" w:rsidRPr="00000000">
              <w:rPr>
                <w:rtl w:val="0"/>
              </w:rPr>
              <w:t xml:space="preserve">Some points may never be tested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7">
            <w:pPr>
              <w:rPr/>
            </w:pPr>
            <w:r w:rsidDel="00000000" w:rsidR="00000000" w:rsidRPr="00000000">
              <w:rPr>
                <w:rtl w:val="0"/>
              </w:rPr>
              <w:t xml:space="preserve">Repetition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8">
            <w:pPr>
              <w:rPr/>
            </w:pPr>
            <w:r w:rsidDel="00000000" w:rsidR="00000000" w:rsidRPr="00000000">
              <w:rPr>
                <w:rtl w:val="0"/>
              </w:rPr>
              <w:t xml:space="preserve">Fixed K iterations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9">
            <w:pPr>
              <w:rPr/>
            </w:pPr>
            <w:r w:rsidDel="00000000" w:rsidR="00000000" w:rsidRPr="00000000">
              <w:rPr>
                <w:rtl w:val="0"/>
              </w:rPr>
              <w:t xml:space="preserve">Arbitrary number of repetitions (N)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A">
            <w:pPr>
              <w:rPr/>
            </w:pPr>
            <w:r w:rsidDel="00000000" w:rsidR="00000000" w:rsidRPr="00000000">
              <w:rPr>
                <w:rtl w:val="0"/>
              </w:rPr>
              <w:t xml:space="preserve">Accuracy of Estimate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B">
            <w:pPr>
              <w:rPr/>
            </w:pPr>
            <w:r w:rsidDel="00000000" w:rsidR="00000000" w:rsidRPr="00000000">
              <w:rPr>
                <w:rtl w:val="0"/>
              </w:rPr>
              <w:t xml:space="preserve">Usually more stable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C">
            <w:pPr>
              <w:rPr/>
            </w:pPr>
            <w:r w:rsidDel="00000000" w:rsidR="00000000" w:rsidRPr="00000000">
              <w:rPr>
                <w:rtl w:val="0"/>
              </w:rPr>
              <w:t xml:space="preserve">Can vary depending on split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D">
            <w:pPr>
              <w:rPr/>
            </w:pPr>
            <w:r w:rsidDel="00000000" w:rsidR="00000000" w:rsidRPr="00000000">
              <w:rPr>
                <w:rtl w:val="0"/>
              </w:rPr>
              <w:t xml:space="preserve">Computational Cost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rtl w:val="0"/>
              </w:rPr>
              <w:t xml:space="preserve">Moderate (K model trainings)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>
                <w:rtl w:val="0"/>
              </w:rPr>
              <w:t xml:space="preserve">Can be higher with more iterations</w:t>
            </w:r>
          </w:p>
        </w:tc>
      </w:tr>
    </w:tbl>
    <w:p w:rsidR="00000000" w:rsidDel="00000000" w:rsidP="00000000" w:rsidRDefault="00000000" w:rsidRPr="00000000" w14:paraId="0000012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w4thuwmbdxph" w:id="9"/>
      <w:bookmarkEnd w:id="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Confusion Matrix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Confusion Matrix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fvt8exlz1b7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📘 Confusion Matrix – Explained</w:t>
      </w:r>
    </w:p>
    <w:p w:rsidR="00000000" w:rsidDel="00000000" w:rsidP="00000000" w:rsidRDefault="00000000" w:rsidRPr="00000000" w14:paraId="000001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confusion matrix</w:t>
      </w:r>
      <w:r w:rsidDel="00000000" w:rsidR="00000000" w:rsidRPr="00000000">
        <w:rPr>
          <w:rtl w:val="0"/>
        </w:rPr>
        <w:t xml:space="preserve"> is a performance evaluation tool for </w:t>
      </w:r>
      <w:r w:rsidDel="00000000" w:rsidR="00000000" w:rsidRPr="00000000">
        <w:rPr>
          <w:b w:val="1"/>
          <w:rtl w:val="0"/>
        </w:rPr>
        <w:t xml:space="preserve">classification models</w:t>
      </w:r>
      <w:r w:rsidDel="00000000" w:rsidR="00000000" w:rsidRPr="00000000">
        <w:rPr>
          <w:rtl w:val="0"/>
        </w:rPr>
        <w:t xml:space="preserve">, especially in </w:t>
      </w:r>
      <w:r w:rsidDel="00000000" w:rsidR="00000000" w:rsidRPr="00000000">
        <w:rPr>
          <w:b w:val="1"/>
          <w:rtl w:val="0"/>
        </w:rPr>
        <w:t xml:space="preserve">supervised learning</w:t>
      </w:r>
      <w:r w:rsidDel="00000000" w:rsidR="00000000" w:rsidRPr="00000000">
        <w:rPr>
          <w:rtl w:val="0"/>
        </w:rPr>
        <w:t xml:space="preserve">. It helps visualize how well the model is predicting by comparing </w:t>
      </w:r>
      <w:r w:rsidDel="00000000" w:rsidR="00000000" w:rsidRPr="00000000">
        <w:rPr>
          <w:b w:val="1"/>
          <w:rtl w:val="0"/>
        </w:rPr>
        <w:t xml:space="preserve">actual values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b w:val="1"/>
          <w:rtl w:val="0"/>
        </w:rPr>
        <w:t xml:space="preserve">predicted values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qjip01d20ee" w:id="11"/>
      <w:bookmarkEnd w:id="1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Structure of a Confusion Matrix (for Binary Classification)</w:t>
      </w:r>
    </w:p>
    <w:tbl>
      <w:tblPr>
        <w:tblStyle w:val="Table2"/>
        <w:tblW w:w="63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40"/>
        <w:gridCol w:w="2150"/>
        <w:gridCol w:w="2240"/>
        <w:tblGridChange w:id="0">
          <w:tblGrid>
            <w:gridCol w:w="1940"/>
            <w:gridCol w:w="2150"/>
            <w:gridCol w:w="224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Predicted: Positive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Predicted: Negative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Actual: Positive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tl w:val="0"/>
              </w:rPr>
              <w:t xml:space="preserve">True Positive (TP)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  <w:t xml:space="preserve">False Negative (FN)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Actual: Negative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  <w:t xml:space="preserve">False Positive (FP)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  <w:t xml:space="preserve">True Negative (TN)</w:t>
            </w:r>
          </w:p>
        </w:tc>
      </w:tr>
    </w:tbl>
    <w:p w:rsidR="00000000" w:rsidDel="00000000" w:rsidP="00000000" w:rsidRDefault="00000000" w:rsidRPr="00000000" w14:paraId="0000013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g1ieihenwqd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Terminology</w:t>
      </w:r>
    </w:p>
    <w:p w:rsidR="00000000" w:rsidDel="00000000" w:rsidP="00000000" w:rsidRDefault="00000000" w:rsidRPr="00000000" w14:paraId="00000134">
      <w:pPr>
        <w:numPr>
          <w:ilvl w:val="0"/>
          <w:numId w:val="4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True Positive (TP)</w:t>
      </w:r>
      <w:r w:rsidDel="00000000" w:rsidR="00000000" w:rsidRPr="00000000">
        <w:rPr>
          <w:rtl w:val="0"/>
        </w:rPr>
        <w:t xml:space="preserve">: The model correctly predicted </w:t>
      </w:r>
      <w:r w:rsidDel="00000000" w:rsidR="00000000" w:rsidRPr="00000000">
        <w:rPr>
          <w:b w:val="1"/>
          <w:rtl w:val="0"/>
        </w:rPr>
        <w:t xml:space="preserve">positive</w:t>
      </w:r>
      <w:r w:rsidDel="00000000" w:rsidR="00000000" w:rsidRPr="00000000">
        <w:rPr>
          <w:rtl w:val="0"/>
        </w:rPr>
        <w:t xml:space="preserve"> (e.g., detected a disease when the patient has it).</w:t>
        <w:br w:type="textWrapping"/>
      </w:r>
    </w:p>
    <w:p w:rsidR="00000000" w:rsidDel="00000000" w:rsidP="00000000" w:rsidRDefault="00000000" w:rsidRPr="00000000" w14:paraId="00000135">
      <w:pPr>
        <w:numPr>
          <w:ilvl w:val="0"/>
          <w:numId w:val="4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True Negative (TN)</w:t>
      </w:r>
      <w:r w:rsidDel="00000000" w:rsidR="00000000" w:rsidRPr="00000000">
        <w:rPr>
          <w:rtl w:val="0"/>
        </w:rPr>
        <w:t xml:space="preserve">: The model correctly predicted </w:t>
      </w:r>
      <w:r w:rsidDel="00000000" w:rsidR="00000000" w:rsidRPr="00000000">
        <w:rPr>
          <w:b w:val="1"/>
          <w:rtl w:val="0"/>
        </w:rPr>
        <w:t xml:space="preserve">negative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36">
      <w:pPr>
        <w:numPr>
          <w:ilvl w:val="0"/>
          <w:numId w:val="4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False Positive (FP)</w:t>
      </w:r>
      <w:r w:rsidDel="00000000" w:rsidR="00000000" w:rsidRPr="00000000">
        <w:rPr>
          <w:rtl w:val="0"/>
        </w:rPr>
        <w:t xml:space="preserve">: Type I error – model predicted </w:t>
      </w:r>
      <w:r w:rsidDel="00000000" w:rsidR="00000000" w:rsidRPr="00000000">
        <w:rPr>
          <w:b w:val="1"/>
          <w:rtl w:val="0"/>
        </w:rPr>
        <w:t xml:space="preserve">positive</w:t>
      </w:r>
      <w:r w:rsidDel="00000000" w:rsidR="00000000" w:rsidRPr="00000000">
        <w:rPr>
          <w:rtl w:val="0"/>
        </w:rPr>
        <w:t xml:space="preserve"> when the actual was negative.</w:t>
        <w:br w:type="textWrapping"/>
      </w:r>
    </w:p>
    <w:p w:rsidR="00000000" w:rsidDel="00000000" w:rsidP="00000000" w:rsidRDefault="00000000" w:rsidRPr="00000000" w14:paraId="00000137">
      <w:pPr>
        <w:numPr>
          <w:ilvl w:val="0"/>
          <w:numId w:val="4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False Negative (FN)</w:t>
      </w:r>
      <w:r w:rsidDel="00000000" w:rsidR="00000000" w:rsidRPr="00000000">
        <w:rPr>
          <w:rtl w:val="0"/>
        </w:rPr>
        <w:t xml:space="preserve">: Type II error – model predicted </w:t>
      </w:r>
      <w:r w:rsidDel="00000000" w:rsidR="00000000" w:rsidRPr="00000000">
        <w:rPr>
          <w:b w:val="1"/>
          <w:rtl w:val="0"/>
        </w:rPr>
        <w:t xml:space="preserve">negative</w:t>
      </w:r>
      <w:r w:rsidDel="00000000" w:rsidR="00000000" w:rsidRPr="00000000">
        <w:rPr>
          <w:rtl w:val="0"/>
        </w:rPr>
        <w:t xml:space="preserve"> when the actual was positive.</w:t>
        <w:br w:type="textWrapping"/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a7iqsixwtgv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📊 Performance Metrics Derived from the Confusion Matrix</w:t>
      </w:r>
    </w:p>
    <w:p w:rsidR="00000000" w:rsidDel="00000000" w:rsidP="00000000" w:rsidRDefault="00000000" w:rsidRPr="00000000" w14:paraId="0000013A">
      <w:pPr>
        <w:numPr>
          <w:ilvl w:val="0"/>
          <w:numId w:val="3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Accuracy</w:t>
      </w:r>
      <w:r w:rsidDel="00000000" w:rsidR="00000000" w:rsidRPr="00000000">
        <w:rPr>
          <w:rtl w:val="0"/>
        </w:rPr>
        <w:t xml:space="preserve"> =</w:t>
        <w:br w:type="textWrapping"/>
      </w:r>
      <w:r w:rsidDel="00000000" w:rsidR="00000000" w:rsidRPr="00000000">
        <w:rPr/>
        <w:drawing>
          <wp:inline distB="114300" distT="114300" distL="114300" distR="114300">
            <wp:extent cx="3295650" cy="101917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 How often the model is correct.</w:t>
        <w:br w:type="textWrapping"/>
      </w:r>
    </w:p>
    <w:p w:rsidR="00000000" w:rsidDel="00000000" w:rsidP="00000000" w:rsidRDefault="00000000" w:rsidRPr="00000000" w14:paraId="0000013B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Precision</w:t>
      </w:r>
      <w:r w:rsidDel="00000000" w:rsidR="00000000" w:rsidRPr="00000000">
        <w:rPr>
          <w:rtl w:val="0"/>
        </w:rPr>
        <w:t xml:space="preserve"> =</w:t>
        <w:br w:type="textWrapping"/>
        <w:t xml:space="preserve"> </w:t>
      </w:r>
      <w:r w:rsidDel="00000000" w:rsidR="00000000" w:rsidRPr="00000000">
        <w:rPr/>
        <w:drawing>
          <wp:inline distB="114300" distT="114300" distL="114300" distR="114300">
            <wp:extent cx="2409825" cy="885825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 Out of all positive predictions, how many were correct?</w:t>
        <w:br w:type="textWrapping"/>
      </w:r>
    </w:p>
    <w:p w:rsidR="00000000" w:rsidDel="00000000" w:rsidP="00000000" w:rsidRDefault="00000000" w:rsidRPr="00000000" w14:paraId="0000013C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Recall (Sensitivity or TPR)</w:t>
      </w:r>
      <w:r w:rsidDel="00000000" w:rsidR="00000000" w:rsidRPr="00000000">
        <w:rPr>
          <w:rtl w:val="0"/>
        </w:rPr>
        <w:t xml:space="preserve"> =</w:t>
        <w:br w:type="textWrapping"/>
      </w:r>
      <w:r w:rsidDel="00000000" w:rsidR="00000000" w:rsidRPr="00000000">
        <w:rPr/>
        <w:drawing>
          <wp:inline distB="114300" distT="114300" distL="114300" distR="114300">
            <wp:extent cx="2381250" cy="8382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 Out of all actual positives, how many were predicted correctly?</w:t>
        <w:br w:type="textWrapping"/>
      </w:r>
    </w:p>
    <w:p w:rsidR="00000000" w:rsidDel="00000000" w:rsidP="00000000" w:rsidRDefault="00000000" w:rsidRPr="00000000" w14:paraId="0000013D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F1-Score</w:t>
      </w:r>
      <w:r w:rsidDel="00000000" w:rsidR="00000000" w:rsidRPr="00000000">
        <w:rPr>
          <w:rtl w:val="0"/>
        </w:rPr>
        <w:t xml:space="preserve"> =</w:t>
        <w:br w:type="textWrapping"/>
      </w:r>
      <w:r w:rsidDel="00000000" w:rsidR="00000000" w:rsidRPr="00000000">
        <w:rPr/>
        <w:drawing>
          <wp:inline distB="114300" distT="114300" distL="114300" distR="114300">
            <wp:extent cx="3762375" cy="8763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 Harmonic mean of precision and recall.</w:t>
        <w:br w:type="textWrapping"/>
      </w:r>
    </w:p>
    <w:p w:rsidR="00000000" w:rsidDel="00000000" w:rsidP="00000000" w:rsidRDefault="00000000" w:rsidRPr="00000000" w14:paraId="0000013E">
      <w:pPr>
        <w:numPr>
          <w:ilvl w:val="0"/>
          <w:numId w:val="3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Specificity (TNR)</w:t>
      </w:r>
      <w:r w:rsidDel="00000000" w:rsidR="00000000" w:rsidRPr="00000000">
        <w:rPr>
          <w:rtl w:val="0"/>
        </w:rPr>
        <w:t xml:space="preserve"> =</w:t>
        <w:br w:type="textWrapping"/>
        <w:t xml:space="preserve"> </w:t>
      </w:r>
      <w:r w:rsidDel="00000000" w:rsidR="00000000" w:rsidRPr="00000000">
        <w:rPr/>
        <w:drawing>
          <wp:inline distB="114300" distT="114300" distL="114300" distR="114300">
            <wp:extent cx="2552700" cy="9525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 Out of all actual negatives, how many were correctly predicted?</w:t>
        <w:br w:type="textWrapping"/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04qgzlusyoj" w:id="14"/>
      <w:bookmarkEnd w:id="1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Why Use a Confusion Matrix?</w:t>
      </w:r>
    </w:p>
    <w:p w:rsidR="00000000" w:rsidDel="00000000" w:rsidP="00000000" w:rsidRDefault="00000000" w:rsidRPr="00000000" w14:paraId="00000141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It shows </w:t>
      </w:r>
      <w:r w:rsidDel="00000000" w:rsidR="00000000" w:rsidRPr="00000000">
        <w:rPr>
          <w:b w:val="1"/>
          <w:rtl w:val="0"/>
        </w:rPr>
        <w:t xml:space="preserve">not just overall accuracy</w:t>
      </w:r>
      <w:r w:rsidDel="00000000" w:rsidR="00000000" w:rsidRPr="00000000">
        <w:rPr>
          <w:rtl w:val="0"/>
        </w:rPr>
        <w:t xml:space="preserve">, but </w:t>
      </w:r>
      <w:r w:rsidDel="00000000" w:rsidR="00000000" w:rsidRPr="00000000">
        <w:rPr>
          <w:b w:val="1"/>
          <w:rtl w:val="0"/>
        </w:rPr>
        <w:t xml:space="preserve">where the model is making errors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42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Helps identify </w:t>
      </w:r>
      <w:r w:rsidDel="00000000" w:rsidR="00000000" w:rsidRPr="00000000">
        <w:rPr>
          <w:b w:val="1"/>
          <w:rtl w:val="0"/>
        </w:rPr>
        <w:t xml:space="preserve">imbalanced class issues</w:t>
      </w:r>
      <w:r w:rsidDel="00000000" w:rsidR="00000000" w:rsidRPr="00000000">
        <w:rPr>
          <w:rtl w:val="0"/>
        </w:rPr>
        <w:t xml:space="preserve"> (e.g., more false negatives than false positives).</w:t>
        <w:br w:type="textWrapping"/>
      </w:r>
    </w:p>
    <w:p w:rsidR="00000000" w:rsidDel="00000000" w:rsidP="00000000" w:rsidRDefault="00000000" w:rsidRPr="00000000" w14:paraId="00000143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Useful in domains like </w:t>
      </w:r>
      <w:r w:rsidDel="00000000" w:rsidR="00000000" w:rsidRPr="00000000">
        <w:rPr>
          <w:b w:val="1"/>
          <w:rtl w:val="0"/>
        </w:rPr>
        <w:t xml:space="preserve">medical diagnosis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fraud detection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b w:val="1"/>
          <w:rtl w:val="0"/>
        </w:rPr>
        <w:t xml:space="preserve">spam filtering</w:t>
      </w:r>
      <w:r w:rsidDel="00000000" w:rsidR="00000000" w:rsidRPr="00000000">
        <w:rPr>
          <w:rtl w:val="0"/>
        </w:rPr>
        <w:t xml:space="preserve"> where the </w:t>
      </w:r>
      <w:r w:rsidDel="00000000" w:rsidR="00000000" w:rsidRPr="00000000">
        <w:rPr>
          <w:b w:val="1"/>
          <w:rtl w:val="0"/>
        </w:rPr>
        <w:t xml:space="preserve">cost of wrong prediction matters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forlbupf6d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🧠 Example</w:t>
      </w:r>
    </w:p>
    <w:p w:rsidR="00000000" w:rsidDel="00000000" w:rsidP="00000000" w:rsidRDefault="00000000" w:rsidRPr="00000000" w14:paraId="000001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a model is tested on 100 samples and gives:</w:t>
      </w:r>
    </w:p>
    <w:p w:rsidR="00000000" w:rsidDel="00000000" w:rsidP="00000000" w:rsidRDefault="00000000" w:rsidRPr="00000000" w14:paraId="00000147">
      <w:pPr>
        <w:numPr>
          <w:ilvl w:val="0"/>
          <w:numId w:val="2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TP = 50, TN = 40, FP = 5, FN = 5</w:t>
        <w:br w:type="textWrapping"/>
      </w:r>
    </w:p>
    <w:p w:rsidR="00000000" w:rsidDel="00000000" w:rsidP="00000000" w:rsidRDefault="00000000" w:rsidRPr="00000000" w14:paraId="000001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Then:</w:t>
      </w:r>
    </w:p>
    <w:p w:rsidR="00000000" w:rsidDel="00000000" w:rsidP="00000000" w:rsidRDefault="00000000" w:rsidRPr="00000000" w14:paraId="00000149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Accuracy = (50+40)/100 = </w:t>
      </w:r>
      <w:r w:rsidDel="00000000" w:rsidR="00000000" w:rsidRPr="00000000">
        <w:rPr>
          <w:b w:val="1"/>
          <w:rtl w:val="0"/>
        </w:rPr>
        <w:t xml:space="preserve">90%</w:t>
        <w:br w:type="textWrapping"/>
      </w:r>
    </w:p>
    <w:p w:rsidR="00000000" w:rsidDel="00000000" w:rsidP="00000000" w:rsidRDefault="00000000" w:rsidRPr="00000000" w14:paraId="0000014A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Precision = 50 / (50+5) = </w:t>
      </w:r>
      <w:r w:rsidDel="00000000" w:rsidR="00000000" w:rsidRPr="00000000">
        <w:rPr>
          <w:b w:val="1"/>
          <w:rtl w:val="0"/>
        </w:rPr>
        <w:t xml:space="preserve">90.91%</w:t>
        <w:br w:type="textWrapping"/>
      </w:r>
    </w:p>
    <w:p w:rsidR="00000000" w:rsidDel="00000000" w:rsidP="00000000" w:rsidRDefault="00000000" w:rsidRPr="00000000" w14:paraId="0000014B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Recall = 50 / (50+5) = </w:t>
      </w:r>
      <w:r w:rsidDel="00000000" w:rsidR="00000000" w:rsidRPr="00000000">
        <w:rPr>
          <w:b w:val="1"/>
          <w:rtl w:val="0"/>
        </w:rPr>
        <w:t xml:space="preserve">90.91%</w:t>
        <w:br w:type="textWrapping"/>
      </w:r>
    </w:p>
    <w:p w:rsidR="00000000" w:rsidDel="00000000" w:rsidP="00000000" w:rsidRDefault="00000000" w:rsidRPr="00000000" w14:paraId="0000014C">
      <w:pPr>
        <w:numPr>
          <w:ilvl w:val="0"/>
          <w:numId w:val="2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F1 Score ≈ </w:t>
      </w:r>
      <w:r w:rsidDel="00000000" w:rsidR="00000000" w:rsidRPr="00000000">
        <w:rPr>
          <w:b w:val="1"/>
          <w:rtl w:val="0"/>
        </w:rPr>
        <w:t xml:space="preserve">90.91%</w:t>
        <w:br w:type="textWrapping"/>
      </w:r>
    </w:p>
    <w:p w:rsidR="00000000" w:rsidDel="00000000" w:rsidP="00000000" w:rsidRDefault="00000000" w:rsidRPr="00000000" w14:paraId="0000014D">
      <w:pPr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7goy282nt03h" w:id="16"/>
      <w:bookmarkEnd w:id="1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Explain the terms: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Explain the terms:</w:t>
      </w:r>
    </w:p>
    <w:p w:rsidR="00000000" w:rsidDel="00000000" w:rsidP="00000000" w:rsidRDefault="00000000" w:rsidRPr="00000000" w14:paraId="0000015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xfa3ctn03ii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i) Accuracy</w:t>
      </w:r>
    </w:p>
    <w:p w:rsidR="00000000" w:rsidDel="00000000" w:rsidP="00000000" w:rsidRDefault="00000000" w:rsidRPr="00000000" w14:paraId="00000151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Definition</w:t>
      </w:r>
      <w:r w:rsidDel="00000000" w:rsidR="00000000" w:rsidRPr="00000000">
        <w:rPr>
          <w:rtl w:val="0"/>
        </w:rPr>
        <w:t xml:space="preserve">:</w:t>
        <w:br w:type="textWrapping"/>
        <w:t xml:space="preserve"> Accuracy measures the </w:t>
      </w:r>
      <w:r w:rsidDel="00000000" w:rsidR="00000000" w:rsidRPr="00000000">
        <w:rPr>
          <w:b w:val="1"/>
          <w:rtl w:val="0"/>
        </w:rPr>
        <w:t xml:space="preserve">overall correctness</w:t>
      </w:r>
      <w:r w:rsidDel="00000000" w:rsidR="00000000" w:rsidRPr="00000000">
        <w:rPr>
          <w:rtl w:val="0"/>
        </w:rPr>
        <w:t xml:space="preserve"> of the model. It is the ratio of correctly predicted observations (both true positives and true negatives) to the total observations.</w:t>
      </w:r>
    </w:p>
    <w:p w:rsidR="00000000" w:rsidDel="00000000" w:rsidP="00000000" w:rsidRDefault="00000000" w:rsidRPr="00000000" w14:paraId="0000015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Formula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/>
        <w:drawing>
          <wp:inline distB="114300" distT="114300" distL="114300" distR="114300">
            <wp:extent cx="5429250" cy="116205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g08o6ff3iga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ii) Precision</w:t>
      </w:r>
    </w:p>
    <w:p w:rsidR="00000000" w:rsidDel="00000000" w:rsidP="00000000" w:rsidRDefault="00000000" w:rsidRPr="00000000" w14:paraId="00000155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Definition</w:t>
      </w:r>
      <w:r w:rsidDel="00000000" w:rsidR="00000000" w:rsidRPr="00000000">
        <w:rPr>
          <w:rtl w:val="0"/>
        </w:rPr>
        <w:t xml:space="preserve">:</w:t>
        <w:br w:type="textWrapping"/>
        <w:t xml:space="preserve"> Precision measures how many of the predicted positive results are </w:t>
      </w:r>
      <w:r w:rsidDel="00000000" w:rsidR="00000000" w:rsidRPr="00000000">
        <w:rPr>
          <w:b w:val="1"/>
          <w:rtl w:val="0"/>
        </w:rPr>
        <w:t xml:space="preserve">actually correct</w:t>
      </w:r>
      <w:r w:rsidDel="00000000" w:rsidR="00000000" w:rsidRPr="00000000">
        <w:rPr>
          <w:rtl w:val="0"/>
        </w:rPr>
        <w:t xml:space="preserve">. It focuses on the quality of </w:t>
      </w:r>
      <w:r w:rsidDel="00000000" w:rsidR="00000000" w:rsidRPr="00000000">
        <w:rPr>
          <w:b w:val="1"/>
          <w:rtl w:val="0"/>
        </w:rPr>
        <w:t xml:space="preserve">positive predictions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Formula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/>
        <w:drawing>
          <wp:inline distB="114300" distT="114300" distL="114300" distR="114300">
            <wp:extent cx="4057650" cy="120967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ahz5yb09ggd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iii) Recall (Sensitivity or True Positive Rate)</w:t>
      </w:r>
    </w:p>
    <w:p w:rsidR="00000000" w:rsidDel="00000000" w:rsidP="00000000" w:rsidRDefault="00000000" w:rsidRPr="00000000" w14:paraId="00000159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Definition</w:t>
      </w:r>
      <w:r w:rsidDel="00000000" w:rsidR="00000000" w:rsidRPr="00000000">
        <w:rPr>
          <w:rtl w:val="0"/>
        </w:rPr>
        <w:t xml:space="preserve">:</w:t>
        <w:br w:type="textWrapping"/>
        <w:t xml:space="preserve"> Recall measures the model's ability to correctly identify all </w:t>
      </w:r>
      <w:r w:rsidDel="00000000" w:rsidR="00000000" w:rsidRPr="00000000">
        <w:rPr>
          <w:b w:val="1"/>
          <w:rtl w:val="0"/>
        </w:rPr>
        <w:t xml:space="preserve">actual positives</w:t>
      </w:r>
      <w:r w:rsidDel="00000000" w:rsidR="00000000" w:rsidRPr="00000000">
        <w:rPr>
          <w:rtl w:val="0"/>
        </w:rPr>
        <w:t xml:space="preserve"> in the dataset.</w:t>
      </w:r>
    </w:p>
    <w:p w:rsidR="00000000" w:rsidDel="00000000" w:rsidP="00000000" w:rsidRDefault="00000000" w:rsidRPr="00000000" w14:paraId="0000015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Formula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/>
        <w:drawing>
          <wp:inline distB="114300" distT="114300" distL="114300" distR="114300">
            <wp:extent cx="3743325" cy="1057275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t4mtedngrby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iv) AUC-ROC (Area Under the Curve - Receiver Operating Characteristic)</w:t>
      </w:r>
    </w:p>
    <w:p w:rsidR="00000000" w:rsidDel="00000000" w:rsidP="00000000" w:rsidRDefault="00000000" w:rsidRPr="00000000" w14:paraId="0000015D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Definition</w:t>
      </w:r>
      <w:r w:rsidDel="00000000" w:rsidR="00000000" w:rsidRPr="00000000">
        <w:rPr>
          <w:rtl w:val="0"/>
        </w:rPr>
        <w:t xml:space="preserve">:</w:t>
        <w:br w:type="textWrapping"/>
        <w:t xml:space="preserve">AUC-ROC is a </w:t>
      </w:r>
      <w:r w:rsidDel="00000000" w:rsidR="00000000" w:rsidRPr="00000000">
        <w:rPr>
          <w:b w:val="1"/>
          <w:rtl w:val="0"/>
        </w:rPr>
        <w:t xml:space="preserve">performance measurement</w:t>
      </w:r>
      <w:r w:rsidDel="00000000" w:rsidR="00000000" w:rsidRPr="00000000">
        <w:rPr>
          <w:rtl w:val="0"/>
        </w:rPr>
        <w:t xml:space="preserve"> for classification problems at various threshold settings.</w:t>
      </w:r>
    </w:p>
    <w:p w:rsidR="00000000" w:rsidDel="00000000" w:rsidP="00000000" w:rsidRDefault="00000000" w:rsidRPr="00000000" w14:paraId="0000015E">
      <w:pPr>
        <w:spacing w:after="240" w:before="240" w:lineRule="auto"/>
        <w:ind w:left="600" w:right="600" w:firstLine="0"/>
        <w:rPr/>
      </w:pPr>
      <w:r w:rsidDel="00000000" w:rsidR="00000000" w:rsidRPr="00000000">
        <w:rPr/>
        <w:drawing>
          <wp:inline distB="114300" distT="114300" distL="114300" distR="114300">
            <wp:extent cx="5319713" cy="2995652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995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240" w:before="240" w:lineRule="auto"/>
        <w:ind w:left="600" w:right="60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62338" cy="259316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2593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0"/>
          <w:numId w:val="3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ROC Curve</w:t>
      </w:r>
      <w:r w:rsidDel="00000000" w:rsidR="00000000" w:rsidRPr="00000000">
        <w:rPr>
          <w:rtl w:val="0"/>
        </w:rPr>
        <w:t xml:space="preserve"> plots:</w:t>
        <w:br w:type="textWrapping"/>
      </w:r>
    </w:p>
    <w:p w:rsidR="00000000" w:rsidDel="00000000" w:rsidP="00000000" w:rsidRDefault="00000000" w:rsidRPr="00000000" w14:paraId="00000161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True Positive Rate (Recall)</w:t>
      </w:r>
      <w:r w:rsidDel="00000000" w:rsidR="00000000" w:rsidRPr="00000000">
        <w:rPr>
          <w:rtl w:val="0"/>
        </w:rPr>
        <w:t xml:space="preserve"> vs. </w:t>
      </w:r>
      <w:r w:rsidDel="00000000" w:rsidR="00000000" w:rsidRPr="00000000">
        <w:rPr>
          <w:b w:val="1"/>
          <w:rtl w:val="0"/>
        </w:rPr>
        <w:t xml:space="preserve">False Positive Rate (FPR = FP / (FP + TN))</w:t>
        <w:br w:type="textWrapping"/>
      </w:r>
    </w:p>
    <w:p w:rsidR="00000000" w:rsidDel="00000000" w:rsidP="00000000" w:rsidRDefault="00000000" w:rsidRPr="00000000" w14:paraId="00000162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AUC (Area Under Curve)</w:t>
      </w:r>
      <w:r w:rsidDel="00000000" w:rsidR="00000000" w:rsidRPr="00000000">
        <w:rPr>
          <w:rtl w:val="0"/>
        </w:rPr>
        <w:t xml:space="preserve"> gives a single value representing the model's ability to distinguish between classes:</w:t>
        <w:br w:type="textWrapping"/>
      </w:r>
    </w:p>
    <w:p w:rsidR="00000000" w:rsidDel="00000000" w:rsidP="00000000" w:rsidRDefault="00000000" w:rsidRPr="00000000" w14:paraId="00000163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AUC = 1 → perfect classifier</w:t>
        <w:br w:type="textWrapping"/>
      </w:r>
    </w:p>
    <w:p w:rsidR="00000000" w:rsidDel="00000000" w:rsidP="00000000" w:rsidRDefault="00000000" w:rsidRPr="00000000" w14:paraId="00000164">
      <w:pPr>
        <w:numPr>
          <w:ilvl w:val="1"/>
          <w:numId w:val="34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AUC = 0.5 → no better than random guessing</w:t>
        <w:br w:type="textWrapping"/>
      </w:r>
    </w:p>
    <w:p w:rsidR="00000000" w:rsidDel="00000000" w:rsidP="00000000" w:rsidRDefault="00000000" w:rsidRPr="00000000" w14:paraId="0000016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Interpretation</w:t>
      </w:r>
      <w:r w:rsidDel="00000000" w:rsidR="00000000" w:rsidRPr="00000000">
        <w:rPr>
          <w:rtl w:val="0"/>
        </w:rPr>
        <w:t xml:space="preserve">:</w:t>
        <w:br w:type="textWrapping"/>
        <w:t xml:space="preserve"> The </w:t>
      </w:r>
      <w:r w:rsidDel="00000000" w:rsidR="00000000" w:rsidRPr="00000000">
        <w:rPr>
          <w:b w:val="1"/>
          <w:rtl w:val="0"/>
        </w:rPr>
        <w:t xml:space="preserve">higher</w:t>
      </w:r>
      <w:r w:rsidDel="00000000" w:rsidR="00000000" w:rsidRPr="00000000">
        <w:rPr>
          <w:rtl w:val="0"/>
        </w:rPr>
        <w:t xml:space="preserve"> the AUC, the </w:t>
      </w:r>
      <w:r w:rsidDel="00000000" w:rsidR="00000000" w:rsidRPr="00000000">
        <w:rPr>
          <w:b w:val="1"/>
          <w:rtl w:val="0"/>
        </w:rPr>
        <w:t xml:space="preserve">better</w:t>
      </w:r>
      <w:r w:rsidDel="00000000" w:rsidR="00000000" w:rsidRPr="00000000">
        <w:rPr>
          <w:rtl w:val="0"/>
        </w:rPr>
        <w:t xml:space="preserve"> the model is at distinguishing between positive and negative classes.</w:t>
      </w:r>
    </w:p>
    <w:p w:rsidR="00000000" w:rsidDel="00000000" w:rsidP="00000000" w:rsidRDefault="00000000" w:rsidRPr="00000000" w14:paraId="00000166">
      <w:pPr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ze3e89tnuyic" w:id="21"/>
      <w:bookmarkEnd w:id="2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Text Preprocessing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Text Preprocessing Steps</w:t>
      </w:r>
    </w:p>
    <w:p w:rsidR="00000000" w:rsidDel="00000000" w:rsidP="00000000" w:rsidRDefault="00000000" w:rsidRPr="00000000" w14:paraId="0000016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Introduction</w:t>
      </w:r>
    </w:p>
    <w:p w:rsidR="00000000" w:rsidDel="00000000" w:rsidP="00000000" w:rsidRDefault="00000000" w:rsidRPr="00000000" w14:paraId="0000016A">
      <w:pPr>
        <w:numPr>
          <w:ilvl w:val="0"/>
          <w:numId w:val="49"/>
        </w:numPr>
        <w:spacing w:after="0" w:afterAutospacing="0" w:before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Text preprocessing is a critical step in Natural Language Processing (NLP) where r</w:t>
      </w:r>
      <w:r w:rsidDel="00000000" w:rsidR="00000000" w:rsidRPr="00000000">
        <w:rPr>
          <w:b w:val="1"/>
          <w:sz w:val="24"/>
          <w:szCs w:val="24"/>
          <w:rtl w:val="0"/>
        </w:rPr>
        <w:t xml:space="preserve">aw text is transformed</w:t>
      </w:r>
      <w:r w:rsidDel="00000000" w:rsidR="00000000" w:rsidRPr="00000000">
        <w:rPr>
          <w:sz w:val="24"/>
          <w:szCs w:val="24"/>
          <w:rtl w:val="0"/>
        </w:rPr>
        <w:t xml:space="preserve"> into a format suitable for machine learning algorithms.</w:t>
      </w:r>
    </w:p>
    <w:p w:rsidR="00000000" w:rsidDel="00000000" w:rsidP="00000000" w:rsidRDefault="00000000" w:rsidRPr="00000000" w14:paraId="0000016B">
      <w:pPr>
        <w:numPr>
          <w:ilvl w:val="0"/>
          <w:numId w:val="4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Since ML models work with numerical data, the unstructured text needs to be </w:t>
      </w:r>
      <w:r w:rsidDel="00000000" w:rsidR="00000000" w:rsidRPr="00000000">
        <w:rPr>
          <w:b w:val="1"/>
          <w:sz w:val="24"/>
          <w:szCs w:val="24"/>
          <w:rtl w:val="0"/>
        </w:rPr>
        <w:t xml:space="preserve">cleaned and standardized</w:t>
      </w:r>
      <w:r w:rsidDel="00000000" w:rsidR="00000000" w:rsidRPr="00000000">
        <w:rPr>
          <w:sz w:val="24"/>
          <w:szCs w:val="24"/>
          <w:rtl w:val="0"/>
        </w:rPr>
        <w:t xml:space="preserve"> before encoding.</w:t>
      </w:r>
    </w:p>
    <w:p w:rsidR="00000000" w:rsidDel="00000000" w:rsidP="00000000" w:rsidRDefault="00000000" w:rsidRPr="00000000" w14:paraId="0000016C">
      <w:pPr>
        <w:numPr>
          <w:ilvl w:val="0"/>
          <w:numId w:val="49"/>
        </w:numPr>
        <w:spacing w:after="24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Preprocessing </w:t>
      </w:r>
      <w:r w:rsidDel="00000000" w:rsidR="00000000" w:rsidRPr="00000000">
        <w:rPr>
          <w:b w:val="1"/>
          <w:sz w:val="24"/>
          <w:szCs w:val="24"/>
          <w:rtl w:val="0"/>
        </w:rPr>
        <w:t xml:space="preserve">improves the accuracy and performance</w:t>
      </w:r>
      <w:r w:rsidDel="00000000" w:rsidR="00000000" w:rsidRPr="00000000">
        <w:rPr>
          <w:sz w:val="24"/>
          <w:szCs w:val="24"/>
          <w:rtl w:val="0"/>
        </w:rPr>
        <w:t xml:space="preserve"> of NLP models by reducing noise and bringing uniformity to the data.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Tokenization</w:t>
      </w:r>
    </w:p>
    <w:p w:rsidR="00000000" w:rsidDel="00000000" w:rsidP="00000000" w:rsidRDefault="00000000" w:rsidRPr="00000000" w14:paraId="0000016F">
      <w:pPr>
        <w:numPr>
          <w:ilvl w:val="0"/>
          <w:numId w:val="4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</w:t>
      </w:r>
      <w:r w:rsidDel="00000000" w:rsidR="00000000" w:rsidRPr="00000000">
        <w:rPr>
          <w:sz w:val="24"/>
          <w:szCs w:val="24"/>
          <w:rtl w:val="0"/>
        </w:rPr>
        <w:t xml:space="preserve">: Tokenization is the process of breaking a sentence or document into individual units called tokens (words, phrases, or characters).</w:t>
      </w:r>
    </w:p>
    <w:p w:rsidR="00000000" w:rsidDel="00000000" w:rsidP="00000000" w:rsidRDefault="00000000" w:rsidRPr="00000000" w14:paraId="00000170">
      <w:pPr>
        <w:numPr>
          <w:ilvl w:val="0"/>
          <w:numId w:val="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Types</w:t>
      </w:r>
      <w:r w:rsidDel="00000000" w:rsidR="00000000" w:rsidRPr="00000000">
        <w:rPr>
          <w:sz w:val="24"/>
          <w:szCs w:val="24"/>
          <w:rtl w:val="0"/>
        </w:rPr>
        <w:t xml:space="preserve">: Includes word-level, character-level, and subword (n-gram) tokenization.</w:t>
      </w:r>
    </w:p>
    <w:p w:rsidR="00000000" w:rsidDel="00000000" w:rsidP="00000000" w:rsidRDefault="00000000" w:rsidRPr="00000000" w14:paraId="00000171">
      <w:pPr>
        <w:numPr>
          <w:ilvl w:val="0"/>
          <w:numId w:val="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Purpose</w:t>
      </w:r>
      <w:r w:rsidDel="00000000" w:rsidR="00000000" w:rsidRPr="00000000">
        <w:rPr>
          <w:sz w:val="24"/>
          <w:szCs w:val="24"/>
          <w:rtl w:val="0"/>
        </w:rPr>
        <w:t xml:space="preserve">: Tokens help machines understand sentence structure and meaning.</w:t>
      </w:r>
    </w:p>
    <w:p w:rsidR="00000000" w:rsidDel="00000000" w:rsidP="00000000" w:rsidRDefault="00000000" w:rsidRPr="00000000" w14:paraId="00000172">
      <w:pPr>
        <w:numPr>
          <w:ilvl w:val="0"/>
          <w:numId w:val="4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Example</w:t>
      </w:r>
      <w:r w:rsidDel="00000000" w:rsidR="00000000" w:rsidRPr="00000000">
        <w:rPr>
          <w:sz w:val="24"/>
          <w:szCs w:val="24"/>
          <w:rtl w:val="0"/>
        </w:rPr>
        <w:t xml:space="preserve">: Input: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"Information Retrieval by Technical Publication"</w:t>
      </w:r>
      <w:r w:rsidDel="00000000" w:rsidR="00000000" w:rsidRPr="00000000">
        <w:rPr>
          <w:sz w:val="24"/>
          <w:szCs w:val="24"/>
          <w:rtl w:val="0"/>
        </w:rPr>
        <w:t xml:space="preserve"> Tokens: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["Information", "Retrieval", "by", "Technical", "Publication"]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POS Tagging (Part-of-Speech Tagging)</w:t>
      </w:r>
    </w:p>
    <w:p w:rsidR="00000000" w:rsidDel="00000000" w:rsidP="00000000" w:rsidRDefault="00000000" w:rsidRPr="00000000" w14:paraId="00000175">
      <w:pPr>
        <w:numPr>
          <w:ilvl w:val="0"/>
          <w:numId w:val="4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</w:t>
      </w:r>
      <w:r w:rsidDel="00000000" w:rsidR="00000000" w:rsidRPr="00000000">
        <w:rPr>
          <w:sz w:val="24"/>
          <w:szCs w:val="24"/>
          <w:rtl w:val="0"/>
        </w:rPr>
        <w:t xml:space="preserve">: POS tagging is the process of </w:t>
      </w:r>
      <w:r w:rsidDel="00000000" w:rsidR="00000000" w:rsidRPr="00000000">
        <w:rPr>
          <w:b w:val="1"/>
          <w:sz w:val="24"/>
          <w:szCs w:val="24"/>
          <w:rtl w:val="0"/>
        </w:rPr>
        <w:t xml:space="preserve">assigning a part of speech</w:t>
      </w:r>
      <w:r w:rsidDel="00000000" w:rsidR="00000000" w:rsidRPr="00000000">
        <w:rPr>
          <w:sz w:val="24"/>
          <w:szCs w:val="24"/>
          <w:rtl w:val="0"/>
        </w:rPr>
        <w:t xml:space="preserve"> (e.g., noun, verb, adjective) to each word in a sentence.</w:t>
      </w:r>
    </w:p>
    <w:p w:rsidR="00000000" w:rsidDel="00000000" w:rsidP="00000000" w:rsidRDefault="00000000" w:rsidRPr="00000000" w14:paraId="00000176">
      <w:pPr>
        <w:numPr>
          <w:ilvl w:val="0"/>
          <w:numId w:val="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Purpose</w:t>
      </w:r>
      <w:r w:rsidDel="00000000" w:rsidR="00000000" w:rsidRPr="00000000">
        <w:rPr>
          <w:sz w:val="24"/>
          <w:szCs w:val="24"/>
          <w:rtl w:val="0"/>
        </w:rPr>
        <w:t xml:space="preserve">: Enables deeper understanding of grammatical structure and context of words.</w:t>
      </w:r>
    </w:p>
    <w:p w:rsidR="00000000" w:rsidDel="00000000" w:rsidP="00000000" w:rsidRDefault="00000000" w:rsidRPr="00000000" w14:paraId="00000177">
      <w:pPr>
        <w:numPr>
          <w:ilvl w:val="0"/>
          <w:numId w:val="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Use Case</w:t>
      </w:r>
      <w:r w:rsidDel="00000000" w:rsidR="00000000" w:rsidRPr="00000000">
        <w:rPr>
          <w:sz w:val="24"/>
          <w:szCs w:val="24"/>
          <w:rtl w:val="0"/>
        </w:rPr>
        <w:t xml:space="preserve">: Crucial for lemmatization, syntactic parsing, named entity recognition, and question answering.</w:t>
      </w:r>
    </w:p>
    <w:p w:rsidR="00000000" w:rsidDel="00000000" w:rsidP="00000000" w:rsidRDefault="00000000" w:rsidRPr="00000000" w14:paraId="00000178">
      <w:pPr>
        <w:numPr>
          <w:ilvl w:val="0"/>
          <w:numId w:val="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Example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79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Sentence: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He is playing football.</w:t>
      </w:r>
    </w:p>
    <w:p w:rsidR="00000000" w:rsidDel="00000000" w:rsidP="00000000" w:rsidRDefault="00000000" w:rsidRPr="00000000" w14:paraId="0000017A">
      <w:pPr>
        <w:numPr>
          <w:ilvl w:val="1"/>
          <w:numId w:val="43"/>
        </w:numPr>
        <w:spacing w:after="24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POS tags: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rtl w:val="0"/>
        </w:rPr>
        <w:t xml:space="preserve">[('He', 'PRP'), ('is', 'VBZ'), ('playing', 'VBG'), ('football', 'NN')]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Stemming</w:t>
      </w:r>
    </w:p>
    <w:p w:rsidR="00000000" w:rsidDel="00000000" w:rsidP="00000000" w:rsidRDefault="00000000" w:rsidRPr="00000000" w14:paraId="0000017D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</w:t>
      </w:r>
      <w:r w:rsidDel="00000000" w:rsidR="00000000" w:rsidRPr="00000000">
        <w:rPr>
          <w:sz w:val="24"/>
          <w:szCs w:val="24"/>
          <w:rtl w:val="0"/>
        </w:rPr>
        <w:t xml:space="preserve">: Stemming reduces words to their base or root form by removing suffixes.</w:t>
      </w:r>
    </w:p>
    <w:p w:rsidR="00000000" w:rsidDel="00000000" w:rsidP="00000000" w:rsidRDefault="00000000" w:rsidRPr="00000000" w14:paraId="0000017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Algorithm</w:t>
      </w:r>
      <w:r w:rsidDel="00000000" w:rsidR="00000000" w:rsidRPr="00000000">
        <w:rPr>
          <w:sz w:val="24"/>
          <w:szCs w:val="24"/>
          <w:rtl w:val="0"/>
        </w:rPr>
        <w:t xml:space="preserve">: Uses rule-based approaches like the Porter stemmer.</w:t>
      </w:r>
    </w:p>
    <w:p w:rsidR="00000000" w:rsidDel="00000000" w:rsidP="00000000" w:rsidRDefault="00000000" w:rsidRPr="00000000" w14:paraId="0000017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Purpose</w:t>
      </w:r>
      <w:r w:rsidDel="00000000" w:rsidR="00000000" w:rsidRPr="00000000">
        <w:rPr>
          <w:sz w:val="24"/>
          <w:szCs w:val="24"/>
          <w:rtl w:val="0"/>
        </w:rPr>
        <w:t xml:space="preserve">: Helps in grouping similar words with the same core meaning.</w:t>
      </w:r>
    </w:p>
    <w:p w:rsidR="00000000" w:rsidDel="00000000" w:rsidP="00000000" w:rsidRDefault="00000000" w:rsidRPr="00000000" w14:paraId="00000180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Example</w:t>
      </w:r>
      <w:r w:rsidDel="00000000" w:rsidR="00000000" w:rsidRPr="00000000">
        <w:rPr>
          <w:sz w:val="24"/>
          <w:szCs w:val="24"/>
          <w:rtl w:val="0"/>
        </w:rPr>
        <w:t xml:space="preserve">: Words like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"running"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"runner"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"runs"</w:t>
      </w:r>
      <w:r w:rsidDel="00000000" w:rsidR="00000000" w:rsidRPr="00000000">
        <w:rPr>
          <w:sz w:val="24"/>
          <w:szCs w:val="24"/>
          <w:rtl w:val="0"/>
        </w:rPr>
        <w:t xml:space="preserve"> are stemmed to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"run"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Stop Words Removal</w:t>
      </w:r>
    </w:p>
    <w:p w:rsidR="00000000" w:rsidDel="00000000" w:rsidP="00000000" w:rsidRDefault="00000000" w:rsidRPr="00000000" w14:paraId="00000183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</w:t>
      </w:r>
      <w:r w:rsidDel="00000000" w:rsidR="00000000" w:rsidRPr="00000000">
        <w:rPr>
          <w:sz w:val="24"/>
          <w:szCs w:val="24"/>
          <w:rtl w:val="0"/>
        </w:rPr>
        <w:t xml:space="preserve">: Stop words are common words (e.g., “the”, “is”, “a”) that carry minimal semantic value.</w:t>
      </w:r>
    </w:p>
    <w:p w:rsidR="00000000" w:rsidDel="00000000" w:rsidP="00000000" w:rsidRDefault="00000000" w:rsidRPr="00000000" w14:paraId="00000184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Purpose</w:t>
      </w:r>
      <w:r w:rsidDel="00000000" w:rsidR="00000000" w:rsidRPr="00000000">
        <w:rPr>
          <w:sz w:val="24"/>
          <w:szCs w:val="24"/>
          <w:rtl w:val="0"/>
        </w:rPr>
        <w:t xml:space="preserve">: Removing them reduces dataset size and training time.</w:t>
      </w:r>
    </w:p>
    <w:p w:rsidR="00000000" w:rsidDel="00000000" w:rsidP="00000000" w:rsidRDefault="00000000" w:rsidRPr="00000000" w14:paraId="00000185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Implementation</w:t>
      </w:r>
      <w:r w:rsidDel="00000000" w:rsidR="00000000" w:rsidRPr="00000000">
        <w:rPr>
          <w:sz w:val="24"/>
          <w:szCs w:val="24"/>
          <w:rtl w:val="0"/>
        </w:rPr>
        <w:t xml:space="preserve">: A predefined stop word list is used for filtering.</w:t>
      </w:r>
    </w:p>
    <w:p w:rsidR="00000000" w:rsidDel="00000000" w:rsidP="00000000" w:rsidRDefault="00000000" w:rsidRPr="00000000" w14:paraId="00000186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Example</w:t>
      </w:r>
      <w:r w:rsidDel="00000000" w:rsidR="00000000" w:rsidRPr="00000000">
        <w:rPr>
          <w:sz w:val="24"/>
          <w:szCs w:val="24"/>
          <w:rtl w:val="0"/>
        </w:rPr>
        <w:t xml:space="preserve">: Input: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"The capital of India"</w:t>
      </w:r>
      <w:r w:rsidDel="00000000" w:rsidR="00000000" w:rsidRPr="00000000">
        <w:rPr>
          <w:sz w:val="24"/>
          <w:szCs w:val="24"/>
          <w:rtl w:val="0"/>
        </w:rPr>
        <w:t xml:space="preserve"> After stopword removal: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"capital India"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Lemmatization</w:t>
      </w:r>
    </w:p>
    <w:p w:rsidR="00000000" w:rsidDel="00000000" w:rsidP="00000000" w:rsidRDefault="00000000" w:rsidRPr="00000000" w14:paraId="00000189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</w:t>
      </w:r>
      <w:r w:rsidDel="00000000" w:rsidR="00000000" w:rsidRPr="00000000">
        <w:rPr>
          <w:sz w:val="24"/>
          <w:szCs w:val="24"/>
          <w:rtl w:val="0"/>
        </w:rPr>
        <w:t xml:space="preserve">: Lemmatization reduces words to their dictionary or base form (lemma) using vocabulary and morphological analysis.</w:t>
      </w:r>
    </w:p>
    <w:p w:rsidR="00000000" w:rsidDel="00000000" w:rsidP="00000000" w:rsidRDefault="00000000" w:rsidRPr="00000000" w14:paraId="0000018A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Difference from Stemming</w:t>
      </w:r>
      <w:r w:rsidDel="00000000" w:rsidR="00000000" w:rsidRPr="00000000">
        <w:rPr>
          <w:sz w:val="24"/>
          <w:szCs w:val="24"/>
          <w:rtl w:val="0"/>
        </w:rPr>
        <w:t xml:space="preserve">: Unlike stemming, it produces valid root words.</w:t>
      </w:r>
    </w:p>
    <w:p w:rsidR="00000000" w:rsidDel="00000000" w:rsidP="00000000" w:rsidRDefault="00000000" w:rsidRPr="00000000" w14:paraId="0000018B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Use Case</w:t>
      </w:r>
      <w:r w:rsidDel="00000000" w:rsidR="00000000" w:rsidRPr="00000000">
        <w:rPr>
          <w:sz w:val="24"/>
          <w:szCs w:val="24"/>
          <w:rtl w:val="0"/>
        </w:rPr>
        <w:t xml:space="preserve">: More accurate for tasks like search or translation.</w:t>
      </w:r>
    </w:p>
    <w:p w:rsidR="00000000" w:rsidDel="00000000" w:rsidP="00000000" w:rsidRDefault="00000000" w:rsidRPr="00000000" w14:paraId="0000018C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Example</w:t>
      </w:r>
      <w:r w:rsidDel="00000000" w:rsidR="00000000" w:rsidRPr="00000000">
        <w:rPr>
          <w:sz w:val="24"/>
          <w:szCs w:val="24"/>
          <w:rtl w:val="0"/>
        </w:rPr>
        <w:t xml:space="preserve">: Words like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"am"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"are"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"is"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"be"</w:t>
      </w:r>
      <w:r w:rsidDel="00000000" w:rsidR="00000000" w:rsidRPr="00000000">
        <w:rPr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"better"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"good"</w:t>
      </w:r>
      <w:r w:rsidDel="00000000" w:rsidR="00000000" w:rsidRPr="00000000">
        <w:rPr>
          <w:sz w:val="24"/>
          <w:szCs w:val="24"/>
          <w:rtl w:val="0"/>
        </w:rPr>
        <w:t xml:space="preserve"> (not possible with stemming)</w:t>
      </w:r>
    </w:p>
    <w:p w:rsidR="00000000" w:rsidDel="00000000" w:rsidP="00000000" w:rsidRDefault="00000000" w:rsidRPr="00000000" w14:paraId="0000018D">
      <w:pPr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8bv51a1ts8ad" w:id="22"/>
      <w:bookmarkEnd w:id="2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TF/IDF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TF/IDF (Term Frequency-Inverse Document Frequency) in Text Analysis</w:t>
      </w:r>
    </w:p>
    <w:p w:rsidR="00000000" w:rsidDel="00000000" w:rsidP="00000000" w:rsidRDefault="00000000" w:rsidRPr="00000000" w14:paraId="0000019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Int</w:t>
      </w:r>
      <w:r w:rsidDel="00000000" w:rsidR="00000000" w:rsidRPr="00000000">
        <w:rPr>
          <w:b w:val="1"/>
          <w:sz w:val="24"/>
          <w:szCs w:val="24"/>
          <w:rtl w:val="0"/>
        </w:rPr>
        <w:t xml:space="preserve">roduction:</w:t>
      </w:r>
    </w:p>
    <w:p w:rsidR="00000000" w:rsidDel="00000000" w:rsidP="00000000" w:rsidRDefault="00000000" w:rsidRPr="00000000" w14:paraId="00000191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In text analysis and Natural Language Processing (NLP), it is important to determine which words in a document are more relevant or informative.</w:t>
      </w:r>
    </w:p>
    <w:p w:rsidR="00000000" w:rsidDel="00000000" w:rsidP="00000000" w:rsidRDefault="00000000" w:rsidRPr="00000000" w14:paraId="00000192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TF-IDF is a statistical measure used to evaluate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importance of a word</w:t>
      </w:r>
      <w:r w:rsidDel="00000000" w:rsidR="00000000" w:rsidRPr="00000000">
        <w:rPr>
          <w:sz w:val="24"/>
          <w:szCs w:val="24"/>
          <w:rtl w:val="0"/>
        </w:rPr>
        <w:t xml:space="preserve"> in a document relative to a collection or corpus of documents.</w:t>
      </w:r>
    </w:p>
    <w:p w:rsidR="00000000" w:rsidDel="00000000" w:rsidP="00000000" w:rsidRDefault="00000000" w:rsidRPr="00000000" w14:paraId="00000193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It helps convert </w:t>
      </w:r>
      <w:r w:rsidDel="00000000" w:rsidR="00000000" w:rsidRPr="00000000">
        <w:rPr>
          <w:b w:val="1"/>
          <w:sz w:val="24"/>
          <w:szCs w:val="24"/>
          <w:rtl w:val="0"/>
        </w:rPr>
        <w:t xml:space="preserve">raw textual data into a numerical representation</w:t>
      </w:r>
      <w:r w:rsidDel="00000000" w:rsidR="00000000" w:rsidRPr="00000000">
        <w:rPr>
          <w:sz w:val="24"/>
          <w:szCs w:val="24"/>
          <w:rtl w:val="0"/>
        </w:rPr>
        <w:t xml:space="preserve"> that highlights important keywords while reducing the weight of commonly used words.</w:t>
      </w:r>
    </w:p>
    <w:p w:rsidR="00000000" w:rsidDel="00000000" w:rsidP="00000000" w:rsidRDefault="00000000" w:rsidRPr="00000000" w14:paraId="000001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TF and IDF with Formula: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Usage in Text Analysis with Example:</w:t>
      </w:r>
    </w:p>
    <w:p w:rsidR="00000000" w:rsidDel="00000000" w:rsidP="00000000" w:rsidRDefault="00000000" w:rsidRPr="00000000" w14:paraId="00000197">
      <w:pPr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/>
        <w:drawing>
          <wp:inline distB="114300" distT="114300" distL="114300" distR="114300">
            <wp:extent cx="5731200" cy="4140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xwf2299yszhi" w:id="23"/>
      <w:bookmarkEnd w:id="2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What is the Holdout Method, and How Does it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txqb1wsl7v9g" w:id="24"/>
      <w:bookmarkEnd w:id="24"/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What is the Holdout Method, and How Does it Work?</w:t>
      </w:r>
    </w:p>
    <w:p w:rsidR="00000000" w:rsidDel="00000000" w:rsidP="00000000" w:rsidRDefault="00000000" w:rsidRPr="00000000" w14:paraId="0000019A">
      <w:pPr>
        <w:pStyle w:val="Heading4"/>
        <w:keepNext w:val="0"/>
        <w:keepLines w:val="0"/>
        <w:spacing w:after="40" w:before="240" w:lineRule="auto"/>
        <w:rPr>
          <w:b w:val="1"/>
          <w:color w:val="000000"/>
        </w:rPr>
      </w:pPr>
      <w:bookmarkStart w:colFirst="0" w:colLast="0" w:name="_20ibhrxr3amt" w:id="25"/>
      <w:bookmarkEnd w:id="25"/>
      <w:r w:rsidDel="00000000" w:rsidR="00000000" w:rsidRPr="00000000">
        <w:rPr>
          <w:b w:val="1"/>
          <w:color w:val="000000"/>
          <w:rtl w:val="0"/>
        </w:rPr>
        <w:t xml:space="preserve">Introduction:</w:t>
      </w:r>
    </w:p>
    <w:p w:rsidR="00000000" w:rsidDel="00000000" w:rsidP="00000000" w:rsidRDefault="00000000" w:rsidRPr="00000000" w14:paraId="0000019B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holdout method</w:t>
      </w:r>
      <w:r w:rsidDel="00000000" w:rsidR="00000000" w:rsidRPr="00000000">
        <w:rPr>
          <w:sz w:val="24"/>
          <w:szCs w:val="24"/>
          <w:rtl w:val="0"/>
        </w:rPr>
        <w:t xml:space="preserve"> is a simple and widely used technique for evaluating the performance of machine learning models.</w:t>
      </w:r>
    </w:p>
    <w:p w:rsidR="00000000" w:rsidDel="00000000" w:rsidP="00000000" w:rsidRDefault="00000000" w:rsidRPr="00000000" w14:paraId="0000019C">
      <w:pPr>
        <w:numPr>
          <w:ilvl w:val="0"/>
          <w:numId w:val="32"/>
        </w:numPr>
        <w:spacing w:after="24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It involves </w:t>
      </w:r>
      <w:r w:rsidDel="00000000" w:rsidR="00000000" w:rsidRPr="00000000">
        <w:rPr>
          <w:b w:val="1"/>
          <w:sz w:val="24"/>
          <w:szCs w:val="24"/>
          <w:rtl w:val="0"/>
        </w:rPr>
        <w:t xml:space="preserve">splitting the original dataset</w:t>
      </w:r>
      <w:r w:rsidDel="00000000" w:rsidR="00000000" w:rsidRPr="00000000">
        <w:rPr>
          <w:sz w:val="24"/>
          <w:szCs w:val="24"/>
          <w:rtl w:val="0"/>
        </w:rPr>
        <w:t xml:space="preserve"> into separate subsets used for training and testing purposes.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ah3v9zx1r4th" w:id="26"/>
      <w:bookmarkEnd w:id="26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Why is Holdout Method Required?</w:t>
      </w:r>
    </w:p>
    <w:p w:rsidR="00000000" w:rsidDel="00000000" w:rsidP="00000000" w:rsidRDefault="00000000" w:rsidRPr="00000000" w14:paraId="0000019F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Machine learning models need to be evaluated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unseen data</w:t>
      </w:r>
      <w:r w:rsidDel="00000000" w:rsidR="00000000" w:rsidRPr="00000000">
        <w:rPr>
          <w:sz w:val="24"/>
          <w:szCs w:val="24"/>
          <w:rtl w:val="0"/>
        </w:rPr>
        <w:t xml:space="preserve"> to check their </w:t>
      </w:r>
      <w:r w:rsidDel="00000000" w:rsidR="00000000" w:rsidRPr="00000000">
        <w:rPr>
          <w:b w:val="1"/>
          <w:sz w:val="24"/>
          <w:szCs w:val="24"/>
          <w:rtl w:val="0"/>
        </w:rPr>
        <w:t xml:space="preserve">generalization ability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A0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Without splitting the data, a model may </w:t>
      </w:r>
      <w:r w:rsidDel="00000000" w:rsidR="00000000" w:rsidRPr="00000000">
        <w:rPr>
          <w:b w:val="1"/>
          <w:sz w:val="24"/>
          <w:szCs w:val="24"/>
          <w:rtl w:val="0"/>
        </w:rPr>
        <w:t xml:space="preserve">overfit</w:t>
      </w:r>
      <w:r w:rsidDel="00000000" w:rsidR="00000000" w:rsidRPr="00000000">
        <w:rPr>
          <w:sz w:val="24"/>
          <w:szCs w:val="24"/>
          <w:rtl w:val="0"/>
        </w:rPr>
        <w:t xml:space="preserve"> to the training data and perform poorly on new data.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jddsxwxhwffx" w:id="27"/>
      <w:bookmarkEnd w:id="27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Process of Holdout Method:</w:t>
      </w:r>
    </w:p>
    <w:p w:rsidR="00000000" w:rsidDel="00000000" w:rsidP="00000000" w:rsidRDefault="00000000" w:rsidRPr="00000000" w14:paraId="000001A3">
      <w:pPr>
        <w:numPr>
          <w:ilvl w:val="0"/>
          <w:numId w:val="4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Divide the dataset</w:t>
      </w:r>
      <w:r w:rsidDel="00000000" w:rsidR="00000000" w:rsidRPr="00000000">
        <w:rPr>
          <w:sz w:val="24"/>
          <w:szCs w:val="24"/>
          <w:rtl w:val="0"/>
        </w:rPr>
        <w:t xml:space="preserve"> into two (or three) parts — typically in ratios like 70/30, 80/20, or 60/40.</w:t>
      </w:r>
    </w:p>
    <w:p w:rsidR="00000000" w:rsidDel="00000000" w:rsidP="00000000" w:rsidRDefault="00000000" w:rsidRPr="00000000" w14:paraId="000001A4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Train the model</w:t>
      </w:r>
      <w:r w:rsidDel="00000000" w:rsidR="00000000" w:rsidRPr="00000000">
        <w:rPr>
          <w:sz w:val="24"/>
          <w:szCs w:val="24"/>
          <w:rtl w:val="0"/>
        </w:rPr>
        <w:t xml:space="preserve"> using the training set.</w:t>
      </w:r>
    </w:p>
    <w:p w:rsidR="00000000" w:rsidDel="00000000" w:rsidP="00000000" w:rsidRDefault="00000000" w:rsidRPr="00000000" w14:paraId="000001A5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Evaluate</w:t>
      </w:r>
      <w:r w:rsidDel="00000000" w:rsidR="00000000" w:rsidRPr="00000000">
        <w:rPr>
          <w:sz w:val="24"/>
          <w:szCs w:val="24"/>
          <w:rtl w:val="0"/>
        </w:rPr>
        <w:t xml:space="preserve"> the model using the test set.</w:t>
      </w:r>
    </w:p>
    <w:p w:rsidR="00000000" w:rsidDel="00000000" w:rsidP="00000000" w:rsidRDefault="00000000" w:rsidRPr="00000000" w14:paraId="000001A6">
      <w:pPr>
        <w:numPr>
          <w:ilvl w:val="0"/>
          <w:numId w:val="45"/>
        </w:numPr>
        <w:spacing w:after="24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Optionally, a </w:t>
      </w:r>
      <w:r w:rsidDel="00000000" w:rsidR="00000000" w:rsidRPr="00000000">
        <w:rPr>
          <w:b w:val="1"/>
          <w:sz w:val="24"/>
          <w:szCs w:val="24"/>
          <w:rtl w:val="0"/>
        </w:rPr>
        <w:t xml:space="preserve">validation set</w:t>
      </w:r>
      <w:r w:rsidDel="00000000" w:rsidR="00000000" w:rsidRPr="00000000">
        <w:rPr>
          <w:sz w:val="24"/>
          <w:szCs w:val="24"/>
          <w:rtl w:val="0"/>
        </w:rPr>
        <w:t xml:space="preserve"> may be used to tune hyperparameters before final testing.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8"/>
        <w:szCs w:val="28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7.png"/><Relationship Id="rId21" Type="http://schemas.openxmlformats.org/officeDocument/2006/relationships/image" Target="media/image10.png"/><Relationship Id="rId24" Type="http://schemas.openxmlformats.org/officeDocument/2006/relationships/image" Target="media/image20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21.png"/><Relationship Id="rId25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1.png"/><Relationship Id="rId8" Type="http://schemas.openxmlformats.org/officeDocument/2006/relationships/image" Target="media/image9.png"/><Relationship Id="rId11" Type="http://schemas.openxmlformats.org/officeDocument/2006/relationships/image" Target="media/image18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14.png"/><Relationship Id="rId15" Type="http://schemas.openxmlformats.org/officeDocument/2006/relationships/image" Target="media/image19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8.png"/><Relationship Id="rId19" Type="http://schemas.openxmlformats.org/officeDocument/2006/relationships/image" Target="media/image12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